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9" w:rsidRDefault="00CD6529" w:rsidP="00825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Бронникова Марина Геннадьевна, </w:t>
      </w:r>
    </w:p>
    <w:p w:rsidR="00CD6529" w:rsidRDefault="00DB111A" w:rsidP="00825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6529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8259C2" w:rsidRDefault="008259C2" w:rsidP="00825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№1</w:t>
      </w:r>
    </w:p>
    <w:p w:rsidR="00CD6529" w:rsidRDefault="008259C2" w:rsidP="00825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Н.М.Пржевальского»</w:t>
      </w:r>
    </w:p>
    <w:p w:rsidR="008259C2" w:rsidRPr="00CD6529" w:rsidRDefault="008259C2" w:rsidP="00825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59A" w:rsidRPr="00412493" w:rsidRDefault="00D652AF" w:rsidP="0082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23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высокомотивированными учащимися с использованием учебного приложения </w:t>
      </w:r>
      <w:r w:rsidRPr="008E3A23">
        <w:rPr>
          <w:rFonts w:ascii="Times New Roman" w:hAnsi="Times New Roman" w:cs="Times New Roman"/>
          <w:b/>
          <w:sz w:val="28"/>
          <w:szCs w:val="28"/>
          <w:lang w:val="en-US"/>
        </w:rPr>
        <w:t>Learning</w:t>
      </w:r>
      <w:r w:rsidR="001E7B07" w:rsidRPr="008E3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A23">
        <w:rPr>
          <w:rFonts w:ascii="Times New Roman" w:hAnsi="Times New Roman" w:cs="Times New Roman"/>
          <w:b/>
          <w:sz w:val="28"/>
          <w:szCs w:val="28"/>
          <w:lang w:val="en-US"/>
        </w:rPr>
        <w:t>Apps</w:t>
      </w:r>
      <w:r w:rsidR="0041249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12493" w:rsidRPr="00412493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412493" w:rsidRPr="00412493">
        <w:rPr>
          <w:rFonts w:ascii="Times New Roman" w:hAnsi="Times New Roman" w:cs="Times New Roman"/>
          <w:b/>
          <w:sz w:val="28"/>
          <w:szCs w:val="28"/>
        </w:rPr>
        <w:t xml:space="preserve"> 2.0)</w:t>
      </w:r>
    </w:p>
    <w:p w:rsidR="008259C2" w:rsidRDefault="00106B97" w:rsidP="00CD65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 w:rsidR="00AD48A0">
        <w:rPr>
          <w:rFonts w:ascii="Times New Roman" w:hAnsi="Times New Roman" w:cs="Times New Roman"/>
          <w:sz w:val="28"/>
          <w:szCs w:val="28"/>
        </w:rPr>
        <w:t>– важнейшее звено в образовании и воспитании каждого человека. Спросите любого дошкольника, собирающегося в школу, хочет ли он учиться. Ответ будет однозначным, а учиться он будет только на отлично. В самом начале желание занять новое положение, стать школьником – важный мотив, который определяет желание учиться. Но такой мотив недолговечен. К сожалению, новизна</w:t>
      </w:r>
      <w:r w:rsidR="00F357CA">
        <w:rPr>
          <w:rFonts w:ascii="Times New Roman" w:hAnsi="Times New Roman" w:cs="Times New Roman"/>
          <w:sz w:val="28"/>
          <w:szCs w:val="28"/>
        </w:rPr>
        <w:t xml:space="preserve"> новой социальной роли </w:t>
      </w:r>
      <w:r w:rsidR="00AD48A0">
        <w:rPr>
          <w:rFonts w:ascii="Times New Roman" w:hAnsi="Times New Roman" w:cs="Times New Roman"/>
          <w:sz w:val="28"/>
          <w:szCs w:val="28"/>
        </w:rPr>
        <w:t>пропадает</w:t>
      </w:r>
      <w:r w:rsidR="00F357CA">
        <w:rPr>
          <w:rFonts w:ascii="Times New Roman" w:hAnsi="Times New Roman" w:cs="Times New Roman"/>
          <w:sz w:val="28"/>
          <w:szCs w:val="28"/>
        </w:rPr>
        <w:t xml:space="preserve">, а вместе с ней угасает первоначальная тяга к учению. Если мы не хотим, чтобы с первых лет обучения ребёнок тяготился школой, то должны позаботиться о пробуждении таких мотивов учения, которые лежали бы не </w:t>
      </w:r>
      <w:proofErr w:type="gramStart"/>
      <w:r w:rsidR="00F357CA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F357CA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F357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57CA">
        <w:rPr>
          <w:rFonts w:ascii="Times New Roman" w:hAnsi="Times New Roman" w:cs="Times New Roman"/>
          <w:sz w:val="28"/>
          <w:szCs w:val="28"/>
        </w:rPr>
        <w:t xml:space="preserve"> самом процессе обучения. Иначе говоря, цель в том, чтобы ребёнок учился именно потому, что ему хочется учиться, чтобы он испытывал удовольствие от самого учения.</w:t>
      </w:r>
      <w:r w:rsidR="00261B0E">
        <w:rPr>
          <w:rFonts w:ascii="Times New Roman" w:hAnsi="Times New Roman" w:cs="Times New Roman"/>
          <w:sz w:val="28"/>
          <w:szCs w:val="28"/>
        </w:rPr>
        <w:t xml:space="preserve"> </w:t>
      </w:r>
      <w:r w:rsidR="004F7E19">
        <w:rPr>
          <w:rFonts w:ascii="Times New Roman" w:hAnsi="Times New Roman" w:cs="Times New Roman"/>
          <w:sz w:val="28"/>
          <w:szCs w:val="28"/>
        </w:rPr>
        <w:t>В</w:t>
      </w:r>
      <w:r w:rsidR="00261B0E">
        <w:rPr>
          <w:rFonts w:ascii="Times New Roman" w:hAnsi="Times New Roman" w:cs="Times New Roman"/>
          <w:sz w:val="28"/>
          <w:szCs w:val="28"/>
        </w:rPr>
        <w:t xml:space="preserve">ысокомотивированные учащиеся есть в каждом классе. Важно организовать работу так, чтобы поддерживать высокую мотивацию у одних и пробуждать интерес к учению у других учащихся класса. </w:t>
      </w:r>
      <w:r w:rsidR="00F35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C3" w:rsidRDefault="00261B0E" w:rsidP="00DB111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информационный век особую дидактическую значимость приобретают средства и сервисы ИКТ (ЦОР, облачные технологии, социальные сервисы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3462E">
        <w:rPr>
          <w:rFonts w:ascii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 xml:space="preserve">), образовательная среда расширяется. В своей работе я использую возможности </w:t>
      </w:r>
      <w:r w:rsidR="000A6736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0A6736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0A6736" w:rsidRPr="000A6736">
        <w:rPr>
          <w:rFonts w:ascii="Times New Roman" w:hAnsi="Times New Roman" w:cs="Times New Roman"/>
          <w:sz w:val="28"/>
          <w:szCs w:val="28"/>
        </w:rPr>
        <w:t xml:space="preserve"> </w:t>
      </w:r>
      <w:r w:rsidR="000A6736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="000A6736" w:rsidRPr="000A67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3462E">
        <w:rPr>
          <w:rFonts w:ascii="Times New Roman" w:hAnsi="Times New Roman" w:cs="Times New Roman"/>
          <w:sz w:val="28"/>
          <w:szCs w:val="28"/>
        </w:rPr>
        <w:t xml:space="preserve"> 2.0</w:t>
      </w:r>
      <w:r w:rsidR="000A6736" w:rsidRPr="000A6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поддержки обучения и процесса преподавания с помощью интерактивных модулей. Данная технология позволяет создавать учебные приложения, которые можно использовать на уроке, во внеурочное время, в качестве домашней работы, а также в рамках технологии «Перевернутый класс».</w:t>
      </w:r>
      <w:r w:rsidR="00517C76">
        <w:rPr>
          <w:rFonts w:ascii="Times New Roman" w:hAnsi="Times New Roman" w:cs="Times New Roman"/>
          <w:sz w:val="28"/>
          <w:szCs w:val="28"/>
        </w:rPr>
        <w:t xml:space="preserve"> </w:t>
      </w:r>
      <w:r w:rsidR="004F7E19" w:rsidRPr="0030132D">
        <w:rPr>
          <w:rFonts w:ascii="Times New Roman" w:hAnsi="Times New Roman" w:cs="Times New Roman"/>
          <w:sz w:val="28"/>
          <w:szCs w:val="28"/>
        </w:rPr>
        <w:t>Данный образовательный сервис привлекает своей простотой и функциональностью.</w:t>
      </w:r>
      <w:r w:rsidR="008259C2">
        <w:rPr>
          <w:rFonts w:ascii="Times New Roman" w:hAnsi="Times New Roman" w:cs="Times New Roman"/>
          <w:sz w:val="28"/>
          <w:szCs w:val="28"/>
        </w:rPr>
        <w:t xml:space="preserve"> </w:t>
      </w:r>
      <w:r w:rsidR="000A6736">
        <w:rPr>
          <w:rFonts w:ascii="Times New Roman" w:hAnsi="Times New Roman" w:cs="Times New Roman"/>
          <w:sz w:val="28"/>
          <w:szCs w:val="28"/>
        </w:rPr>
        <w:t xml:space="preserve">Создателем сайта </w:t>
      </w:r>
      <w:r w:rsidR="000A6736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0A6736" w:rsidRPr="000A6736">
        <w:rPr>
          <w:rFonts w:ascii="Times New Roman" w:hAnsi="Times New Roman" w:cs="Times New Roman"/>
          <w:sz w:val="28"/>
          <w:szCs w:val="28"/>
        </w:rPr>
        <w:t xml:space="preserve"> </w:t>
      </w:r>
      <w:r w:rsidR="000A6736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="000A6736">
        <w:rPr>
          <w:rFonts w:ascii="Times New Roman" w:hAnsi="Times New Roman" w:cs="Times New Roman"/>
          <w:sz w:val="28"/>
          <w:szCs w:val="28"/>
        </w:rPr>
        <w:t xml:space="preserve"> является некоммерческая организация, состоящая из ученых европейских университетов: Университета образования </w:t>
      </w:r>
      <w:proofErr w:type="gramStart"/>
      <w:r w:rsidR="000A67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A6736">
        <w:rPr>
          <w:rFonts w:ascii="Times New Roman" w:hAnsi="Times New Roman" w:cs="Times New Roman"/>
          <w:sz w:val="28"/>
          <w:szCs w:val="28"/>
        </w:rPr>
        <w:t xml:space="preserve">. Берн (Швейцария), Университета г. Майнц, а также Университет г. </w:t>
      </w:r>
      <w:proofErr w:type="spellStart"/>
      <w:r w:rsidR="000A6736">
        <w:rPr>
          <w:rFonts w:ascii="Times New Roman" w:hAnsi="Times New Roman" w:cs="Times New Roman"/>
          <w:sz w:val="28"/>
          <w:szCs w:val="28"/>
        </w:rPr>
        <w:t>Циттау</w:t>
      </w:r>
      <w:proofErr w:type="spellEnd"/>
      <w:r w:rsidR="000A6736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="000A6736">
        <w:rPr>
          <w:rFonts w:ascii="Times New Roman" w:hAnsi="Times New Roman" w:cs="Times New Roman"/>
          <w:sz w:val="28"/>
          <w:szCs w:val="28"/>
        </w:rPr>
        <w:t>Гёрлиц</w:t>
      </w:r>
      <w:proofErr w:type="spellEnd"/>
      <w:r w:rsidR="000A6736">
        <w:rPr>
          <w:rFonts w:ascii="Times New Roman" w:hAnsi="Times New Roman" w:cs="Times New Roman"/>
          <w:sz w:val="28"/>
          <w:szCs w:val="28"/>
        </w:rPr>
        <w:t xml:space="preserve"> (Германия). Принцип работы сервиса прост. </w:t>
      </w:r>
      <w:r w:rsidR="004F7E19">
        <w:rPr>
          <w:rFonts w:ascii="Times New Roman" w:hAnsi="Times New Roman" w:cs="Times New Roman"/>
          <w:sz w:val="28"/>
          <w:szCs w:val="28"/>
        </w:rPr>
        <w:t>Сначала у</w:t>
      </w:r>
      <w:r w:rsidR="004D2FC3">
        <w:rPr>
          <w:rFonts w:ascii="Times New Roman" w:hAnsi="Times New Roman" w:cs="Times New Roman"/>
          <w:sz w:val="28"/>
          <w:szCs w:val="28"/>
        </w:rPr>
        <w:t xml:space="preserve">читель регистрируется на сайте. </w:t>
      </w:r>
    </w:p>
    <w:p w:rsidR="004F7E19" w:rsidRDefault="004D2FC3" w:rsidP="004D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2239" cy="1145425"/>
            <wp:effectExtent l="19050" t="0" r="7011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08" t="5000" r="14557" b="4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27" cy="114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9" w:rsidRPr="004D2FC3" w:rsidRDefault="004F7E19" w:rsidP="004D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Далее, надо создать папку класса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учеников.</w:t>
      </w:r>
      <w:r w:rsidR="004D2FC3">
        <w:rPr>
          <w:rFonts w:ascii="Times New Roman" w:hAnsi="Times New Roman" w:cs="Times New Roman"/>
          <w:sz w:val="28"/>
          <w:szCs w:val="28"/>
        </w:rPr>
        <w:t xml:space="preserve"> </w:t>
      </w:r>
      <w:r w:rsidR="004D2FC3" w:rsidRPr="004D2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0022" cy="1173026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61" t="9430" r="14286" b="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81" cy="117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06" w:rsidRDefault="004F7E19" w:rsidP="004D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достаточно в таблицу вписать имя и фамилию учеников класса, а логин и пароль генерируется автоматически. Теперь надо распечатать логин и пароль, выдать каждому ученику и пригласить к работе.</w:t>
      </w:r>
      <w:r w:rsidR="000A6736">
        <w:rPr>
          <w:rFonts w:ascii="Times New Roman" w:hAnsi="Times New Roman" w:cs="Times New Roman"/>
          <w:sz w:val="28"/>
          <w:szCs w:val="28"/>
        </w:rPr>
        <w:t xml:space="preserve"> </w:t>
      </w:r>
      <w:r w:rsidR="007A2BC3">
        <w:rPr>
          <w:rFonts w:ascii="Times New Roman" w:hAnsi="Times New Roman" w:cs="Times New Roman"/>
          <w:sz w:val="28"/>
          <w:szCs w:val="28"/>
        </w:rPr>
        <w:t xml:space="preserve">Пользование ресурсом бесплатное. </w:t>
      </w:r>
      <w:r w:rsidRPr="0030132D">
        <w:rPr>
          <w:rFonts w:ascii="Times New Roman" w:hAnsi="Times New Roman" w:cs="Times New Roman"/>
          <w:sz w:val="28"/>
          <w:szCs w:val="28"/>
        </w:rPr>
        <w:t xml:space="preserve">Сервис позволяет создавать упражнения </w:t>
      </w:r>
      <w:r>
        <w:rPr>
          <w:rFonts w:ascii="Times New Roman" w:hAnsi="Times New Roman" w:cs="Times New Roman"/>
          <w:sz w:val="28"/>
          <w:szCs w:val="28"/>
        </w:rPr>
        <w:t xml:space="preserve">по шаблону </w:t>
      </w:r>
      <w:r w:rsidRPr="0030132D">
        <w:rPr>
          <w:rFonts w:ascii="Times New Roman" w:hAnsi="Times New Roman" w:cs="Times New Roman"/>
          <w:sz w:val="28"/>
          <w:szCs w:val="28"/>
        </w:rPr>
        <w:t>и использовать имеющиеся упражнения.</w:t>
      </w:r>
      <w:r w:rsidR="00C177C3">
        <w:rPr>
          <w:rFonts w:ascii="Times New Roman" w:hAnsi="Times New Roman" w:cs="Times New Roman"/>
          <w:sz w:val="28"/>
          <w:szCs w:val="28"/>
        </w:rPr>
        <w:t xml:space="preserve"> Конечно, сначала я использовала богатейшую </w:t>
      </w:r>
      <w:r w:rsidR="007B5F37">
        <w:rPr>
          <w:rFonts w:ascii="Times New Roman" w:hAnsi="Times New Roman" w:cs="Times New Roman"/>
          <w:sz w:val="28"/>
          <w:szCs w:val="28"/>
        </w:rPr>
        <w:t>коллекцию</w:t>
      </w:r>
      <w:r w:rsidR="00C177C3">
        <w:rPr>
          <w:rFonts w:ascii="Times New Roman" w:hAnsi="Times New Roman" w:cs="Times New Roman"/>
          <w:sz w:val="28"/>
          <w:szCs w:val="28"/>
        </w:rPr>
        <w:t xml:space="preserve"> учебных приложений.</w:t>
      </w:r>
      <w:r w:rsidR="00D71A06">
        <w:rPr>
          <w:rFonts w:ascii="Times New Roman" w:hAnsi="Times New Roman" w:cs="Times New Roman"/>
          <w:sz w:val="28"/>
          <w:szCs w:val="28"/>
        </w:rPr>
        <w:t xml:space="preserve"> </w:t>
      </w:r>
      <w:r w:rsidR="004D2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C3" w:rsidRDefault="004D2FC3" w:rsidP="004D2F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2657" cy="1002182"/>
            <wp:effectExtent l="19050" t="0" r="8043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765" cy="100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18A" w:rsidRDefault="00511D7B" w:rsidP="00D71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Отбирала подходящие к теме урока упражнения, которые удобно разбиты на </w:t>
      </w:r>
      <w:r w:rsidR="00A0467D">
        <w:rPr>
          <w:rFonts w:ascii="Times New Roman" w:hAnsi="Times New Roman" w:cs="Times New Roman"/>
          <w:sz w:val="28"/>
          <w:szCs w:val="28"/>
        </w:rPr>
        <w:t>учебные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467D">
        <w:rPr>
          <w:rFonts w:ascii="Times New Roman" w:hAnsi="Times New Roman" w:cs="Times New Roman"/>
          <w:sz w:val="28"/>
          <w:szCs w:val="28"/>
        </w:rPr>
        <w:t xml:space="preserve">, области знаний, темы и ступени обучения. Предлагая учащимся выполнить упражнение из  </w:t>
      </w:r>
      <w:r w:rsidR="00A0467D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A0467D" w:rsidRPr="000A6736">
        <w:rPr>
          <w:rFonts w:ascii="Times New Roman" w:hAnsi="Times New Roman" w:cs="Times New Roman"/>
          <w:sz w:val="28"/>
          <w:szCs w:val="28"/>
        </w:rPr>
        <w:t xml:space="preserve"> </w:t>
      </w:r>
      <w:r w:rsidR="00A0467D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="00A0467D">
        <w:rPr>
          <w:rFonts w:ascii="Times New Roman" w:hAnsi="Times New Roman" w:cs="Times New Roman"/>
          <w:sz w:val="28"/>
          <w:szCs w:val="28"/>
        </w:rPr>
        <w:t>, я замечала, как загорались радостью их глаза. А если обещала положить в папку класса новое упражнение в качестве домашней работы, то уже на следующей же перемене кто-нибудь подбегал и радостно сообщал</w:t>
      </w:r>
      <w:r w:rsidR="00897E4A">
        <w:rPr>
          <w:rFonts w:ascii="Times New Roman" w:hAnsi="Times New Roman" w:cs="Times New Roman"/>
          <w:sz w:val="28"/>
          <w:szCs w:val="28"/>
        </w:rPr>
        <w:t xml:space="preserve">, что задание уже выполнено. Дети информационного века порой мобильнее нас – взрослых,  и поэтому на своих смартфонах могли сделать задание и тут же проверить свои знания онлайн. </w:t>
      </w:r>
      <w:r w:rsidR="00A0467D">
        <w:rPr>
          <w:rFonts w:ascii="Times New Roman" w:hAnsi="Times New Roman" w:cs="Times New Roman"/>
          <w:sz w:val="28"/>
          <w:szCs w:val="28"/>
        </w:rPr>
        <w:t xml:space="preserve"> </w:t>
      </w:r>
      <w:r w:rsidR="00897E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скоре возникла потребность самой создавать упражнения необходимые моим ученикам для закрепления материала</w:t>
      </w:r>
      <w:r w:rsidR="007B5F37">
        <w:rPr>
          <w:rFonts w:ascii="Times New Roman" w:hAnsi="Times New Roman" w:cs="Times New Roman"/>
          <w:sz w:val="28"/>
          <w:szCs w:val="28"/>
        </w:rPr>
        <w:t xml:space="preserve">, например, по русскому языку, как подготовку к словарному диктанту с помощью учебного приложения «Словарные слова» </w:t>
      </w:r>
      <w:r>
        <w:rPr>
          <w:rFonts w:ascii="Times New Roman" w:hAnsi="Times New Roman" w:cs="Times New Roman"/>
          <w:sz w:val="28"/>
          <w:szCs w:val="28"/>
        </w:rPr>
        <w:t xml:space="preserve">или самопроверки знаний по материалам урока. </w:t>
      </w:r>
      <w:r w:rsidR="00897E4A">
        <w:rPr>
          <w:rFonts w:ascii="Times New Roman" w:hAnsi="Times New Roman" w:cs="Times New Roman"/>
          <w:sz w:val="28"/>
          <w:szCs w:val="28"/>
        </w:rPr>
        <w:t xml:space="preserve">Такую возможность предоставляет ресурс и как оказалось – это не так сложно. </w:t>
      </w:r>
      <w:r w:rsidR="00500715">
        <w:rPr>
          <w:rFonts w:ascii="Times New Roman" w:hAnsi="Times New Roman" w:cs="Times New Roman"/>
          <w:sz w:val="28"/>
          <w:szCs w:val="28"/>
        </w:rPr>
        <w:t xml:space="preserve">Существует более десяти различных видов оболочек упражнений. Ученикам класса полюбились упражнения «Кто хочет стать миллионером?», </w:t>
      </w:r>
      <w:proofErr w:type="spellStart"/>
      <w:r w:rsidR="0050071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500715">
        <w:rPr>
          <w:rFonts w:ascii="Times New Roman" w:hAnsi="Times New Roman" w:cs="Times New Roman"/>
          <w:sz w:val="28"/>
          <w:szCs w:val="28"/>
        </w:rPr>
        <w:t xml:space="preserve"> «Угадай-ка», викторина с выбором правильного ответа, классификации, кроссворд. </w:t>
      </w:r>
      <w:r w:rsidR="004D76F2">
        <w:rPr>
          <w:rFonts w:ascii="Times New Roman" w:hAnsi="Times New Roman" w:cs="Times New Roman"/>
          <w:sz w:val="28"/>
          <w:szCs w:val="28"/>
        </w:rPr>
        <w:t xml:space="preserve">Однажды на кружке «Учусь творчески мыслить» я показала, как создать свое учебное приложение «Кто хочет стать миллионером?» группе ребят. И вскоре ученики стали присылать свои, составленные ими приложения. </w:t>
      </w:r>
      <w:r w:rsidR="005E58D9">
        <w:rPr>
          <w:rFonts w:ascii="Times New Roman" w:hAnsi="Times New Roman" w:cs="Times New Roman"/>
          <w:sz w:val="28"/>
          <w:szCs w:val="28"/>
        </w:rPr>
        <w:t xml:space="preserve">Причём дети стали самостоятельно осваивать и другие шаблоны учебных приложений. </w:t>
      </w:r>
      <w:r w:rsidR="004D76F2">
        <w:rPr>
          <w:rFonts w:ascii="Times New Roman" w:hAnsi="Times New Roman" w:cs="Times New Roman"/>
          <w:sz w:val="28"/>
          <w:szCs w:val="28"/>
        </w:rPr>
        <w:t xml:space="preserve">Так появился новый вид домашней работы: создать учебное приложение по теме урока, с опорой на содержание учебника, используя понравившийся шаблон-оболочку. Это уже другой, более высокий, творческий уровень подготовки </w:t>
      </w:r>
      <w:proofErr w:type="gramStart"/>
      <w:r w:rsidR="004D76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D76F2">
        <w:rPr>
          <w:rFonts w:ascii="Times New Roman" w:hAnsi="Times New Roman" w:cs="Times New Roman"/>
          <w:sz w:val="28"/>
          <w:szCs w:val="28"/>
        </w:rPr>
        <w:t xml:space="preserve">. Ведь, чтобы составить учебное приложение, надо изучить содержание учебника, сформулировать </w:t>
      </w:r>
      <w:r w:rsidR="004D76F2">
        <w:rPr>
          <w:rFonts w:ascii="Times New Roman" w:hAnsi="Times New Roman" w:cs="Times New Roman"/>
          <w:sz w:val="28"/>
          <w:szCs w:val="28"/>
        </w:rPr>
        <w:lastRenderedPageBreak/>
        <w:t>вопросы или задания теста, подобрать варианты ответов.</w:t>
      </w:r>
      <w:r w:rsidR="00D71A06">
        <w:rPr>
          <w:rFonts w:ascii="Times New Roman" w:hAnsi="Times New Roman" w:cs="Times New Roman"/>
          <w:sz w:val="28"/>
          <w:szCs w:val="28"/>
        </w:rPr>
        <w:t xml:space="preserve"> </w:t>
      </w:r>
      <w:r w:rsidR="004D76F2">
        <w:rPr>
          <w:rFonts w:ascii="Times New Roman" w:hAnsi="Times New Roman" w:cs="Times New Roman"/>
          <w:sz w:val="28"/>
          <w:szCs w:val="28"/>
        </w:rPr>
        <w:t xml:space="preserve"> Выбирают такое домашнее задание, как правило, </w:t>
      </w:r>
      <w:proofErr w:type="gramStart"/>
      <w:r w:rsidR="004D76F2">
        <w:rPr>
          <w:rFonts w:ascii="Times New Roman" w:hAnsi="Times New Roman" w:cs="Times New Roman"/>
          <w:sz w:val="28"/>
          <w:szCs w:val="28"/>
        </w:rPr>
        <w:t>высокомотивированные</w:t>
      </w:r>
      <w:proofErr w:type="gramEnd"/>
      <w:r w:rsidR="004D76F2">
        <w:rPr>
          <w:rFonts w:ascii="Times New Roman" w:hAnsi="Times New Roman" w:cs="Times New Roman"/>
          <w:sz w:val="28"/>
          <w:szCs w:val="28"/>
        </w:rPr>
        <w:t xml:space="preserve"> обучающиеся. Их одноклассники с удовольствием выполняют упражнения составленные товарищами и по их примеру пытаются создавать свои упражнения.</w:t>
      </w:r>
      <w:r w:rsidR="00AA253C">
        <w:rPr>
          <w:rFonts w:ascii="Times New Roman" w:hAnsi="Times New Roman" w:cs="Times New Roman"/>
          <w:sz w:val="28"/>
          <w:szCs w:val="28"/>
        </w:rPr>
        <w:t xml:space="preserve"> Ребята сами подсказали ещё один вид работы, просматривая отрывок из учебного муль</w:t>
      </w:r>
      <w:r w:rsidR="00522133">
        <w:rPr>
          <w:rFonts w:ascii="Times New Roman" w:hAnsi="Times New Roman" w:cs="Times New Roman"/>
          <w:sz w:val="28"/>
          <w:szCs w:val="28"/>
        </w:rPr>
        <w:t>т</w:t>
      </w:r>
      <w:r w:rsidR="00AA253C">
        <w:rPr>
          <w:rFonts w:ascii="Times New Roman" w:hAnsi="Times New Roman" w:cs="Times New Roman"/>
          <w:sz w:val="28"/>
          <w:szCs w:val="28"/>
        </w:rPr>
        <w:t>фильма «</w:t>
      </w:r>
      <w:proofErr w:type="spellStart"/>
      <w:r w:rsidR="00AA253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AA253C">
        <w:rPr>
          <w:rFonts w:ascii="Times New Roman" w:hAnsi="Times New Roman" w:cs="Times New Roman"/>
          <w:sz w:val="28"/>
          <w:szCs w:val="28"/>
        </w:rPr>
        <w:t xml:space="preserve">. Компас» во время урока окружающего мира. Как бы ещё раз посмотреть этот фильм дома полностью? Идея! В </w:t>
      </w:r>
      <w:r w:rsidR="00AA253C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AA253C" w:rsidRPr="000A6736">
        <w:rPr>
          <w:rFonts w:ascii="Times New Roman" w:hAnsi="Times New Roman" w:cs="Times New Roman"/>
          <w:sz w:val="28"/>
          <w:szCs w:val="28"/>
        </w:rPr>
        <w:t xml:space="preserve"> </w:t>
      </w:r>
      <w:r w:rsidR="00AA253C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="00AA253C">
        <w:rPr>
          <w:rFonts w:ascii="Times New Roman" w:hAnsi="Times New Roman" w:cs="Times New Roman"/>
          <w:sz w:val="28"/>
          <w:szCs w:val="28"/>
        </w:rPr>
        <w:t xml:space="preserve"> есть возможность создавать аудио/видео </w:t>
      </w:r>
      <w:proofErr w:type="spellStart"/>
      <w:r w:rsidR="00AA253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D21F5F">
        <w:rPr>
          <w:rFonts w:ascii="Times New Roman" w:hAnsi="Times New Roman" w:cs="Times New Roman"/>
          <w:sz w:val="28"/>
          <w:szCs w:val="28"/>
        </w:rPr>
        <w:t xml:space="preserve">, загружать в папку класса и таким образом доступ к нему получают все ученики. Теперь у моих ребят есть возможность прослушать дома стихотворение в исполнении знаменитых артистов-мастеров художественного слова и подготовиться к выразительному чтению. Или посмотреть отрывок </w:t>
      </w:r>
      <w:r w:rsidR="005E58D9">
        <w:rPr>
          <w:rFonts w:ascii="Times New Roman" w:hAnsi="Times New Roman" w:cs="Times New Roman"/>
          <w:sz w:val="28"/>
          <w:szCs w:val="28"/>
        </w:rPr>
        <w:t>учебного фильма для более глубокой подгото</w:t>
      </w:r>
      <w:r w:rsidR="00D71A06">
        <w:rPr>
          <w:rFonts w:ascii="Times New Roman" w:hAnsi="Times New Roman" w:cs="Times New Roman"/>
          <w:sz w:val="28"/>
          <w:szCs w:val="28"/>
        </w:rPr>
        <w:t xml:space="preserve">вки к уроку по окружающему миру, а на уроке поделиться с </w:t>
      </w:r>
      <w:proofErr w:type="gramStart"/>
      <w:r w:rsidR="00D71A06">
        <w:rPr>
          <w:rFonts w:ascii="Times New Roman" w:hAnsi="Times New Roman" w:cs="Times New Roman"/>
          <w:sz w:val="28"/>
          <w:szCs w:val="28"/>
        </w:rPr>
        <w:t>одноклассниками</w:t>
      </w:r>
      <w:proofErr w:type="gramEnd"/>
      <w:r w:rsidR="00D71A06">
        <w:rPr>
          <w:rFonts w:ascii="Times New Roman" w:hAnsi="Times New Roman" w:cs="Times New Roman"/>
          <w:sz w:val="28"/>
          <w:szCs w:val="28"/>
        </w:rPr>
        <w:t xml:space="preserve"> дополнительно полученными знаниями или обсудить возникший вопрос. </w:t>
      </w:r>
      <w:r w:rsidR="00412493">
        <w:rPr>
          <w:rFonts w:ascii="Times New Roman" w:hAnsi="Times New Roman" w:cs="Times New Roman"/>
          <w:sz w:val="28"/>
          <w:szCs w:val="28"/>
        </w:rPr>
        <w:t xml:space="preserve">Мне сервис </w:t>
      </w:r>
      <w:r w:rsidR="00412493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412493" w:rsidRPr="00412493">
        <w:rPr>
          <w:rFonts w:ascii="Times New Roman" w:hAnsi="Times New Roman" w:cs="Times New Roman"/>
          <w:sz w:val="28"/>
          <w:szCs w:val="28"/>
        </w:rPr>
        <w:t xml:space="preserve"> </w:t>
      </w:r>
      <w:r w:rsidR="00412493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="00412493">
        <w:rPr>
          <w:rFonts w:ascii="Times New Roman" w:hAnsi="Times New Roman" w:cs="Times New Roman"/>
          <w:sz w:val="28"/>
          <w:szCs w:val="28"/>
        </w:rPr>
        <w:t xml:space="preserve"> помогает организовать работу не только с коллективом учащихся на уроке, но и построить индивидуальные траектории </w:t>
      </w:r>
      <w:proofErr w:type="gramStart"/>
      <w:r w:rsidR="0041249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412493">
        <w:rPr>
          <w:rFonts w:ascii="Times New Roman" w:hAnsi="Times New Roman" w:cs="Times New Roman"/>
          <w:sz w:val="28"/>
          <w:szCs w:val="28"/>
        </w:rPr>
        <w:t xml:space="preserve"> по отдельным учебным темам.</w:t>
      </w:r>
      <w:r w:rsidR="0073518A">
        <w:rPr>
          <w:rFonts w:ascii="Times New Roman" w:hAnsi="Times New Roman" w:cs="Times New Roman"/>
          <w:sz w:val="28"/>
          <w:szCs w:val="28"/>
        </w:rPr>
        <w:t xml:space="preserve"> </w:t>
      </w:r>
      <w:r w:rsidR="00E1315E">
        <w:rPr>
          <w:rFonts w:ascii="Times New Roman" w:hAnsi="Times New Roman" w:cs="Times New Roman"/>
          <w:sz w:val="28"/>
          <w:szCs w:val="28"/>
        </w:rPr>
        <w:t xml:space="preserve">На помощь приходит шаблон «Сетка приложений». В него можно загрузить  несколько учебных приложений по теме: видео-урок, тест, викторину, </w:t>
      </w:r>
      <w:r w:rsidR="00D62E8B"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="00E1315E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DE1A1F" w:rsidRPr="00DE1A1F" w:rsidRDefault="00DE1A1F" w:rsidP="007351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учебных приложений 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41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Apps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 создаёт благоприятные условия для формирования устойчивой мотивации к обучению. Выполняя работу в 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41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Apps</w:t>
      </w:r>
      <w:r>
        <w:rPr>
          <w:rFonts w:ascii="Times New Roman" w:hAnsi="Times New Roman" w:cs="Times New Roman"/>
          <w:sz w:val="28"/>
          <w:szCs w:val="28"/>
        </w:rPr>
        <w:t>, учащиеся чувствуют свою успешность, а создавая свои упражнения – интеллектуальную состоятельность. Ещё одним плюсом использования ресурса является возможность сформировать у учащихся необходимые навыки использования современных компьютерных технологий, воспитывать информационную культуру.</w:t>
      </w:r>
    </w:p>
    <w:p w:rsidR="00412493" w:rsidRPr="00C177C3" w:rsidRDefault="00412493" w:rsidP="0041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19" w:rsidRDefault="004F7E19" w:rsidP="00CD65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B0E" w:rsidRDefault="00261B0E" w:rsidP="00CD65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B0E" w:rsidRDefault="00261B0E" w:rsidP="00CD65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C8B" w:rsidRPr="003E4C8B" w:rsidRDefault="003E4C8B" w:rsidP="00CD6529">
      <w:pPr>
        <w:spacing w:line="240" w:lineRule="auto"/>
        <w:jc w:val="both"/>
        <w:rPr>
          <w:rFonts w:ascii="Times New Roman" w:hAnsi="Times New Roman" w:cs="Times New Roman"/>
        </w:rPr>
      </w:pPr>
    </w:p>
    <w:p w:rsidR="001E7B07" w:rsidRDefault="00E6010A" w:rsidP="00CD65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10A" w:rsidRDefault="00E6010A" w:rsidP="00CD65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10A" w:rsidRDefault="00E6010A" w:rsidP="00CD6529">
      <w:pPr>
        <w:spacing w:line="240" w:lineRule="auto"/>
        <w:jc w:val="both"/>
        <w:rPr>
          <w:rFonts w:ascii="Times New Roman" w:hAnsi="Times New Roman" w:cs="Times New Roman"/>
        </w:rPr>
      </w:pPr>
    </w:p>
    <w:p w:rsidR="00F05D9F" w:rsidRDefault="00F05D9F" w:rsidP="00CD6529">
      <w:pPr>
        <w:spacing w:line="240" w:lineRule="auto"/>
        <w:jc w:val="both"/>
        <w:rPr>
          <w:rFonts w:ascii="Times New Roman" w:hAnsi="Times New Roman" w:cs="Times New Roman"/>
        </w:rPr>
      </w:pPr>
    </w:p>
    <w:p w:rsidR="00D652AF" w:rsidRPr="00D652AF" w:rsidRDefault="00D652AF" w:rsidP="00CD6529">
      <w:pPr>
        <w:spacing w:line="240" w:lineRule="auto"/>
        <w:jc w:val="both"/>
        <w:rPr>
          <w:sz w:val="28"/>
          <w:szCs w:val="28"/>
        </w:rPr>
      </w:pPr>
    </w:p>
    <w:sectPr w:rsidR="00D652AF" w:rsidRPr="00D652AF" w:rsidSect="00CD6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751"/>
    <w:multiLevelType w:val="hybridMultilevel"/>
    <w:tmpl w:val="F8126AE2"/>
    <w:lvl w:ilvl="0" w:tplc="17CC36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652AF"/>
    <w:rsid w:val="000035C4"/>
    <w:rsid w:val="000A6736"/>
    <w:rsid w:val="000E3007"/>
    <w:rsid w:val="00106B97"/>
    <w:rsid w:val="001245F1"/>
    <w:rsid w:val="001D3683"/>
    <w:rsid w:val="001E69A7"/>
    <w:rsid w:val="001E7B07"/>
    <w:rsid w:val="00261B0E"/>
    <w:rsid w:val="003E4C8B"/>
    <w:rsid w:val="00412493"/>
    <w:rsid w:val="0043462E"/>
    <w:rsid w:val="00477F46"/>
    <w:rsid w:val="004A00D0"/>
    <w:rsid w:val="004D0300"/>
    <w:rsid w:val="004D1A5B"/>
    <w:rsid w:val="004D2FC3"/>
    <w:rsid w:val="004D76F2"/>
    <w:rsid w:val="004F7E19"/>
    <w:rsid w:val="00500715"/>
    <w:rsid w:val="00511D7B"/>
    <w:rsid w:val="00517C76"/>
    <w:rsid w:val="00522133"/>
    <w:rsid w:val="005E58D9"/>
    <w:rsid w:val="0073518A"/>
    <w:rsid w:val="007A2BC3"/>
    <w:rsid w:val="007B5F37"/>
    <w:rsid w:val="008259C2"/>
    <w:rsid w:val="00897E4A"/>
    <w:rsid w:val="008E3A23"/>
    <w:rsid w:val="00A0467D"/>
    <w:rsid w:val="00AA253C"/>
    <w:rsid w:val="00AD48A0"/>
    <w:rsid w:val="00C177C3"/>
    <w:rsid w:val="00CD6529"/>
    <w:rsid w:val="00CF36D7"/>
    <w:rsid w:val="00D21F5F"/>
    <w:rsid w:val="00D62E8B"/>
    <w:rsid w:val="00D652AF"/>
    <w:rsid w:val="00D71A06"/>
    <w:rsid w:val="00DB111A"/>
    <w:rsid w:val="00DE1A1F"/>
    <w:rsid w:val="00E1315E"/>
    <w:rsid w:val="00E20FF5"/>
    <w:rsid w:val="00E6010A"/>
    <w:rsid w:val="00E77EDA"/>
    <w:rsid w:val="00EB259A"/>
    <w:rsid w:val="00F05D9F"/>
    <w:rsid w:val="00F3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1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F7E19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4F7E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2019-01-07T12:05:00Z</dcterms:created>
  <dcterms:modified xsi:type="dcterms:W3CDTF">2019-04-25T19:00:00Z</dcterms:modified>
</cp:coreProperties>
</file>