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6" w:rsidRPr="00540EEF" w:rsidRDefault="00D01495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МУНИЦИПАЛЬНОЕ</w:t>
      </w:r>
      <w:r w:rsidR="000B5C26" w:rsidRPr="00540EEF">
        <w:rPr>
          <w:b/>
          <w:sz w:val="28"/>
          <w:szCs w:val="28"/>
        </w:rPr>
        <w:t xml:space="preserve"> ОБРАЗОВАТЕЛЬНОЕ УЧРЕЖДЕНИЕ</w:t>
      </w:r>
    </w:p>
    <w:p w:rsidR="000B5C26" w:rsidRPr="00540EEF" w:rsidRDefault="000B5C26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Д</w:t>
      </w:r>
      <w:r w:rsidR="004E0BCB">
        <w:rPr>
          <w:b/>
          <w:sz w:val="28"/>
          <w:szCs w:val="28"/>
        </w:rPr>
        <w:t>ОПОЛНИТЕЛЬНОГО ОБРАЗОВАНИЯ</w:t>
      </w:r>
    </w:p>
    <w:p w:rsidR="009F6A8C" w:rsidRDefault="00D01495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"</w:t>
      </w:r>
      <w:r w:rsidR="000B5C26" w:rsidRPr="00540EEF">
        <w:rPr>
          <w:b/>
          <w:sz w:val="28"/>
          <w:szCs w:val="28"/>
        </w:rPr>
        <w:t>ДЕ</w:t>
      </w:r>
      <w:r w:rsidRPr="00540EEF">
        <w:rPr>
          <w:b/>
          <w:sz w:val="28"/>
          <w:szCs w:val="28"/>
        </w:rPr>
        <w:t xml:space="preserve">ТСКО-ЮНОШЕСКАЯ СПОРТИВНАЯ ШКОЛА  </w:t>
      </w:r>
    </w:p>
    <w:p w:rsidR="0073015E" w:rsidRPr="00540EEF" w:rsidRDefault="00D01495" w:rsidP="007D355C">
      <w:pPr>
        <w:spacing w:line="281" w:lineRule="auto"/>
        <w:jc w:val="center"/>
        <w:rPr>
          <w:b/>
          <w:sz w:val="28"/>
          <w:szCs w:val="28"/>
        </w:rPr>
      </w:pPr>
      <w:r w:rsidRPr="00540EEF">
        <w:rPr>
          <w:b/>
          <w:sz w:val="28"/>
          <w:szCs w:val="28"/>
        </w:rPr>
        <w:t>П. КАРЫМСКОЕ"</w:t>
      </w:r>
    </w:p>
    <w:p w:rsidR="005F577E" w:rsidRDefault="005F577E" w:rsidP="007D355C">
      <w:pPr>
        <w:spacing w:line="281" w:lineRule="auto"/>
        <w:jc w:val="center"/>
        <w:rPr>
          <w:sz w:val="28"/>
          <w:szCs w:val="28"/>
        </w:rPr>
      </w:pPr>
    </w:p>
    <w:p w:rsidR="005F577E" w:rsidRDefault="005F577E" w:rsidP="007D355C">
      <w:pPr>
        <w:spacing w:line="281" w:lineRule="auto"/>
        <w:jc w:val="center"/>
        <w:rPr>
          <w:sz w:val="28"/>
          <w:szCs w:val="28"/>
        </w:rPr>
      </w:pP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CF5EA4" w:rsidRPr="00D665CD" w:rsidRDefault="00845E57" w:rsidP="007D355C">
      <w:pPr>
        <w:spacing w:line="281" w:lineRule="auto"/>
      </w:pPr>
      <w:r w:rsidRPr="00D665CD">
        <w:t xml:space="preserve">Принято на педсовете                                             </w:t>
      </w:r>
      <w:r w:rsidR="00CF5EA4" w:rsidRPr="00D665CD">
        <w:tab/>
      </w:r>
      <w:r w:rsidR="00CF5EA4" w:rsidRPr="00D665CD">
        <w:tab/>
      </w:r>
      <w:r w:rsidR="00CF5EA4" w:rsidRPr="00D665CD">
        <w:tab/>
      </w:r>
      <w:r w:rsidRPr="00D665CD">
        <w:t>Утверждаю: директор</w:t>
      </w:r>
      <w:r w:rsidR="0037501C">
        <w:t xml:space="preserve">         </w:t>
      </w:r>
      <w:r w:rsidRPr="00D665CD">
        <w:t xml:space="preserve"> ДЮСШ</w:t>
      </w:r>
      <w:r w:rsidR="00CF5EA4" w:rsidRPr="00D665CD">
        <w:t xml:space="preserve"> п. Карымское</w:t>
      </w:r>
      <w:r w:rsidRPr="00D665CD">
        <w:t xml:space="preserve">                                 </w:t>
      </w:r>
      <w:r w:rsidR="0037501C">
        <w:t xml:space="preserve">                                  </w:t>
      </w:r>
      <w:r w:rsidR="00CF5EA4" w:rsidRPr="00D665CD">
        <w:t xml:space="preserve"> ДЮСШ п.Карымское</w:t>
      </w:r>
    </w:p>
    <w:p w:rsidR="00845E57" w:rsidRPr="00D665CD" w:rsidRDefault="00CF5EA4" w:rsidP="007D355C">
      <w:pPr>
        <w:spacing w:line="281" w:lineRule="auto"/>
      </w:pPr>
      <w:r w:rsidRPr="00D665CD">
        <w:t xml:space="preserve">                                                                                                                     </w:t>
      </w:r>
    </w:p>
    <w:p w:rsidR="00845E57" w:rsidRPr="00D665CD" w:rsidRDefault="00845E57" w:rsidP="007D355C">
      <w:pPr>
        <w:spacing w:line="281" w:lineRule="auto"/>
      </w:pPr>
      <w:r w:rsidRPr="00D665CD">
        <w:t xml:space="preserve">«___» «___________» 201__ г.                                    </w:t>
      </w:r>
      <w:r w:rsidRPr="00D665CD">
        <w:tab/>
      </w:r>
      <w:r w:rsidRPr="00D665CD">
        <w:tab/>
        <w:t xml:space="preserve">    _________ </w:t>
      </w:r>
      <w:r w:rsidR="00CF5EA4" w:rsidRPr="00D665CD">
        <w:t>Ю.Ф.Дрянов</w:t>
      </w: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845E57" w:rsidRDefault="00845E57" w:rsidP="007D355C">
      <w:pPr>
        <w:spacing w:line="281" w:lineRule="auto"/>
        <w:jc w:val="center"/>
        <w:rPr>
          <w:b/>
          <w:sz w:val="48"/>
          <w:szCs w:val="48"/>
        </w:rPr>
      </w:pPr>
    </w:p>
    <w:p w:rsidR="00845E57" w:rsidRPr="00D665CD" w:rsidRDefault="004630E4" w:rsidP="007D355C">
      <w:pPr>
        <w:spacing w:line="281" w:lineRule="auto"/>
        <w:jc w:val="center"/>
        <w:rPr>
          <w:b/>
          <w:sz w:val="28"/>
          <w:szCs w:val="28"/>
        </w:rPr>
      </w:pPr>
      <w:r w:rsidRPr="00D665CD">
        <w:rPr>
          <w:b/>
          <w:sz w:val="28"/>
          <w:szCs w:val="28"/>
        </w:rPr>
        <w:t>«ВОЛЕЙБОЛ»</w:t>
      </w:r>
    </w:p>
    <w:p w:rsidR="005F577E" w:rsidRPr="00D665CD" w:rsidRDefault="005F577E" w:rsidP="007D355C">
      <w:pPr>
        <w:spacing w:line="281" w:lineRule="auto"/>
        <w:jc w:val="center"/>
        <w:rPr>
          <w:sz w:val="28"/>
          <w:szCs w:val="28"/>
        </w:rPr>
      </w:pPr>
    </w:p>
    <w:p w:rsidR="00845E57" w:rsidRPr="00D665CD" w:rsidRDefault="00845E57" w:rsidP="007D355C">
      <w:pPr>
        <w:pStyle w:val="a6"/>
        <w:spacing w:line="281" w:lineRule="auto"/>
        <w:jc w:val="center"/>
        <w:rPr>
          <w:rFonts w:ascii="Times New Roman" w:hAnsi="Times New Roman"/>
          <w:b/>
          <w:sz w:val="28"/>
          <w:szCs w:val="28"/>
        </w:rPr>
      </w:pPr>
      <w:r w:rsidRPr="00D665C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845E57" w:rsidRPr="00D665CD" w:rsidRDefault="00845E57" w:rsidP="007D355C">
      <w:pPr>
        <w:pStyle w:val="a6"/>
        <w:spacing w:line="281" w:lineRule="auto"/>
        <w:jc w:val="center"/>
        <w:rPr>
          <w:rFonts w:ascii="Times New Roman" w:hAnsi="Times New Roman"/>
          <w:b/>
          <w:sz w:val="28"/>
          <w:szCs w:val="28"/>
        </w:rPr>
      </w:pPr>
      <w:r w:rsidRPr="00D665CD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</w:p>
    <w:p w:rsidR="00D665CD" w:rsidRDefault="00D665CD" w:rsidP="007D355C">
      <w:pPr>
        <w:pStyle w:val="a6"/>
        <w:spacing w:line="28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E4" w:rsidRDefault="00845E57" w:rsidP="007D355C">
      <w:pPr>
        <w:spacing w:line="281" w:lineRule="auto"/>
        <w:jc w:val="center"/>
      </w:pPr>
      <w:r w:rsidRPr="00D665CD">
        <w:t>(Программа разработана на основании</w:t>
      </w:r>
      <w:r w:rsidR="00D665CD" w:rsidRPr="00D665CD">
        <w:t xml:space="preserve"> государственных требований </w:t>
      </w:r>
      <w:r w:rsidR="004630E4" w:rsidRPr="006236AD">
        <w:t>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обучения по этим программам»</w:t>
      </w:r>
      <w:r w:rsidR="004630E4">
        <w:t xml:space="preserve">, утвержденных приказом </w:t>
      </w:r>
      <w:r w:rsidR="004630E4" w:rsidRPr="00D665CD">
        <w:t>Министерства</w:t>
      </w:r>
      <w:r w:rsidR="004630E4">
        <w:t xml:space="preserve"> РФ</w:t>
      </w:r>
      <w:r w:rsidR="004630E4" w:rsidRPr="006236AD">
        <w:t xml:space="preserve"> от 12.09.2013 года № 730</w:t>
      </w:r>
      <w:r w:rsidR="004630E4">
        <w:t xml:space="preserve"> </w:t>
      </w:r>
    </w:p>
    <w:p w:rsidR="00845E57" w:rsidRPr="00D665CD" w:rsidRDefault="00D665CD" w:rsidP="007D355C">
      <w:pPr>
        <w:spacing w:line="281" w:lineRule="auto"/>
        <w:jc w:val="center"/>
      </w:pPr>
      <w:r w:rsidRPr="00D665CD">
        <w:t>и с учетом</w:t>
      </w:r>
      <w:r w:rsidR="00845E57" w:rsidRPr="00D665CD">
        <w:t xml:space="preserve"> Федерального стандарта спортивной подготовки</w:t>
      </w:r>
      <w:r w:rsidRPr="00D665CD">
        <w:t xml:space="preserve"> </w:t>
      </w:r>
      <w:r w:rsidR="00845E57" w:rsidRPr="00D665CD">
        <w:t xml:space="preserve">по виду спорта волейбол,  </w:t>
      </w:r>
    </w:p>
    <w:p w:rsidR="00845E57" w:rsidRPr="00D665CD" w:rsidRDefault="00845E57" w:rsidP="007D355C">
      <w:pPr>
        <w:spacing w:line="281" w:lineRule="auto"/>
        <w:jc w:val="center"/>
        <w:rPr>
          <w:b/>
        </w:rPr>
      </w:pPr>
      <w:r w:rsidRPr="00D665CD">
        <w:t xml:space="preserve">утвержденного  приказом Министерства спорта </w:t>
      </w:r>
      <w:r w:rsidR="004630E4">
        <w:t xml:space="preserve">РФ </w:t>
      </w:r>
      <w:r w:rsidRPr="00D665CD">
        <w:t xml:space="preserve">от </w:t>
      </w:r>
      <w:r w:rsidR="00CF5EA4" w:rsidRPr="00D665CD">
        <w:rPr>
          <w:color w:val="000000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="00CF5EA4" w:rsidRPr="00D665CD">
          <w:rPr>
            <w:color w:val="000000"/>
          </w:rPr>
          <w:t>2013 г</w:t>
        </w:r>
      </w:smartTag>
      <w:r w:rsidR="00CF5EA4" w:rsidRPr="00D665CD">
        <w:rPr>
          <w:color w:val="000000"/>
        </w:rPr>
        <w:t>. № 680</w:t>
      </w:r>
      <w:r w:rsidR="00CF5EA4" w:rsidRPr="00D665CD">
        <w:t>)</w:t>
      </w:r>
      <w:r w:rsidRPr="00D665CD">
        <w:rPr>
          <w:b/>
        </w:rPr>
        <w:t xml:space="preserve">            </w:t>
      </w:r>
    </w:p>
    <w:p w:rsidR="00845E57" w:rsidRPr="00D665CD" w:rsidRDefault="00845E57" w:rsidP="007D355C">
      <w:pPr>
        <w:spacing w:line="281" w:lineRule="auto"/>
        <w:jc w:val="center"/>
      </w:pPr>
    </w:p>
    <w:p w:rsidR="0073015E" w:rsidRPr="00D665CD" w:rsidRDefault="0073015E" w:rsidP="007D355C">
      <w:pPr>
        <w:spacing w:line="281" w:lineRule="auto"/>
        <w:jc w:val="center"/>
      </w:pPr>
      <w:r w:rsidRPr="00D665CD">
        <w:t>Сроки реализации программы 8 лет</w:t>
      </w:r>
    </w:p>
    <w:p w:rsidR="0073015E" w:rsidRPr="00D665CD" w:rsidRDefault="00C45FB2" w:rsidP="007D355C">
      <w:pPr>
        <w:spacing w:line="281" w:lineRule="auto"/>
        <w:jc w:val="center"/>
      </w:pPr>
      <w:r w:rsidRPr="00D665CD">
        <w:t>Возраст занимающихся 8-17</w:t>
      </w:r>
      <w:r w:rsidR="0073015E" w:rsidRPr="00D665CD">
        <w:t xml:space="preserve"> лет</w:t>
      </w:r>
    </w:p>
    <w:p w:rsidR="0073015E" w:rsidRPr="0073015E" w:rsidRDefault="0073015E" w:rsidP="007D355C">
      <w:pPr>
        <w:spacing w:line="281" w:lineRule="auto"/>
        <w:rPr>
          <w:sz w:val="28"/>
          <w:szCs w:val="28"/>
        </w:rPr>
      </w:pPr>
    </w:p>
    <w:p w:rsidR="0073015E" w:rsidRPr="0073015E" w:rsidRDefault="0073015E" w:rsidP="007D355C">
      <w:pPr>
        <w:spacing w:line="281" w:lineRule="auto"/>
        <w:rPr>
          <w:sz w:val="28"/>
          <w:szCs w:val="28"/>
        </w:rPr>
      </w:pPr>
    </w:p>
    <w:p w:rsidR="0073015E" w:rsidRPr="0073015E" w:rsidRDefault="0073015E" w:rsidP="007D355C">
      <w:pPr>
        <w:spacing w:line="281" w:lineRule="auto"/>
        <w:rPr>
          <w:sz w:val="28"/>
          <w:szCs w:val="28"/>
        </w:rPr>
      </w:pPr>
    </w:p>
    <w:p w:rsidR="0073015E" w:rsidRPr="00D665CD" w:rsidRDefault="00CF5EA4" w:rsidP="007D355C">
      <w:pPr>
        <w:spacing w:line="281" w:lineRule="auto"/>
        <w:jc w:val="right"/>
      </w:pPr>
      <w:r w:rsidRPr="00D665CD">
        <w:t>С</w:t>
      </w:r>
      <w:r w:rsidR="0073015E" w:rsidRPr="00D665CD">
        <w:t>оставитель</w:t>
      </w:r>
      <w:r w:rsidRPr="00D665CD">
        <w:t xml:space="preserve"> </w:t>
      </w:r>
      <w:r w:rsidR="0073015E" w:rsidRPr="00D665CD">
        <w:t>тренер-преподаватель:</w:t>
      </w:r>
    </w:p>
    <w:p w:rsidR="0073015E" w:rsidRPr="0073015E" w:rsidRDefault="0073015E" w:rsidP="007D355C">
      <w:pPr>
        <w:spacing w:line="281" w:lineRule="auto"/>
        <w:jc w:val="right"/>
        <w:rPr>
          <w:sz w:val="28"/>
          <w:szCs w:val="28"/>
        </w:rPr>
      </w:pPr>
      <w:r w:rsidRPr="00D665CD">
        <w:t>Николай</w:t>
      </w:r>
      <w:r w:rsidR="003D6C87" w:rsidRPr="00D665CD">
        <w:t xml:space="preserve"> </w:t>
      </w:r>
      <w:r w:rsidRPr="00D665CD">
        <w:t xml:space="preserve"> Михайлович</w:t>
      </w:r>
      <w:r w:rsidR="00626C71" w:rsidRPr="00D665CD">
        <w:t xml:space="preserve"> </w:t>
      </w:r>
      <w:r w:rsidR="003D6C87" w:rsidRPr="00D665CD">
        <w:t xml:space="preserve"> </w:t>
      </w:r>
      <w:r w:rsidR="00626C71" w:rsidRPr="00D665CD">
        <w:t>Головецкий</w:t>
      </w:r>
    </w:p>
    <w:p w:rsidR="0073015E" w:rsidRPr="0073015E" w:rsidRDefault="0073015E" w:rsidP="007D355C">
      <w:pPr>
        <w:spacing w:line="281" w:lineRule="auto"/>
        <w:jc w:val="center"/>
        <w:rPr>
          <w:sz w:val="28"/>
          <w:szCs w:val="28"/>
        </w:rPr>
      </w:pPr>
    </w:p>
    <w:p w:rsidR="00CF5EA4" w:rsidRDefault="00CF5EA4" w:rsidP="007D355C">
      <w:pPr>
        <w:spacing w:line="281" w:lineRule="auto"/>
        <w:jc w:val="center"/>
      </w:pPr>
    </w:p>
    <w:p w:rsidR="00661466" w:rsidRDefault="00661466" w:rsidP="007D355C">
      <w:pPr>
        <w:spacing w:line="281" w:lineRule="auto"/>
        <w:jc w:val="center"/>
        <w:rPr>
          <w:sz w:val="28"/>
          <w:szCs w:val="28"/>
        </w:rPr>
      </w:pPr>
    </w:p>
    <w:p w:rsidR="00CF5EA4" w:rsidRPr="00D665CD" w:rsidRDefault="00CF5EA4" w:rsidP="007D355C">
      <w:pPr>
        <w:spacing w:line="281" w:lineRule="auto"/>
        <w:jc w:val="center"/>
      </w:pPr>
      <w:r w:rsidRPr="00D665CD">
        <w:t>Чита</w:t>
      </w:r>
    </w:p>
    <w:p w:rsidR="00CF5EA4" w:rsidRDefault="00A66155" w:rsidP="007D355C">
      <w:pPr>
        <w:spacing w:line="281" w:lineRule="auto"/>
        <w:jc w:val="center"/>
      </w:pPr>
      <w:r w:rsidRPr="00D665CD">
        <w:t>2015</w:t>
      </w:r>
      <w:r w:rsidR="00CF5EA4" w:rsidRPr="00D665CD">
        <w:t xml:space="preserve"> г.</w:t>
      </w:r>
    </w:p>
    <w:p w:rsidR="007D355C" w:rsidRPr="00724599" w:rsidRDefault="00310A4E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  <w:r w:rsidRPr="00724599">
        <w:rPr>
          <w:b/>
        </w:rPr>
        <w:lastRenderedPageBreak/>
        <w:t xml:space="preserve">СОДЕРЖАНИЕ </w:t>
      </w:r>
    </w:p>
    <w:p w:rsidR="00310A4E" w:rsidRDefault="00310A4E" w:rsidP="00A568E4">
      <w:pPr>
        <w:pStyle w:val="a5"/>
        <w:spacing w:before="0" w:beforeAutospacing="0" w:after="0" w:afterAutospacing="0" w:line="281" w:lineRule="auto"/>
        <w:jc w:val="both"/>
      </w:pPr>
    </w:p>
    <w:tbl>
      <w:tblPr>
        <w:tblStyle w:val="a7"/>
        <w:tblW w:w="0" w:type="auto"/>
        <w:tblInd w:w="708" w:type="dxa"/>
        <w:tblLook w:val="04A0"/>
      </w:tblPr>
      <w:tblGrid>
        <w:gridCol w:w="456"/>
        <w:gridCol w:w="7308"/>
        <w:gridCol w:w="1666"/>
      </w:tblGrid>
      <w:tr w:rsidR="00AC7279" w:rsidTr="00724599">
        <w:tc>
          <w:tcPr>
            <w:tcW w:w="456" w:type="dxa"/>
          </w:tcPr>
          <w:p w:rsidR="00AC7279" w:rsidRP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1</w:t>
            </w:r>
          </w:p>
          <w:p w:rsidR="00934406" w:rsidRP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2</w:t>
            </w:r>
          </w:p>
          <w:p w:rsidR="00934406" w:rsidRP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3</w:t>
            </w:r>
          </w:p>
          <w:p w:rsidR="00934406" w:rsidRP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4</w:t>
            </w:r>
          </w:p>
          <w:p w:rsidR="00934406" w:rsidRP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5</w:t>
            </w:r>
          </w:p>
          <w:p w:rsidR="00934406" w:rsidRP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6</w:t>
            </w:r>
          </w:p>
          <w:p w:rsid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934406">
              <w:t>7</w:t>
            </w:r>
          </w:p>
          <w:p w:rsid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8</w:t>
            </w:r>
          </w:p>
          <w:p w:rsid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9</w:t>
            </w:r>
          </w:p>
          <w:p w:rsidR="00934406" w:rsidRDefault="00934406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10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11</w:t>
            </w:r>
          </w:p>
          <w:p w:rsidR="00226131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12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13</w:t>
            </w:r>
          </w:p>
          <w:p w:rsidR="00724599" w:rsidRPr="00DA01A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14</w:t>
            </w:r>
          </w:p>
        </w:tc>
        <w:tc>
          <w:tcPr>
            <w:tcW w:w="7308" w:type="dxa"/>
          </w:tcPr>
          <w:p w:rsidR="00226131" w:rsidRDefault="00226131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Содержание .......................................................................</w:t>
            </w:r>
            <w:r w:rsidR="0048392F">
              <w:t>........................</w:t>
            </w:r>
          </w:p>
          <w:p w:rsidR="00AC7279" w:rsidRPr="00195100" w:rsidRDefault="00AC727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195100">
              <w:t>Пояснител</w:t>
            </w:r>
            <w:r>
              <w:t>ьная записка</w:t>
            </w:r>
            <w:r w:rsidR="00226131">
              <w:t xml:space="preserve"> ....................................................</w:t>
            </w:r>
            <w:r w:rsidR="0048392F">
              <w:t>........................</w:t>
            </w:r>
          </w:p>
          <w:p w:rsidR="00AC7279" w:rsidRPr="00195100" w:rsidRDefault="00AC727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 w:rsidRPr="00195100">
              <w:t>Режим тренировочной работы</w:t>
            </w:r>
            <w:r w:rsidR="00226131">
              <w:t xml:space="preserve"> .....................................</w:t>
            </w:r>
            <w:r w:rsidR="0048392F">
              <w:t>...........................</w:t>
            </w:r>
          </w:p>
          <w:p w:rsidR="00AC7279" w:rsidRPr="00195100" w:rsidRDefault="00AC727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 w:rsidRPr="00195100">
              <w:rPr>
                <w:bCs/>
              </w:rPr>
              <w:t>Учебный план тренировочных занятий</w:t>
            </w:r>
            <w:r w:rsidR="00226131">
              <w:rPr>
                <w:bCs/>
              </w:rPr>
              <w:t xml:space="preserve"> .....................</w:t>
            </w:r>
            <w:r w:rsidR="0048392F">
              <w:rPr>
                <w:bCs/>
              </w:rPr>
              <w:t>............................</w:t>
            </w:r>
          </w:p>
          <w:p w:rsidR="00AC7279" w:rsidRPr="00195100" w:rsidRDefault="00AC727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 w:rsidRPr="00195100">
              <w:rPr>
                <w:bCs/>
              </w:rPr>
              <w:t>Методической обеспечение программы</w:t>
            </w:r>
            <w:r w:rsidR="00226131">
              <w:rPr>
                <w:bCs/>
              </w:rPr>
              <w:t xml:space="preserve"> .....................</w:t>
            </w:r>
            <w:r w:rsidR="0048392F">
              <w:rPr>
                <w:bCs/>
              </w:rPr>
              <w:t>...........................</w:t>
            </w:r>
          </w:p>
          <w:p w:rsidR="00AC7279" w:rsidRDefault="00AC727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 w:rsidRPr="00195100">
              <w:rPr>
                <w:bCs/>
              </w:rPr>
              <w:t>Этап начальной подготовки</w:t>
            </w:r>
            <w:r w:rsidR="00226131">
              <w:rPr>
                <w:bCs/>
              </w:rPr>
              <w:t xml:space="preserve"> ............................................</w:t>
            </w:r>
            <w:r w:rsidR="0048392F">
              <w:rPr>
                <w:bCs/>
              </w:rPr>
              <w:t>........................</w:t>
            </w:r>
          </w:p>
          <w:p w:rsidR="00AC7279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  <w:iCs/>
                <w:spacing w:val="-10"/>
              </w:rPr>
              <w:t>Тренировочный этап ....................................................................................................</w:t>
            </w:r>
          </w:p>
          <w:p w:rsidR="009016F1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Физическая подготовка ............................................................................</w:t>
            </w:r>
          </w:p>
          <w:p w:rsidR="009016F1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Инструкторская и судейская практика ...................................................</w:t>
            </w:r>
          </w:p>
          <w:p w:rsidR="009016F1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Медицинский контроль</w:t>
            </w:r>
            <w:r w:rsidR="00724599">
              <w:rPr>
                <w:bCs/>
              </w:rPr>
              <w:t xml:space="preserve"> ............................................................................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Восстановительные средства ...................................................................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Материально-техническое обеспечение .................................................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Зачетные требования ................................................................................</w:t>
            </w:r>
          </w:p>
          <w:p w:rsidR="00724599" w:rsidRPr="009016F1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  <w:rPr>
                <w:bCs/>
              </w:rPr>
            </w:pPr>
            <w:r>
              <w:rPr>
                <w:bCs/>
              </w:rPr>
              <w:t>Литература ................................................................................................</w:t>
            </w:r>
          </w:p>
        </w:tc>
        <w:tc>
          <w:tcPr>
            <w:tcW w:w="1666" w:type="dxa"/>
          </w:tcPr>
          <w:p w:rsidR="00AC7279" w:rsidRDefault="00DD4622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 xml:space="preserve">1   </w:t>
            </w:r>
            <w:r w:rsidR="00226131">
              <w:t xml:space="preserve"> </w:t>
            </w:r>
            <w:r w:rsidR="004D4F25">
              <w:t xml:space="preserve"> </w:t>
            </w:r>
            <w:r w:rsidR="00724599">
              <w:t xml:space="preserve">   </w:t>
            </w:r>
            <w:r w:rsidR="00226131">
              <w:t>стр.</w:t>
            </w:r>
          </w:p>
          <w:p w:rsidR="00226131" w:rsidRDefault="00DD4622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2-3</w:t>
            </w:r>
            <w:r w:rsidR="00226131">
              <w:t xml:space="preserve"> </w:t>
            </w:r>
            <w:r w:rsidR="00724599">
              <w:t xml:space="preserve">   </w:t>
            </w:r>
            <w:r w:rsidR="004D4F25">
              <w:t xml:space="preserve"> </w:t>
            </w:r>
            <w:r w:rsidR="00226131">
              <w:t>стр.</w:t>
            </w:r>
          </w:p>
          <w:p w:rsidR="00226131" w:rsidRDefault="00DD4622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</w:t>
            </w:r>
            <w:r w:rsidR="00226131">
              <w:t xml:space="preserve">    </w:t>
            </w:r>
            <w:r w:rsidR="004D4F25">
              <w:t xml:space="preserve"> </w:t>
            </w:r>
            <w:r w:rsidR="00724599">
              <w:t xml:space="preserve">   </w:t>
            </w:r>
            <w:r w:rsidR="00226131">
              <w:t>стр.</w:t>
            </w:r>
          </w:p>
          <w:p w:rsidR="00226131" w:rsidRDefault="00DD4622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5</w:t>
            </w:r>
            <w:r w:rsidR="00226131">
              <w:t xml:space="preserve">    </w:t>
            </w:r>
            <w:r w:rsidR="004D4F25">
              <w:t xml:space="preserve"> </w:t>
            </w:r>
            <w:r w:rsidR="00724599">
              <w:t xml:space="preserve">   </w:t>
            </w:r>
            <w:r w:rsidR="00226131">
              <w:t>стр.</w:t>
            </w:r>
          </w:p>
          <w:p w:rsidR="00226131" w:rsidRDefault="00DD4622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6</w:t>
            </w:r>
            <w:r w:rsidR="00226131">
              <w:t xml:space="preserve">    </w:t>
            </w:r>
            <w:r w:rsidR="004D4F25">
              <w:t xml:space="preserve"> </w:t>
            </w:r>
            <w:r w:rsidR="00724599">
              <w:t xml:space="preserve">   </w:t>
            </w:r>
            <w:r w:rsidR="00226131">
              <w:t>стр.</w:t>
            </w:r>
          </w:p>
          <w:p w:rsidR="00226131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7-15</w:t>
            </w:r>
            <w:r w:rsidR="00724599">
              <w:t xml:space="preserve">   </w:t>
            </w:r>
            <w:r w:rsidR="004D4F25">
              <w:t>стр.</w:t>
            </w:r>
          </w:p>
          <w:p w:rsidR="00EE1530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16-31</w:t>
            </w:r>
            <w:r w:rsidR="00724599">
              <w:t xml:space="preserve">  </w:t>
            </w:r>
            <w:r>
              <w:t>стр.</w:t>
            </w:r>
          </w:p>
          <w:p w:rsidR="009016F1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32-36</w:t>
            </w:r>
            <w:r w:rsidR="00724599">
              <w:t xml:space="preserve">  </w:t>
            </w:r>
            <w:r>
              <w:t>стр.</w:t>
            </w:r>
          </w:p>
          <w:p w:rsidR="00226131" w:rsidRDefault="009016F1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 xml:space="preserve">37     </w:t>
            </w:r>
            <w:r w:rsidR="00724599">
              <w:t xml:space="preserve">  </w:t>
            </w:r>
            <w:r>
              <w:t>стр.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38      стр.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38      стр.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39      стр.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40-45 стр.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46     стр.</w:t>
            </w:r>
          </w:p>
          <w:p w:rsidR="00724599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</w:p>
          <w:p w:rsidR="00724599" w:rsidRPr="00226131" w:rsidRDefault="00724599" w:rsidP="00724599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</w:tbl>
    <w:p w:rsidR="00AC7279" w:rsidRPr="00AC7279" w:rsidRDefault="00AC7279" w:rsidP="00AC7279">
      <w:pPr>
        <w:pStyle w:val="a5"/>
        <w:spacing w:before="0" w:beforeAutospacing="0" w:after="0" w:afterAutospacing="0" w:line="281" w:lineRule="auto"/>
        <w:ind w:left="708"/>
        <w:rPr>
          <w:rFonts w:ascii="Verdana" w:hAnsi="Verdana" w:cs="Arial"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226131" w:rsidRDefault="00226131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DD4622" w:rsidRDefault="00DD4622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</w:p>
    <w:p w:rsidR="000B5C26" w:rsidRPr="006236AD" w:rsidRDefault="000B5C26" w:rsidP="007D355C">
      <w:pPr>
        <w:pStyle w:val="a5"/>
        <w:spacing w:before="0" w:beforeAutospacing="0" w:after="0" w:afterAutospacing="0" w:line="281" w:lineRule="auto"/>
        <w:jc w:val="center"/>
        <w:rPr>
          <w:b/>
        </w:rPr>
      </w:pPr>
      <w:r w:rsidRPr="006236AD">
        <w:rPr>
          <w:b/>
        </w:rPr>
        <w:lastRenderedPageBreak/>
        <w:t>ПОЯСНИТЕЛЬНАЯ ЗАПИСКА</w:t>
      </w:r>
    </w:p>
    <w:p w:rsidR="005F577E" w:rsidRPr="006236AD" w:rsidRDefault="005F577E" w:rsidP="007D355C">
      <w:pPr>
        <w:pStyle w:val="a5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</w:p>
    <w:p w:rsidR="000B5C26" w:rsidRPr="006236AD" w:rsidRDefault="00845E57" w:rsidP="007D355C">
      <w:pPr>
        <w:shd w:val="clear" w:color="auto" w:fill="FFFFFF"/>
        <w:spacing w:line="281" w:lineRule="auto"/>
        <w:ind w:firstLine="567"/>
        <w:jc w:val="both"/>
        <w:rPr>
          <w:rFonts w:ascii="Verdana" w:hAnsi="Verdana" w:cs="Arial"/>
        </w:rPr>
      </w:pPr>
      <w:r w:rsidRPr="006236AD">
        <w:t>Дополнительная предпрофессиональная программа разработана на основе Федерального государственного стандарта спортивной</w:t>
      </w:r>
      <w:r w:rsidR="00E74235">
        <w:t xml:space="preserve"> подготовки по</w:t>
      </w:r>
      <w:r w:rsidR="00D1184D" w:rsidRPr="006236AD">
        <w:t xml:space="preserve"> волейболу</w:t>
      </w:r>
      <w:r w:rsidRPr="006236AD">
        <w:t xml:space="preserve">, утвержденного приказом </w:t>
      </w:r>
      <w:r w:rsidRPr="006236AD">
        <w:rPr>
          <w:bCs/>
        </w:rPr>
        <w:t>Министерства спорт</w:t>
      </w:r>
      <w:r w:rsidR="00B74515" w:rsidRPr="006236AD">
        <w:rPr>
          <w:bCs/>
        </w:rPr>
        <w:t xml:space="preserve">а РФ от 30 августа </w:t>
      </w:r>
      <w:smartTag w:uri="urn:schemas-microsoft-com:office:smarttags" w:element="metricconverter">
        <w:smartTagPr>
          <w:attr w:name="ProductID" w:val="2013 г"/>
        </w:smartTagPr>
        <w:r w:rsidR="00B74515" w:rsidRPr="006236AD">
          <w:rPr>
            <w:bCs/>
          </w:rPr>
          <w:t>2013 г</w:t>
        </w:r>
      </w:smartTag>
      <w:r w:rsidR="00B74515" w:rsidRPr="006236AD">
        <w:rPr>
          <w:bCs/>
        </w:rPr>
        <w:t>. № 680</w:t>
      </w:r>
      <w:r w:rsidRPr="006236AD">
        <w:rPr>
          <w:bCs/>
        </w:rPr>
        <w:t xml:space="preserve">, </w:t>
      </w:r>
      <w:r w:rsidRPr="006236AD">
        <w:t>в соответствии с Федеральным законом от 29 декабря 2012 года № 273-ФЗ «Об образовании в Российской  Федерации», Федеральным законом Российской Федерации от 4 декабря 2007 года № 329-ФЗ  «О физической культуре и спорте Российской Федерации», приказов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обучения по этим программам» от 12.09.2013 года № 730, «Об утверждении Порядка приема на обучение по дополнительным предпрофессиональным программам в области физической культуры и спорта» от 12.09.2013 года № 731</w:t>
      </w:r>
      <w:r w:rsidR="00A66155" w:rsidRPr="006236AD">
        <w:t>,</w:t>
      </w:r>
      <w:r w:rsidR="00A659FA" w:rsidRPr="006236AD">
        <w:t xml:space="preserve"> </w:t>
      </w:r>
      <w:r w:rsidRPr="006236AD">
        <w:t xml:space="preserve"> </w:t>
      </w:r>
      <w:r w:rsidR="009F6A8C" w:rsidRPr="006236AD">
        <w:t>у</w:t>
      </w:r>
      <w:r w:rsidR="004E0BCB">
        <w:t>ставом МОУ ДО</w:t>
      </w:r>
      <w:r w:rsidR="00D01495" w:rsidRPr="006236AD">
        <w:t xml:space="preserve"> ДЮСШ п. Карымское</w:t>
      </w:r>
      <w:r w:rsidR="005F577E" w:rsidRPr="006236AD">
        <w:t>, на основании п</w:t>
      </w:r>
      <w:r w:rsidR="000B5C26" w:rsidRPr="006236AD">
        <w:t>римерной программы спортивной подготовки для детско-юношеских спортивных школ, специализированных детско-юношеских спортивных школ олимпийского резерва (авторы-составители:</w:t>
      </w:r>
      <w:r w:rsidR="006047FE" w:rsidRPr="006236AD">
        <w:t xml:space="preserve"> </w:t>
      </w:r>
      <w:r w:rsidR="000B5C26" w:rsidRPr="006236AD">
        <w:t>Ю.Д.</w:t>
      </w:r>
      <w:r w:rsidR="006047FE" w:rsidRPr="006236AD">
        <w:t xml:space="preserve"> </w:t>
      </w:r>
      <w:r w:rsidR="000B5C26" w:rsidRPr="006236AD">
        <w:t>Железняк, доктор пед. наук; А.В.</w:t>
      </w:r>
      <w:r w:rsidR="006047FE" w:rsidRPr="006236AD">
        <w:t xml:space="preserve"> </w:t>
      </w:r>
      <w:r w:rsidR="000B5C26" w:rsidRPr="006236AD">
        <w:t xml:space="preserve">Чачин, кандидат пед. наук; </w:t>
      </w:r>
      <w:r w:rsidR="00CF5EA4" w:rsidRPr="006236AD">
        <w:t xml:space="preserve"> </w:t>
      </w:r>
      <w:r w:rsidR="000B5C26" w:rsidRPr="006236AD">
        <w:t>Ю.П.</w:t>
      </w:r>
      <w:r w:rsidR="006047FE" w:rsidRPr="006236AD">
        <w:t xml:space="preserve"> </w:t>
      </w:r>
      <w:r w:rsidR="000B5C26" w:rsidRPr="006236AD">
        <w:t xml:space="preserve">Сыромятников, доктор мед. </w:t>
      </w:r>
      <w:r w:rsidR="008F0675" w:rsidRPr="006236AD">
        <w:t>Н</w:t>
      </w:r>
      <w:r w:rsidR="000B5C26" w:rsidRPr="006236AD">
        <w:t>аук</w:t>
      </w:r>
      <w:r w:rsidR="008F0675" w:rsidRPr="006236AD">
        <w:t xml:space="preserve">). </w:t>
      </w:r>
      <w:r w:rsidR="000B5C26" w:rsidRPr="006236AD">
        <w:t>Программа разработана на основе нормативно-правовых документов, регулирующих деятельность, спортивных школ, в ней отражены основные принципы спортивной подготовки юных спортсменов, результаты научных исследований, опыт работы спортивных школ по волейболу.</w:t>
      </w:r>
    </w:p>
    <w:p w:rsidR="007D355C" w:rsidRDefault="000B5C26" w:rsidP="007D355C">
      <w:pPr>
        <w:pStyle w:val="a5"/>
        <w:spacing w:before="0" w:beforeAutospacing="0" w:after="0" w:afterAutospacing="0" w:line="281" w:lineRule="auto"/>
        <w:ind w:firstLine="709"/>
        <w:jc w:val="both"/>
      </w:pPr>
      <w:r w:rsidRPr="006236AD">
        <w:t xml:space="preserve">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В данной программе представлено содержание работы в ДЮСШ на двух этапах: </w:t>
      </w:r>
      <w:r w:rsidR="009E1B67" w:rsidRPr="006236AD">
        <w:t xml:space="preserve">                                                          </w:t>
      </w:r>
    </w:p>
    <w:p w:rsidR="009E1B67" w:rsidRPr="006236AD" w:rsidRDefault="000B5C26" w:rsidP="007D355C">
      <w:pPr>
        <w:pStyle w:val="a5"/>
        <w:spacing w:before="0" w:beforeAutospacing="0" w:after="0" w:afterAutospacing="0" w:line="281" w:lineRule="auto"/>
        <w:jc w:val="both"/>
      </w:pPr>
      <w:r w:rsidRPr="006236AD">
        <w:t>1 – начальной подготовки,</w:t>
      </w:r>
    </w:p>
    <w:p w:rsidR="000B5C26" w:rsidRDefault="000B5C26" w:rsidP="007D355C">
      <w:pPr>
        <w:pStyle w:val="a5"/>
        <w:spacing w:before="0" w:beforeAutospacing="0" w:after="0" w:afterAutospacing="0" w:line="281" w:lineRule="auto"/>
        <w:jc w:val="both"/>
      </w:pPr>
      <w:r w:rsidRPr="006236AD">
        <w:t>2 –</w:t>
      </w:r>
      <w:r w:rsidR="009E1B67" w:rsidRPr="006236AD">
        <w:t xml:space="preserve"> </w:t>
      </w:r>
      <w:r w:rsidRPr="006236AD">
        <w:t>тренировочном.</w:t>
      </w:r>
    </w:p>
    <w:p w:rsidR="00FF578B" w:rsidRDefault="00FF578B" w:rsidP="00FF578B">
      <w:pPr>
        <w:pStyle w:val="a5"/>
        <w:spacing w:before="0" w:beforeAutospacing="0" w:after="96" w:afterAutospacing="0"/>
      </w:pPr>
      <w:r>
        <w:rPr>
          <w:rStyle w:val="ae"/>
        </w:rPr>
        <w:t>Цель обучения:</w:t>
      </w:r>
      <w:r>
        <w:rPr>
          <w:rStyle w:val="apple-converted-space"/>
          <w:b/>
          <w:bCs/>
        </w:rPr>
        <w:t> </w:t>
      </w:r>
      <w:r>
        <w:t>формирование и освоение основ содержания физической деятельности с общеприкладной и спортивной направленностью.</w:t>
      </w:r>
    </w:p>
    <w:p w:rsidR="00FF578B" w:rsidRDefault="00FF578B" w:rsidP="0002756B">
      <w:pPr>
        <w:pStyle w:val="a5"/>
        <w:spacing w:before="0" w:beforeAutospacing="0" w:after="96" w:afterAutospacing="0"/>
      </w:pPr>
      <w:r>
        <w:t>В соответствии с целью образовательной области программы формируются</w:t>
      </w:r>
      <w:r>
        <w:rPr>
          <w:rStyle w:val="apple-converted-space"/>
        </w:rPr>
        <w:t> </w:t>
      </w:r>
      <w:r>
        <w:rPr>
          <w:rStyle w:val="ae"/>
        </w:rPr>
        <w:t>задач</w:t>
      </w:r>
      <w:r w:rsidRPr="00953BB7">
        <w:rPr>
          <w:rStyle w:val="ae"/>
        </w:rPr>
        <w:t>и</w:t>
      </w:r>
      <w:r w:rsidRPr="00953BB7">
        <w:t>:</w:t>
      </w:r>
      <w:r w:rsidR="0002756B">
        <w:t xml:space="preserve">                          </w:t>
      </w:r>
      <w:r w:rsidR="00953BB7">
        <w:t>1-</w:t>
      </w:r>
      <w:r>
        <w:t>развитие основных физических качеств;</w:t>
      </w:r>
      <w:r w:rsidR="0002756B">
        <w:t xml:space="preserve">                                                                                                  </w:t>
      </w:r>
      <w:r w:rsidR="00953BB7">
        <w:t>2-</w:t>
      </w:r>
      <w:r>
        <w:t>формирование устойчивого интереса к занятиям физической культурой и спортом;</w:t>
      </w:r>
      <w:r w:rsidR="0002756B">
        <w:t xml:space="preserve">                         </w:t>
      </w:r>
      <w:r w:rsidR="00953BB7">
        <w:t>3-</w:t>
      </w:r>
      <w:r>
        <w:t>приобре</w:t>
      </w:r>
      <w:r w:rsidR="00953BB7">
        <w:t>тение навыков проведения учебно-</w:t>
      </w:r>
      <w:r>
        <w:t>тренировных занятий и соревнований по волейболу;</w:t>
      </w:r>
      <w:r w:rsidR="0002756B">
        <w:t xml:space="preserve">                                                                                                                                                        </w:t>
      </w:r>
      <w:r w:rsidR="00953BB7">
        <w:t>4-</w:t>
      </w: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  <w:r w:rsidR="0002756B">
        <w:t xml:space="preserve">                                                                                                                                      </w:t>
      </w:r>
      <w:r w:rsidR="00953BB7">
        <w:t>5-</w:t>
      </w:r>
      <w:r>
        <w:t>содействие воспитанию нравственных и волевых качеств, развитее психических процессов и свойств личности.</w:t>
      </w:r>
    </w:p>
    <w:p w:rsidR="005770F5" w:rsidRDefault="005770F5" w:rsidP="00FF578B">
      <w:pPr>
        <w:pStyle w:val="a5"/>
        <w:spacing w:before="0" w:beforeAutospacing="0" w:after="96" w:afterAutospacing="0"/>
      </w:pPr>
    </w:p>
    <w:p w:rsidR="00495128" w:rsidRDefault="00495128" w:rsidP="00FF578B">
      <w:pPr>
        <w:pStyle w:val="a5"/>
        <w:spacing w:before="0" w:beforeAutospacing="0" w:after="96" w:afterAutospacing="0"/>
      </w:pPr>
    </w:p>
    <w:p w:rsidR="005770F5" w:rsidRDefault="005770F5" w:rsidP="00FF578B">
      <w:pPr>
        <w:pStyle w:val="a5"/>
        <w:spacing w:before="0" w:beforeAutospacing="0" w:after="96" w:afterAutospacing="0"/>
      </w:pPr>
    </w:p>
    <w:p w:rsidR="00DD4622" w:rsidRDefault="00DD4622" w:rsidP="00FF578B">
      <w:pPr>
        <w:pStyle w:val="a5"/>
        <w:spacing w:before="0" w:beforeAutospacing="0" w:after="96" w:afterAutospacing="0"/>
      </w:pPr>
    </w:p>
    <w:p w:rsidR="00DD4622" w:rsidRDefault="00DD4622" w:rsidP="00FF578B">
      <w:pPr>
        <w:pStyle w:val="a5"/>
        <w:spacing w:before="0" w:beforeAutospacing="0" w:after="96" w:afterAutospacing="0"/>
      </w:pPr>
    </w:p>
    <w:p w:rsidR="00DD4622" w:rsidRDefault="00DD4622" w:rsidP="00FF578B">
      <w:pPr>
        <w:pStyle w:val="a5"/>
        <w:spacing w:before="0" w:beforeAutospacing="0" w:after="96" w:afterAutospacing="0"/>
      </w:pPr>
    </w:p>
    <w:p w:rsidR="00DD4622" w:rsidRDefault="00DD4622" w:rsidP="00FF578B">
      <w:pPr>
        <w:pStyle w:val="a5"/>
        <w:spacing w:before="0" w:beforeAutospacing="0" w:after="96" w:afterAutospacing="0"/>
      </w:pPr>
    </w:p>
    <w:p w:rsidR="00FF578B" w:rsidRDefault="00FF578B" w:rsidP="00FF578B">
      <w:pPr>
        <w:pStyle w:val="a5"/>
        <w:spacing w:before="0" w:beforeAutospacing="0" w:after="96" w:afterAutospacing="0"/>
      </w:pPr>
      <w:r>
        <w:lastRenderedPageBreak/>
        <w:t>Перечень знаний и умений, формируемых у учащихся</w:t>
      </w:r>
      <w:r w:rsidR="00FA1123">
        <w:t>.</w:t>
      </w:r>
    </w:p>
    <w:p w:rsidR="00FF578B" w:rsidRDefault="00FF578B" w:rsidP="00FF578B">
      <w:pPr>
        <w:pStyle w:val="a5"/>
        <w:spacing w:before="0" w:beforeAutospacing="0" w:after="96" w:afterAutospacing="0"/>
      </w:pPr>
      <w:r>
        <w:t>В результате освоение обязательного минимума содержания программы, занимающиеся должны</w:t>
      </w:r>
      <w:r>
        <w:rPr>
          <w:rStyle w:val="apple-converted-space"/>
        </w:rPr>
        <w:t> </w:t>
      </w:r>
      <w:r>
        <w:rPr>
          <w:rStyle w:val="ae"/>
        </w:rPr>
        <w:t>знать, понимать: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способы контроля и оценки физического развития и физической подготовленности;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историю развития игры волейбол;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правила использования спортивного инвентаря и оборудования;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основные правила игры в волейбол, судейство.</w:t>
      </w:r>
    </w:p>
    <w:p w:rsidR="00FF578B" w:rsidRDefault="00FF578B" w:rsidP="00FF578B">
      <w:pPr>
        <w:pStyle w:val="a5"/>
        <w:spacing w:before="0" w:beforeAutospacing="0" w:after="96" w:afterAutospacing="0"/>
      </w:pPr>
      <w:r>
        <w:rPr>
          <w:rStyle w:val="ae"/>
        </w:rPr>
        <w:t>Уметь: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выполнять технические приемы;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играть в волейбол по основным правилам;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контролировать и регулировать функциональные состояния организма при выполнении физических упражнений;</w:t>
      </w:r>
    </w:p>
    <w:p w:rsidR="00FF578B" w:rsidRDefault="0002756B" w:rsidP="0002756B">
      <w:pPr>
        <w:spacing w:before="100" w:beforeAutospacing="1" w:after="100" w:afterAutospacing="1" w:line="192" w:lineRule="atLeast"/>
        <w:ind w:left="-60"/>
        <w:jc w:val="both"/>
      </w:pPr>
      <w:r>
        <w:t xml:space="preserve">- </w:t>
      </w:r>
      <w:r w:rsidR="00FF578B">
        <w:t>управлять своими эмоциями, эффективно взаимодействовать с взрослыми и сверстниками, владеть культурой общения;</w:t>
      </w:r>
    </w:p>
    <w:p w:rsidR="00FF578B" w:rsidRPr="00FF578B" w:rsidRDefault="0002756B" w:rsidP="0002756B">
      <w:pPr>
        <w:spacing w:before="100" w:beforeAutospacing="1" w:after="100" w:afterAutospacing="1" w:line="192" w:lineRule="atLeast"/>
        <w:ind w:left="-60"/>
      </w:pPr>
      <w:r>
        <w:t xml:space="preserve">- </w:t>
      </w:r>
      <w:r w:rsidR="00FF578B"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7D355C" w:rsidRDefault="000B5C26" w:rsidP="007D355C">
      <w:pPr>
        <w:pStyle w:val="a5"/>
        <w:spacing w:before="0" w:beforeAutospacing="0" w:after="0" w:afterAutospacing="0" w:line="281" w:lineRule="auto"/>
        <w:ind w:firstLine="709"/>
        <w:jc w:val="both"/>
      </w:pPr>
      <w:r w:rsidRPr="006236AD">
        <w:t>Основной показатель рабо</w:t>
      </w:r>
      <w:r w:rsidR="0002756B">
        <w:t>ты спортивной школы</w:t>
      </w:r>
      <w:r w:rsidRPr="006236AD"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вклад в подготовку молодежных и</w:t>
      </w:r>
      <w:r w:rsidR="005F577E" w:rsidRPr="006236AD">
        <w:t xml:space="preserve"> юношеских сборных команд, </w:t>
      </w:r>
      <w:r w:rsidRPr="006236AD">
        <w:t xml:space="preserve"> результаты участия в соревнованиях. Выполнение нормативных требований по уровню подготовленности и спортивного разряда – основное условие пребывания занимающихся в спортивной школе. В комплексном зачете учитываются в целом все результаты (более высокие в одних нормативах</w:t>
      </w:r>
      <w:r w:rsidR="006236AD">
        <w:t xml:space="preserve"> </w:t>
      </w:r>
      <w:r w:rsidRPr="006236AD">
        <w:t>в известной мере компенсируют более низкие в других). </w:t>
      </w:r>
    </w:p>
    <w:p w:rsidR="005F577E" w:rsidRPr="006236AD" w:rsidRDefault="000B5C26" w:rsidP="007D355C">
      <w:pPr>
        <w:pStyle w:val="a5"/>
        <w:spacing w:before="0" w:beforeAutospacing="0" w:after="0" w:afterAutospacing="0" w:line="281" w:lineRule="auto"/>
        <w:ind w:firstLine="709"/>
        <w:jc w:val="both"/>
        <w:rPr>
          <w:rFonts w:ascii="Verdana" w:hAnsi="Verdana" w:cs="Arial"/>
        </w:rPr>
        <w:sectPr w:rsidR="005F577E" w:rsidRPr="006236AD" w:rsidSect="00250F28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pgNumType w:start="0"/>
          <w:cols w:space="708"/>
          <w:titlePg/>
          <w:docGrid w:linePitch="360"/>
        </w:sectPr>
      </w:pPr>
      <w:r w:rsidRPr="006236AD">
        <w:t> </w:t>
      </w:r>
    </w:p>
    <w:p w:rsidR="000B5C26" w:rsidRPr="00CF606D" w:rsidRDefault="00757A54" w:rsidP="007D355C">
      <w:pPr>
        <w:spacing w:line="281" w:lineRule="auto"/>
        <w:jc w:val="center"/>
        <w:rPr>
          <w:b/>
          <w:i/>
          <w:sz w:val="28"/>
          <w:szCs w:val="28"/>
        </w:rPr>
      </w:pPr>
      <w:r w:rsidRPr="00CF606D">
        <w:rPr>
          <w:b/>
          <w:i/>
          <w:sz w:val="28"/>
          <w:szCs w:val="28"/>
        </w:rPr>
        <w:lastRenderedPageBreak/>
        <w:t xml:space="preserve">Режим </w:t>
      </w:r>
      <w:r w:rsidR="000B5C26" w:rsidRPr="00CF606D">
        <w:rPr>
          <w:b/>
          <w:i/>
          <w:sz w:val="28"/>
          <w:szCs w:val="28"/>
        </w:rPr>
        <w:t>тренировочной работы</w:t>
      </w:r>
    </w:p>
    <w:p w:rsidR="000B5C26" w:rsidRPr="00CF606D" w:rsidRDefault="000B5C26" w:rsidP="007D355C">
      <w:pPr>
        <w:spacing w:line="281" w:lineRule="auto"/>
        <w:jc w:val="center"/>
        <w:rPr>
          <w:b/>
          <w:i/>
          <w:sz w:val="28"/>
          <w:szCs w:val="28"/>
        </w:rPr>
      </w:pPr>
      <w:r w:rsidRPr="00CF606D">
        <w:rPr>
          <w:b/>
          <w:i/>
          <w:sz w:val="28"/>
          <w:szCs w:val="28"/>
        </w:rPr>
        <w:t>и требования по физической и технической подготовке</w:t>
      </w:r>
    </w:p>
    <w:p w:rsidR="000B5C26" w:rsidRPr="00CF606D" w:rsidRDefault="000B5C26" w:rsidP="007D355C">
      <w:pPr>
        <w:spacing w:line="281" w:lineRule="auto"/>
        <w:jc w:val="center"/>
        <w:rPr>
          <w:b/>
          <w:i/>
          <w:sz w:val="28"/>
          <w:szCs w:val="28"/>
        </w:rPr>
      </w:pPr>
      <w:r w:rsidRPr="00CF606D">
        <w:rPr>
          <w:b/>
          <w:i/>
          <w:sz w:val="28"/>
          <w:szCs w:val="28"/>
        </w:rPr>
        <w:t>по волейболу</w:t>
      </w:r>
    </w:p>
    <w:p w:rsidR="006236AD" w:rsidRPr="005F577E" w:rsidRDefault="006236AD" w:rsidP="007D355C">
      <w:pPr>
        <w:spacing w:line="281" w:lineRule="auto"/>
        <w:jc w:val="center"/>
        <w:rPr>
          <w:b/>
          <w:sz w:val="28"/>
          <w:szCs w:val="28"/>
        </w:rPr>
      </w:pPr>
    </w:p>
    <w:tbl>
      <w:tblPr>
        <w:tblW w:w="14786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46"/>
        <w:gridCol w:w="1201"/>
        <w:gridCol w:w="1818"/>
        <w:gridCol w:w="1955"/>
        <w:gridCol w:w="2696"/>
        <w:gridCol w:w="1974"/>
        <w:gridCol w:w="3196"/>
      </w:tblGrid>
      <w:tr w:rsidR="00CD595E" w:rsidRPr="005F577E">
        <w:trPr>
          <w:cantSplit/>
          <w:trHeight w:val="1415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Этапы подготовки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Год обучения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Минимальный возраст для зачисления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>Минимальное число учащихся в группе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95E" w:rsidRPr="009C4113" w:rsidRDefault="00CD595E" w:rsidP="007D355C">
            <w:pPr>
              <w:pStyle w:val="a5"/>
              <w:spacing w:before="0" w:beforeAutospacing="0" w:after="0" w:afterAutospacing="0" w:line="281" w:lineRule="auto"/>
              <w:ind w:hanging="23"/>
              <w:jc w:val="center"/>
              <w:rPr>
                <w:i/>
              </w:rPr>
            </w:pPr>
            <w:r w:rsidRPr="009C4113">
              <w:rPr>
                <w:bCs/>
                <w:i/>
              </w:rPr>
              <w:t>Кол-во занятий в неделю: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 xml:space="preserve"> Кол-во учебных часов в неделю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  <w:jc w:val="center"/>
              <w:rPr>
                <w:i/>
              </w:rPr>
            </w:pPr>
            <w:r w:rsidRPr="009C4113">
              <w:rPr>
                <w:i/>
              </w:rPr>
              <w:t xml:space="preserve">Требования по физической, технической подготовке </w:t>
            </w:r>
          </w:p>
        </w:tc>
      </w:tr>
      <w:tr w:rsidR="00CD595E" w:rsidRPr="005F577E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15B" w:rsidRPr="009C4113" w:rsidRDefault="0019715B" w:rsidP="007D355C">
            <w:pPr>
              <w:spacing w:line="281" w:lineRule="auto"/>
            </w:pPr>
            <w:r w:rsidRPr="009C4113">
              <w:t>Начальная</w:t>
            </w:r>
          </w:p>
          <w:p w:rsidR="00CD595E" w:rsidRPr="009C4113" w:rsidRDefault="0019715B" w:rsidP="007D355C">
            <w:pPr>
              <w:spacing w:line="281" w:lineRule="auto"/>
            </w:pPr>
            <w:r w:rsidRPr="009C4113">
              <w:t>подготовка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2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45FB2" w:rsidP="007D355C">
            <w:pPr>
              <w:spacing w:line="281" w:lineRule="auto"/>
              <w:jc w:val="center"/>
            </w:pPr>
            <w:r w:rsidRPr="009C4113">
              <w:t>8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45FB2" w:rsidRPr="009C4113" w:rsidRDefault="00C45FB2" w:rsidP="007D355C">
            <w:pPr>
              <w:spacing w:line="281" w:lineRule="auto"/>
              <w:jc w:val="center"/>
            </w:pPr>
            <w:r w:rsidRPr="009C4113">
              <w:t>9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45FB2" w:rsidRPr="009C4113" w:rsidRDefault="00C45FB2" w:rsidP="007D355C">
            <w:pPr>
              <w:spacing w:line="281" w:lineRule="auto"/>
              <w:jc w:val="center"/>
            </w:pPr>
            <w:r w:rsidRPr="009C4113"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15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95E" w:rsidRPr="009C4113" w:rsidRDefault="00CD595E" w:rsidP="006154E3">
            <w:pPr>
              <w:pStyle w:val="a5"/>
              <w:spacing w:before="0" w:beforeAutospacing="0" w:after="0" w:afterAutospacing="0" w:line="281" w:lineRule="auto"/>
              <w:jc w:val="both"/>
            </w:pPr>
            <w:r w:rsidRPr="009C4113">
              <w:t>3 занятия по 2 час</w:t>
            </w:r>
            <w:r w:rsidR="0002756B">
              <w:t>а</w:t>
            </w:r>
            <w:r w:rsidRPr="009C4113">
              <w:t>.</w:t>
            </w:r>
          </w:p>
          <w:p w:rsidR="006154E3" w:rsidRDefault="006154E3" w:rsidP="006154E3">
            <w:pPr>
              <w:spacing w:line="281" w:lineRule="auto"/>
              <w:jc w:val="both"/>
            </w:pPr>
          </w:p>
          <w:p w:rsidR="00CD595E" w:rsidRDefault="006154E3" w:rsidP="006154E3">
            <w:pPr>
              <w:spacing w:line="281" w:lineRule="auto"/>
              <w:jc w:val="both"/>
            </w:pPr>
            <w:r>
              <w:t>3 занятия</w:t>
            </w:r>
            <w:r w:rsidR="00CD595E" w:rsidRPr="009C4113">
              <w:t xml:space="preserve"> по 2-3 час</w:t>
            </w:r>
            <w:r>
              <w:t>а.</w:t>
            </w:r>
          </w:p>
          <w:p w:rsidR="006154E3" w:rsidRDefault="006154E3" w:rsidP="006154E3">
            <w:pPr>
              <w:spacing w:line="281" w:lineRule="auto"/>
              <w:jc w:val="both"/>
            </w:pPr>
          </w:p>
          <w:p w:rsidR="006154E3" w:rsidRPr="009C4113" w:rsidRDefault="00426B4A" w:rsidP="006154E3">
            <w:pPr>
              <w:spacing w:line="281" w:lineRule="auto"/>
              <w:jc w:val="both"/>
            </w:pPr>
            <w:r>
              <w:t>3</w:t>
            </w:r>
            <w:r w:rsidR="006154E3">
              <w:t xml:space="preserve"> занятия по 2</w:t>
            </w:r>
            <w:r w:rsidR="006C123F">
              <w:t>-3</w:t>
            </w:r>
            <w:r w:rsidR="006154E3">
              <w:t xml:space="preserve"> часа.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6</w:t>
            </w:r>
          </w:p>
          <w:p w:rsidR="00136A4A" w:rsidRPr="009C4113" w:rsidRDefault="00136A4A" w:rsidP="007D355C">
            <w:pPr>
              <w:spacing w:line="281" w:lineRule="auto"/>
              <w:jc w:val="center"/>
            </w:pPr>
          </w:p>
          <w:p w:rsidR="00CD595E" w:rsidRDefault="00107E43" w:rsidP="007D355C">
            <w:pPr>
              <w:spacing w:line="281" w:lineRule="auto"/>
              <w:jc w:val="center"/>
            </w:pPr>
            <w:r>
              <w:t>8</w:t>
            </w:r>
          </w:p>
          <w:p w:rsidR="006154E3" w:rsidRPr="00FF578B" w:rsidRDefault="006154E3" w:rsidP="007D355C">
            <w:pPr>
              <w:spacing w:line="281" w:lineRule="auto"/>
              <w:jc w:val="center"/>
            </w:pPr>
          </w:p>
          <w:p w:rsidR="00CD595E" w:rsidRPr="009C4113" w:rsidRDefault="00107E43" w:rsidP="007D355C">
            <w:pPr>
              <w:spacing w:line="281" w:lineRule="auto"/>
              <w:jc w:val="center"/>
            </w:pPr>
            <w: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>Выполнение нормативов</w:t>
            </w:r>
          </w:p>
          <w:p w:rsidR="00CD595E" w:rsidRPr="009C4113" w:rsidRDefault="00CD595E" w:rsidP="007D355C">
            <w:pPr>
              <w:spacing w:line="281" w:lineRule="auto"/>
            </w:pPr>
            <w:r w:rsidRPr="009C4113">
              <w:t>по физической и технической подготовке</w:t>
            </w:r>
          </w:p>
        </w:tc>
      </w:tr>
      <w:tr w:rsidR="00CD595E" w:rsidRPr="005F577E">
        <w:trPr>
          <w:cantSplit/>
          <w:trHeight w:val="760"/>
        </w:trPr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>Тренировочный</w:t>
            </w:r>
            <w:r w:rsidR="0019715B" w:rsidRPr="009C4113">
              <w:t xml:space="preserve"> этап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11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95E" w:rsidRDefault="006154E3" w:rsidP="006154E3">
            <w:pPr>
              <w:spacing w:line="281" w:lineRule="auto"/>
              <w:jc w:val="both"/>
            </w:pPr>
            <w:r>
              <w:t xml:space="preserve">4 </w:t>
            </w:r>
            <w:r w:rsidR="00CD595E" w:rsidRPr="009C4113">
              <w:t>занятий по 2-3 час.</w:t>
            </w:r>
          </w:p>
          <w:p w:rsidR="006154E3" w:rsidRDefault="006154E3" w:rsidP="006154E3">
            <w:pPr>
              <w:spacing w:line="281" w:lineRule="auto"/>
              <w:jc w:val="both"/>
            </w:pPr>
          </w:p>
          <w:p w:rsidR="006154E3" w:rsidRPr="009C4113" w:rsidRDefault="006154E3" w:rsidP="006154E3">
            <w:pPr>
              <w:spacing w:line="281" w:lineRule="auto"/>
              <w:jc w:val="both"/>
            </w:pPr>
            <w:r>
              <w:t>4 занятия по 3 часа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  <w:p w:rsidR="006154E3" w:rsidRDefault="006154E3" w:rsidP="007D355C">
            <w:pPr>
              <w:spacing w:line="281" w:lineRule="auto"/>
              <w:jc w:val="center"/>
            </w:pP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 xml:space="preserve">Выполнение нормативов по ОФП, СФП, технико-тактической подготовки, </w:t>
            </w:r>
          </w:p>
          <w:p w:rsidR="00CD595E" w:rsidRPr="009C4113" w:rsidRDefault="00CD595E" w:rsidP="007D355C">
            <w:pPr>
              <w:spacing w:line="281" w:lineRule="auto"/>
            </w:pPr>
            <w:r w:rsidRPr="009C4113">
              <w:t>II</w:t>
            </w:r>
            <w:r w:rsidRPr="009C4113">
              <w:rPr>
                <w:lang w:val="en-US"/>
              </w:rPr>
              <w:t>I</w:t>
            </w:r>
            <w:r w:rsidRPr="009C4113">
              <w:t xml:space="preserve">-юн. разряд </w:t>
            </w:r>
          </w:p>
        </w:tc>
      </w:tr>
      <w:tr w:rsidR="00CD595E" w:rsidRPr="005F577E">
        <w:trPr>
          <w:cantSplit/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95E" w:rsidRPr="009C4113" w:rsidRDefault="00CD595E" w:rsidP="007D355C">
            <w:pPr>
              <w:spacing w:line="281" w:lineRule="auto"/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3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4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5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13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14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15</w:t>
            </w:r>
            <w:r w:rsidR="00594AA5" w:rsidRPr="009C4113">
              <w:t>-17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10</w:t>
            </w:r>
          </w:p>
          <w:p w:rsidR="00CD595E" w:rsidRPr="009C4113" w:rsidRDefault="00C45FB2" w:rsidP="007D355C">
            <w:pPr>
              <w:spacing w:line="281" w:lineRule="auto"/>
              <w:jc w:val="center"/>
            </w:pPr>
            <w:r w:rsidRPr="009C4113">
              <w:t>8</w:t>
            </w:r>
          </w:p>
          <w:p w:rsidR="00CD595E" w:rsidRPr="009C4113" w:rsidRDefault="00C45FB2" w:rsidP="007D355C">
            <w:pPr>
              <w:spacing w:line="281" w:lineRule="auto"/>
              <w:jc w:val="center"/>
            </w:pPr>
            <w:r w:rsidRPr="009C4113">
              <w:t>8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95E" w:rsidRPr="009C4113" w:rsidRDefault="00CD595E" w:rsidP="007D355C">
            <w:pPr>
              <w:pStyle w:val="a5"/>
              <w:spacing w:before="0" w:beforeAutospacing="0" w:after="0" w:afterAutospacing="0" w:line="281" w:lineRule="auto"/>
              <w:jc w:val="center"/>
            </w:pPr>
          </w:p>
          <w:p w:rsidR="00136A4A" w:rsidRPr="009C4113" w:rsidRDefault="00CD595E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9C4113">
              <w:t xml:space="preserve">5-6 занятий </w:t>
            </w:r>
            <w:r w:rsidR="00F06A06" w:rsidRPr="009C4113">
              <w:t xml:space="preserve">   </w:t>
            </w:r>
          </w:p>
          <w:p w:rsidR="00CD595E" w:rsidRPr="009C4113" w:rsidRDefault="00F06A06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9C4113">
              <w:t xml:space="preserve"> </w:t>
            </w:r>
            <w:r w:rsidR="00CD595E" w:rsidRPr="009C4113">
              <w:t>по 2-3 час.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14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16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  <w:r w:rsidRPr="009C4113">
              <w:t>18</w:t>
            </w:r>
          </w:p>
          <w:p w:rsidR="00CD595E" w:rsidRPr="009C4113" w:rsidRDefault="00CD595E" w:rsidP="007D355C">
            <w:pPr>
              <w:spacing w:line="281" w:lineRule="auto"/>
              <w:jc w:val="center"/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95E" w:rsidRPr="009C4113" w:rsidRDefault="00CD595E" w:rsidP="007D355C">
            <w:pPr>
              <w:spacing w:line="281" w:lineRule="auto"/>
            </w:pPr>
            <w:r w:rsidRPr="009C4113">
              <w:t xml:space="preserve">Выполнение нормативов по ОФП, СФП, ТТП, интегральной подготовке. </w:t>
            </w:r>
          </w:p>
          <w:p w:rsidR="00CD595E" w:rsidRPr="009C4113" w:rsidRDefault="00CD595E" w:rsidP="007D355C">
            <w:pPr>
              <w:spacing w:line="281" w:lineRule="auto"/>
            </w:pPr>
            <w:r w:rsidRPr="009C4113">
              <w:t>I-юн. разряд или II</w:t>
            </w:r>
            <w:r w:rsidRPr="009C4113">
              <w:rPr>
                <w:lang w:val="en-US"/>
              </w:rPr>
              <w:t>I</w:t>
            </w:r>
            <w:r w:rsidRPr="009C4113">
              <w:t xml:space="preserve"> спорт. разряд</w:t>
            </w:r>
          </w:p>
        </w:tc>
      </w:tr>
    </w:tbl>
    <w:p w:rsidR="005F577E" w:rsidRPr="00E62510" w:rsidRDefault="005F577E" w:rsidP="007D355C">
      <w:pPr>
        <w:pStyle w:val="a5"/>
        <w:spacing w:before="0" w:beforeAutospacing="0" w:after="0" w:afterAutospacing="0" w:line="281" w:lineRule="auto"/>
        <w:rPr>
          <w:sz w:val="28"/>
          <w:szCs w:val="28"/>
        </w:rPr>
        <w:sectPr w:rsidR="005F577E" w:rsidRPr="00E62510" w:rsidSect="00136A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6277" w:rsidRPr="00CF606D" w:rsidRDefault="009A6277" w:rsidP="007D355C">
      <w:pPr>
        <w:pStyle w:val="a5"/>
        <w:spacing w:before="0" w:beforeAutospacing="0" w:after="0" w:afterAutospacing="0" w:line="281" w:lineRule="auto"/>
        <w:jc w:val="center"/>
        <w:rPr>
          <w:rFonts w:ascii="Verdana" w:hAnsi="Verdana" w:cs="Arial"/>
          <w:i/>
          <w:sz w:val="20"/>
          <w:szCs w:val="20"/>
        </w:rPr>
      </w:pPr>
      <w:r w:rsidRPr="00CF606D">
        <w:rPr>
          <w:b/>
          <w:bCs/>
          <w:i/>
          <w:sz w:val="28"/>
          <w:szCs w:val="28"/>
        </w:rPr>
        <w:lastRenderedPageBreak/>
        <w:t>Учебный план тренировочных занятий</w:t>
      </w:r>
      <w:r w:rsidR="002E76A8" w:rsidRPr="00CF606D">
        <w:rPr>
          <w:b/>
          <w:bCs/>
          <w:i/>
          <w:sz w:val="28"/>
          <w:szCs w:val="28"/>
        </w:rPr>
        <w:t xml:space="preserve"> в ДЮСШ по волейболу (ч)</w:t>
      </w:r>
    </w:p>
    <w:tbl>
      <w:tblPr>
        <w:tblpPr w:leftFromText="180" w:rightFromText="180" w:vertAnchor="text" w:horzAnchor="margin" w:tblpX="-459" w:tblpY="220"/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2575"/>
        <w:gridCol w:w="1036"/>
        <w:gridCol w:w="948"/>
        <w:gridCol w:w="962"/>
        <w:gridCol w:w="964"/>
        <w:gridCol w:w="964"/>
        <w:gridCol w:w="964"/>
        <w:gridCol w:w="966"/>
      </w:tblGrid>
      <w:tr w:rsidR="00855F57" w:rsidRPr="007D355C" w:rsidTr="007D355C">
        <w:trPr>
          <w:cantSplit/>
          <w:trHeight w:val="19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№</w:t>
            </w:r>
          </w:p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п/п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Виды подготовки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Этап начальной подготовки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Тренировочный этап</w:t>
            </w:r>
          </w:p>
        </w:tc>
      </w:tr>
      <w:tr w:rsidR="00855F57" w:rsidRPr="007D355C" w:rsidTr="007D355C">
        <w:trPr>
          <w:cantSplit/>
          <w:trHeight w:val="118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</w:rPr>
              <w:t>Год обучения</w:t>
            </w:r>
          </w:p>
        </w:tc>
      </w:tr>
      <w:tr w:rsidR="00855F57" w:rsidRPr="007D355C" w:rsidTr="007D355C">
        <w:trPr>
          <w:cantSplit/>
          <w:trHeight w:val="118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F57" w:rsidRPr="007D355C" w:rsidRDefault="00855F57" w:rsidP="007D355C">
            <w:pPr>
              <w:spacing w:line="281" w:lineRule="auto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II</w:t>
            </w:r>
            <w:r w:rsidRPr="007D355C">
              <w:t>,</w:t>
            </w:r>
            <w:r w:rsidRPr="007D355C">
              <w:rPr>
                <w:lang w:val="en-US"/>
              </w:rPr>
              <w:t xml:space="preserve"> 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IV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lang w:val="en-US"/>
              </w:rPr>
            </w:pPr>
            <w:r w:rsidRPr="007D355C">
              <w:rPr>
                <w:lang w:val="en-US"/>
              </w:rPr>
              <w:t>V</w:t>
            </w:r>
          </w:p>
        </w:tc>
      </w:tr>
      <w:tr w:rsidR="00855F57" w:rsidRPr="007D355C" w:rsidTr="007D355C">
        <w:trPr>
          <w:trHeight w:val="3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Теоретическая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</w:tr>
      <w:tr w:rsidR="00855F57" w:rsidRPr="007D355C" w:rsidTr="007D355C">
        <w:trPr>
          <w:trHeight w:val="55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Общая физическая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051E50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</w:tr>
      <w:tr w:rsidR="00855F57" w:rsidRPr="007D355C" w:rsidTr="007D355C">
        <w:trPr>
          <w:trHeight w:val="44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Специальная физическая</w:t>
            </w:r>
          </w:p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124</w:t>
            </w:r>
          </w:p>
        </w:tc>
      </w:tr>
      <w:tr w:rsidR="00855F57" w:rsidRPr="007D355C" w:rsidTr="007D355C">
        <w:trPr>
          <w:trHeight w:val="32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Техническая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150</w:t>
            </w:r>
          </w:p>
        </w:tc>
      </w:tr>
      <w:tr w:rsidR="00855F57" w:rsidRPr="007D355C" w:rsidTr="007D355C">
        <w:trPr>
          <w:trHeight w:val="33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5.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Тактическая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118</w:t>
            </w:r>
          </w:p>
        </w:tc>
      </w:tr>
      <w:tr w:rsidR="00855F57" w:rsidRPr="007D355C" w:rsidTr="007D355C">
        <w:trPr>
          <w:trHeight w:val="3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Интегральная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118</w:t>
            </w:r>
          </w:p>
        </w:tc>
      </w:tr>
      <w:tr w:rsidR="00855F57" w:rsidRPr="007D355C" w:rsidTr="007D355C">
        <w:trPr>
          <w:trHeight w:val="55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7.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Инструкторская и судейская практика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</w:tr>
      <w:tr w:rsidR="00855F57" w:rsidRPr="007D355C" w:rsidTr="007D355C">
        <w:trPr>
          <w:trHeight w:val="23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Соревнования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051E50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150</w:t>
            </w:r>
          </w:p>
        </w:tc>
      </w:tr>
      <w:tr w:rsidR="00855F57" w:rsidRPr="007D355C" w:rsidTr="007D355C">
        <w:trPr>
          <w:trHeight w:val="57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Контрольные испытания (приемные и переводные)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22</w:t>
            </w:r>
          </w:p>
        </w:tc>
      </w:tr>
      <w:tr w:rsidR="00855F57" w:rsidRPr="007D355C" w:rsidTr="007D355C">
        <w:trPr>
          <w:trHeight w:val="67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AA2FAF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t>Восстановительные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104</w:t>
            </w:r>
          </w:p>
        </w:tc>
      </w:tr>
      <w:tr w:rsidR="00855F57" w:rsidRPr="007D355C" w:rsidTr="007D355C">
        <w:trPr>
          <w:trHeight w:val="58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</w:pPr>
            <w:r w:rsidRPr="007D355C">
              <w:rPr>
                <w:b/>
                <w:bCs/>
              </w:rPr>
              <w:t>Общее количество часов (в неделю)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522869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highlight w:val="yellow"/>
              </w:rPr>
            </w:pPr>
            <w:r w:rsidRPr="007D355C">
              <w:rPr>
                <w:b/>
                <w:bCs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rPr>
                <w:b/>
                <w:bCs/>
              </w:rPr>
              <w:t>18</w:t>
            </w:r>
          </w:p>
        </w:tc>
      </w:tr>
      <w:tr w:rsidR="00855F57" w:rsidRPr="007D355C" w:rsidTr="007D355C">
        <w:trPr>
          <w:trHeight w:val="58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</w:pPr>
            <w:r w:rsidRPr="007D355C">
              <w:t>11.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rPr>
                <w:b/>
                <w:bCs/>
              </w:rPr>
            </w:pPr>
            <w:r w:rsidRPr="007D355C">
              <w:rPr>
                <w:b/>
                <w:bCs/>
              </w:rPr>
              <w:t>Общее количество часов (в год)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312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4</w:t>
            </w:r>
            <w:r w:rsidR="00522869">
              <w:rPr>
                <w:b/>
                <w:bCs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520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  <w:lang w:val="en-US"/>
              </w:rPr>
              <w:t>728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57" w:rsidRPr="007D355C" w:rsidRDefault="00855F57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  <w:bCs/>
              </w:rPr>
            </w:pPr>
            <w:r w:rsidRPr="007D355C">
              <w:rPr>
                <w:b/>
                <w:bCs/>
              </w:rPr>
              <w:t>936</w:t>
            </w:r>
          </w:p>
        </w:tc>
      </w:tr>
    </w:tbl>
    <w:p w:rsidR="00D665CD" w:rsidRDefault="00D665CD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Default="00855F57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FF578B">
      <w:pPr>
        <w:pStyle w:val="a5"/>
        <w:spacing w:before="0" w:beforeAutospacing="0" w:after="0" w:afterAutospacing="0" w:line="281" w:lineRule="auto"/>
        <w:jc w:val="center"/>
        <w:rPr>
          <w:b/>
          <w:bCs/>
        </w:rPr>
      </w:pPr>
    </w:p>
    <w:p w:rsidR="00FF578B" w:rsidRPr="00D64057" w:rsidRDefault="00FF578B" w:rsidP="00FF578B">
      <w:pPr>
        <w:pStyle w:val="a5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D64057">
        <w:rPr>
          <w:b/>
          <w:bCs/>
        </w:rPr>
        <w:lastRenderedPageBreak/>
        <w:t>МЕТОДИЧЕСКОЕ ОБЕСПЕЧЕНИЕ ПРОГРАММЫ.</w:t>
      </w:r>
    </w:p>
    <w:p w:rsidR="00052600" w:rsidRPr="00052600" w:rsidRDefault="00FF578B" w:rsidP="00052600">
      <w:pPr>
        <w:pStyle w:val="a5"/>
        <w:shd w:val="clear" w:color="auto" w:fill="FFFFFF"/>
        <w:spacing w:before="0" w:beforeAutospacing="0" w:after="0" w:afterAutospacing="0" w:line="281" w:lineRule="auto"/>
        <w:ind w:firstLine="709"/>
        <w:jc w:val="both"/>
        <w:rPr>
          <w:rFonts w:ascii="Verdana" w:hAnsi="Verdana" w:cs="Arial"/>
        </w:rPr>
      </w:pPr>
      <w:r w:rsidRPr="00D64057">
        <w:t>В учебном плане отражены основные задачи и направленность ра</w:t>
      </w:r>
      <w:r w:rsidRPr="00D64057">
        <w:softHyphen/>
      </w:r>
      <w:r w:rsidRPr="00D64057">
        <w:rPr>
          <w:spacing w:val="1"/>
        </w:rPr>
        <w:t>боты по этапам многолетней подготовки юных волейболистов. Учи</w:t>
      </w:r>
      <w:r w:rsidRPr="00D64057">
        <w:rPr>
          <w:spacing w:val="1"/>
        </w:rPr>
        <w:softHyphen/>
      </w:r>
      <w:r w:rsidRPr="00D64057">
        <w:rPr>
          <w:spacing w:val="2"/>
        </w:rPr>
        <w:t xml:space="preserve">тывается режим тренировочной работы в неделю с расчетом </w:t>
      </w:r>
      <w:r w:rsidRPr="00D64057">
        <w:rPr>
          <w:spacing w:val="-1"/>
        </w:rPr>
        <w:t>на 52 недели: 46 недель занятий непосредственно в условиях спортив</w:t>
      </w:r>
      <w:r w:rsidRPr="00D64057">
        <w:rPr>
          <w:spacing w:val="-1"/>
        </w:rPr>
        <w:softHyphen/>
      </w:r>
      <w:r w:rsidRPr="00D64057">
        <w:rPr>
          <w:spacing w:val="1"/>
        </w:rPr>
        <w:t>ной школы (в учебном году) и 6 недель для тренировки в спортивно-</w:t>
      </w:r>
      <w:r w:rsidRPr="00D64057">
        <w:rPr>
          <w:spacing w:val="2"/>
        </w:rPr>
        <w:t xml:space="preserve">оздоровительном лагере и по индивидуальным планам занимающихся на </w:t>
      </w:r>
      <w:r w:rsidRPr="00D64057">
        <w:t>период их активного отдыха. С увеличением общего годо</w:t>
      </w:r>
      <w:r w:rsidRPr="00D64057">
        <w:softHyphen/>
      </w:r>
      <w:r w:rsidRPr="00D64057">
        <w:rPr>
          <w:spacing w:val="4"/>
        </w:rPr>
        <w:t xml:space="preserve">вого объема часов увеличивается удельный вес (доля) нагрузок на </w:t>
      </w:r>
      <w:r w:rsidRPr="00D64057">
        <w:rPr>
          <w:spacing w:val="-1"/>
        </w:rPr>
        <w:t>технико-тактическую, специальную физическую и интегральную под</w:t>
      </w:r>
      <w:r w:rsidRPr="00D64057">
        <w:rPr>
          <w:spacing w:val="-1"/>
        </w:rPr>
        <w:softHyphen/>
      </w:r>
      <w:r w:rsidRPr="00D64057">
        <w:rPr>
          <w:spacing w:val="2"/>
        </w:rPr>
        <w:t xml:space="preserve">готовку. </w:t>
      </w:r>
      <w:r w:rsidR="00052600">
        <w:rPr>
          <w:rFonts w:ascii="Verdana" w:hAnsi="Verdana" w:cs="Arial"/>
        </w:rPr>
        <w:t xml:space="preserve"> </w:t>
      </w:r>
      <w:r w:rsidRPr="00D64057">
        <w:rPr>
          <w:spacing w:val="-4"/>
        </w:rPr>
        <w:t>Распределение времени в учебном плане на основные разделы трени</w:t>
      </w:r>
      <w:r w:rsidRPr="00D64057">
        <w:rPr>
          <w:spacing w:val="-4"/>
        </w:rPr>
        <w:softHyphen/>
        <w:t xml:space="preserve">ровки по годам обучения осуществляется в соответствии с конкретными </w:t>
      </w:r>
      <w:r w:rsidRPr="00D64057">
        <w:rPr>
          <w:spacing w:val="-1"/>
        </w:rPr>
        <w:t>задачами многолетней подготовки.</w:t>
      </w:r>
      <w:r w:rsidR="00052600">
        <w:rPr>
          <w:rFonts w:ascii="Verdana" w:hAnsi="Verdana" w:cs="Arial"/>
        </w:rPr>
        <w:t xml:space="preserve">     </w:t>
      </w:r>
      <w:r w:rsidRPr="00D64057">
        <w:rPr>
          <w:spacing w:val="-3"/>
        </w:rPr>
        <w:t xml:space="preserve">В каждом этапе поставлены задачи с учетом возраста занимающихся </w:t>
      </w:r>
      <w:r w:rsidRPr="00D64057">
        <w:rPr>
          <w:spacing w:val="-2"/>
        </w:rPr>
        <w:t>и их возможностей, требований подготовки в перспективе волейболис</w:t>
      </w:r>
      <w:r w:rsidRPr="00D64057">
        <w:rPr>
          <w:spacing w:val="-2"/>
        </w:rPr>
        <w:softHyphen/>
      </w:r>
      <w:r w:rsidRPr="00D64057">
        <w:t>тов высокого класса для команд высших разрядов.</w:t>
      </w:r>
      <w:r w:rsidR="00052600">
        <w:t xml:space="preserve">                                                                                                                                                   </w:t>
      </w:r>
      <w:r w:rsidR="00052600" w:rsidRPr="00052600">
        <w:rPr>
          <w:color w:val="000000"/>
        </w:rPr>
        <w:t>Обучение проводится в форме учебно-тренировочных и теоретических занятий,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</w:t>
      </w:r>
      <w:r w:rsidR="00052600">
        <w:rPr>
          <w:color w:val="000000"/>
        </w:rPr>
        <w:t>. Занятия проходят на спортивной площадке</w:t>
      </w:r>
      <w:r w:rsidR="00052600" w:rsidRPr="00052600">
        <w:rPr>
          <w:color w:val="000000"/>
        </w:rPr>
        <w:t xml:space="preserve"> в свободное от занятий учащихся в общеобразовательной школе время. Недельная нагрузка и количество часов зависят от уровня и года обучения группы.</w:t>
      </w:r>
    </w:p>
    <w:p w:rsidR="00052600" w:rsidRPr="00D64057" w:rsidRDefault="00052600" w:rsidP="00FF578B">
      <w:pPr>
        <w:pStyle w:val="a5"/>
        <w:shd w:val="clear" w:color="auto" w:fill="FFFFFF"/>
        <w:spacing w:before="0" w:beforeAutospacing="0" w:after="0" w:afterAutospacing="0" w:line="281" w:lineRule="auto"/>
        <w:ind w:firstLine="709"/>
        <w:jc w:val="both"/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FF578B">
      <w:pPr>
        <w:pStyle w:val="a5"/>
        <w:shd w:val="clear" w:color="auto" w:fill="FFFFFF"/>
        <w:spacing w:before="0" w:beforeAutospacing="0" w:after="0" w:afterAutospacing="0" w:line="281" w:lineRule="auto"/>
        <w:ind w:hanging="943"/>
        <w:jc w:val="center"/>
        <w:rPr>
          <w:b/>
          <w:bCs/>
          <w:spacing w:val="-5"/>
          <w:sz w:val="28"/>
          <w:szCs w:val="28"/>
        </w:rPr>
      </w:pPr>
      <w:r w:rsidRPr="001D7602">
        <w:rPr>
          <w:b/>
          <w:bCs/>
          <w:spacing w:val="-5"/>
          <w:sz w:val="28"/>
          <w:szCs w:val="28"/>
        </w:rPr>
        <w:lastRenderedPageBreak/>
        <w:t>ЭТАП НАЧАЛЬНОЙ ПОДГОТОВКИ</w:t>
      </w:r>
      <w:r w:rsidR="00953BB7">
        <w:rPr>
          <w:b/>
          <w:bCs/>
          <w:spacing w:val="-5"/>
          <w:sz w:val="28"/>
          <w:szCs w:val="28"/>
        </w:rPr>
        <w:t xml:space="preserve"> (НП)</w:t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  <w:rPr>
          <w:rFonts w:ascii="Verdana" w:hAnsi="Verdana" w:cs="Arial"/>
        </w:rPr>
      </w:pPr>
      <w:r w:rsidRPr="00CF606D">
        <w:rPr>
          <w:b/>
          <w:bCs/>
          <w:i/>
          <w:spacing w:val="-3"/>
        </w:rPr>
        <w:t>Этап начальной подготовки (НП).</w:t>
      </w:r>
      <w:r w:rsidRPr="00D64057">
        <w:rPr>
          <w:b/>
          <w:bCs/>
          <w:spacing w:val="-3"/>
        </w:rPr>
        <w:t xml:space="preserve"> </w:t>
      </w:r>
      <w:r w:rsidRPr="00D64057">
        <w:rPr>
          <w:spacing w:val="-5"/>
        </w:rPr>
        <w:t>Зачисляются обучающиеся общеобразовательных школ, желающие занимать</w:t>
      </w:r>
      <w:r w:rsidRPr="00D64057">
        <w:rPr>
          <w:spacing w:val="-5"/>
        </w:rPr>
        <w:softHyphen/>
      </w:r>
      <w:r w:rsidRPr="00D64057">
        <w:rPr>
          <w:spacing w:val="-2"/>
        </w:rPr>
        <w:t xml:space="preserve">ся волейболом и имеющие письменное разрешение врача-педиатра. На </w:t>
      </w:r>
      <w:r w:rsidRPr="00D64057">
        <w:rPr>
          <w:spacing w:val="-1"/>
        </w:rPr>
        <w:t>этапе начальной подготовки осуществляется физкультурно-оздорови</w:t>
      </w:r>
      <w:r w:rsidRPr="00D64057">
        <w:rPr>
          <w:spacing w:val="-1"/>
        </w:rPr>
        <w:softHyphen/>
      </w:r>
      <w:r w:rsidRPr="00D64057">
        <w:rPr>
          <w:spacing w:val="1"/>
        </w:rPr>
        <w:t xml:space="preserve">тельная и воспитательная работа, направленная на разностороннюю </w:t>
      </w:r>
      <w:r w:rsidRPr="00D64057">
        <w:rPr>
          <w:spacing w:val="-2"/>
        </w:rPr>
        <w:t>физическую подготовку и овладение основами техники волейбола, вы</w:t>
      </w:r>
      <w:r w:rsidRPr="00D64057">
        <w:rPr>
          <w:spacing w:val="-2"/>
        </w:rPr>
        <w:softHyphen/>
        <w:t>полнение контрольных нормативов для зачисления на учебно-трениро</w:t>
      </w:r>
      <w:r w:rsidRPr="00D64057">
        <w:rPr>
          <w:spacing w:val="-2"/>
        </w:rPr>
        <w:softHyphen/>
        <w:t>вочный этап подготовки.</w:t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  <w:rPr>
          <w:spacing w:val="-1"/>
        </w:rPr>
      </w:pPr>
      <w:r w:rsidRPr="00D64057">
        <w:rPr>
          <w:spacing w:val="-3"/>
        </w:rPr>
        <w:t xml:space="preserve">Основной принцип </w:t>
      </w:r>
      <w:r w:rsidRPr="00D64057">
        <w:rPr>
          <w:spacing w:val="-1"/>
        </w:rPr>
        <w:t>тренировочной работы - универсальность подготовки обучающих</w:t>
      </w:r>
      <w:r w:rsidRPr="00D64057">
        <w:rPr>
          <w:spacing w:val="-1"/>
        </w:rPr>
        <w:softHyphen/>
        <w:t xml:space="preserve">ся. </w:t>
      </w:r>
    </w:p>
    <w:p w:rsidR="00107E43" w:rsidRPr="00CF606D" w:rsidRDefault="00107E43" w:rsidP="001044B7">
      <w:pPr>
        <w:pStyle w:val="a5"/>
        <w:shd w:val="clear" w:color="auto" w:fill="FFFFFF"/>
        <w:tabs>
          <w:tab w:val="left" w:pos="5511"/>
        </w:tabs>
        <w:spacing w:before="0" w:beforeAutospacing="0" w:after="0" w:afterAutospacing="0" w:line="281" w:lineRule="auto"/>
        <w:ind w:firstLine="274"/>
        <w:jc w:val="both"/>
        <w:rPr>
          <w:rFonts w:ascii="Verdana" w:hAnsi="Verdana" w:cs="Arial"/>
          <w:b/>
          <w:i/>
        </w:rPr>
      </w:pPr>
      <w:r w:rsidRPr="00CF606D">
        <w:rPr>
          <w:b/>
          <w:i/>
          <w:spacing w:val="-1"/>
        </w:rPr>
        <w:t>Задачи:</w:t>
      </w:r>
      <w:r w:rsidR="001044B7">
        <w:rPr>
          <w:b/>
          <w:i/>
          <w:spacing w:val="-1"/>
        </w:rPr>
        <w:tab/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  <w:rPr>
          <w:rFonts w:ascii="Verdana" w:hAnsi="Verdana" w:cs="Arial"/>
        </w:rPr>
      </w:pPr>
      <w:r w:rsidRPr="00D64057">
        <w:t xml:space="preserve">-  </w:t>
      </w:r>
      <w:r w:rsidRPr="00D64057">
        <w:rPr>
          <w:spacing w:val="-2"/>
        </w:rPr>
        <w:t>укрепление здоровья и содействие правильному физическому раз</w:t>
      </w:r>
      <w:r w:rsidRPr="00D64057">
        <w:rPr>
          <w:spacing w:val="-2"/>
        </w:rPr>
        <w:softHyphen/>
      </w:r>
      <w:r w:rsidRPr="00D64057">
        <w:rPr>
          <w:spacing w:val="-6"/>
        </w:rPr>
        <w:t>витию и разносторонней физической подготовленности, укрепление опор</w:t>
      </w:r>
      <w:r w:rsidRPr="00D64057">
        <w:rPr>
          <w:spacing w:val="-6"/>
        </w:rPr>
        <w:softHyphen/>
      </w:r>
      <w:r w:rsidRPr="00D64057">
        <w:t>но-двигательного аппарата, развитие быстроты, ловкости, гибкости;</w:t>
      </w:r>
    </w:p>
    <w:p w:rsidR="00107E43" w:rsidRPr="00D64057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  <w:rPr>
          <w:rFonts w:ascii="Verdana" w:hAnsi="Verdana" w:cs="Arial"/>
        </w:rPr>
      </w:pPr>
      <w:r w:rsidRPr="00D64057">
        <w:t xml:space="preserve">-  </w:t>
      </w:r>
      <w:r w:rsidRPr="00D64057">
        <w:rPr>
          <w:spacing w:val="-5"/>
        </w:rPr>
        <w:t xml:space="preserve">обучение основам техники перемещений и стоек, приему и передаче </w:t>
      </w:r>
      <w:r w:rsidRPr="00D64057">
        <w:rPr>
          <w:spacing w:val="-1"/>
        </w:rPr>
        <w:t xml:space="preserve">мяча; начальное обучение тактическим действиям, привитие стойкого </w:t>
      </w:r>
      <w:r w:rsidRPr="00D64057">
        <w:rPr>
          <w:spacing w:val="-2"/>
        </w:rPr>
        <w:t>интереса к занятиям волейболом, приучение к игровой обстановке;</w:t>
      </w:r>
    </w:p>
    <w:p w:rsidR="00107E43" w:rsidRPr="00107E43" w:rsidRDefault="00107E43" w:rsidP="001044B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  <w:rPr>
          <w:spacing w:val="-1"/>
        </w:rPr>
      </w:pPr>
      <w:r w:rsidRPr="00D64057">
        <w:t xml:space="preserve">-  </w:t>
      </w:r>
      <w:r w:rsidRPr="00D64057">
        <w:rPr>
          <w:spacing w:val="-3"/>
        </w:rPr>
        <w:t>подготовка к выполнению нормативных требований по видам под</w:t>
      </w:r>
      <w:r w:rsidRPr="00D64057">
        <w:rPr>
          <w:spacing w:val="-3"/>
        </w:rPr>
        <w:softHyphen/>
      </w:r>
      <w:r w:rsidRPr="00D64057">
        <w:rPr>
          <w:spacing w:val="-1"/>
        </w:rPr>
        <w:t>готовки.</w:t>
      </w:r>
    </w:p>
    <w:p w:rsidR="00D21758" w:rsidRPr="003C7D1E" w:rsidRDefault="00D21758" w:rsidP="00FF578B">
      <w:pPr>
        <w:pStyle w:val="a5"/>
        <w:shd w:val="clear" w:color="auto" w:fill="FFFFFF"/>
        <w:spacing w:before="0" w:beforeAutospacing="0" w:after="0" w:afterAutospacing="0" w:line="281" w:lineRule="auto"/>
        <w:ind w:hanging="943"/>
        <w:jc w:val="center"/>
        <w:rPr>
          <w:rFonts w:ascii="Verdana" w:hAnsi="Verdana" w:cs="Arial"/>
          <w:i/>
          <w:sz w:val="28"/>
          <w:szCs w:val="28"/>
        </w:rPr>
      </w:pPr>
      <w:r w:rsidRPr="003C7D1E">
        <w:rPr>
          <w:bCs/>
          <w:i/>
          <w:spacing w:val="-5"/>
          <w:sz w:val="28"/>
          <w:szCs w:val="28"/>
        </w:rPr>
        <w:t>теоретическая подготовка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1.Физическая культура и спорт в России. Задачи физической культу</w:t>
      </w:r>
      <w:r w:rsidRPr="00D64057">
        <w:softHyphen/>
        <w:t>ры и спорта, их оздоровительное и воспитательное значение. Характери</w:t>
      </w:r>
      <w:r w:rsidRPr="00D64057">
        <w:softHyphen/>
        <w:t xml:space="preserve">стика волейбола.                           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Сведения о строении и функциях организма человека. Костная и мышечная системы, связочный аппарат, сердечно-сосудистая и дыхатель</w:t>
      </w:r>
      <w:r w:rsidRPr="00D64057">
        <w:softHyphen/>
        <w:t>ная системы человека.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Влияние физических упражнений на организм человека. Влияние физических упражнений на увеличение мышечной массы, работоспособ</w:t>
      </w:r>
      <w:r w:rsidRPr="00D64057">
        <w:softHyphen/>
        <w:t>ность мышц и подвижность суставов, развитие сердечно-сосудистой и дыхательной систем.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Гигиена, врачебный контроль и самоконтроль. Гигиенические тре</w:t>
      </w:r>
      <w:r w:rsidRPr="00D64057">
        <w:softHyphen/>
        <w:t>бования к местам физкультурно-спортивных занятий. Понятие о трав</w:t>
      </w:r>
      <w:r w:rsidRPr="00D64057">
        <w:softHyphen/>
        <w:t>мах и их предупреждении. Первая помощь при ушибах, растяжении свя</w:t>
      </w:r>
      <w:r w:rsidRPr="00D64057">
        <w:softHyphen/>
        <w:t xml:space="preserve">зок. </w:t>
      </w:r>
    </w:p>
    <w:p w:rsidR="009831C3" w:rsidRPr="00D64057" w:rsidRDefault="009831C3" w:rsidP="00731EFF">
      <w:pPr>
        <w:spacing w:line="281" w:lineRule="auto"/>
      </w:pPr>
      <w:r w:rsidRPr="00D64057">
        <w:t>Общие гигиенические требования к занимающимся волейболом.</w:t>
      </w:r>
      <w:r w:rsidRPr="00D64057">
        <w:br/>
        <w:t>Общий режим дня. Гигиенические требования к инвентарю, спортивной одежде и обуви.</w:t>
      </w:r>
    </w:p>
    <w:p w:rsidR="009831C3" w:rsidRPr="00D64057" w:rsidRDefault="009831C3" w:rsidP="009831C3">
      <w:pPr>
        <w:spacing w:line="281" w:lineRule="auto"/>
        <w:jc w:val="both"/>
      </w:pPr>
      <w:r w:rsidRPr="00D64057">
        <w:t>Правила игры в волейбол. 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  <w:rPr>
          <w:b/>
          <w:bCs/>
          <w:spacing w:val="-3"/>
        </w:rPr>
      </w:pPr>
      <w:r w:rsidRPr="00D64057">
        <w:t>Места занятий и инвентарь. Площадка для игры в волейбол в спортивном зале, на открытом воздухе. Оборудование и инвентарь для игры в волейбол в спортивном зале и на открытом воздухе. Сетка и мяч. Уход за инвентарем. Оборудование мест занятий в закрытом зале и на открытой площадке.</w:t>
      </w:r>
    </w:p>
    <w:p w:rsidR="009831C3" w:rsidRPr="00260709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  <w:r w:rsidRPr="006E3C55">
        <w:rPr>
          <w:b/>
          <w:bCs/>
          <w:spacing w:val="3"/>
        </w:rPr>
        <w:lastRenderedPageBreak/>
        <w:t>ТАКТИЧЕСКАЯ ПОДГОТОВКА</w:t>
      </w:r>
    </w:p>
    <w:p w:rsidR="009831C3" w:rsidRPr="00CF606D" w:rsidRDefault="009831C3" w:rsidP="009831C3">
      <w:pPr>
        <w:pStyle w:val="a5"/>
        <w:spacing w:before="0" w:beforeAutospacing="0" w:after="0" w:afterAutospacing="0" w:line="281" w:lineRule="auto"/>
        <w:ind w:firstLine="709"/>
        <w:jc w:val="center"/>
        <w:rPr>
          <w:i/>
        </w:rPr>
      </w:pPr>
      <w:r w:rsidRPr="00CF606D">
        <w:rPr>
          <w:i/>
        </w:rPr>
        <w:t>Примерные сенситивные (благоприятные) периоды развития двигательных качеств у юных волейболистов.</w:t>
      </w:r>
    </w:p>
    <w:p w:rsidR="009831C3" w:rsidRPr="00D64057" w:rsidRDefault="009831C3" w:rsidP="009831C3">
      <w:pPr>
        <w:pStyle w:val="a5"/>
        <w:spacing w:before="0" w:beforeAutospacing="0" w:after="0" w:afterAutospacing="0" w:line="281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663"/>
        <w:gridCol w:w="806"/>
        <w:gridCol w:w="806"/>
        <w:gridCol w:w="807"/>
        <w:gridCol w:w="807"/>
        <w:gridCol w:w="807"/>
        <w:gridCol w:w="807"/>
      </w:tblGrid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Морфофункциональные показатели, физические качества.</w:t>
            </w:r>
          </w:p>
        </w:tc>
        <w:tc>
          <w:tcPr>
            <w:tcW w:w="6223" w:type="dxa"/>
            <w:gridSpan w:val="8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Возраст, лет.</w:t>
            </w:r>
          </w:p>
          <w:p w:rsidR="009831C3" w:rsidRPr="00D64057" w:rsidRDefault="006755D7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>
              <w:rPr>
                <w:noProof/>
              </w:rPr>
              <w:pict>
                <v:line id="_x0000_s1034" style="position:absolute;left:0;text-align:left;z-index:251657728" from="-5.4pt,8.05pt" to="309.6pt,8.05pt"/>
              </w:pict>
            </w:r>
          </w:p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</w:pPr>
            <w:r w:rsidRPr="00D64057">
              <w:t xml:space="preserve"> 8-9       10         11            12        13       14           15      16-17</w:t>
            </w: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Длина тела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Мышечная масса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Быстрота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</w:pPr>
            <w:r w:rsidRPr="00D64057">
              <w:t xml:space="preserve">Скоростно-силовые качества     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</w:pPr>
            <w:r w:rsidRPr="00D64057">
              <w:t xml:space="preserve">   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Сила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</w:pP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Выносливость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Анаэробные возможности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Гибкость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Координационные возможности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  <w:tr w:rsidR="009831C3" w:rsidRPr="00C53C02" w:rsidTr="00410E95">
        <w:tc>
          <w:tcPr>
            <w:tcW w:w="3348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Равновесие</w:t>
            </w:r>
          </w:p>
        </w:tc>
        <w:tc>
          <w:tcPr>
            <w:tcW w:w="720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6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  <w:r w:rsidRPr="00D64057">
              <w:t>+</w:t>
            </w: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9831C3" w:rsidRPr="00D64057" w:rsidRDefault="009831C3" w:rsidP="00410E95">
            <w:pPr>
              <w:pStyle w:val="a5"/>
              <w:spacing w:before="0" w:beforeAutospacing="0" w:after="0" w:afterAutospacing="0" w:line="281" w:lineRule="auto"/>
              <w:jc w:val="center"/>
            </w:pPr>
          </w:p>
        </w:tc>
      </w:tr>
    </w:tbl>
    <w:p w:rsidR="009831C3" w:rsidRDefault="009831C3" w:rsidP="009831C3">
      <w:pPr>
        <w:pStyle w:val="a5"/>
        <w:spacing w:before="0" w:beforeAutospacing="0" w:after="0" w:afterAutospacing="0" w:line="281" w:lineRule="auto"/>
        <w:ind w:firstLine="709"/>
        <w:jc w:val="both"/>
        <w:rPr>
          <w:sz w:val="28"/>
          <w:szCs w:val="28"/>
        </w:rPr>
      </w:pPr>
    </w:p>
    <w:p w:rsidR="009831C3" w:rsidRPr="00D64057" w:rsidRDefault="009831C3" w:rsidP="009831C3">
      <w:pPr>
        <w:pStyle w:val="a5"/>
        <w:spacing w:before="0" w:beforeAutospacing="0" w:after="0" w:afterAutospacing="0" w:line="281" w:lineRule="auto"/>
        <w:ind w:firstLine="709"/>
        <w:jc w:val="both"/>
        <w:rPr>
          <w:rFonts w:ascii="Verdana" w:hAnsi="Verdana" w:cs="Arial"/>
        </w:rPr>
      </w:pPr>
      <w:r w:rsidRPr="00D64057">
        <w:t>Необходимо в сенситивные периоды акцентировано воздействовать на развитие соответствующих качеств. Однако нельзя забывать об «отстающих» качествах, их развитию также должно уделяться внимание, следует соблюдать соразмерность в развитии физических качеств, имеющих в основе своей разные физиологические механизмы (общая выносливость и скоростные качества, общая выносливость и сила). Так, оптимальные периоды у мальчиков и юношей для развития аэробных возможностей будут от 8 до 10 и в 14 лет; для развития анаэробно-гликолитических механизмов будет возраст 11-13 лет и 16 -17 лет; для развития креатинофосфатного энергетического механизма (</w:t>
      </w:r>
      <w:r w:rsidRPr="00D64057">
        <w:rPr>
          <w:shd w:val="clear" w:color="auto" w:fill="FFFFFF"/>
        </w:rPr>
        <w:t>энергообеспечения мышечной деятельности</w:t>
      </w:r>
      <w:r w:rsidRPr="00D64057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D64057">
        <w:t xml:space="preserve">будет возраст 15-18 лет. У девочек и девушек сенситивные периоды энергетических предпосылок формирования физических качеств наступают на год раньше. 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занятия. Так, на начальном этапе обучения (8-11 лет), когда эффективность средств волейбола еще незначительна (малая физическая нагрузка в упражнениях по технике и в двусторонней игре), объем подготовки доходит до 50% времени, отводимого на занятия. Периодически целесообразно выделять отдельные занятия на общую физическую подготовку. В этом случае в подготовительной части изучается техника, например, легкоатлетических упражнений, баскетбола, проводятся подвижные игры, игра в баскетбол или ручной мяч и т. д. Большое внимание уделяется подготовке к сдаче нормативов, установленных для данной учебной группы. Специальная физическая подготовка непосредственно связана с обучением юных спортсменов технике и тактике волейбола. Основным средством ее (кроме средств волейбола) является специальные упражнения (подготовительные). Особенно большую роль играют эти упражнения на начальном этапе обучения. 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приемов, прыгучесть, </w:t>
      </w:r>
      <w:r w:rsidRPr="00D64057">
        <w:lastRenderedPageBreak/>
        <w:t xml:space="preserve">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(прыжковую, скоростную, к скоростно-силовым усилиям), прыжковую ловкость и специальную гибкость. 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скакалкой, резиновыми амортизаторами; гантелями; с различными специальными приспособлениями, тренажерами. Вес набивного мяча в подготовительных упражнениях для юношей 9-14 дет и девушек 9-16 лет 1 - </w:t>
      </w:r>
      <w:smartTag w:uri="urn:schemas-microsoft-com:office:smarttags" w:element="metricconverter">
        <w:smartTagPr>
          <w:attr w:name="ProductID" w:val="2 кг"/>
        </w:smartTagPr>
        <w:r w:rsidRPr="00D64057">
          <w:t>2 кг</w:t>
        </w:r>
      </w:smartTag>
      <w:r w:rsidRPr="00D64057">
        <w:t xml:space="preserve">, для юношей 15 лет до </w:t>
      </w:r>
      <w:smartTag w:uri="urn:schemas-microsoft-com:office:smarttags" w:element="metricconverter">
        <w:smartTagPr>
          <w:attr w:name="ProductID" w:val="3 кг"/>
        </w:smartTagPr>
        <w:r w:rsidRPr="00D64057">
          <w:t>3 кг</w:t>
        </w:r>
      </w:smartTag>
      <w:r w:rsidRPr="00D64057">
        <w:t xml:space="preserve">. В упражнениях, подготавливающим к подачам и нападающим ударам, вес мяча </w:t>
      </w:r>
      <w:smartTag w:uri="urn:schemas-microsoft-com:office:smarttags" w:element="metricconverter">
        <w:smartTagPr>
          <w:attr w:name="ProductID" w:val="1 кг"/>
        </w:smartTagPr>
        <w:r w:rsidRPr="00D64057">
          <w:t>1 кг</w:t>
        </w:r>
      </w:smartTag>
      <w:r w:rsidRPr="00D64057">
        <w:t>. Вес гантелей для юных волейболистов 14 - 16 лет - 0,5-</w:t>
      </w:r>
      <w:smartTag w:uri="urn:schemas-microsoft-com:office:smarttags" w:element="metricconverter">
        <w:smartTagPr>
          <w:attr w:name="ProductID" w:val="1 кг"/>
        </w:smartTagPr>
        <w:r w:rsidRPr="00D64057">
          <w:t>1 кг</w:t>
        </w:r>
      </w:smartTag>
      <w:r w:rsidRPr="00D64057">
        <w:t xml:space="preserve">. В качестве амортизаторов используются медицинские резиновые бинты или другая резина. Упражнения с амортизатором применяются с 13 лет. Систематическое применение разнообразных подводящих упражнений составляет отличительную особенность обучения детей технике игры. Особое место среди них занимают упражнения на тренажерах и со специальными приспособлениями. Экспериментальные исследования показали, что их применение ускоряет процесс овладения рациональной техникой, что исключает в дальнейшем трудоемкую работу по исправлению у занимающихся ошибок. При современных требованиях к подготовке квалифицированных волейболистов без определенного минимума специального оборудования решение этой задачи невозможно. Формирование тактических умений начинается с развития у занимающихся быстроты реакции и ориентировки, сообразительности, а также умений, специфических для игровой деятельности. Сюда относится умение принять правильное решение и быстро выполнять его в различных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т.д.; по мере изучения технических приемов волейбола занимающиеся изучают тактические действия, связанные с этими приемами. Большое место в подготовке волейболистов занимает интегральная подготовка, в программе она выделена в самостоятельный раздел. Основу интегральной подготовки составляют упражнения,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тактических действий, а также посредством многократного выполнения тактических действий – индивидуальных, групповых, командных в нападении и защите); переключения в выполнении технических приемов и тактических действий – отдельно в нападении, защите и сочетание нападающих и защитных действий. Учебные игры, контрольные игры и соревнования по волейболу служат высшей формой интегральной подготовки. 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навыков и тактическое мастерство. Соревнования имеют определенную специфику, поэтому воспитать необходимые специализированные качества и навыки можно только через соревнования. Соревновательная подготовка имеет </w:t>
      </w:r>
      <w:r w:rsidRPr="00D64057">
        <w:lastRenderedPageBreak/>
        <w:t>целью научить игроков,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 Этому способствует индивидуальная подготовка в процессе соревнований по физической, технической, игровой подготовке. Соревнования по физической, технической, интегральной подготовке регулярно проводят на тренировочных занятиях, используя игровой и соревновательный методы, применяя тестирующие упражнения. Во время их выполнения фиксируется показательный результат. Используются часы, предназначенные на контрольные испытания и часы на интегральную подготовку. В спортивной школе и масштабах города, области целесообразно проводить соревнования по волейболу уменьшенными составами. Такие соревнования в сочетании с соревнованиями по физической и технической подготовке совершенствуют соревновательные качества, которые затем проявляются в коллективных действиях в игре в волейбол полными составами. Для юных волейболистов 10-12 лет проводят соревнования по мини-волейболу, а также соревнования по волейболу неполными составами (2х2, 3х3, 4х4) с использованием освоенных технических приемов. Для волейболистов тренировочного этапа проводятся такие же соревнования, только увеличиваются границы площадки до нормальных размеров. В положении о вышеуказанных соревнованиях следует оговорить определенные моменты: игра только в три касания (команда старших в игре с младшими); игра с помощниками («обслугой»); организуя нападающие действия, выполнять только «обманы» при условии обязательного блока и т.п. Рекомендуется практиковать комплексный зачет: учитывать результаты соревнований по физической, технической, игровой подготовке. Недооценка, а нередко и недопонимание сущности такой соревновательной деятельности существенно снижают эффективность подготовки юных волейболистов.</w:t>
      </w: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9831C3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Default="0040324A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8A70A1" w:rsidRDefault="008A70A1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8A70A1" w:rsidRDefault="008A70A1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40324A" w:rsidRPr="0040324A" w:rsidRDefault="0040324A" w:rsidP="0040324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b/>
        </w:rPr>
      </w:pPr>
      <w:r w:rsidRPr="0040324A">
        <w:rPr>
          <w:b/>
          <w:bCs/>
          <w:spacing w:val="3"/>
        </w:rPr>
        <w:lastRenderedPageBreak/>
        <w:t>ТЕХНИЧЕСКАЯ ПОДГОТОВКА</w:t>
      </w:r>
    </w:p>
    <w:p w:rsidR="0040324A" w:rsidRPr="00CF606D" w:rsidRDefault="004F42AD" w:rsidP="0040324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7"/>
        </w:rPr>
        <w:t xml:space="preserve"> НП первый год</w:t>
      </w:r>
      <w:r w:rsidR="0040324A" w:rsidRPr="00CF606D">
        <w:rPr>
          <w:bCs/>
          <w:i/>
          <w:spacing w:val="-7"/>
        </w:rPr>
        <w:t xml:space="preserve"> подготовки</w:t>
      </w:r>
      <w:r w:rsidR="00D21758">
        <w:rPr>
          <w:bCs/>
          <w:i/>
          <w:spacing w:val="-7"/>
        </w:rPr>
        <w:t xml:space="preserve"> </w:t>
      </w:r>
    </w:p>
    <w:p w:rsidR="0040324A" w:rsidRPr="00CF606D" w:rsidRDefault="0040324A" w:rsidP="0040324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 w:rsidRPr="00CF606D">
        <w:rPr>
          <w:bCs/>
          <w:i/>
          <w:iCs/>
          <w:spacing w:val="-13"/>
        </w:rPr>
        <w:t>Техника нападения</w:t>
      </w:r>
    </w:p>
    <w:p w:rsidR="0040324A" w:rsidRPr="00D64057" w:rsidRDefault="0040324A" w:rsidP="0040324A">
      <w:pPr>
        <w:spacing w:line="281" w:lineRule="auto"/>
        <w:jc w:val="both"/>
      </w:pPr>
      <w:r w:rsidRPr="00FF578B">
        <w:t>1.</w:t>
      </w:r>
      <w:r w:rsidRPr="00D64057">
        <w:t>Перемещения и стойки: стойки основная, низкая; ходьба, бег, пере</w:t>
      </w:r>
      <w:r w:rsidRPr="00D64057">
        <w:softHyphen/>
        <w:t>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Передачи: передача мяча сверху двумя руками: подвешенного на шнуре; над собой - на месте и после перемещения различными способа</w:t>
      </w:r>
      <w:r w:rsidRPr="00D64057">
        <w:softHyphen/>
        <w:t>ми; с набрасывания партнера - на месте и после перемещения; в парах; в треугольнике: зоны 6-3-4,6-3-2, 5-3-4,1-3-2; передачи в стену с изменени</w:t>
      </w:r>
      <w:r w:rsidRPr="00D64057">
        <w:softHyphen/>
        <w:t>ем высоты и расстояния - на месте и в сочетании с перемещениями; на</w:t>
      </w:r>
      <w:r w:rsidRPr="00D64057">
        <w:br/>
        <w:t>точность с собственного подбрасывания и партнера.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Отбивание мяча кулаком через сетку в непосредственной близости от нее: стоя на площадке и в прыжке, после перемещения.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Подачи: нижняя прямая (боковая); подача мяча в держателе (под</w:t>
      </w:r>
      <w:r w:rsidRPr="00D64057">
        <w:softHyphen/>
        <w:t>вешенного на шнуре); в стену - расстояние 6-</w:t>
      </w:r>
      <w:smartTag w:uri="urn:schemas-microsoft-com:office:smarttags" w:element="metricconverter">
        <w:smartTagPr>
          <w:attr w:name="ProductID" w:val="9 м"/>
        </w:smartTagPr>
        <w:r w:rsidRPr="00D64057">
          <w:t>9 м</w:t>
        </w:r>
      </w:smartTag>
      <w:r w:rsidRPr="00D64057">
        <w:t xml:space="preserve">, отметка на высоте </w:t>
      </w:r>
      <w:smartTag w:uri="urn:schemas-microsoft-com:office:smarttags" w:element="metricconverter">
        <w:smartTagPr>
          <w:attr w:name="ProductID" w:val="2 м"/>
        </w:smartTagPr>
        <w:r w:rsidRPr="00D64057">
          <w:t>2 м</w:t>
        </w:r>
      </w:smartTag>
      <w:r w:rsidRPr="00D64057">
        <w:t xml:space="preserve">; через сетку - расстояние </w:t>
      </w:r>
      <w:smartTag w:uri="urn:schemas-microsoft-com:office:smarttags" w:element="metricconverter">
        <w:smartTagPr>
          <w:attr w:name="ProductID" w:val="6 м"/>
        </w:smartTagPr>
        <w:r w:rsidRPr="00D64057">
          <w:t>6 м</w:t>
        </w:r>
      </w:smartTag>
      <w:r w:rsidRPr="00D64057"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D64057">
          <w:t>9 м</w:t>
        </w:r>
      </w:smartTag>
      <w:r w:rsidRPr="00D64057">
        <w:t>; из-за лицевой линии в пределы площад</w:t>
      </w:r>
      <w:r w:rsidRPr="00D64057">
        <w:softHyphen/>
        <w:t>ки, правую, левую половины площадки.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Нападающие удары: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подброшенному партнером; удар с передачи.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Техника защиты</w:t>
      </w:r>
    </w:p>
    <w:p w:rsidR="0040324A" w:rsidRPr="00D64057" w:rsidRDefault="0040324A" w:rsidP="009F5977">
      <w:pPr>
        <w:spacing w:line="281" w:lineRule="auto"/>
      </w:pPr>
      <w:r w:rsidRPr="00D64057">
        <w:t>Перемещения и стойки: то же, что в нападении, внимание низким</w:t>
      </w:r>
      <w:r w:rsidRPr="00D64057">
        <w:br/>
        <w:t>стойкам; скоростные перемещения на площадке и вдоль сетки; сочета</w:t>
      </w:r>
      <w:r w:rsidRPr="00D64057">
        <w:softHyphen/>
        <w:t>ние перемещений с перекатами на спину и в сторону на бедро.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Прием сверху двумя руками: прием мяча после отскока от стены (рас</w:t>
      </w:r>
      <w:r w:rsidRPr="00D64057">
        <w:softHyphen/>
        <w:t>стояние 1-</w:t>
      </w:r>
      <w:smartTag w:uri="urn:schemas-microsoft-com:office:smarttags" w:element="metricconverter">
        <w:smartTagPr>
          <w:attr w:name="ProductID" w:val="2 м"/>
        </w:smartTagPr>
        <w:r w:rsidRPr="00D64057">
          <w:t>2 м</w:t>
        </w:r>
      </w:smartTag>
      <w:r w:rsidRPr="00D64057">
        <w:t>); после броска партнером через сетку (расстояние Ф-</w:t>
      </w:r>
      <w:smartTag w:uri="urn:schemas-microsoft-com:office:smarttags" w:element="metricconverter">
        <w:smartTagPr>
          <w:attr w:name="ProductID" w:val="6 м"/>
        </w:smartTagPr>
        <w:r w:rsidRPr="00D64057">
          <w:t>6 м</w:t>
        </w:r>
      </w:smartTag>
      <w:r w:rsidRPr="00D64057">
        <w:t>); при</w:t>
      </w:r>
      <w:r w:rsidRPr="00D64057">
        <w:softHyphen/>
        <w:t>ем нижней прямой подачи.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 xml:space="preserve">Прием снизу двумя руками: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</w:t>
      </w:r>
      <w:r w:rsidR="002249BC" w:rsidRPr="00D64057">
        <w:t>зону</w:t>
      </w:r>
      <w:r w:rsidRPr="00D64057">
        <w:t xml:space="preserve"> нападения.</w:t>
      </w:r>
    </w:p>
    <w:p w:rsidR="0040324A" w:rsidRPr="00D64057" w:rsidRDefault="0040324A" w:rsidP="0040324A">
      <w:pPr>
        <w:spacing w:line="281" w:lineRule="auto"/>
        <w:jc w:val="both"/>
      </w:pPr>
      <w:r w:rsidRPr="00D64057">
        <w:t>Блокирование: одиночное блокирование поролоновых, резиновых мя</w:t>
      </w:r>
      <w:r w:rsidRPr="00D64057">
        <w:softHyphen/>
        <w:t>чей «механическим блоком» в зонах 3, 2, 4; «ластами» на кистях - стоя на подставке и в прыжке; ударов по мячу в держателе (подвешенного на шнуре).</w:t>
      </w:r>
    </w:p>
    <w:p w:rsidR="0040324A" w:rsidRDefault="0040324A" w:rsidP="0040324A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3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-7"/>
        </w:rPr>
      </w:pPr>
    </w:p>
    <w:p w:rsidR="004F42AD" w:rsidRPr="00CF606D" w:rsidRDefault="004F42AD" w:rsidP="004F42AD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7"/>
        </w:rPr>
        <w:lastRenderedPageBreak/>
        <w:t>НП второй год</w:t>
      </w:r>
      <w:r w:rsidRPr="00CF606D">
        <w:rPr>
          <w:bCs/>
          <w:i/>
          <w:spacing w:val="-7"/>
        </w:rPr>
        <w:t xml:space="preserve"> подготовки</w:t>
      </w:r>
      <w:r>
        <w:rPr>
          <w:bCs/>
          <w:i/>
          <w:spacing w:val="-7"/>
        </w:rPr>
        <w:t xml:space="preserve"> </w:t>
      </w:r>
    </w:p>
    <w:p w:rsidR="004F42AD" w:rsidRPr="00C626F5" w:rsidRDefault="004F42AD" w:rsidP="004F42AD">
      <w:pPr>
        <w:spacing w:line="240" w:lineRule="atLeast"/>
        <w:jc w:val="center"/>
        <w:rPr>
          <w:i/>
        </w:rPr>
      </w:pPr>
      <w:r w:rsidRPr="00C626F5">
        <w:rPr>
          <w:i/>
        </w:rPr>
        <w:t>Техника нападения</w:t>
      </w:r>
    </w:p>
    <w:p w:rsidR="004F42AD" w:rsidRPr="004F42AD" w:rsidRDefault="004F42AD" w:rsidP="004F42AD">
      <w:pPr>
        <w:spacing w:line="240" w:lineRule="atLeast"/>
        <w:rPr>
          <w:bCs/>
          <w:i/>
        </w:rPr>
      </w:pPr>
      <w:r w:rsidRPr="004F42AD">
        <w:rPr>
          <w:bCs/>
          <w:i/>
        </w:rPr>
        <w:t>Перемещения и стойки: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-стойки в сочетании с перемещениями, сочетание способов перемещений (лицом, боком, спиной вперед);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-двойной шаг назад, скачок назад, вправо, влево, остановка прыжком;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-сочетание перемещений и технических приемов.</w:t>
      </w:r>
    </w:p>
    <w:p w:rsidR="004F42AD" w:rsidRPr="004F42AD" w:rsidRDefault="004F42AD" w:rsidP="004F42AD">
      <w:pPr>
        <w:spacing w:line="240" w:lineRule="atLeast"/>
        <w:rPr>
          <w:bCs/>
          <w:i/>
        </w:rPr>
      </w:pPr>
      <w:r w:rsidRPr="004F42AD">
        <w:rPr>
          <w:bCs/>
          <w:i/>
        </w:rPr>
        <w:t>Передачи мяча: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-передачи в парах в сочетаниях с перемещениями в различных направлениях;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-встречная передача мяча вдоль сетки и через сетку;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-передачи из глубины площадки для нападающего удара;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-передача, стоя спиной по направлению, стоя на месте в тройке на одной линии, в зонах 4-3-2, 2-3-4; 6-3-2, 6-3-4;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-передача в прыжке (вперед-вверх), встречная передача в прыжке в зонах 3-4, 3-2, 2-3.</w:t>
      </w:r>
    </w:p>
    <w:p w:rsidR="004F42AD" w:rsidRPr="004F42AD" w:rsidRDefault="004F42AD" w:rsidP="004F42AD">
      <w:pPr>
        <w:spacing w:line="240" w:lineRule="atLeast"/>
        <w:rPr>
          <w:bCs/>
        </w:rPr>
      </w:pPr>
      <w:r>
        <w:rPr>
          <w:bCs/>
        </w:rPr>
        <w:t>Отбивание мяча ладонью</w:t>
      </w:r>
      <w:r w:rsidRPr="004F42AD">
        <w:rPr>
          <w:bCs/>
        </w:rPr>
        <w:t xml:space="preserve"> у сетки в прыжке «на сторону соперника».</w:t>
      </w:r>
    </w:p>
    <w:p w:rsidR="004F42AD" w:rsidRPr="00360655" w:rsidRDefault="004F42AD" w:rsidP="004F42AD">
      <w:pPr>
        <w:spacing w:line="240" w:lineRule="atLeast"/>
        <w:rPr>
          <w:bCs/>
          <w:i/>
        </w:rPr>
      </w:pPr>
      <w:r w:rsidRPr="00360655">
        <w:rPr>
          <w:bCs/>
          <w:i/>
        </w:rPr>
        <w:t>Подачи:</w:t>
      </w:r>
    </w:p>
    <w:p w:rsidR="004F42AD" w:rsidRPr="004F42AD" w:rsidRDefault="00360655" w:rsidP="004F42AD">
      <w:pPr>
        <w:spacing w:line="240" w:lineRule="atLeast"/>
        <w:rPr>
          <w:bCs/>
        </w:rPr>
      </w:pPr>
      <w:r>
        <w:rPr>
          <w:bCs/>
        </w:rPr>
        <w:t>-верхняя прямая подача подряд 10-15</w:t>
      </w:r>
      <w:r w:rsidR="004F42AD" w:rsidRPr="004F42AD">
        <w:rPr>
          <w:bCs/>
        </w:rPr>
        <w:t>попыток;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-подача в левую и правую половину площадки, в дальнюю и ближнюю от сетки половину;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--соревнование на большее количество подач без промаха, на точность из числа заданных;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-верхняя прямая подача: в держателе, с подбрасывания – на расстояние 6-9м в стену, через сетку,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-верхняя прямая подача: в пределы площадки из-за лицевой линии.</w:t>
      </w:r>
    </w:p>
    <w:p w:rsidR="004F42AD" w:rsidRPr="00360655" w:rsidRDefault="004F42AD" w:rsidP="004F42AD">
      <w:pPr>
        <w:spacing w:line="240" w:lineRule="atLeast"/>
        <w:rPr>
          <w:bCs/>
          <w:i/>
        </w:rPr>
      </w:pPr>
      <w:r w:rsidRPr="00360655">
        <w:rPr>
          <w:bCs/>
          <w:i/>
        </w:rPr>
        <w:t>Нападающие удары: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-удар прямой по ходу по неподвижному мячу, на амортизаторах;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 держателе через сетку;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-по мячу, подброшенному партнером;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-удар из зоны 4 с передачи из зоны 3, удар из зоны 2 с передачи из зоны 3, удар из зоны 3 с передачи из зоны 2.</w:t>
      </w:r>
    </w:p>
    <w:p w:rsidR="004F42AD" w:rsidRPr="00D64057" w:rsidRDefault="004F42AD" w:rsidP="0040324A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3"/>
        </w:rPr>
      </w:pPr>
    </w:p>
    <w:p w:rsidR="009831C3" w:rsidRPr="00C626F5" w:rsidRDefault="00C626F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>
        <w:rPr>
          <w:bCs/>
          <w:i/>
          <w:spacing w:val="-7"/>
        </w:rPr>
        <w:t>НП третий год</w:t>
      </w:r>
      <w:r w:rsidRPr="00CF606D">
        <w:rPr>
          <w:bCs/>
          <w:i/>
          <w:spacing w:val="-7"/>
        </w:rPr>
        <w:t xml:space="preserve"> подготовки</w:t>
      </w:r>
      <w:r>
        <w:rPr>
          <w:bCs/>
          <w:i/>
          <w:spacing w:val="-7"/>
        </w:rPr>
        <w:t xml:space="preserve"> </w:t>
      </w:r>
    </w:p>
    <w:p w:rsidR="00C626F5" w:rsidRDefault="00C626F5" w:rsidP="00C626F5">
      <w:pPr>
        <w:jc w:val="center"/>
        <w:rPr>
          <w:i/>
        </w:rPr>
      </w:pPr>
      <w:r w:rsidRPr="006949C5">
        <w:rPr>
          <w:i/>
        </w:rPr>
        <w:t>Техника нападения</w:t>
      </w:r>
    </w:p>
    <w:p w:rsidR="00C626F5" w:rsidRPr="006949C5" w:rsidRDefault="00C626F5" w:rsidP="00C626F5">
      <w:pPr>
        <w:jc w:val="center"/>
        <w:rPr>
          <w:i/>
        </w:rPr>
      </w:pPr>
    </w:p>
    <w:p w:rsidR="00C626F5" w:rsidRDefault="00C626F5" w:rsidP="00C626F5">
      <w:r w:rsidRPr="004E1149">
        <w:t xml:space="preserve"> 1. 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</w:t>
      </w:r>
      <w:r>
        <w:t xml:space="preserve">                                                                                               </w:t>
      </w:r>
      <w:r w:rsidRPr="004E1149">
        <w:t>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па месте в тройке па одной линии, в зонах 4-3-2,2-3-4; 6-3-2,6-3-4; передача в прыжке (вперед вверх), встречная передача в прыжке в зонах 3-4</w:t>
      </w:r>
      <w:r>
        <w:t>, 3-2, 2-3.                                                                                                                                                                             3. Отбивание мяча</w:t>
      </w:r>
      <w:r w:rsidRPr="004E1149">
        <w:t xml:space="preserve"> у сетки в прыжке «</w:t>
      </w:r>
      <w:r>
        <w:t>на сторону соперника».                                                                            4. Н</w:t>
      </w:r>
      <w:r w:rsidRPr="004E1149">
        <w:t>ижняя прямая подача</w:t>
      </w:r>
      <w:r>
        <w:t>,</w:t>
      </w:r>
      <w:r w:rsidRPr="004E1149">
        <w:t xml:space="preserve">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</w:t>
      </w:r>
      <w:r>
        <w:t>в держателе, с подбра</w:t>
      </w:r>
      <w:r w:rsidRPr="004E1149">
        <w:t>сывания - на расстояние 6-9 м в стену, через сетку; в пределы площадки из-за лицевой линии.</w:t>
      </w:r>
      <w:r>
        <w:t xml:space="preserve">                                                                                                                                                             </w:t>
      </w:r>
      <w:r w:rsidRPr="004E1149">
        <w:t xml:space="preserve"> 5. 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 2. </w:t>
      </w:r>
    </w:p>
    <w:p w:rsidR="004F42AD" w:rsidRDefault="004F42AD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</w:p>
    <w:p w:rsidR="00C626F5" w:rsidRDefault="00C626F5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  <w:highlight w:val="magenta"/>
        </w:rPr>
      </w:pPr>
    </w:p>
    <w:p w:rsidR="009831C3" w:rsidRPr="006560F4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</w:rPr>
      </w:pPr>
      <w:r w:rsidRPr="006560F4">
        <w:rPr>
          <w:bCs/>
          <w:i/>
          <w:spacing w:val="3"/>
        </w:rPr>
        <w:lastRenderedPageBreak/>
        <w:t>НП п</w:t>
      </w:r>
      <w:r w:rsidR="004F42AD" w:rsidRPr="006560F4">
        <w:rPr>
          <w:bCs/>
          <w:i/>
          <w:spacing w:val="-7"/>
          <w:sz w:val="28"/>
          <w:szCs w:val="28"/>
        </w:rPr>
        <w:t>ервый  год</w:t>
      </w:r>
      <w:r w:rsidRPr="006560F4">
        <w:rPr>
          <w:bCs/>
          <w:i/>
          <w:spacing w:val="-7"/>
          <w:sz w:val="28"/>
          <w:szCs w:val="28"/>
        </w:rPr>
        <w:t xml:space="preserve"> подготовки</w:t>
      </w:r>
    </w:p>
    <w:p w:rsidR="009831C3" w:rsidRPr="00CF606D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CF606D">
        <w:rPr>
          <w:bCs/>
          <w:i/>
          <w:iCs/>
          <w:spacing w:val="-10"/>
        </w:rPr>
        <w:t>Тактика нападения</w:t>
      </w:r>
    </w:p>
    <w:p w:rsidR="009831C3" w:rsidRPr="00B44CB0" w:rsidRDefault="0040324A" w:rsidP="0040324A">
      <w:pPr>
        <w:spacing w:line="281" w:lineRule="auto"/>
        <w:jc w:val="both"/>
      </w:pPr>
      <w:r>
        <w:rPr>
          <w:i/>
          <w:iCs/>
        </w:rPr>
        <w:t xml:space="preserve">   </w:t>
      </w:r>
      <w:r w:rsidR="009831C3" w:rsidRPr="00B44CB0">
        <w:rPr>
          <w:i/>
          <w:iCs/>
        </w:rPr>
        <w:t xml:space="preserve">Индивидуальные действия: </w:t>
      </w:r>
      <w:r w:rsidR="009831C3" w:rsidRPr="00B44CB0">
        <w:t xml:space="preserve">выбор места для выполнения второй </w:t>
      </w:r>
      <w:r w:rsidR="009831C3" w:rsidRPr="00B44CB0">
        <w:rPr>
          <w:spacing w:val="-3"/>
        </w:rPr>
        <w:t>передачи у сетки; для подачи; для отбивания мяча через сетку, стоя дву</w:t>
      </w:r>
      <w:r w:rsidR="009831C3" w:rsidRPr="00B44CB0">
        <w:rPr>
          <w:spacing w:val="-3"/>
        </w:rPr>
        <w:softHyphen/>
      </w:r>
      <w:r w:rsidR="009831C3" w:rsidRPr="00B44CB0">
        <w:t xml:space="preserve">мя сверху, кулаком, снизу, стоя, в прыжке; вторая передача из зоны 3 </w:t>
      </w:r>
      <w:r w:rsidR="009831C3" w:rsidRPr="00B44CB0">
        <w:rPr>
          <w:spacing w:val="-4"/>
        </w:rPr>
        <w:t xml:space="preserve">игроку, к которому передающий обращен лицом; подача нижняя прямая </w:t>
      </w:r>
      <w:r w:rsidR="009831C3" w:rsidRPr="00B44CB0">
        <w:rPr>
          <w:spacing w:val="-3"/>
        </w:rPr>
        <w:t>на точность в зоны - по заданию; передача мяча через сетку на «свобод</w:t>
      </w:r>
      <w:r w:rsidR="009831C3" w:rsidRPr="00B44CB0">
        <w:rPr>
          <w:spacing w:val="-3"/>
        </w:rPr>
        <w:softHyphen/>
      </w:r>
      <w:r w:rsidR="009831C3" w:rsidRPr="00B44CB0">
        <w:rPr>
          <w:spacing w:val="-1"/>
        </w:rPr>
        <w:t>ное» место, на игрока, слабо владеющего приемом мяча.</w:t>
      </w:r>
    </w:p>
    <w:p w:rsidR="009831C3" w:rsidRPr="00B44CB0" w:rsidRDefault="0040324A" w:rsidP="0040324A">
      <w:pPr>
        <w:spacing w:line="281" w:lineRule="auto"/>
        <w:jc w:val="both"/>
      </w:pPr>
      <w:r>
        <w:rPr>
          <w:i/>
          <w:iCs/>
          <w:spacing w:val="-2"/>
        </w:rPr>
        <w:t xml:space="preserve">   </w:t>
      </w:r>
      <w:r w:rsidR="009831C3" w:rsidRPr="00B44CB0">
        <w:rPr>
          <w:i/>
          <w:iCs/>
          <w:spacing w:val="-2"/>
        </w:rPr>
        <w:t xml:space="preserve">Групповые действия: </w:t>
      </w:r>
      <w:r w:rsidR="009831C3" w:rsidRPr="00B44CB0">
        <w:rPr>
          <w:spacing w:val="-2"/>
        </w:rPr>
        <w:t xml:space="preserve">взаимодействие игроков зон 4 и 2 с игроком </w:t>
      </w:r>
      <w:r w:rsidR="009831C3" w:rsidRPr="00B44CB0">
        <w:rPr>
          <w:spacing w:val="2"/>
        </w:rPr>
        <w:t xml:space="preserve">зоны 3 при первой передаче; игрока зоны 3 с игроками зон 4 и 2 при </w:t>
      </w:r>
      <w:r w:rsidR="009831C3" w:rsidRPr="00B44CB0">
        <w:rPr>
          <w:spacing w:val="-4"/>
        </w:rPr>
        <w:t xml:space="preserve">второй передаче; игроков задней и передней линии при первой передаче; </w:t>
      </w:r>
      <w:r w:rsidR="009831C3" w:rsidRPr="00B44CB0">
        <w:rPr>
          <w:spacing w:val="-2"/>
        </w:rPr>
        <w:t>игроков зон 6, 5,1 с игроком зоны 3 (2) при приеме подачи.</w:t>
      </w:r>
    </w:p>
    <w:p w:rsidR="009831C3" w:rsidRPr="00B44CB0" w:rsidRDefault="0040324A" w:rsidP="0040324A">
      <w:pPr>
        <w:spacing w:line="281" w:lineRule="auto"/>
        <w:jc w:val="both"/>
      </w:pPr>
      <w:r>
        <w:rPr>
          <w:i/>
          <w:iCs/>
        </w:rPr>
        <w:t xml:space="preserve">   </w:t>
      </w:r>
      <w:r w:rsidR="009831C3" w:rsidRPr="00B44CB0">
        <w:rPr>
          <w:i/>
          <w:iCs/>
        </w:rPr>
        <w:t xml:space="preserve">Командные действия: </w:t>
      </w:r>
      <w:r w:rsidR="009831C3" w:rsidRPr="00B44CB0">
        <w:t xml:space="preserve">система игры со второй передачи игроком </w:t>
      </w:r>
      <w:r w:rsidR="009831C3" w:rsidRPr="00B44CB0">
        <w:rPr>
          <w:spacing w:val="1"/>
        </w:rPr>
        <w:t xml:space="preserve">передней линии: прием подачи и первая передача в зону 3 (2), вторая </w:t>
      </w:r>
      <w:r w:rsidR="009831C3" w:rsidRPr="00B44CB0">
        <w:rPr>
          <w:spacing w:val="-2"/>
        </w:rPr>
        <w:t>передача игроку зоны 4 (2).</w:t>
      </w:r>
    </w:p>
    <w:p w:rsidR="009831C3" w:rsidRPr="00CF606D" w:rsidRDefault="009831C3" w:rsidP="009831C3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CF606D">
        <w:rPr>
          <w:bCs/>
          <w:i/>
          <w:iCs/>
          <w:spacing w:val="-4"/>
        </w:rPr>
        <w:t>Тактика защиты</w:t>
      </w:r>
    </w:p>
    <w:p w:rsidR="009831C3" w:rsidRPr="00B44CB0" w:rsidRDefault="0040324A" w:rsidP="0040324A">
      <w:pPr>
        <w:spacing w:line="281" w:lineRule="auto"/>
        <w:jc w:val="both"/>
      </w:pPr>
      <w:r>
        <w:rPr>
          <w:i/>
          <w:iCs/>
          <w:spacing w:val="-11"/>
        </w:rPr>
        <w:t xml:space="preserve">   </w:t>
      </w:r>
      <w:r w:rsidR="009831C3" w:rsidRPr="00B44CB0">
        <w:rPr>
          <w:i/>
          <w:iCs/>
          <w:spacing w:val="-11"/>
        </w:rPr>
        <w:t xml:space="preserve">Индивидуальные действия: </w:t>
      </w:r>
      <w:r w:rsidR="009831C3" w:rsidRPr="00B44CB0">
        <w:rPr>
          <w:spacing w:val="-11"/>
        </w:rPr>
        <w:t xml:space="preserve">выбор места при приеме подачи, при приеме мяча, направленного соперником через сетку, при блокировании (выход в зону </w:t>
      </w:r>
      <w:r w:rsidR="009831C3" w:rsidRPr="00B44CB0">
        <w:rPr>
          <w:spacing w:val="-8"/>
        </w:rPr>
        <w:t xml:space="preserve">«удара»), при страховке партнера, принимающего мяч с подачи, посланного </w:t>
      </w:r>
      <w:r w:rsidR="009831C3" w:rsidRPr="00B44CB0">
        <w:rPr>
          <w:spacing w:val="-9"/>
        </w:rPr>
        <w:t>передачей; выбор способа приема мяча от соперника - сверху или снизу.</w:t>
      </w:r>
    </w:p>
    <w:p w:rsidR="009831C3" w:rsidRPr="00B44CB0" w:rsidRDefault="0040324A" w:rsidP="0040324A">
      <w:pPr>
        <w:spacing w:line="281" w:lineRule="auto"/>
        <w:jc w:val="both"/>
      </w:pPr>
      <w:r>
        <w:rPr>
          <w:i/>
          <w:iCs/>
          <w:spacing w:val="-2"/>
        </w:rPr>
        <w:t xml:space="preserve">   </w:t>
      </w:r>
      <w:r w:rsidR="009831C3" w:rsidRPr="00B44CB0">
        <w:rPr>
          <w:i/>
          <w:iCs/>
          <w:spacing w:val="-2"/>
        </w:rPr>
        <w:t xml:space="preserve">Групповые действия: </w:t>
      </w:r>
      <w:r w:rsidR="009831C3" w:rsidRPr="00B44CB0">
        <w:rPr>
          <w:spacing w:val="-2"/>
        </w:rPr>
        <w:t xml:space="preserve">взаимодействие игроков при приеме подачи </w:t>
      </w:r>
      <w:r w:rsidR="009831C3" w:rsidRPr="00B44CB0">
        <w:rPr>
          <w:spacing w:val="-5"/>
        </w:rPr>
        <w:t xml:space="preserve">и передачи: игроков зон 1 и 5 с игроком зоны 6; игрока зоны 6 с игроками зон 5 и 1; игрока зоны 3 с игроками зон 4 и 2; игроков зон </w:t>
      </w:r>
      <w:r w:rsidR="009831C3" w:rsidRPr="00B44CB0">
        <w:rPr>
          <w:spacing w:val="7"/>
        </w:rPr>
        <w:t>5,1,6с</w:t>
      </w:r>
      <w:r w:rsidR="009831C3" w:rsidRPr="00B44CB0">
        <w:rPr>
          <w:spacing w:val="-5"/>
        </w:rPr>
        <w:t xml:space="preserve"> игрока</w:t>
      </w:r>
      <w:r w:rsidR="009831C3" w:rsidRPr="00B44CB0">
        <w:rPr>
          <w:spacing w:val="-5"/>
        </w:rPr>
        <w:softHyphen/>
      </w:r>
      <w:r w:rsidR="009831C3" w:rsidRPr="00B44CB0">
        <w:rPr>
          <w:spacing w:val="-6"/>
        </w:rPr>
        <w:t xml:space="preserve">ми зон 4 и 2 при приеме подачи и с передачи (обманы); игроков зон 4 и 2 с </w:t>
      </w:r>
      <w:r w:rsidR="009831C3" w:rsidRPr="00B44CB0">
        <w:rPr>
          <w:spacing w:val="-4"/>
        </w:rPr>
        <w:t>игроком зоны 6.</w:t>
      </w:r>
    </w:p>
    <w:p w:rsidR="009831C3" w:rsidRDefault="0040324A" w:rsidP="0040324A">
      <w:pPr>
        <w:spacing w:line="281" w:lineRule="auto"/>
        <w:jc w:val="both"/>
      </w:pPr>
      <w:r>
        <w:rPr>
          <w:i/>
          <w:iCs/>
          <w:spacing w:val="-2"/>
        </w:rPr>
        <w:t xml:space="preserve">   </w:t>
      </w:r>
      <w:r w:rsidR="009831C3" w:rsidRPr="00B44CB0">
        <w:rPr>
          <w:i/>
          <w:iCs/>
          <w:spacing w:val="-2"/>
        </w:rPr>
        <w:t>Командные действия:</w:t>
      </w:r>
      <w:r w:rsidR="009831C3" w:rsidRPr="00B44CB0">
        <w:t xml:space="preserve"> расположение игроков при приеме подачи, при системе игры «углом вперед».</w:t>
      </w:r>
    </w:p>
    <w:p w:rsidR="009831C3" w:rsidRDefault="009831C3" w:rsidP="009831C3">
      <w:pPr>
        <w:spacing w:line="281" w:lineRule="auto"/>
        <w:jc w:val="both"/>
      </w:pPr>
    </w:p>
    <w:p w:rsidR="004F42AD" w:rsidRPr="006560F4" w:rsidRDefault="004F42AD" w:rsidP="004F42AD">
      <w:pPr>
        <w:spacing w:line="240" w:lineRule="atLeast"/>
        <w:jc w:val="center"/>
        <w:rPr>
          <w:i/>
        </w:rPr>
      </w:pPr>
      <w:r w:rsidRPr="006560F4">
        <w:rPr>
          <w:i/>
        </w:rPr>
        <w:t xml:space="preserve">НП второй год подготовки </w:t>
      </w:r>
    </w:p>
    <w:p w:rsidR="004F42AD" w:rsidRPr="004F42AD" w:rsidRDefault="004F42AD" w:rsidP="004F42AD">
      <w:pPr>
        <w:spacing w:line="240" w:lineRule="atLeast"/>
        <w:jc w:val="center"/>
        <w:rPr>
          <w:i/>
        </w:rPr>
      </w:pPr>
      <w:r>
        <w:rPr>
          <w:i/>
        </w:rPr>
        <w:t>Т</w:t>
      </w:r>
      <w:r w:rsidRPr="004F42AD">
        <w:rPr>
          <w:i/>
        </w:rPr>
        <w:t>актика нападения</w:t>
      </w:r>
    </w:p>
    <w:p w:rsidR="004F42AD" w:rsidRPr="004F42AD" w:rsidRDefault="004F42AD" w:rsidP="004F42AD">
      <w:pPr>
        <w:spacing w:line="240" w:lineRule="atLeast"/>
        <w:rPr>
          <w:bCs/>
          <w:i/>
        </w:rPr>
      </w:pPr>
      <w:r w:rsidRPr="004F42AD">
        <w:rPr>
          <w:bCs/>
          <w:i/>
        </w:rPr>
        <w:t>Индивидуальные действия: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-выбор места для второй передачи, подачи верхней прямой, нападающего удара;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-чередование верхней и нижней подач;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-выбор способа отбивания мяча через сетку – нападающим ударом, передачей в прыжке, кулаком, снизу (лицом, спиной к сетке);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-вторая передача из зоны 3 игроку, к которому  передающий обращен спиной;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-подача на игрока, слабо владеющего приемом подачи.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  <w:i/>
        </w:rPr>
        <w:t>Групповые действия: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-взаимодействия при первой передаче игроков зон 3,4 и 2;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-при второй передаче игроков зон 3,4,2;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-взаимодействие при первой передаче игроков зон 6,5,1 и 3,4,2 при приеме подачи.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  <w:i/>
        </w:rPr>
        <w:t>Командные действия:</w:t>
      </w:r>
    </w:p>
    <w:p w:rsidR="004F42AD" w:rsidRPr="004F42AD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направлению передачи;</w:t>
      </w:r>
    </w:p>
    <w:p w:rsidR="00360655" w:rsidRDefault="004F42AD" w:rsidP="004F42AD">
      <w:pPr>
        <w:spacing w:line="240" w:lineRule="atLeast"/>
        <w:rPr>
          <w:bCs/>
        </w:rPr>
      </w:pPr>
      <w:r w:rsidRPr="004F42AD">
        <w:rPr>
          <w:bCs/>
        </w:rPr>
        <w:t>-прием подачи в зону 2, вторая передача в зону 3.</w:t>
      </w:r>
    </w:p>
    <w:p w:rsidR="00360655" w:rsidRDefault="00360655" w:rsidP="004F42AD">
      <w:pPr>
        <w:spacing w:line="240" w:lineRule="atLeast"/>
        <w:rPr>
          <w:bCs/>
        </w:rPr>
      </w:pPr>
    </w:p>
    <w:p w:rsidR="00C626F5" w:rsidRDefault="00C626F5" w:rsidP="004F42AD">
      <w:pPr>
        <w:spacing w:line="240" w:lineRule="atLeast"/>
        <w:rPr>
          <w:bCs/>
        </w:rPr>
      </w:pPr>
    </w:p>
    <w:p w:rsidR="00C626F5" w:rsidRDefault="00C626F5" w:rsidP="00C626F5">
      <w:pPr>
        <w:rPr>
          <w:i/>
        </w:rPr>
      </w:pPr>
    </w:p>
    <w:p w:rsidR="00C626F5" w:rsidRDefault="00C626F5" w:rsidP="00C626F5">
      <w:pPr>
        <w:rPr>
          <w:i/>
        </w:rPr>
      </w:pPr>
    </w:p>
    <w:p w:rsidR="00C626F5" w:rsidRDefault="00C626F5" w:rsidP="00C626F5">
      <w:pPr>
        <w:rPr>
          <w:i/>
        </w:rPr>
      </w:pPr>
    </w:p>
    <w:p w:rsidR="00C626F5" w:rsidRPr="00360655" w:rsidRDefault="00C626F5" w:rsidP="00C626F5">
      <w:pPr>
        <w:spacing w:line="240" w:lineRule="atLeast"/>
        <w:jc w:val="center"/>
        <w:rPr>
          <w:i/>
          <w:sz w:val="28"/>
          <w:szCs w:val="28"/>
        </w:rPr>
      </w:pPr>
      <w:r w:rsidRPr="00360655">
        <w:rPr>
          <w:i/>
          <w:sz w:val="28"/>
          <w:szCs w:val="28"/>
        </w:rPr>
        <w:lastRenderedPageBreak/>
        <w:t>Тактика защиты</w:t>
      </w:r>
    </w:p>
    <w:p w:rsidR="00C626F5" w:rsidRPr="00360655" w:rsidRDefault="00C626F5" w:rsidP="00C626F5">
      <w:pPr>
        <w:spacing w:line="240" w:lineRule="atLeast"/>
        <w:rPr>
          <w:bCs/>
          <w:i/>
        </w:rPr>
      </w:pPr>
      <w:r w:rsidRPr="00360655">
        <w:rPr>
          <w:bCs/>
          <w:i/>
        </w:rPr>
        <w:t>Индивидуальные действия: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-выбор места при приеме верхней и нижней подачи;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-определение места и времени для прыжка при блокировании;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-своевременность выноса рук над сеткой;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-при страховке партнера, принимающего мяч от верхней подачи;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-от обманной передачи;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-выбор способа приема мяча от подачи (сверху от нижней, снизу от верхней);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-выбор способа приема мяча, посланного через сетку соперником (сверху, снизу).</w:t>
      </w:r>
    </w:p>
    <w:p w:rsidR="00C626F5" w:rsidRPr="00360655" w:rsidRDefault="00C626F5" w:rsidP="00C626F5">
      <w:pPr>
        <w:spacing w:line="240" w:lineRule="atLeast"/>
        <w:rPr>
          <w:bCs/>
          <w:i/>
        </w:rPr>
      </w:pPr>
      <w:r w:rsidRPr="00360655">
        <w:rPr>
          <w:bCs/>
          <w:i/>
        </w:rPr>
        <w:t>Групповые действия: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-взаимодействие игроков внутри линии (нападения и защиты) и между ними при приеме подачи, нападающего удара, в доигровке.</w:t>
      </w:r>
    </w:p>
    <w:p w:rsidR="00C626F5" w:rsidRPr="00360655" w:rsidRDefault="00C626F5" w:rsidP="00C626F5">
      <w:pPr>
        <w:spacing w:line="240" w:lineRule="atLeast"/>
        <w:rPr>
          <w:bCs/>
          <w:i/>
        </w:rPr>
      </w:pPr>
      <w:r w:rsidRPr="00360655">
        <w:rPr>
          <w:bCs/>
          <w:i/>
        </w:rPr>
        <w:t>Командные действия: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-расстановка при приеме подачи, когда вторую передачу выполняет игрок из зоны 3;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-то же, игрок из зоны 2;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-игрок из зоны 4;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-перемещающийся в зону 3;</w:t>
      </w:r>
    </w:p>
    <w:p w:rsidR="00C626F5" w:rsidRPr="00360655" w:rsidRDefault="00C626F5" w:rsidP="00C626F5">
      <w:pPr>
        <w:spacing w:line="240" w:lineRule="atLeast"/>
        <w:rPr>
          <w:bCs/>
        </w:rPr>
      </w:pPr>
      <w:r w:rsidRPr="00360655">
        <w:rPr>
          <w:bCs/>
        </w:rPr>
        <w:t>-система игры в защите углом вперед с применением групповых действий для данного года обучения.</w:t>
      </w:r>
    </w:p>
    <w:p w:rsidR="00C626F5" w:rsidRDefault="00C626F5" w:rsidP="00C626F5">
      <w:pPr>
        <w:rPr>
          <w:i/>
        </w:rPr>
      </w:pPr>
    </w:p>
    <w:p w:rsidR="00C626F5" w:rsidRDefault="00C626F5" w:rsidP="00C626F5">
      <w:pPr>
        <w:spacing w:line="240" w:lineRule="atLeast"/>
        <w:jc w:val="center"/>
        <w:rPr>
          <w:i/>
        </w:rPr>
      </w:pPr>
      <w:r>
        <w:rPr>
          <w:i/>
        </w:rPr>
        <w:t>НП третий</w:t>
      </w:r>
      <w:r w:rsidRPr="006560F4">
        <w:rPr>
          <w:i/>
        </w:rPr>
        <w:t xml:space="preserve"> год подготовки </w:t>
      </w:r>
    </w:p>
    <w:p w:rsidR="00C626F5" w:rsidRPr="006949C5" w:rsidRDefault="00C626F5" w:rsidP="00C626F5">
      <w:pPr>
        <w:jc w:val="center"/>
        <w:rPr>
          <w:i/>
        </w:rPr>
      </w:pPr>
      <w:r w:rsidRPr="006949C5">
        <w:rPr>
          <w:i/>
        </w:rPr>
        <w:t>Тактика нападения</w:t>
      </w:r>
    </w:p>
    <w:p w:rsidR="00C626F5" w:rsidRDefault="00C626F5" w:rsidP="00C626F5">
      <w:r w:rsidRPr="004E1149">
        <w:t xml:space="preserve"> 1. 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– нападающим ударом, передачей в прыжке, кулаком, снизу (лицом, спиной к сетке); вторая передача из зоны 3 игроку, к </w:t>
      </w:r>
      <w:r>
        <w:t>которому передающий обращен спин</w:t>
      </w:r>
      <w:r w:rsidRPr="004E1149">
        <w:t xml:space="preserve">ой; подача на игрока, слабо владеющего приемом подачи. </w:t>
      </w:r>
      <w:r>
        <w:t xml:space="preserve">                                                                                                                                        </w:t>
      </w:r>
      <w:r w:rsidRPr="004E1149">
        <w:t xml:space="preserve">2. 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5,1 и 3,4,2 при приеме подачи. </w:t>
      </w:r>
      <w:r>
        <w:t xml:space="preserve">                                                                                                                                                           </w:t>
      </w:r>
      <w:r w:rsidRPr="004E1149">
        <w:t xml:space="preserve">3. 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3. </w:t>
      </w:r>
      <w:r>
        <w:t xml:space="preserve">                                                                                                                                             </w:t>
      </w:r>
    </w:p>
    <w:p w:rsidR="00C626F5" w:rsidRDefault="00C626F5" w:rsidP="004F42AD">
      <w:pPr>
        <w:spacing w:line="240" w:lineRule="atLeast"/>
        <w:rPr>
          <w:bCs/>
        </w:rPr>
      </w:pPr>
    </w:p>
    <w:p w:rsidR="00C626F5" w:rsidRPr="006949C5" w:rsidRDefault="00C626F5" w:rsidP="00C626F5">
      <w:pPr>
        <w:jc w:val="center"/>
        <w:rPr>
          <w:i/>
        </w:rPr>
      </w:pPr>
      <w:r w:rsidRPr="006949C5">
        <w:rPr>
          <w:i/>
        </w:rPr>
        <w:t>Тактика защиты</w:t>
      </w:r>
    </w:p>
    <w:p w:rsidR="00C626F5" w:rsidRDefault="00C626F5" w:rsidP="00C626F5">
      <w:r w:rsidRPr="004E1149">
        <w:t xml:space="preserve">1. Индивидуальные действия: выбор места при приеме нижней и верхней подачи; определение места и времени для прыжка при блокировании; 86    Волейбол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  <w:r>
        <w:t xml:space="preserve">                                                                                             </w:t>
      </w:r>
      <w:r w:rsidRPr="004E1149">
        <w:t xml:space="preserve">2. Групповые действия: взаимодействие игроков внутри линии (нападения и зашиты) и между ними при приеме подачи, нападающего удара, в доигровке. </w:t>
      </w:r>
      <w:r>
        <w:t xml:space="preserve">                                                                                         </w:t>
      </w:r>
      <w:r w:rsidRPr="004E1149">
        <w:t xml:space="preserve">3. 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:rsidR="00360655" w:rsidRPr="004F42AD" w:rsidRDefault="00360655" w:rsidP="004F42AD">
      <w:pPr>
        <w:spacing w:line="240" w:lineRule="atLeast"/>
        <w:rPr>
          <w:bCs/>
        </w:rPr>
      </w:pPr>
    </w:p>
    <w:p w:rsidR="00C626F5" w:rsidRDefault="00C626F5" w:rsidP="009831C3">
      <w:pPr>
        <w:spacing w:line="281" w:lineRule="auto"/>
        <w:jc w:val="both"/>
      </w:pPr>
    </w:p>
    <w:p w:rsidR="00C626F5" w:rsidRDefault="00C626F5" w:rsidP="009831C3">
      <w:pPr>
        <w:spacing w:line="281" w:lineRule="auto"/>
        <w:jc w:val="both"/>
      </w:pPr>
    </w:p>
    <w:p w:rsidR="00A568E4" w:rsidRDefault="00A568E4" w:rsidP="009831C3">
      <w:pPr>
        <w:spacing w:line="281" w:lineRule="auto"/>
        <w:jc w:val="both"/>
      </w:pPr>
    </w:p>
    <w:p w:rsidR="00A568E4" w:rsidRDefault="00A568E4" w:rsidP="009831C3">
      <w:pPr>
        <w:spacing w:line="281" w:lineRule="auto"/>
        <w:jc w:val="both"/>
      </w:pPr>
    </w:p>
    <w:p w:rsidR="004E14A6" w:rsidRPr="00B44CB0" w:rsidRDefault="004E14A6" w:rsidP="009831C3">
      <w:pPr>
        <w:spacing w:line="281" w:lineRule="auto"/>
        <w:jc w:val="both"/>
      </w:pPr>
    </w:p>
    <w:p w:rsidR="009831C3" w:rsidRPr="006E3C55" w:rsidRDefault="009831C3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  <w:r w:rsidRPr="006E3C55">
        <w:rPr>
          <w:b/>
          <w:bCs/>
          <w:spacing w:val="2"/>
        </w:rPr>
        <w:lastRenderedPageBreak/>
        <w:t>ИНТЕГРАЛЬНАЯ ПОДГОТОВКА</w:t>
      </w:r>
    </w:p>
    <w:p w:rsidR="009831C3" w:rsidRPr="00CF606D" w:rsidRDefault="00360655" w:rsidP="00731EFF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-7"/>
        </w:rPr>
        <w:t>НП первый  год</w:t>
      </w:r>
      <w:r w:rsidR="009831C3" w:rsidRPr="00CF606D">
        <w:rPr>
          <w:bCs/>
          <w:i/>
          <w:spacing w:val="-7"/>
        </w:rPr>
        <w:t xml:space="preserve"> подготовки</w:t>
      </w:r>
    </w:p>
    <w:p w:rsidR="009831C3" w:rsidRPr="00B44CB0" w:rsidRDefault="009831C3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3"/>
        </w:rPr>
      </w:pPr>
      <w:r w:rsidRPr="00B44CB0">
        <w:t>1. Чередование упражнений для развития физических качеств в раз</w:t>
      </w:r>
      <w:r w:rsidRPr="00B44CB0">
        <w:softHyphen/>
      </w:r>
      <w:r w:rsidRPr="00B44CB0">
        <w:rPr>
          <w:spacing w:val="-3"/>
        </w:rPr>
        <w:t>личных сочетаниях.</w:t>
      </w:r>
    </w:p>
    <w:p w:rsidR="009831C3" w:rsidRPr="00B44CB0" w:rsidRDefault="009831C3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7"/>
        </w:rPr>
      </w:pPr>
      <w:r w:rsidRPr="00B44CB0">
        <w:t xml:space="preserve">2. Чередование упражнений для развития скоростно-силовых качеств </w:t>
      </w:r>
      <w:r w:rsidRPr="00B44CB0">
        <w:rPr>
          <w:spacing w:val="-6"/>
        </w:rPr>
        <w:t>с различными способами перемещений, приема и передачи, подачи, напа</w:t>
      </w:r>
      <w:r w:rsidRPr="00B44CB0">
        <w:rPr>
          <w:spacing w:val="-6"/>
        </w:rPr>
        <w:softHyphen/>
      </w:r>
      <w:r w:rsidRPr="00B44CB0">
        <w:rPr>
          <w:spacing w:val="-7"/>
        </w:rPr>
        <w:t>дающего удара и блокирования (имитации, подводящими упражнениями).</w:t>
      </w:r>
    </w:p>
    <w:p w:rsidR="009831C3" w:rsidRPr="00B44CB0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2"/>
        </w:rPr>
      </w:pPr>
      <w:r>
        <w:t>3.</w:t>
      </w:r>
      <w:r w:rsidR="009831C3" w:rsidRPr="00B44CB0">
        <w:t>Чередование изученных технических приемов и их способов в раз</w:t>
      </w:r>
      <w:r w:rsidR="009831C3" w:rsidRPr="00B44CB0">
        <w:softHyphen/>
        <w:t xml:space="preserve">личных сочетаниях; индивидуальных, групповых и командных действий </w:t>
      </w:r>
      <w:r w:rsidR="009831C3" w:rsidRPr="00B44CB0">
        <w:rPr>
          <w:spacing w:val="-2"/>
        </w:rPr>
        <w:t>в нападении, защите, защите-нападении.</w:t>
      </w:r>
    </w:p>
    <w:p w:rsidR="009831C3" w:rsidRPr="00B44CB0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rPr>
          <w:spacing w:val="-2"/>
        </w:rPr>
      </w:pPr>
      <w:r>
        <w:rPr>
          <w:spacing w:val="-1"/>
        </w:rPr>
        <w:t>4.</w:t>
      </w:r>
      <w:r w:rsidR="009831C3" w:rsidRPr="00B44CB0">
        <w:rPr>
          <w:spacing w:val="-1"/>
        </w:rPr>
        <w:t>Многократное выполнение технических приемов подряд; то же -</w:t>
      </w:r>
      <w:r w:rsidR="009831C3" w:rsidRPr="00B44CB0">
        <w:rPr>
          <w:spacing w:val="-2"/>
        </w:rPr>
        <w:t>тактических действий.</w:t>
      </w:r>
    </w:p>
    <w:p w:rsidR="009831C3" w:rsidRPr="00B44CB0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</w:pPr>
      <w:r>
        <w:t>5.</w:t>
      </w:r>
      <w:r w:rsidR="009831C3" w:rsidRPr="00B44CB0">
        <w:t>Подготовительные к волейболу игры: «Мяч в воздухе», «Мяч ка</w:t>
      </w:r>
      <w:r w:rsidR="009831C3" w:rsidRPr="00B44CB0">
        <w:softHyphen/>
        <w:t>питану», «Эстафета у стены», «Два мяча через сетку» (на основе игры «Пионербол»); игра в волейбол без подачи.</w:t>
      </w:r>
    </w:p>
    <w:p w:rsidR="009831C3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</w:pPr>
      <w:r>
        <w:rPr>
          <w:spacing w:val="-3"/>
        </w:rPr>
        <w:t xml:space="preserve"> 6.</w:t>
      </w:r>
      <w:r w:rsidR="009831C3" w:rsidRPr="00B44CB0">
        <w:rPr>
          <w:spacing w:val="-3"/>
        </w:rPr>
        <w:t xml:space="preserve">Учебные игры. Игры по правилам мини-волейбола, классического </w:t>
      </w:r>
      <w:r w:rsidR="009831C3" w:rsidRPr="00B44CB0">
        <w:t>волейбола. Задания в игры по технике и тактике</w:t>
      </w:r>
      <w:r>
        <w:t xml:space="preserve"> на основе изученного материала.</w:t>
      </w:r>
    </w:p>
    <w:p w:rsidR="00360655" w:rsidRDefault="00360655" w:rsidP="0040324A">
      <w:pPr>
        <w:pStyle w:val="a5"/>
        <w:shd w:val="clear" w:color="auto" w:fill="FFFFFF"/>
        <w:spacing w:before="0" w:beforeAutospacing="0" w:after="0" w:afterAutospacing="0" w:line="281" w:lineRule="auto"/>
        <w:ind w:firstLine="274"/>
      </w:pPr>
    </w:p>
    <w:p w:rsidR="00360655" w:rsidRPr="00360655" w:rsidRDefault="00360655" w:rsidP="00360655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-7"/>
        </w:rPr>
        <w:t>НП второй  год</w:t>
      </w:r>
      <w:r w:rsidRPr="00CF606D">
        <w:rPr>
          <w:bCs/>
          <w:i/>
          <w:spacing w:val="-7"/>
        </w:rPr>
        <w:t xml:space="preserve"> подготовки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 1.Чередование упражнений на развитие качеств применительно к изученным техническим приемам и выполнение этих же приемов.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 2.Чередование технических приемов в различных сочетаниях.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 3.Чередование тактических действий (индивидуальных и коллективных) в нападении и защите.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4.Многократное выполнение технических приемов – одного и в сочетаниях.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5.Многократное выполнение тактических действий.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6.Подготовительные игры: «2 мяча через сетку» с различными заданиями, эстафеты с перемещениями и передачами и др.</w:t>
      </w:r>
    </w:p>
    <w:p w:rsidR="00360655" w:rsidRPr="00360655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7.Учебные игры. Применение изученных технических приемов и тактических действий в полном объеме, система заданий по технике и тактике.</w:t>
      </w:r>
    </w:p>
    <w:p w:rsidR="009831C3" w:rsidRDefault="00360655" w:rsidP="00360655">
      <w:pPr>
        <w:spacing w:line="240" w:lineRule="atLeast"/>
        <w:rPr>
          <w:bCs/>
        </w:rPr>
      </w:pPr>
      <w:r w:rsidRPr="00360655">
        <w:rPr>
          <w:bCs/>
        </w:rPr>
        <w:t xml:space="preserve">    8.Календарные игры. Применение изученных технических приемов и тактических действий в соревновательных условиях.</w:t>
      </w:r>
    </w:p>
    <w:p w:rsidR="00C626F5" w:rsidRDefault="00C626F5" w:rsidP="00360655">
      <w:pPr>
        <w:spacing w:line="240" w:lineRule="atLeast"/>
        <w:rPr>
          <w:bCs/>
        </w:rPr>
      </w:pPr>
    </w:p>
    <w:p w:rsidR="00C626F5" w:rsidRPr="00C626F5" w:rsidRDefault="00C626F5" w:rsidP="00C626F5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-7"/>
        </w:rPr>
        <w:t>НП третий  год</w:t>
      </w:r>
      <w:r w:rsidRPr="00CF606D">
        <w:rPr>
          <w:bCs/>
          <w:i/>
          <w:spacing w:val="-7"/>
        </w:rPr>
        <w:t xml:space="preserve"> подготовки</w:t>
      </w:r>
    </w:p>
    <w:p w:rsidR="00C626F5" w:rsidRPr="004E1149" w:rsidRDefault="00C626F5" w:rsidP="00C626F5">
      <w:r w:rsidRPr="004E1149">
        <w:t xml:space="preserve">1. Чередование упражнений на развитие качеств применительно к изученным техническим приемам и выполнение этих же приемов. </w:t>
      </w:r>
      <w:r>
        <w:t xml:space="preserve">                                                                                                                                </w:t>
      </w:r>
      <w:r w:rsidRPr="004E1149">
        <w:t xml:space="preserve">2. Чередование технических приемов в различных сочетаниях. </w:t>
      </w:r>
      <w:r>
        <w:t xml:space="preserve">                                                                                           </w:t>
      </w:r>
      <w:r w:rsidRPr="004E1149">
        <w:t xml:space="preserve">3. Чередование тактических действий (индивидуальных и коллективных) в нападении и защите. 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4E1149">
        <w:t xml:space="preserve">4. Многократное выполнение технических приемов - одного и в сочетаниях. </w:t>
      </w:r>
      <w:r>
        <w:t xml:space="preserve">                                                  </w:t>
      </w:r>
      <w:r w:rsidRPr="004E1149">
        <w:t>5. Многократное выполнение тактических действий.</w:t>
      </w:r>
      <w:r>
        <w:t xml:space="preserve">                                                                                          </w:t>
      </w:r>
      <w:r w:rsidRPr="004E1149">
        <w:t xml:space="preserve"> 6. Подготовительные игры: «Два мяча через сетку» с различными заданиями, эстафеты с перемещениями и передачами и др.</w:t>
      </w:r>
      <w:r>
        <w:t xml:space="preserve">                                                                                                                                  </w:t>
      </w:r>
      <w:r w:rsidRPr="004E1149">
        <w:t xml:space="preserve"> 7. Учебные игры. Применение изученных технических приемов и тактических действий в полном объеме; система заданий по технике и тактике. </w:t>
      </w:r>
      <w:r>
        <w:t xml:space="preserve">                                                                                                               </w:t>
      </w:r>
      <w:r w:rsidRPr="004E1149">
        <w:t xml:space="preserve">8. Календарные игры. Применение изученных технических приемов и тактических действий в соревновательных условиях. </w:t>
      </w:r>
    </w:p>
    <w:p w:rsidR="00360655" w:rsidRDefault="0036065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C626F5" w:rsidRDefault="00C626F5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</w:p>
    <w:p w:rsidR="00360655" w:rsidRDefault="009831C3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НП</w:t>
      </w:r>
      <w:r w:rsidR="00435B0E">
        <w:rPr>
          <w:b/>
          <w:bCs/>
          <w:spacing w:val="2"/>
        </w:rPr>
        <w:t xml:space="preserve"> СОРЕВНОВАНИЯ</w:t>
      </w:r>
    </w:p>
    <w:p w:rsidR="009831C3" w:rsidRPr="00CF606D" w:rsidRDefault="006560F4" w:rsidP="00522869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>
        <w:rPr>
          <w:bCs/>
          <w:i/>
          <w:spacing w:val="2"/>
        </w:rPr>
        <w:t xml:space="preserve"> Техническая</w:t>
      </w:r>
      <w:r w:rsidR="009831C3" w:rsidRPr="00CF606D">
        <w:rPr>
          <w:bCs/>
          <w:i/>
          <w:spacing w:val="2"/>
        </w:rPr>
        <w:t xml:space="preserve"> подготовк</w:t>
      </w:r>
      <w:r>
        <w:rPr>
          <w:bCs/>
          <w:i/>
          <w:spacing w:val="2"/>
        </w:rPr>
        <w:t>а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Вторая передача на точность из зоны 3 в зону 4.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Передача сверху у стены, стоя и сидя (чередования).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Подача нижняя прямая на точность.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3"/>
        </w:rPr>
        <w:t>Первая передача (прием) на точность из зоны 6 в зону 3.</w:t>
      </w:r>
    </w:p>
    <w:p w:rsidR="009831C3" w:rsidRPr="00CF606D" w:rsidRDefault="009831C3" w:rsidP="0040324A">
      <w:pPr>
        <w:pStyle w:val="a5"/>
        <w:shd w:val="clear" w:color="auto" w:fill="FFFFFF"/>
        <w:spacing w:before="0" w:beforeAutospacing="0" w:after="0" w:afterAutospacing="0" w:line="281" w:lineRule="auto"/>
        <w:rPr>
          <w:i/>
        </w:rPr>
      </w:pPr>
      <w:r w:rsidRPr="00CF606D">
        <w:rPr>
          <w:bCs/>
          <w:i/>
          <w:spacing w:val="-8"/>
        </w:rPr>
        <w:t>Соревнования по физической подготовке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3"/>
        </w:rPr>
        <w:t>Бег с изменением направления (5x6 м).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Прыжок в длину с места.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Метание набивного мяча из-за головы двумя руками.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3"/>
        </w:rPr>
        <w:t xml:space="preserve">Бег </w:t>
      </w:r>
      <w:smartTag w:uri="urn:schemas-microsoft-com:office:smarttags" w:element="metricconverter">
        <w:smartTagPr>
          <w:attr w:name="ProductID" w:val="92 м"/>
        </w:smartTagPr>
        <w:r w:rsidRPr="00B44CB0">
          <w:rPr>
            <w:spacing w:val="-3"/>
          </w:rPr>
          <w:t>92 м</w:t>
        </w:r>
      </w:smartTag>
      <w:r w:rsidRPr="00B44CB0">
        <w:rPr>
          <w:spacing w:val="-3"/>
        </w:rPr>
        <w:t xml:space="preserve"> с изменением направления («елочка»).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Прыжок вверх с места, отталкиваясь двумя ногами.</w:t>
      </w:r>
    </w:p>
    <w:p w:rsidR="009831C3" w:rsidRPr="00CF606D" w:rsidRDefault="009831C3" w:rsidP="0040324A">
      <w:pPr>
        <w:spacing w:line="281" w:lineRule="auto"/>
        <w:rPr>
          <w:i/>
        </w:rPr>
      </w:pPr>
      <w:r w:rsidRPr="00CF606D">
        <w:rPr>
          <w:i/>
        </w:rPr>
        <w:t>Соревнования по игровой подготовке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2"/>
        </w:rPr>
        <w:t>Мини-волейбол (по специальным правилам).</w:t>
      </w:r>
    </w:p>
    <w:p w:rsidR="009831C3" w:rsidRPr="00B44CB0" w:rsidRDefault="009831C3" w:rsidP="0040324A">
      <w:pPr>
        <w:spacing w:line="281" w:lineRule="auto"/>
      </w:pPr>
      <w:r w:rsidRPr="00B44CB0">
        <w:rPr>
          <w:spacing w:val="-1"/>
        </w:rPr>
        <w:t>Волейбол 2x2, 3x3, 4x4, 6x6.</w:t>
      </w: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FF578B" w:rsidRDefault="00FF578B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C626F5" w:rsidRDefault="00C626F5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Pr="00B44CB0" w:rsidRDefault="00522869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ТРЕНИРОВОЧНЫЙ ЭТАП (Тэ</w:t>
      </w:r>
      <w:r w:rsidR="00DA18FA" w:rsidRPr="00B44CB0">
        <w:rPr>
          <w:b/>
          <w:bCs/>
          <w:spacing w:val="-6"/>
          <w:sz w:val="28"/>
          <w:szCs w:val="28"/>
        </w:rPr>
        <w:t>).</w:t>
      </w:r>
      <w:r w:rsidR="00DA18FA" w:rsidRPr="00B44CB0">
        <w:rPr>
          <w:b/>
          <w:bCs/>
          <w:spacing w:val="-2"/>
          <w:sz w:val="28"/>
          <w:szCs w:val="28"/>
        </w:rPr>
        <w:t xml:space="preserve"> 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Почетные спортивные звания и спортив</w:t>
      </w:r>
      <w:r w:rsidRPr="00B44CB0">
        <w:softHyphen/>
        <w:t>ные разряды, установленные в России. Усиление роли и значения физи</w:t>
      </w:r>
      <w:r w:rsidRPr="00B44CB0">
        <w:softHyphen/>
        <w:t>ческой культуры в повышении уровня общей культуры и продлении твор</w:t>
      </w:r>
      <w:r w:rsidRPr="00B44CB0">
        <w:softHyphen/>
        <w:t>ческого долголетия людей.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 Состояние и развитие волейбола. Развитие волейбола среди школь</w:t>
      </w:r>
      <w:r w:rsidRPr="00B44CB0">
        <w:softHyphen/>
        <w:t>ников. Соревнования по волейболу для школьников. Оздоровительная и прикладная направленность волейбола. История возникновения волейбола. Развитие волейбола в России. Международные юношеские соревно</w:t>
      </w:r>
      <w:r w:rsidRPr="00B44CB0">
        <w:softHyphen/>
        <w:t>вания по волейболу. Характеристика сильнейших команд по волейболу в нашей стране и за рубежом. Международные соревнования по волейболу.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Сведения о строении и функциях организма человека. Органы пи</w:t>
      </w:r>
      <w:r w:rsidRPr="00B44CB0">
        <w:softHyphen/>
        <w:t>щеварения и обмен веществ. Органы выделения. Общие понятия о строе</w:t>
      </w:r>
      <w:r w:rsidRPr="00B44CB0">
        <w:softHyphen/>
        <w:t>нии организма человека, взаимодействие органов и систем. Работоспо</w:t>
      </w:r>
      <w:r w:rsidRPr="00B44CB0">
        <w:softHyphen/>
        <w:t>собность мышц и подвижность суставов. Понятие о спортивной работос</w:t>
      </w:r>
      <w:r w:rsidRPr="00B44CB0">
        <w:softHyphen/>
        <w:t>пособности, функциональных возможностях человека при занятиях спортом. Влияние физических упражнений на работоспособность мышц, на развитие сердечно-сосудистой системы. Основные требования к дози</w:t>
      </w:r>
      <w:r w:rsidRPr="00B44CB0">
        <w:softHyphen/>
        <w:t>ровке тренировочной нагрузки в зависимости от возраста, пола и уровня физической подготовленности спортсмена: рациональное сочетание ра</w:t>
      </w:r>
      <w:r w:rsidRPr="00B44CB0">
        <w:softHyphen/>
        <w:t>боты и отдыха. Понятие об утомляемости и восстановлении энергетичес</w:t>
      </w:r>
      <w:r w:rsidRPr="00B44CB0">
        <w:softHyphen/>
        <w:t>ких затрат в процессе занятий спортом.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Гигиена, врачебный контроль и самоконтроль. Общие санитарно-гигиенические требования к занятиям волейболом. Использование есте</w:t>
      </w:r>
      <w:r w:rsidRPr="00B44CB0">
        <w:softHyphen/>
        <w:t>ственных факторов природы (солнца, воздуха и воды) в целях закалива</w:t>
      </w:r>
      <w:r w:rsidRPr="00B44CB0">
        <w:softHyphen/>
        <w:t>ния организма. Меры общественной и личной санитарно-гигиенической профилактики. Режим дня. Режим питания. Понятие о тренировке и</w:t>
      </w:r>
      <w:r w:rsidRPr="00B44CB0">
        <w:br/>
        <w:t>«спортивной форме». Значение массажа и самомассажа. Ушибы, растя</w:t>
      </w:r>
      <w:r w:rsidRPr="00B44CB0">
        <w:softHyphen/>
        <w:t>жения, разрывы мышц, связок и сухожилий. Кровотечения, их виды и меры остановки. Учет объективных и субъективных показателей спорт</w:t>
      </w:r>
      <w:r w:rsidRPr="00B44CB0">
        <w:softHyphen/>
        <w:t>смена (вес, динамометрия, спирометрия, пульс, сон, аппетит, работоспо</w:t>
      </w:r>
      <w:r w:rsidRPr="00B44CB0">
        <w:softHyphen/>
        <w:t>собность, общее состояние и самочувствие). Дневник самоконтроля спортсмена. Действие высокой температуры, ознобление, обморожение. Доврачебная помощь пострадавшим, способы остановки кровотечений, перевязки. Массаж как средство восстановления, понятие о методике его применения. Врачебный контроль и самоконтроль врача и спортсме</w:t>
      </w:r>
      <w:r w:rsidRPr="00B44CB0">
        <w:softHyphen/>
        <w:t>на. Основы спортивного массажа. Общие понятия о спортивном масса</w:t>
      </w:r>
      <w:r w:rsidRPr="00B44CB0">
        <w:softHyphen/>
        <w:t>же, основные приемы массажа, массаж перед тренировочным занятием и соревнованием, во время и после соревнований. Доврачебная помощь пострадавшим, приемы искусственного дыхания, их транспортировка.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Нагру</w:t>
      </w:r>
      <w:r>
        <w:t xml:space="preserve">зка и отдых как взаимосвязанные </w:t>
      </w:r>
      <w:r w:rsidRPr="00B44CB0">
        <w:t>компоненты процесса уп</w:t>
      </w:r>
      <w:r w:rsidRPr="00B44CB0">
        <w:softHyphen/>
        <w:t>ражнения. Характеристика нагрузки в волейболе. Соревновательные и тренировочные нагрузки. Основные компоненты нагрузки.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Правила соревнований, их организация и проведение. Роль сорев</w:t>
      </w:r>
      <w:r w:rsidRPr="00B44CB0">
        <w:softHyphen/>
        <w:t>нований в спортивной подготовке юных волейболистов. Виды соревно</w:t>
      </w:r>
      <w:r w:rsidRPr="00B44CB0">
        <w:softHyphen/>
        <w:t>ваний. Положение о соревнованиях. Способы проведения соревнований: круговой, с выбыванием, смешанный. Подготовка мест для соревнова</w:t>
      </w:r>
      <w:r w:rsidRPr="00B44CB0">
        <w:softHyphen/>
        <w:t>ний. Обязанности судей. Содержание работы главной судейской колле</w:t>
      </w:r>
      <w:r w:rsidRPr="00B44CB0">
        <w:softHyphen/>
        <w:t>гии. Методика судейства. Документация при проведении соревнований. Содержание работы главной судейской коллегии. Методика судейства.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lastRenderedPageBreak/>
        <w:t>Основы техники и тактики игры в волейбол. Понятие о технике игры. Характеристика приемов игры. Понятие о тактике игры. Характе</w:t>
      </w:r>
      <w:r w:rsidRPr="00B44CB0">
        <w:softHyphen/>
        <w:t>ристика тактических действий. Анализ технических приемов и тактичес</w:t>
      </w:r>
      <w:r w:rsidRPr="00B44CB0">
        <w:softHyphen/>
        <w:t>ких действий в нападении и защите (на основе программы для данного года). Единство техники и тактик</w:t>
      </w:r>
      <w:r>
        <w:t>и игры. Классификация техники и так</w:t>
      </w:r>
      <w:r>
        <w:softHyphen/>
      </w:r>
      <w:r w:rsidRPr="00B44CB0">
        <w:t>тики игры в волейбол.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Основы методики обучения волейболу. Понятие об обучении тех</w:t>
      </w:r>
      <w:r w:rsidRPr="00B44CB0">
        <w:softHyphen/>
        <w:t>нике и тактике игры. Характеристика средств, применяемых в трениров</w:t>
      </w:r>
      <w:r w:rsidRPr="00B44CB0">
        <w:softHyphen/>
        <w:t>ке. Классификация упражнений, применяемых в учебно-тренировочном процессе по волейболу. Обучение и тренировка как единый процесс фор</w:t>
      </w:r>
      <w:r w:rsidRPr="00B44CB0">
        <w:softHyphen/>
        <w:t>мирования и совершенствования двигательных навыков, физических и</w:t>
      </w:r>
      <w:r w:rsidRPr="00B44CB0">
        <w:br/>
        <w:t>волевых качеств. Важность соблюдения режима.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Планирование и контроль учебно-тренировочного процесса. На</w:t>
      </w:r>
      <w:r w:rsidRPr="00B44CB0">
        <w:softHyphen/>
        <w:t>блюдение на соревнованиях. Контрольные испытания. Индивидуальный план тренировки. Урок как основная форма организации и проведения занятий, организация учащихся.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Оборудование и инвентарь. Тренажерные устройства для обуче</w:t>
      </w:r>
      <w:r w:rsidRPr="00B44CB0">
        <w:softHyphen/>
        <w:t>ния технике игры. Изготовление специального оборудования для заня</w:t>
      </w:r>
      <w:r w:rsidRPr="00B44CB0">
        <w:softHyphen/>
        <w:t>тий волейболом (держатели мяча, мяч на амортизаторах, приспособле</w:t>
      </w:r>
      <w:r w:rsidRPr="00B44CB0">
        <w:softHyphen/>
        <w:t>ния для развития прыгучести, дополнительные сетки и т.д.). Роль и место специального оборудования в повышении эффективности тренировоч</w:t>
      </w:r>
      <w:r w:rsidRPr="00B44CB0">
        <w:softHyphen/>
        <w:t>ного процесса по волейболу. Технические средства, применяемые при обучении игре.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Установка игрокам перед соревнованиями и разбор проведен</w:t>
      </w:r>
      <w:r w:rsidRPr="00B44CB0">
        <w:softHyphen/>
        <w:t>ных игр. Установка на предстоящую игру (на макете). Характеристика команды соперника. Тактический план игры команды и задания от</w:t>
      </w:r>
      <w:r w:rsidRPr="00B44CB0">
        <w:softHyphen/>
        <w:t>дельным игрокам. Разбор проведенной игры. Выполнение тактическо</w:t>
      </w:r>
      <w:r w:rsidRPr="00B44CB0">
        <w:softHyphen/>
        <w:t>го плана. Общая оценка игры и действий отдельных игроков.</w:t>
      </w:r>
    </w:p>
    <w:p w:rsidR="00DA18FA" w:rsidRDefault="00DA18FA" w:rsidP="00DA18FA">
      <w:pPr>
        <w:spacing w:line="281" w:lineRule="auto"/>
        <w:jc w:val="both"/>
      </w:pPr>
      <w:r w:rsidRPr="00B44CB0">
        <w:t>Выводы по игре. Системы записи игр по технике, тактике и анализ полученных</w:t>
      </w:r>
      <w:r w:rsidRPr="00B44CB0">
        <w:br/>
        <w:t>данных.</w:t>
      </w:r>
    </w:p>
    <w:p w:rsidR="00DA18FA" w:rsidRPr="00DA18FA" w:rsidRDefault="00DA18FA" w:rsidP="00DA18FA">
      <w:pPr>
        <w:spacing w:line="281" w:lineRule="auto"/>
        <w:jc w:val="both"/>
      </w:pPr>
      <w:r w:rsidRPr="00CF606D">
        <w:rPr>
          <w:b/>
          <w:bCs/>
          <w:i/>
          <w:spacing w:val="-6"/>
        </w:rPr>
        <w:t>Тренировочный этап</w:t>
      </w:r>
      <w:r w:rsidRPr="00B44CB0">
        <w:rPr>
          <w:b/>
          <w:bCs/>
          <w:spacing w:val="-6"/>
        </w:rPr>
        <w:t xml:space="preserve"> (Тэ).</w:t>
      </w:r>
      <w:r>
        <w:rPr>
          <w:spacing w:val="-6"/>
        </w:rPr>
        <w:t xml:space="preserve"> Ф</w:t>
      </w:r>
      <w:r w:rsidRPr="00B44CB0">
        <w:rPr>
          <w:spacing w:val="-6"/>
        </w:rPr>
        <w:t xml:space="preserve">ормируется на конкурсной </w:t>
      </w:r>
      <w:r w:rsidRPr="00B44CB0">
        <w:t>основе из здоровых и практически здоровых учащихся, прошедших не</w:t>
      </w:r>
      <w:r w:rsidRPr="00B44CB0">
        <w:softHyphen/>
      </w:r>
      <w:r w:rsidRPr="00B44CB0">
        <w:rPr>
          <w:spacing w:val="-4"/>
        </w:rPr>
        <w:t xml:space="preserve">обходимую подготовку не менее одного года и выполнивших приемные нормативы по общей физической и специальной подготовке. Перевод по </w:t>
      </w:r>
      <w:r w:rsidRPr="00B44CB0">
        <w:rPr>
          <w:spacing w:val="-3"/>
        </w:rPr>
        <w:t xml:space="preserve">годам обучения на этом этапе осуществляется при условии выполнения </w:t>
      </w:r>
      <w:r w:rsidRPr="00B44CB0">
        <w:rPr>
          <w:spacing w:val="-4"/>
        </w:rPr>
        <w:t xml:space="preserve">учащимися контрольно-переводных нормативов по общей физической и </w:t>
      </w:r>
      <w:r w:rsidRPr="00B44CB0">
        <w:t>специальной подготовке.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88"/>
        <w:jc w:val="both"/>
        <w:rPr>
          <w:spacing w:val="-3"/>
        </w:rPr>
      </w:pPr>
      <w:r w:rsidRPr="00CF606D">
        <w:rPr>
          <w:b/>
          <w:i/>
          <w:spacing w:val="-5"/>
        </w:rPr>
        <w:t>Основной принцип тренировоч</w:t>
      </w:r>
      <w:r w:rsidRPr="00CF606D">
        <w:rPr>
          <w:b/>
          <w:i/>
          <w:spacing w:val="-5"/>
        </w:rPr>
        <w:softHyphen/>
      </w:r>
      <w:r w:rsidRPr="00CF606D">
        <w:rPr>
          <w:b/>
          <w:i/>
          <w:spacing w:val="-3"/>
        </w:rPr>
        <w:t>ной работы</w:t>
      </w:r>
      <w:r w:rsidRPr="00B44CB0">
        <w:rPr>
          <w:spacing w:val="-3"/>
        </w:rPr>
        <w:t xml:space="preserve"> - универсальность подготовки с элементами игровой специ</w:t>
      </w:r>
      <w:r w:rsidRPr="00B44CB0">
        <w:rPr>
          <w:spacing w:val="-3"/>
        </w:rPr>
        <w:softHyphen/>
        <w:t xml:space="preserve">ализации (по функциям).                  </w:t>
      </w:r>
    </w:p>
    <w:p w:rsidR="00DA18FA" w:rsidRPr="00CF606D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88"/>
        <w:jc w:val="both"/>
        <w:rPr>
          <w:rFonts w:ascii="Verdana" w:hAnsi="Verdana" w:cs="Arial"/>
          <w:b/>
          <w:i/>
        </w:rPr>
      </w:pPr>
      <w:r w:rsidRPr="00CF606D">
        <w:rPr>
          <w:i/>
          <w:spacing w:val="-3"/>
        </w:rPr>
        <w:t xml:space="preserve">  </w:t>
      </w:r>
      <w:r w:rsidRPr="00CF606D">
        <w:rPr>
          <w:b/>
          <w:i/>
          <w:spacing w:val="-3"/>
        </w:rPr>
        <w:t>Задачи:</w:t>
      </w:r>
    </w:p>
    <w:p w:rsidR="00DA18FA" w:rsidRP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88"/>
        <w:jc w:val="both"/>
        <w:rPr>
          <w:rFonts w:ascii="Verdana" w:hAnsi="Verdana" w:cs="Arial"/>
          <w:b/>
        </w:rPr>
      </w:pPr>
      <w:r w:rsidRPr="00B44CB0">
        <w:t>-</w:t>
      </w:r>
      <w:r w:rsidRPr="00B44CB0">
        <w:rPr>
          <w:spacing w:val="-2"/>
        </w:rPr>
        <w:t>укрепление здоровья и закаливание организма занимающихся, со</w:t>
      </w:r>
      <w:r w:rsidRPr="00B44CB0">
        <w:rPr>
          <w:spacing w:val="-2"/>
        </w:rPr>
        <w:softHyphen/>
      </w:r>
      <w:r w:rsidRPr="00B44CB0">
        <w:rPr>
          <w:spacing w:val="-1"/>
        </w:rPr>
        <w:t>действие правильному физическому развитию; повышение уровня об</w:t>
      </w:r>
      <w:r w:rsidRPr="00B44CB0">
        <w:rPr>
          <w:spacing w:val="-1"/>
        </w:rPr>
        <w:softHyphen/>
      </w:r>
      <w:r w:rsidRPr="00B44CB0">
        <w:rPr>
          <w:spacing w:val="-2"/>
        </w:rPr>
        <w:t xml:space="preserve">щей физической подготовленности, развитие специальных физических </w:t>
      </w:r>
      <w:r w:rsidRPr="00B44CB0">
        <w:rPr>
          <w:spacing w:val="-4"/>
        </w:rPr>
        <w:t>способностей, необходимых при совершенствовании техники и тактики;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  <w:r w:rsidRPr="00B44CB0">
        <w:t>-</w:t>
      </w:r>
      <w:r w:rsidRPr="00B44CB0">
        <w:rPr>
          <w:spacing w:val="-1"/>
        </w:rPr>
        <w:t>прочное овладение основами техники и тактики волейбола;</w:t>
      </w:r>
    </w:p>
    <w:p w:rsidR="00604914" w:rsidRDefault="00DA18FA" w:rsidP="00604914">
      <w:pPr>
        <w:pStyle w:val="a5"/>
        <w:shd w:val="clear" w:color="auto" w:fill="FFFFFF"/>
        <w:spacing w:before="0" w:beforeAutospacing="0" w:after="0" w:afterAutospacing="0" w:line="281" w:lineRule="auto"/>
      </w:pPr>
      <w:r w:rsidRPr="00B44CB0">
        <w:t>-</w:t>
      </w:r>
      <w:r w:rsidRPr="00B44CB0">
        <w:rPr>
          <w:spacing w:val="-2"/>
        </w:rPr>
        <w:t>приучение к соревновательным условиям;</w:t>
      </w:r>
      <w:r>
        <w:rPr>
          <w:rFonts w:ascii="Verdana" w:hAnsi="Verdana" w:cs="Arial"/>
        </w:rPr>
        <w:t xml:space="preserve">                                                                </w:t>
      </w:r>
      <w:r w:rsidRPr="00B44CB0">
        <w:t>-</w:t>
      </w:r>
      <w:r w:rsidRPr="00B44CB0">
        <w:rPr>
          <w:spacing w:val="-4"/>
        </w:rPr>
        <w:t xml:space="preserve">определение каждому занимающемуся игровой функции в команде </w:t>
      </w:r>
      <w:r w:rsidRPr="00B44CB0">
        <w:rPr>
          <w:spacing w:val="-2"/>
        </w:rPr>
        <w:t>и с учетом этого индивидуализация видов подготовки;</w:t>
      </w:r>
      <w:r>
        <w:rPr>
          <w:rFonts w:ascii="Verdana" w:hAnsi="Verdana" w:cs="Arial"/>
        </w:rPr>
        <w:t xml:space="preserve">                                                                      </w:t>
      </w:r>
      <w:r w:rsidRPr="00B44CB0">
        <w:t>-</w:t>
      </w:r>
      <w:r w:rsidRPr="00B44CB0">
        <w:rPr>
          <w:spacing w:val="-4"/>
        </w:rPr>
        <w:t>обучение навыкам ведения дневника, системам записи игр и анали</w:t>
      </w:r>
      <w:r w:rsidRPr="00B44CB0">
        <w:rPr>
          <w:spacing w:val="-4"/>
        </w:rPr>
        <w:softHyphen/>
      </w:r>
      <w:r w:rsidRPr="00B44CB0">
        <w:rPr>
          <w:spacing w:val="-5"/>
        </w:rPr>
        <w:t>зу полученных данных;</w:t>
      </w:r>
      <w:r>
        <w:rPr>
          <w:rFonts w:ascii="Verdana" w:hAnsi="Verdana" w:cs="Arial"/>
        </w:rPr>
        <w:t xml:space="preserve">                    </w:t>
      </w:r>
      <w:r w:rsidRPr="00B44CB0">
        <w:rPr>
          <w:spacing w:val="-2"/>
        </w:rPr>
        <w:t xml:space="preserve">-приобретение навыков в организации и проведении соревнований </w:t>
      </w:r>
      <w:r w:rsidRPr="00B44CB0">
        <w:rPr>
          <w:spacing w:val="-1"/>
        </w:rPr>
        <w:t xml:space="preserve">по волейболу, судейства, тренировочных занятий; выполнение </w:t>
      </w:r>
      <w:r w:rsidRPr="00B44CB0">
        <w:t>I юношеского ил</w:t>
      </w:r>
      <w:r w:rsidR="00604914">
        <w:t>и II взрослого (3-й и 4-й год),</w:t>
      </w:r>
      <w:r w:rsidRPr="00B44CB0">
        <w:t>I взрослого (5-й год) 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04914">
        <w:rPr>
          <w:b/>
          <w:spacing w:val="2"/>
          <w:sz w:val="28"/>
          <w:szCs w:val="28"/>
        </w:rPr>
        <w:lastRenderedPageBreak/>
        <w:t xml:space="preserve"> </w:t>
      </w:r>
      <w:r w:rsidR="009F5977">
        <w:rPr>
          <w:b/>
          <w:spacing w:val="2"/>
          <w:sz w:val="28"/>
          <w:szCs w:val="28"/>
        </w:rPr>
        <w:t>(</w:t>
      </w:r>
      <w:r w:rsidR="009F5977" w:rsidRPr="009F5977">
        <w:rPr>
          <w:b/>
          <w:spacing w:val="2"/>
        </w:rPr>
        <w:t>Т</w:t>
      </w:r>
      <w:r w:rsidR="00522869">
        <w:rPr>
          <w:b/>
          <w:spacing w:val="2"/>
        </w:rPr>
        <w:t xml:space="preserve"> э</w:t>
      </w:r>
      <w:r w:rsidR="009F5977">
        <w:rPr>
          <w:b/>
          <w:spacing w:val="2"/>
        </w:rPr>
        <w:t xml:space="preserve">) </w:t>
      </w:r>
      <w:r w:rsidRPr="00B44CB0">
        <w:rPr>
          <w:b/>
          <w:bCs/>
          <w:spacing w:val="-7"/>
        </w:rPr>
        <w:t>Первый и второй годы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i/>
        </w:rPr>
      </w:pPr>
      <w:r w:rsidRPr="00613D7E">
        <w:rPr>
          <w:bCs/>
          <w:i/>
          <w:spacing w:val="-9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Перемещения:</w:t>
      </w:r>
      <w:r w:rsidRPr="00B44CB0">
        <w:rPr>
          <w:spacing w:val="-4"/>
        </w:rPr>
        <w:t xml:space="preserve"> прыжки на месте, у сетки, после перемещений и ос</w:t>
      </w:r>
      <w:r w:rsidRPr="00B44CB0">
        <w:rPr>
          <w:spacing w:val="-4"/>
        </w:rPr>
        <w:softHyphen/>
      </w:r>
      <w:r w:rsidRPr="00B44CB0">
        <w:rPr>
          <w:spacing w:val="-1"/>
        </w:rPr>
        <w:t xml:space="preserve">тановки; сочетание способов перемещений с остановками, прыжками, </w:t>
      </w:r>
      <w:r w:rsidRPr="00B44CB0">
        <w:rPr>
          <w:spacing w:val="-5"/>
        </w:rPr>
        <w:t>техническими приемами.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Передачи сверху двумя руками:</w:t>
      </w:r>
      <w:r w:rsidRPr="00B44CB0">
        <w:rPr>
          <w:spacing w:val="-4"/>
        </w:rPr>
        <w:t xml:space="preserve"> в стену стоя, сидя, лежа, с измене</w:t>
      </w:r>
      <w:r w:rsidRPr="00B44CB0">
        <w:rPr>
          <w:spacing w:val="-4"/>
        </w:rPr>
        <w:softHyphen/>
        <w:t xml:space="preserve">нием высоты и расстояния, в сочетании с перемещениями; на точность с применением приспособлений; чередование по высоте и расстоянию; из </w:t>
      </w:r>
      <w:r w:rsidRPr="00B44CB0">
        <w:rPr>
          <w:spacing w:val="-3"/>
        </w:rPr>
        <w:t xml:space="preserve">глубины площадки к сетке: в зонах 2-4,4-2,6-4,6-2 (расстояние </w:t>
      </w:r>
      <w:smartTag w:uri="urn:schemas-microsoft-com:office:smarttags" w:element="metricconverter">
        <w:smartTagPr>
          <w:attr w:name="ProductID" w:val="4 м"/>
        </w:smartTagPr>
        <w:r w:rsidRPr="00B44CB0">
          <w:rPr>
            <w:spacing w:val="-3"/>
          </w:rPr>
          <w:t>4 м</w:t>
        </w:r>
      </w:smartTag>
      <w:r w:rsidRPr="00B44CB0">
        <w:rPr>
          <w:spacing w:val="-3"/>
        </w:rPr>
        <w:t xml:space="preserve">), 5-2, 6-4 (расстояние </w:t>
      </w:r>
      <w:smartTag w:uri="urn:schemas-microsoft-com:office:smarttags" w:element="metricconverter">
        <w:smartTagPr>
          <w:attr w:name="ProductID" w:val="6 м"/>
        </w:smartTagPr>
        <w:r w:rsidRPr="00B44CB0">
          <w:rPr>
            <w:spacing w:val="-3"/>
          </w:rPr>
          <w:t>6 м</w:t>
        </w:r>
      </w:smartTag>
      <w:r w:rsidRPr="00B44CB0">
        <w:rPr>
          <w:spacing w:val="-3"/>
        </w:rPr>
        <w:t>); стоя спиной в направлении передачи; с последую</w:t>
      </w:r>
      <w:r w:rsidRPr="00B44CB0">
        <w:rPr>
          <w:spacing w:val="-3"/>
        </w:rPr>
        <w:softHyphen/>
        <w:t>щим падением и перекатом на бедро; вперед вверх в прыжке на месте и после перемещения; отбивание кулаком у сетки стоя и в прыжке.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1"/>
          <w:u w:val="single"/>
        </w:rPr>
        <w:t>Подачи:</w:t>
      </w:r>
      <w:r w:rsidRPr="00B44CB0">
        <w:rPr>
          <w:spacing w:val="1"/>
        </w:rPr>
        <w:t xml:space="preserve"> нижние - соревнования на точность попадания в зоны; верхняя прямая подряд 10-15 попыток, на точность в правую, левую, </w:t>
      </w:r>
      <w:r w:rsidRPr="00B44CB0">
        <w:t>дальнюю и ближнюю половину площадки, соревнования - на количе</w:t>
      </w:r>
      <w:r w:rsidRPr="00B44CB0">
        <w:softHyphen/>
        <w:t>ство, на точность; верхняя боковая подача.</w:t>
      </w:r>
    </w:p>
    <w:p w:rsidR="00604914" w:rsidRPr="00B44CB0" w:rsidRDefault="00604914" w:rsidP="0040324A">
      <w:pPr>
        <w:spacing w:line="281" w:lineRule="auto"/>
        <w:rPr>
          <w:rFonts w:ascii="Verdana" w:hAnsi="Verdana" w:cs="Arial"/>
        </w:rPr>
      </w:pPr>
      <w:r w:rsidRPr="00B44CB0">
        <w:rPr>
          <w:spacing w:val="-2"/>
          <w:u w:val="single"/>
        </w:rPr>
        <w:t>Нападающие удары:</w:t>
      </w:r>
      <w:r w:rsidRPr="00B44CB0">
        <w:rPr>
          <w:spacing w:val="-2"/>
        </w:rPr>
        <w:t xml:space="preserve"> прямой сильнейшей рукой из зон 4,3,2 с раз</w:t>
      </w:r>
      <w:r w:rsidRPr="00B44CB0">
        <w:rPr>
          <w:spacing w:val="-2"/>
        </w:rPr>
        <w:softHyphen/>
      </w:r>
      <w:r w:rsidRPr="00B44CB0">
        <w:rPr>
          <w:spacing w:val="-5"/>
        </w:rPr>
        <w:t>личных по высоте и расстоянию передач у сетки и из глубины площадки;</w:t>
      </w:r>
      <w:r w:rsidRPr="00B44CB0">
        <w:rPr>
          <w:spacing w:val="-5"/>
        </w:rPr>
        <w:br/>
      </w:r>
      <w:r w:rsidRPr="00B44CB0">
        <w:rPr>
          <w:spacing w:val="1"/>
        </w:rPr>
        <w:t xml:space="preserve">прямой слабейшей рукой; с переводом вправо из зоны 2 с поворотом </w:t>
      </w:r>
      <w:r w:rsidRPr="00B44CB0">
        <w:rPr>
          <w:spacing w:val="-1"/>
        </w:rPr>
        <w:t>туловища вправо (для правшей).</w:t>
      </w:r>
    </w:p>
    <w:p w:rsidR="00604914" w:rsidRPr="00613D7E" w:rsidRDefault="00604914" w:rsidP="00604914">
      <w:pPr>
        <w:pStyle w:val="a5"/>
        <w:shd w:val="clear" w:color="auto" w:fill="FFFFFF"/>
        <w:tabs>
          <w:tab w:val="center" w:pos="4889"/>
          <w:tab w:val="left" w:pos="6916"/>
        </w:tabs>
        <w:spacing w:before="0" w:beforeAutospacing="0" w:after="0" w:afterAutospacing="0" w:line="281" w:lineRule="auto"/>
        <w:jc w:val="both"/>
        <w:rPr>
          <w:rFonts w:ascii="Verdana" w:hAnsi="Verdana" w:cs="Arial"/>
        </w:rPr>
      </w:pPr>
      <w:r>
        <w:rPr>
          <w:b/>
          <w:bCs/>
          <w:i/>
          <w:iCs/>
          <w:spacing w:val="-8"/>
        </w:rPr>
        <w:tab/>
      </w:r>
      <w:r w:rsidRPr="00613D7E">
        <w:rPr>
          <w:bCs/>
          <w:i/>
          <w:iCs/>
          <w:spacing w:val="-8"/>
        </w:rPr>
        <w:t>Техника защиты</w:t>
      </w:r>
      <w:r w:rsidRPr="00613D7E">
        <w:rPr>
          <w:bCs/>
          <w:i/>
          <w:iCs/>
          <w:spacing w:val="-8"/>
        </w:rPr>
        <w:tab/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3"/>
          <w:u w:val="single"/>
        </w:rPr>
        <w:t>Перемещения и стойки:</w:t>
      </w:r>
      <w:r w:rsidRPr="00B44CB0">
        <w:rPr>
          <w:spacing w:val="-3"/>
        </w:rPr>
        <w:t xml:space="preserve"> стойка, скачок вправо, влево, назад, паде</w:t>
      </w:r>
      <w:r w:rsidRPr="00B44CB0">
        <w:rPr>
          <w:spacing w:val="-3"/>
        </w:rPr>
        <w:softHyphen/>
      </w:r>
      <w:r w:rsidRPr="00B44CB0">
        <w:rPr>
          <w:spacing w:val="-6"/>
        </w:rPr>
        <w:t xml:space="preserve">ния и перекаты после падений - на месте и после перемещений, сочетание </w:t>
      </w:r>
      <w:r w:rsidRPr="00B44CB0">
        <w:rPr>
          <w:spacing w:val="-5"/>
        </w:rPr>
        <w:t>способов перемещений, перемещений и падений с техническими приема</w:t>
      </w:r>
      <w:r w:rsidRPr="00B44CB0">
        <w:rPr>
          <w:spacing w:val="-5"/>
        </w:rPr>
        <w:softHyphen/>
        <w:t>ми защиты.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Прием мяча:</w:t>
      </w:r>
      <w:r w:rsidRPr="00B44CB0">
        <w:rPr>
          <w:spacing w:val="-4"/>
        </w:rPr>
        <w:t xml:space="preserve"> сверху двумя руками нижней подачи, верхней прямой </w:t>
      </w:r>
      <w:r w:rsidRPr="00B44CB0">
        <w:rPr>
          <w:spacing w:val="-3"/>
        </w:rPr>
        <w:t>подачи (расстояние 6-</w:t>
      </w:r>
      <w:smartTag w:uri="urn:schemas-microsoft-com:office:smarttags" w:element="metricconverter">
        <w:smartTagPr>
          <w:attr w:name="ProductID" w:val="8 м"/>
        </w:smartTagPr>
        <w:r w:rsidRPr="00B44CB0">
          <w:rPr>
            <w:spacing w:val="-3"/>
          </w:rPr>
          <w:t>8 м</w:t>
        </w:r>
      </w:smartTag>
      <w:r w:rsidRPr="00B44CB0">
        <w:rPr>
          <w:spacing w:val="-3"/>
        </w:rPr>
        <w:t>); прием мяча снизу двумя руками нижних по</w:t>
      </w:r>
      <w:r w:rsidRPr="00B44CB0">
        <w:rPr>
          <w:spacing w:val="-3"/>
        </w:rPr>
        <w:softHyphen/>
        <w:t>дач, верхней прямой подачи, от передачи через сетку в прыжке; напада</w:t>
      </w:r>
      <w:r w:rsidRPr="00B44CB0">
        <w:rPr>
          <w:spacing w:val="-3"/>
        </w:rPr>
        <w:softHyphen/>
      </w:r>
      <w:r w:rsidRPr="00B44CB0">
        <w:t xml:space="preserve">ющего удара в парах, через сетку на точность; сверху двумя руками с </w:t>
      </w:r>
      <w:r w:rsidRPr="00B44CB0">
        <w:rPr>
          <w:spacing w:val="-6"/>
        </w:rPr>
        <w:t>последующим падением, снизу одной рукой с выпадом в сторону с после</w:t>
      </w:r>
      <w:r w:rsidRPr="00B44CB0">
        <w:rPr>
          <w:spacing w:val="-6"/>
        </w:rPr>
        <w:softHyphen/>
      </w:r>
      <w:r w:rsidRPr="00B44CB0">
        <w:rPr>
          <w:spacing w:val="-6"/>
        </w:rPr>
        <w:br/>
      </w:r>
      <w:r w:rsidRPr="00B44CB0">
        <w:rPr>
          <w:spacing w:val="-2"/>
        </w:rPr>
        <w:t>дующим падением и перекатом на бедро (правой вправо, левой влево); прием отскочившего от сетки мяча.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u w:val="single"/>
        </w:rPr>
        <w:t>Блокирование:</w:t>
      </w:r>
      <w:r w:rsidRPr="00B44CB0">
        <w:t xml:space="preserve"> одиночное в зонах 3,2,4, стоя на подставке, напа</w:t>
      </w:r>
      <w:r w:rsidRPr="00B44CB0">
        <w:softHyphen/>
        <w:t>дающий удар по мячу, подброшенному партнером и с передачи; блоки</w:t>
      </w:r>
      <w:r w:rsidRPr="00B44CB0">
        <w:softHyphen/>
        <w:t>рование в прыжке с площадки; блокирование нападающего удара с раз</w:t>
      </w:r>
      <w:r w:rsidRPr="00B44CB0">
        <w:softHyphen/>
      </w:r>
      <w:r w:rsidRPr="00B44CB0">
        <w:rPr>
          <w:spacing w:val="1"/>
        </w:rPr>
        <w:t xml:space="preserve">личных передач по высоте; блокирование удара с переводом вправо; </w:t>
      </w:r>
      <w:r w:rsidRPr="00B44CB0">
        <w:rPr>
          <w:spacing w:val="-2"/>
        </w:rPr>
        <w:t>блокирование поочередно ударов прямых и с переводом.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9F5977" w:rsidRDefault="009F5977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9F5977" w:rsidRDefault="009F5977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lastRenderedPageBreak/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Третий год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  <w:spacing w:val="-12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Перемещения: чередование способов перемещения на максималь</w:t>
      </w:r>
      <w:r w:rsidRPr="00B44CB0">
        <w:softHyphen/>
        <w:t>ной скорости; сочетание способов перемещения с изученными техничес</w:t>
      </w:r>
      <w:r w:rsidRPr="00B44CB0">
        <w:softHyphen/>
        <w:t>кими приемами нападения.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Передачи: передача мяча сверху двумя руками на точность («маяки» и т.п.) с собственного подбрасывания (варьируя высоту), посланного пере</w:t>
      </w:r>
      <w:r w:rsidRPr="00B44CB0">
        <w:softHyphen/>
        <w:t>дачей: а) первая передача постоянная (2-</w:t>
      </w:r>
      <w:smartTag w:uri="urn:schemas-microsoft-com:office:smarttags" w:element="metricconverter">
        <w:smartTagPr>
          <w:attr w:name="ProductID" w:val="3 м"/>
        </w:smartTagPr>
        <w:r w:rsidRPr="00B44CB0">
          <w:t>3 м</w:t>
        </w:r>
      </w:smartTag>
      <w:r w:rsidRPr="00B44CB0">
        <w:t>), вторая - постепенно увеличи</w:t>
      </w:r>
      <w:r w:rsidRPr="00B44CB0">
        <w:softHyphen/>
        <w:t>вая расстояние (3-</w:t>
      </w:r>
      <w:smartTag w:uri="urn:schemas-microsoft-com:office:smarttags" w:element="metricconverter">
        <w:smartTagPr>
          <w:attr w:name="ProductID" w:val="10 м"/>
        </w:smartTagPr>
        <w:r w:rsidRPr="00B44CB0">
          <w:t>10 м</w:t>
        </w:r>
      </w:smartTag>
      <w:r w:rsidRPr="00B44CB0">
        <w:t>); б) первая - постепенно увеличивая расстояние, вторая - постоянная; в) первая и вторая - увеличивая расстояние мяча,</w:t>
      </w:r>
      <w:r w:rsidRPr="00B44CB0">
        <w:br/>
        <w:t xml:space="preserve">посылаемого ударом одной руки; из глубины площадки для нападающего удара в зонах 2-4,4-2,6-4 на расстояние </w:t>
      </w:r>
      <w:smartTag w:uri="urn:schemas-microsoft-com:office:smarttags" w:element="metricconverter">
        <w:smartTagPr>
          <w:attr w:name="ProductID" w:val="6 м"/>
        </w:smartTagPr>
        <w:r w:rsidRPr="00B44CB0">
          <w:t>6 м</w:t>
        </w:r>
      </w:smartTag>
      <w:r w:rsidRPr="00B44CB0">
        <w:t xml:space="preserve">; в зонах 5-2,1 -4 на расстояние 7- </w:t>
      </w:r>
      <w:smartTag w:uri="urn:schemas-microsoft-com:office:smarttags" w:element="metricconverter">
        <w:smartTagPr>
          <w:attr w:name="ProductID" w:val="8 м"/>
        </w:smartTagPr>
        <w:r w:rsidRPr="00B44CB0">
          <w:t>8 м</w:t>
        </w:r>
      </w:smartTag>
      <w:r w:rsidRPr="00B44CB0">
        <w:t>; стоя спиной в направлении передачи: встречная передача (после пере</w:t>
      </w:r>
      <w:r w:rsidRPr="00B44CB0">
        <w:softHyphen/>
        <w:t>дачи над собой и поворота на 180° (в зонах 2-4 6-4, расстояние 3-</w:t>
      </w:r>
      <w:smartTag w:uri="urn:schemas-microsoft-com:office:smarttags" w:element="metricconverter">
        <w:smartTagPr>
          <w:attr w:name="ProductID" w:val="4 м"/>
        </w:smartTagPr>
        <w:r w:rsidRPr="00B44CB0">
          <w:t>4 м</w:t>
        </w:r>
      </w:smartTag>
      <w:r w:rsidRPr="00B44CB0">
        <w:t>), в тройках в зонах: 6-3-2, 6-3-4, 5-3-2, 1-3-4, из глубины площадки - с соб</w:t>
      </w:r>
      <w:r w:rsidRPr="00B44CB0">
        <w:softHyphen/>
        <w:t>ственного подбрасывания в зонах 6-2,6-4 (расстояние 2-</w:t>
      </w:r>
      <w:smartTag w:uri="urn:schemas-microsoft-com:office:smarttags" w:element="metricconverter">
        <w:smartTagPr>
          <w:attr w:name="ProductID" w:val="3 м"/>
        </w:smartTagPr>
        <w:r w:rsidRPr="00B44CB0">
          <w:t>3 м</w:t>
        </w:r>
      </w:smartTag>
      <w:r w:rsidRPr="00B44CB0">
        <w:t>); с набрасывания партнера и затем с передачи; с последующим падением и перекатом на спину.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Передача сверху двумя руками в прыжке (вверх назад): с собственно</w:t>
      </w:r>
      <w:r w:rsidRPr="00B44CB0">
        <w:softHyphen/>
        <w:t>го подбрасывания - с места и после перемещения; с набрасывания партнера - с места и после перемещения; на точность в пределах границ площадки.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Чередование способов передачи мяча: сверху, сверху с падением, в прыжке; отбивание кулаком; передачи, различные по расстоянию и высоте.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Подачи: верхняя прямая подача (подряд 20 попыток), с различной силой; через сетку в три продольные зоны: 6-3,1 -2, 5-4, ближе к боковым и лицевой линиям; соревнование на точность попадания в зоны; верхняя боковая подача с соблюдением правил; подачи (подряд 5 попыток); по</w:t>
      </w:r>
      <w:r w:rsidRPr="00B44CB0">
        <w:softHyphen/>
        <w:t>дачи в правую и левую половины площадки; соревнование на большее</w:t>
      </w:r>
      <w:r w:rsidRPr="00B44CB0">
        <w:br/>
        <w:t>количество выполненных подач правильно; чередование нижней и верх</w:t>
      </w:r>
      <w:r w:rsidRPr="00B44CB0">
        <w:softHyphen/>
        <w:t>ней прямой подач на точность.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Нападающие удары: прямой нападающий удар (по ходу) сильней</w:t>
      </w:r>
      <w:r w:rsidRPr="00B44CB0">
        <w:softHyphen/>
        <w:t>шей рукой из зон 4,3,2; с различных передач - коротких по расстоянию, средних и высоких по высоте; средних по расстоянию - средних и высо</w:t>
      </w:r>
      <w:r w:rsidRPr="00B44CB0">
        <w:softHyphen/>
        <w:t>ких по высоте; длинных по расстоянию, средних по высоте; из зон 4 и 2 с передачи из зоны 6; при противодействии блокирующих, стоящих на под</w:t>
      </w:r>
      <w:r w:rsidRPr="00B44CB0">
        <w:softHyphen/>
        <w:t>ставке; из зон 4 и 2 с передачи назад за голову;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3; удар из зон 2,4 «мимо блока» (имитирует блок игрок, стоя на подставке);</w:t>
      </w:r>
      <w:r w:rsidRPr="00B44CB0">
        <w:br/>
        <w:t>имитация нападающего удара и передача через сетку двумя руками, ими</w:t>
      </w:r>
      <w:r w:rsidRPr="00B44CB0">
        <w:softHyphen/>
        <w:t>тация нападающего удара в разбеге и передача подвешенного мяча; то же в зонах 4 и 2 с передачи из зоны 3; удар с переводом влево с поворотом туловища влево по мячу на амортизаторах, по мячу в держателе, набро</w:t>
      </w:r>
      <w:r w:rsidRPr="00B44CB0">
        <w:softHyphen/>
        <w:t>шенному партнером; удар из зон 3,4 с высоких и средних передач, пря</w:t>
      </w:r>
      <w:r w:rsidRPr="00B44CB0">
        <w:softHyphen/>
        <w:t>мой нападающий удар слабейшей рукой из зон 2,3,4 по мячу, наброшен</w:t>
      </w:r>
      <w:r w:rsidRPr="00B44CB0">
        <w:softHyphen/>
        <w:t>ному партнером, из зон 2, 3 с передачи из соседней зоны (3-2,4-3); напа</w:t>
      </w:r>
      <w:r w:rsidRPr="00B44CB0">
        <w:softHyphen/>
        <w:t>дающие удары с удаленных от сетки передач.</w:t>
      </w:r>
    </w:p>
    <w:p w:rsidR="00604914" w:rsidRPr="00B44CB0" w:rsidRDefault="00604914" w:rsidP="00604914">
      <w:pPr>
        <w:spacing w:line="281" w:lineRule="auto"/>
        <w:jc w:val="both"/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</w:rPr>
      </w:pP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</w:rPr>
        <w:lastRenderedPageBreak/>
        <w:t>Техника защиты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1.Перемещения и стойки: сочетание способов перемещений, падений</w:t>
      </w:r>
      <w:r w:rsidRPr="00B44CB0">
        <w:br/>
        <w:t>и стоек с техническими приемами игры в защите; перемещения на макси</w:t>
      </w:r>
      <w:r w:rsidRPr="00B44CB0">
        <w:softHyphen/>
        <w:t>мальной скорости и чередование их способов, сочетание с падениями, остановками и выполнением приема мяча.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Прием мяча: сверху двумя руками, нижней и верхней прямой по</w:t>
      </w:r>
      <w:r w:rsidRPr="00B44CB0">
        <w:softHyphen/>
        <w:t>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нападаю</w:t>
      </w:r>
      <w:r w:rsidRPr="00B44CB0">
        <w:softHyphen/>
        <w:t>щего удара; верхней боковой подачи; от передачи через сетку в прыжке;</w:t>
      </w:r>
      <w:r w:rsidRPr="00B44CB0">
        <w:br/>
        <w:t>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</w:t>
      </w:r>
      <w:r w:rsidRPr="00B44CB0">
        <w:softHyphen/>
        <w:t>ющего удара; прием снизу двумя руками с падением и перекатом в сторо</w:t>
      </w:r>
      <w:r w:rsidRPr="00B44CB0">
        <w:softHyphen/>
        <w:t xml:space="preserve">ну на бедро в парах; </w:t>
      </w:r>
      <w:r>
        <w:t>прием снизу подачи,         нападающего удара</w:t>
      </w:r>
      <w:r w:rsidRPr="00B44CB0">
        <w:t xml:space="preserve"> прием</w:t>
      </w:r>
      <w:r w:rsidRPr="00B44CB0">
        <w:br/>
        <w:t>одной рукой с падением в сторону на бедро и перекатом на спину (пра</w:t>
      </w:r>
      <w:r w:rsidRPr="00B44CB0">
        <w:softHyphen/>
        <w:t>вой, левой) в парах (по заданию), у сетки, от сетки; прием подачи, напа</w:t>
      </w:r>
      <w:r w:rsidRPr="00B44CB0">
        <w:softHyphen/>
        <w:t>давшего удара; чередование способов приема мяча в зависимости от направления и скорости полета мяча.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Блокирование: одиночное прямого нападающего удара по ходу (в зонах 4,2,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3,4,2), стоя на подставке, в прыжке с площадки удары с передачи; групповое блокирование (вдвоем) ударов по ходу (из зон 4,2, 3), стоя на подставке, и в прыжке с площадки.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Четвертый год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  <w:spacing w:val="-12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</w:pPr>
      <w:r w:rsidRPr="00B44CB0">
        <w:t>Перемещения: сочетание способов перемещений, исходных поло</w:t>
      </w:r>
      <w:r w:rsidRPr="00B44CB0">
        <w:softHyphen/>
        <w:t>жений, стоек, падений и прыжков в ответ на сигналы; сочетание стоек, способов перемещений с техническими приемами.</w:t>
      </w:r>
    </w:p>
    <w:p w:rsidR="00604914" w:rsidRPr="004E14A6" w:rsidRDefault="00604914" w:rsidP="004E14A6">
      <w:pPr>
        <w:spacing w:line="281" w:lineRule="auto"/>
        <w:jc w:val="both"/>
      </w:pPr>
      <w:r w:rsidRPr="00B44CB0">
        <w:t>Передачи мяча: у сетки сверху двумя руками, различные по рассто</w:t>
      </w:r>
      <w:r w:rsidRPr="00B44CB0">
        <w:softHyphen/>
        <w:t>янию: короткие, средние, длинные; различные по высоте: низкие, средние, высокие, сочетание передач из глубины площадки, стоя лицом и спиной к нападающему; нападающий удар с передачи в прыжке; имитация напада</w:t>
      </w:r>
      <w:r w:rsidRPr="00B44CB0">
        <w:softHyphen/>
        <w:t>ющего удара и передача через сетку двумя руками, имитация замахов и передача в прыжке через сетку в зону нападения; нападающий удар с переводом влево с поворотом туловища влево из зон 3 и 4 с высоких и средних передач; прямой нападающий удар слабейшей рукой из зон 2, 3,4 с раз</w:t>
      </w:r>
      <w:r w:rsidRPr="00B44CB0">
        <w:softHyphen/>
        <w:t>личных передач; боковой нападающий удар сильнейшей рукой из зон 4,3; нападающий удар с переводом вправо без поворота туловища из зон 2,3,4.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  <w:spacing w:val="1"/>
        </w:rPr>
        <w:t>Техника защиты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5"/>
          <w:u w:val="single"/>
        </w:rPr>
        <w:t>Перемещения:</w:t>
      </w:r>
      <w:r w:rsidRPr="00B44CB0">
        <w:rPr>
          <w:spacing w:val="-5"/>
        </w:rPr>
        <w:t xml:space="preserve"> сочетание способов перемещений и падений с техни</w:t>
      </w:r>
      <w:r w:rsidRPr="00B44CB0">
        <w:rPr>
          <w:spacing w:val="-5"/>
        </w:rPr>
        <w:softHyphen/>
      </w:r>
      <w:r w:rsidRPr="00B44CB0">
        <w:rPr>
          <w:spacing w:val="-3"/>
        </w:rPr>
        <w:t xml:space="preserve">ческими приемами игры в защите; способов перемещений с прыжками, </w:t>
      </w:r>
      <w:r w:rsidRPr="00B44CB0">
        <w:rPr>
          <w:spacing w:val="-4"/>
        </w:rPr>
        <w:t>перемещений с блокированием.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2"/>
          <w:u w:val="single"/>
        </w:rPr>
        <w:t>Прием мяча:</w:t>
      </w:r>
      <w:r w:rsidRPr="00B44CB0">
        <w:rPr>
          <w:spacing w:val="-2"/>
        </w:rPr>
        <w:t xml:space="preserve"> сверху двумя руками от подач и нападающих ударов </w:t>
      </w:r>
      <w:r w:rsidRPr="00B44CB0">
        <w:rPr>
          <w:spacing w:val="-4"/>
        </w:rPr>
        <w:t xml:space="preserve">средней силы на точность; снизу двумя руками верхних подач на задней </w:t>
      </w:r>
      <w:r w:rsidRPr="00B44CB0">
        <w:rPr>
          <w:spacing w:val="1"/>
        </w:rPr>
        <w:t xml:space="preserve">линии и первая передача на точность; прием мяча снизу одной рукой </w:t>
      </w:r>
      <w:r w:rsidRPr="00B44CB0">
        <w:rPr>
          <w:spacing w:val="-3"/>
        </w:rPr>
        <w:t>(правой, левой) попеременно у сетки и от сетки после перемещения.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spacing w:val="-9"/>
        </w:rPr>
      </w:pPr>
      <w:r w:rsidRPr="00B44CB0">
        <w:rPr>
          <w:spacing w:val="-9"/>
        </w:rPr>
        <w:t xml:space="preserve">                                                                               </w:t>
      </w:r>
    </w:p>
    <w:p w:rsidR="004E14A6" w:rsidRPr="00B44CB0" w:rsidRDefault="004E14A6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spacing w:val="-9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>
        <w:rPr>
          <w:b/>
          <w:spacing w:val="2"/>
          <w:sz w:val="28"/>
          <w:szCs w:val="28"/>
        </w:rPr>
        <w:lastRenderedPageBreak/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Пятый год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  <w:spacing w:val="-5"/>
        </w:rPr>
        <w:t>Техника нападения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2"/>
          <w:u w:val="single"/>
        </w:rPr>
        <w:t>Перемещения:</w:t>
      </w:r>
      <w:r w:rsidRPr="00B44CB0">
        <w:rPr>
          <w:spacing w:val="-2"/>
        </w:rPr>
        <w:t xml:space="preserve"> совершенствование навыков перемещения различ</w:t>
      </w:r>
      <w:r w:rsidRPr="00B44CB0">
        <w:rPr>
          <w:spacing w:val="-2"/>
        </w:rPr>
        <w:softHyphen/>
        <w:t xml:space="preserve">ными способами на максимальной скорости, сочетание с остановками, </w:t>
      </w:r>
      <w:r w:rsidRPr="00B44CB0">
        <w:rPr>
          <w:spacing w:val="-6"/>
        </w:rPr>
        <w:t>прыжками, ответные действия на сигналы; сочетание перемещений с ими</w:t>
      </w:r>
      <w:r w:rsidRPr="00B44CB0">
        <w:rPr>
          <w:spacing w:val="-6"/>
        </w:rPr>
        <w:softHyphen/>
      </w:r>
      <w:r w:rsidRPr="00B44CB0">
        <w:rPr>
          <w:spacing w:val="-3"/>
        </w:rPr>
        <w:t>тацией приемов нападения.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2"/>
          <w:u w:val="single"/>
        </w:rPr>
        <w:t>Передачи мяча:</w:t>
      </w:r>
      <w:r w:rsidRPr="00B44CB0">
        <w:rPr>
          <w:spacing w:val="-2"/>
        </w:rPr>
        <w:t xml:space="preserve"> сверху двумя руками различные по расстоянию и </w:t>
      </w:r>
      <w:r w:rsidRPr="00B44CB0">
        <w:t>высоте в пределах границ площадки; из глубины площадки для напа</w:t>
      </w:r>
      <w:r w:rsidRPr="00B44CB0">
        <w:softHyphen/>
      </w:r>
      <w:r w:rsidRPr="00B44CB0">
        <w:rPr>
          <w:spacing w:val="-4"/>
        </w:rPr>
        <w:t>дающего удара, различные по высоте и расстоянию, стоя лицом или спи</w:t>
      </w:r>
      <w:r w:rsidRPr="00B44CB0">
        <w:rPr>
          <w:spacing w:val="-4"/>
        </w:rPr>
        <w:softHyphen/>
      </w:r>
      <w:r w:rsidRPr="00B44CB0">
        <w:rPr>
          <w:spacing w:val="-2"/>
        </w:rPr>
        <w:t>ной в направлении передачи; с отвлекающими действиями (руками, ту</w:t>
      </w:r>
      <w:r w:rsidRPr="00B44CB0">
        <w:rPr>
          <w:spacing w:val="-2"/>
        </w:rPr>
        <w:softHyphen/>
        <w:t>ловищем, головой); в прыжке после имитации нападающего удара (от</w:t>
      </w:r>
      <w:r w:rsidRPr="00B44CB0">
        <w:rPr>
          <w:spacing w:val="-5"/>
        </w:rPr>
        <w:t xml:space="preserve">кидка) назад в соседнюю зону; с последующим падением - на точность из </w:t>
      </w:r>
      <w:r w:rsidRPr="00B44CB0">
        <w:rPr>
          <w:spacing w:val="-2"/>
        </w:rPr>
        <w:t>глубины площадки к сетке.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3"/>
          <w:u w:val="single"/>
        </w:rPr>
        <w:t>Подачи:</w:t>
      </w:r>
      <w:r w:rsidRPr="00B44CB0">
        <w:rPr>
          <w:spacing w:val="-3"/>
        </w:rPr>
        <w:t xml:space="preserve"> верхняя прямая в дальние и ближние зоны; боковая пода</w:t>
      </w:r>
      <w:r w:rsidRPr="00B44CB0">
        <w:rPr>
          <w:spacing w:val="-3"/>
        </w:rPr>
        <w:softHyphen/>
      </w:r>
      <w:r w:rsidRPr="00B44CB0">
        <w:rPr>
          <w:spacing w:val="-1"/>
        </w:rPr>
        <w:t>ча, подряд 20 попыток; в две продольные зоны 6-3, 1-2, на силу и точ</w:t>
      </w:r>
      <w:r w:rsidRPr="00B44CB0">
        <w:rPr>
          <w:spacing w:val="-1"/>
        </w:rPr>
        <w:softHyphen/>
        <w:t>ность; планирующая подача, соревнование на большее количество вы</w:t>
      </w:r>
      <w:r w:rsidRPr="00B44CB0">
        <w:rPr>
          <w:spacing w:val="-1"/>
        </w:rPr>
        <w:softHyphen/>
      </w:r>
      <w:r w:rsidRPr="00B44CB0">
        <w:rPr>
          <w:spacing w:val="-2"/>
        </w:rPr>
        <w:t>полненных правильно подач; чередование способов подач при модели</w:t>
      </w:r>
      <w:r w:rsidRPr="00B44CB0">
        <w:rPr>
          <w:spacing w:val="-2"/>
        </w:rPr>
        <w:softHyphen/>
      </w:r>
      <w:r w:rsidRPr="00B44CB0">
        <w:rPr>
          <w:spacing w:val="-5"/>
        </w:rPr>
        <w:t xml:space="preserve">ровании сложных условий (на фоне утомления и т.п.); чередование подач </w:t>
      </w:r>
      <w:r w:rsidRPr="00B44CB0">
        <w:rPr>
          <w:spacing w:val="-3"/>
        </w:rPr>
        <w:t>на силу и нацеленных.</w:t>
      </w:r>
    </w:p>
    <w:p w:rsidR="00604914" w:rsidRPr="00826486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rFonts w:ascii="Verdana" w:hAnsi="Verdana" w:cs="Arial"/>
        </w:rPr>
      </w:pPr>
      <w:r w:rsidRPr="00B44CB0">
        <w:rPr>
          <w:spacing w:val="-3"/>
          <w:u w:val="single"/>
        </w:rPr>
        <w:t>Нападающие удары:</w:t>
      </w:r>
      <w:r w:rsidRPr="00B44CB0">
        <w:rPr>
          <w:spacing w:val="-3"/>
        </w:rPr>
        <w:t xml:space="preserve"> прямой нападающий удар (по ходу) сильней</w:t>
      </w:r>
      <w:r w:rsidRPr="00B44CB0">
        <w:rPr>
          <w:spacing w:val="-3"/>
        </w:rPr>
        <w:softHyphen/>
      </w:r>
      <w:r w:rsidRPr="00B44CB0">
        <w:rPr>
          <w:spacing w:val="-2"/>
        </w:rPr>
        <w:t xml:space="preserve">шей рукой из зон 4, 3, 2 с различных передач по расстоянию (короткие, средние, длинные) и высоте (низкие, средние, высокие) с удаленных от </w:t>
      </w:r>
      <w:r w:rsidRPr="00B44CB0">
        <w:rPr>
          <w:spacing w:val="-4"/>
        </w:rPr>
        <w:t>сетки передач, с передачи в прыжке назад (за голову), с передач с после</w:t>
      </w:r>
      <w:r w:rsidRPr="00B44CB0">
        <w:rPr>
          <w:spacing w:val="-4"/>
        </w:rPr>
        <w:softHyphen/>
        <w:t>дующим падением; имитация нападающего удара и передача через сетку</w:t>
      </w:r>
      <w:r w:rsidRPr="00B44CB0">
        <w:rPr>
          <w:spacing w:val="-4"/>
        </w:rPr>
        <w:br/>
      </w:r>
      <w:r w:rsidRPr="00B44CB0">
        <w:rPr>
          <w:spacing w:val="-5"/>
        </w:rPr>
        <w:t>(скидка) двумя руками и одной; нападающий удар с переводом с поворо</w:t>
      </w:r>
      <w:r w:rsidRPr="00B44CB0">
        <w:rPr>
          <w:spacing w:val="-5"/>
        </w:rPr>
        <w:softHyphen/>
      </w:r>
      <w:r w:rsidRPr="00B44CB0">
        <w:t xml:space="preserve">том туловища в ту же сторону; удар слабейшей рукой; удар с передач </w:t>
      </w:r>
      <w:r w:rsidRPr="00B44CB0">
        <w:rPr>
          <w:spacing w:val="-1"/>
        </w:rPr>
        <w:t xml:space="preserve">назад (за голову), с удаленных от сетки передач; боковой нападающий </w:t>
      </w:r>
      <w:r w:rsidRPr="00B44CB0">
        <w:rPr>
          <w:spacing w:val="-3"/>
        </w:rPr>
        <w:t xml:space="preserve">удар сильнейшей рукой с различных передач по расстоянию и высоте, с </w:t>
      </w:r>
      <w:r w:rsidRPr="00B44CB0">
        <w:rPr>
          <w:spacing w:val="-1"/>
        </w:rPr>
        <w:t xml:space="preserve">удаленных от сетки передач; нападающий удар с переводом влево без </w:t>
      </w:r>
      <w:r w:rsidRPr="00B44CB0">
        <w:rPr>
          <w:spacing w:val="-2"/>
        </w:rPr>
        <w:t xml:space="preserve">поворота туловища из зон 3,4, 2; нападающие удары с задней линии из </w:t>
      </w:r>
      <w:r w:rsidRPr="00B44CB0">
        <w:rPr>
          <w:spacing w:val="-1"/>
        </w:rPr>
        <w:t>зон 6,1,5; нападающие удары из-за линии нападения с передачи парал</w:t>
      </w:r>
      <w:r w:rsidRPr="00B44CB0">
        <w:rPr>
          <w:spacing w:val="-1"/>
        </w:rPr>
        <w:softHyphen/>
      </w:r>
      <w:r w:rsidRPr="00B44CB0">
        <w:rPr>
          <w:spacing w:val="-3"/>
        </w:rPr>
        <w:t>лельно линии нападения; из зоны нападения (от сетки).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</w:rPr>
      </w:pPr>
      <w:r w:rsidRPr="00613D7E">
        <w:rPr>
          <w:bCs/>
          <w:i/>
          <w:iCs/>
        </w:rPr>
        <w:t>Техника защиты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rFonts w:ascii="Verdana" w:hAnsi="Verdana" w:cs="Arial"/>
        </w:rPr>
      </w:pPr>
      <w:r w:rsidRPr="00B44CB0">
        <w:rPr>
          <w:spacing w:val="-25"/>
        </w:rPr>
        <w:t>.</w:t>
      </w:r>
      <w:r w:rsidRPr="00B44CB0">
        <w:rPr>
          <w:spacing w:val="-5"/>
          <w:u w:val="single"/>
        </w:rPr>
        <w:t>Перемещения:</w:t>
      </w:r>
      <w:r w:rsidRPr="00B44CB0">
        <w:rPr>
          <w:spacing w:val="-5"/>
        </w:rPr>
        <w:t xml:space="preserve"> сочетание стоек, способов перемещений и падений с </w:t>
      </w:r>
      <w:r w:rsidRPr="00B44CB0">
        <w:rPr>
          <w:spacing w:val="-6"/>
        </w:rPr>
        <w:t xml:space="preserve">техническими приемами игры в защите; сочетание способов перемещений </w:t>
      </w:r>
      <w:r w:rsidRPr="00B44CB0">
        <w:rPr>
          <w:spacing w:val="-5"/>
        </w:rPr>
        <w:t>с прыжками, перемещений с блокированием (одиночным и групповым).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4"/>
          <w:u w:val="single"/>
        </w:rPr>
        <w:t>Прием мяча</w:t>
      </w:r>
      <w:r w:rsidRPr="00B44CB0">
        <w:rPr>
          <w:spacing w:val="-4"/>
        </w:rPr>
        <w:t xml:space="preserve"> сверху и снизу двумя руками: отбивание мяча сомкну</w:t>
      </w:r>
      <w:r w:rsidRPr="00B44CB0">
        <w:rPr>
          <w:spacing w:val="-4"/>
        </w:rPr>
        <w:softHyphen/>
      </w:r>
      <w:r w:rsidRPr="00B44CB0">
        <w:rPr>
          <w:spacing w:val="-6"/>
        </w:rPr>
        <w:t>тыми кистями над годовой с последующим падением и перекатом на спи</w:t>
      </w:r>
      <w:r w:rsidRPr="00B44CB0">
        <w:rPr>
          <w:spacing w:val="-6"/>
        </w:rPr>
        <w:softHyphen/>
      </w:r>
      <w:r w:rsidRPr="00B44CB0">
        <w:t xml:space="preserve">ну; прием мяча сверху и снизу двумя руками с падением в сторону на </w:t>
      </w:r>
      <w:r w:rsidRPr="00B44CB0">
        <w:rPr>
          <w:spacing w:val="-5"/>
        </w:rPr>
        <w:t>бедро и перекатом на спину; прием одной рукой с падением в сторону на бедро и перекатом на спину (правой, левой); прием снизу двумя руками и</w:t>
      </w:r>
      <w:r w:rsidRPr="00B44CB0">
        <w:rPr>
          <w:spacing w:val="-5"/>
        </w:rPr>
        <w:br/>
      </w:r>
      <w:r w:rsidRPr="00B44CB0">
        <w:rPr>
          <w:spacing w:val="-4"/>
        </w:rPr>
        <w:t>одной рукой с падением вперед на руки и перекатом на грудь; чередова</w:t>
      </w:r>
      <w:r w:rsidRPr="00B44CB0">
        <w:rPr>
          <w:spacing w:val="-4"/>
        </w:rPr>
        <w:softHyphen/>
        <w:t>ние способов приема мяча в зависимости от направления и скорости по</w:t>
      </w:r>
      <w:r w:rsidRPr="00B44CB0">
        <w:rPr>
          <w:spacing w:val="-4"/>
        </w:rPr>
        <w:softHyphen/>
      </w:r>
      <w:r w:rsidRPr="00B44CB0">
        <w:rPr>
          <w:spacing w:val="-1"/>
        </w:rPr>
        <w:t>лета мяча, средства нападения.</w:t>
      </w:r>
    </w:p>
    <w:p w:rsidR="00604914" w:rsidRPr="00B44CB0" w:rsidRDefault="00604914" w:rsidP="00604914">
      <w:pPr>
        <w:spacing w:line="281" w:lineRule="auto"/>
        <w:jc w:val="both"/>
        <w:rPr>
          <w:rFonts w:ascii="Verdana" w:hAnsi="Verdana" w:cs="Arial"/>
        </w:rPr>
      </w:pPr>
      <w:r w:rsidRPr="00B44CB0">
        <w:rPr>
          <w:spacing w:val="-1"/>
          <w:u w:val="single"/>
        </w:rPr>
        <w:t>Блокирование:</w:t>
      </w:r>
      <w:r w:rsidRPr="00B44CB0">
        <w:rPr>
          <w:spacing w:val="-1"/>
        </w:rPr>
        <w:t xml:space="preserve"> одиночное прямого удара по ходу (в зонах 4,2, 3), выполняемого с различных передач; нападающих ударов по ходу, вы</w:t>
      </w:r>
      <w:r w:rsidRPr="00B44CB0">
        <w:rPr>
          <w:spacing w:val="-1"/>
        </w:rPr>
        <w:softHyphen/>
      </w:r>
      <w:r w:rsidRPr="00B44CB0">
        <w:rPr>
          <w:spacing w:val="-4"/>
        </w:rPr>
        <w:t>полняемых из двух зон (4,2) в известном направлении; нападающих уда</w:t>
      </w:r>
      <w:r w:rsidRPr="00B44CB0">
        <w:rPr>
          <w:spacing w:val="-4"/>
        </w:rPr>
        <w:softHyphen/>
      </w:r>
      <w:r w:rsidRPr="00B44CB0">
        <w:rPr>
          <w:spacing w:val="-2"/>
        </w:rPr>
        <w:t xml:space="preserve">ров с переводом вправо и влево в зонах 3,4,2; в одной зоне (3,4,2), удар </w:t>
      </w:r>
      <w:r w:rsidRPr="00B44CB0">
        <w:rPr>
          <w:spacing w:val="-3"/>
        </w:rPr>
        <w:t>выполняется в двух направлениях с различных передач; групповое бло</w:t>
      </w:r>
      <w:r w:rsidRPr="00B44CB0">
        <w:rPr>
          <w:spacing w:val="-3"/>
        </w:rPr>
        <w:softHyphen/>
      </w:r>
      <w:r w:rsidRPr="00B44CB0">
        <w:rPr>
          <w:spacing w:val="-2"/>
        </w:rPr>
        <w:t xml:space="preserve">кирование (вдвоем) ударов по ходу (из зон 4,2, 3) с различных передач; </w:t>
      </w:r>
      <w:r w:rsidRPr="00B44CB0">
        <w:rPr>
          <w:spacing w:val="-3"/>
        </w:rPr>
        <w:t xml:space="preserve">ударов с переводом вправо и влево (из зон 3,4,2); ударов по ходу в двух </w:t>
      </w:r>
      <w:r w:rsidRPr="00B44CB0">
        <w:rPr>
          <w:spacing w:val="-2"/>
        </w:rPr>
        <w:t xml:space="preserve">направлениях (из зон 4-3,2-3,4-2); ударов в двух направлениях (по ходу </w:t>
      </w:r>
      <w:r w:rsidRPr="00B44CB0">
        <w:rPr>
          <w:spacing w:val="1"/>
        </w:rPr>
        <w:t xml:space="preserve">и с переводом); сочетание одиночного и группового блокирования: с </w:t>
      </w:r>
      <w:r w:rsidRPr="00B44CB0">
        <w:rPr>
          <w:spacing w:val="-1"/>
        </w:rPr>
        <w:t>высоких передач - групповое, с низких - одиночное.</w:t>
      </w:r>
    </w:p>
    <w:p w:rsidR="00604914" w:rsidRPr="00591AD1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</w:rPr>
        <w:sectPr w:rsidR="00604914" w:rsidRPr="00591AD1" w:rsidSect="00761A10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Первый и второй годы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-9"/>
        </w:rPr>
        <w:t>Тактика нападения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1"/>
        </w:rPr>
        <w:t xml:space="preserve">     </w:t>
      </w:r>
      <w:r w:rsidRPr="00B44CB0">
        <w:rPr>
          <w:i/>
          <w:iCs/>
          <w:spacing w:val="-1"/>
        </w:rPr>
        <w:t xml:space="preserve">Индивидуальные действия: </w:t>
      </w:r>
      <w:r w:rsidRPr="00B44CB0">
        <w:rPr>
          <w:spacing w:val="-1"/>
        </w:rPr>
        <w:t xml:space="preserve">выбор места для выполнения второй </w:t>
      </w:r>
      <w:r w:rsidRPr="00B44CB0">
        <w:rPr>
          <w:spacing w:val="-3"/>
        </w:rPr>
        <w:t xml:space="preserve">передачи (у сетки лицом и спиной в направлении передачи, из глубины </w:t>
      </w:r>
      <w:r w:rsidRPr="00B44CB0">
        <w:rPr>
          <w:spacing w:val="-1"/>
        </w:rPr>
        <w:t>площадки -лицом); подачи (способа, направления); нападающего уда</w:t>
      </w:r>
      <w:r w:rsidRPr="00B44CB0">
        <w:rPr>
          <w:spacing w:val="-1"/>
        </w:rPr>
        <w:softHyphen/>
      </w:r>
      <w:r w:rsidRPr="00B44CB0">
        <w:t>ра (способа и направления; подача на игрока, слабо владеющего при</w:t>
      </w:r>
      <w:r w:rsidRPr="00B44CB0">
        <w:softHyphen/>
      </w:r>
      <w:r w:rsidRPr="00B44CB0">
        <w:rPr>
          <w:spacing w:val="-3"/>
        </w:rPr>
        <w:t>емом подачи, вышедшего на замену; выбор способа отбивания мяча че</w:t>
      </w:r>
      <w:r w:rsidRPr="00B44CB0">
        <w:rPr>
          <w:spacing w:val="-3"/>
        </w:rPr>
        <w:softHyphen/>
      </w:r>
      <w:r w:rsidRPr="00B44CB0">
        <w:rPr>
          <w:spacing w:val="-4"/>
        </w:rPr>
        <w:t xml:space="preserve">рез сетку (передачей сверху, стоя или в прыжке), снизу (лицом, спиной к </w:t>
      </w:r>
      <w:r w:rsidRPr="00B44CB0">
        <w:rPr>
          <w:spacing w:val="-3"/>
        </w:rPr>
        <w:t xml:space="preserve">сетке); вторая передача их зоны 3 в зону 4 или 2, стоя лицом и спиной к </w:t>
      </w:r>
      <w:r w:rsidRPr="00B44CB0">
        <w:rPr>
          <w:spacing w:val="-2"/>
        </w:rPr>
        <w:t xml:space="preserve">нападающему; вторая передача нападающему, сильнейшему на линии; имитация нападающего удара и «обман»; имитация второй передачи и </w:t>
      </w:r>
      <w:r w:rsidRPr="00B44CB0">
        <w:rPr>
          <w:spacing w:val="-3"/>
        </w:rPr>
        <w:t>«обман» через сетку.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4"/>
        </w:rPr>
        <w:t xml:space="preserve">    </w:t>
      </w:r>
      <w:r w:rsidRPr="00B44CB0">
        <w:rPr>
          <w:i/>
          <w:iCs/>
          <w:spacing w:val="-4"/>
        </w:rPr>
        <w:t xml:space="preserve">Групповые действия: </w:t>
      </w:r>
      <w:r w:rsidRPr="00B44CB0">
        <w:rPr>
          <w:spacing w:val="-4"/>
        </w:rPr>
        <w:t xml:space="preserve">взаимодействие игроков передней линии при </w:t>
      </w:r>
      <w:r w:rsidRPr="00B44CB0">
        <w:rPr>
          <w:spacing w:val="-3"/>
        </w:rPr>
        <w:t xml:space="preserve">второй передаче (игрока зоны 2 с игроками зон 3 и 4); игроков задней и </w:t>
      </w:r>
      <w:r w:rsidRPr="00B44CB0">
        <w:rPr>
          <w:spacing w:val="1"/>
        </w:rPr>
        <w:t xml:space="preserve">передней линии (игроков зон 6, 5, 1 с игроком зоны 3 (2) при первой </w:t>
      </w:r>
      <w:r w:rsidRPr="00B44CB0">
        <w:rPr>
          <w:spacing w:val="-4"/>
        </w:rPr>
        <w:t>передаче).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6"/>
        <w:jc w:val="both"/>
      </w:pPr>
      <w:r w:rsidRPr="00B44CB0">
        <w:rPr>
          <w:i/>
          <w:iCs/>
          <w:spacing w:val="-4"/>
        </w:rPr>
        <w:t xml:space="preserve">Командные действия: </w:t>
      </w:r>
      <w:r w:rsidRPr="00B44CB0">
        <w:rPr>
          <w:spacing w:val="-4"/>
        </w:rPr>
        <w:t>система игры со второй передачи игрока пе</w:t>
      </w:r>
      <w:r w:rsidRPr="00B44CB0">
        <w:rPr>
          <w:spacing w:val="-4"/>
        </w:rPr>
        <w:softHyphen/>
      </w:r>
      <w:r w:rsidRPr="00B44CB0">
        <w:rPr>
          <w:spacing w:val="-7"/>
        </w:rPr>
        <w:t>редней линии (прием подачи и первая передача в зону 3 (2), вторая переда</w:t>
      </w:r>
      <w:r w:rsidRPr="00B44CB0">
        <w:rPr>
          <w:spacing w:val="-7"/>
        </w:rPr>
        <w:softHyphen/>
      </w:r>
      <w:r w:rsidRPr="00B44CB0">
        <w:rPr>
          <w:spacing w:val="-4"/>
        </w:rPr>
        <w:t>ча нападающему, к которому передающий обращен лицом (спиной).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6"/>
        </w:rPr>
        <w:t>Тактика защиты</w:t>
      </w:r>
    </w:p>
    <w:p w:rsidR="00604914" w:rsidRPr="00826486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81"/>
        <w:jc w:val="both"/>
        <w:rPr>
          <w:spacing w:val="-3"/>
        </w:rPr>
      </w:pPr>
      <w:r w:rsidRPr="00B44CB0">
        <w:rPr>
          <w:spacing w:val="-23"/>
        </w:rPr>
        <w:t>.</w:t>
      </w:r>
      <w:r w:rsidRPr="00B44CB0">
        <w:rPr>
          <w:i/>
          <w:iCs/>
          <w:spacing w:val="-1"/>
        </w:rPr>
        <w:t xml:space="preserve">Индивидуальные действия: </w:t>
      </w:r>
      <w:r w:rsidRPr="00B44CB0">
        <w:rPr>
          <w:spacing w:val="-1"/>
        </w:rPr>
        <w:t>выбор места при приеме верхних по</w:t>
      </w:r>
      <w:r w:rsidRPr="00B44CB0">
        <w:rPr>
          <w:spacing w:val="-1"/>
        </w:rPr>
        <w:softHyphen/>
      </w:r>
      <w:r w:rsidRPr="00B44CB0">
        <w:rPr>
          <w:spacing w:val="3"/>
        </w:rPr>
        <w:t xml:space="preserve">дач прямой и боковой; при блокировании; при страховке партнера, </w:t>
      </w:r>
      <w:r w:rsidRPr="00B44CB0">
        <w:rPr>
          <w:spacing w:val="-4"/>
        </w:rPr>
        <w:t xml:space="preserve">принимающего подачу, нападающий удар; блокирующих, нападающих; выбор способа приема подачи (нижней - сверху, верхних - снизу, сверху </w:t>
      </w:r>
      <w:r w:rsidRPr="00B44CB0">
        <w:rPr>
          <w:spacing w:val="-2"/>
        </w:rPr>
        <w:t xml:space="preserve">двумя руками с падением); способа приема мяча от обманных приемов </w:t>
      </w:r>
      <w:r w:rsidRPr="00B44CB0">
        <w:rPr>
          <w:spacing w:val="-1"/>
        </w:rPr>
        <w:t>(в опорном положении и с падением); способа перемещения и способа</w:t>
      </w:r>
      <w:r w:rsidRPr="00B44CB0">
        <w:rPr>
          <w:spacing w:val="-1"/>
        </w:rPr>
        <w:br/>
      </w:r>
      <w:r w:rsidRPr="00B44CB0">
        <w:t>приема от нападающих ударов; блокирование определенного направ</w:t>
      </w:r>
      <w:r w:rsidRPr="00B44CB0">
        <w:softHyphen/>
      </w:r>
      <w:r w:rsidRPr="00B44CB0">
        <w:rPr>
          <w:spacing w:val="-3"/>
        </w:rPr>
        <w:t>ления.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4"/>
        </w:rPr>
        <w:t xml:space="preserve">    </w:t>
      </w:r>
      <w:r w:rsidRPr="00B44CB0">
        <w:rPr>
          <w:i/>
          <w:iCs/>
          <w:spacing w:val="-4"/>
        </w:rPr>
        <w:t xml:space="preserve">Групповые действия: </w:t>
      </w:r>
      <w:r w:rsidRPr="00B44CB0">
        <w:rPr>
          <w:spacing w:val="-4"/>
        </w:rPr>
        <w:t>взаимодействие игроков задней линии между собой при приеме подачи, нападающих ударов, обманных приемов; вза</w:t>
      </w:r>
      <w:r w:rsidRPr="00B44CB0">
        <w:rPr>
          <w:spacing w:val="-4"/>
        </w:rPr>
        <w:softHyphen/>
      </w:r>
      <w:r w:rsidRPr="00B44CB0">
        <w:rPr>
          <w:spacing w:val="-3"/>
        </w:rPr>
        <w:t xml:space="preserve">имодействие игроков передней линии, не участвующих в блокировании </w:t>
      </w:r>
      <w:r w:rsidRPr="00B44CB0">
        <w:rPr>
          <w:spacing w:val="-6"/>
        </w:rPr>
        <w:t>с блокирующими; игроков зоны 6 с блокирующим игроком зоны 3 и стра</w:t>
      </w:r>
      <w:r w:rsidRPr="00B44CB0">
        <w:rPr>
          <w:spacing w:val="-6"/>
        </w:rPr>
        <w:softHyphen/>
      </w:r>
      <w:r w:rsidRPr="00B44CB0">
        <w:t>хующими игроками зон 4 и 2; игроков зон 4 и 2 (соответственно) при</w:t>
      </w:r>
      <w:r w:rsidRPr="00B44CB0">
        <w:br/>
      </w:r>
      <w:r w:rsidRPr="00B44CB0">
        <w:rPr>
          <w:spacing w:val="-2"/>
        </w:rPr>
        <w:t>приеме нападающих ударов и обманов.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2"/>
        </w:rPr>
        <w:t xml:space="preserve">    </w:t>
      </w:r>
      <w:r w:rsidRPr="00B44CB0">
        <w:rPr>
          <w:i/>
          <w:iCs/>
          <w:spacing w:val="-2"/>
        </w:rPr>
        <w:t xml:space="preserve">Командные действия: </w:t>
      </w:r>
      <w:r w:rsidRPr="00B44CB0">
        <w:rPr>
          <w:spacing w:val="-2"/>
        </w:rPr>
        <w:t xml:space="preserve">расположение игроков при приеме подачи, </w:t>
      </w:r>
      <w:r w:rsidRPr="00B44CB0">
        <w:rPr>
          <w:spacing w:val="1"/>
        </w:rPr>
        <w:t xml:space="preserve">когда вторую передачу выполняет а) игрок зоны 3, б) игрок зоны 4, а </w:t>
      </w:r>
      <w:r w:rsidRPr="00B44CB0">
        <w:rPr>
          <w:spacing w:val="-7"/>
        </w:rPr>
        <w:t xml:space="preserve">игрок зоны 3 оттянут назад, в) игрок зоны 2 у сетки, а игрок зоны 3 оттянут </w:t>
      </w:r>
      <w:r w:rsidRPr="00B44CB0">
        <w:rPr>
          <w:spacing w:val="-6"/>
        </w:rPr>
        <w:t xml:space="preserve">и находится в зоне 2, в положениях «б» и «в» игроки 4 и 2 идут на вторую </w:t>
      </w:r>
      <w:r w:rsidRPr="00B44CB0">
        <w:rPr>
          <w:spacing w:val="-5"/>
        </w:rPr>
        <w:t>передачу в зону 3, а игрок зоны 3 соответственно в зону 4 и 2 для напада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ющего удара; система игры «углом вперед» с применением групповых </w:t>
      </w:r>
      <w:r w:rsidRPr="00B44CB0">
        <w:rPr>
          <w:spacing w:val="-4"/>
        </w:rPr>
        <w:t>действий, изученных в данном году обучения.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F74B95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lastRenderedPageBreak/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Третий год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-1"/>
        </w:rPr>
        <w:t>Тактика нападения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spacing w:val="-6"/>
        </w:rPr>
        <w:t xml:space="preserve">   </w:t>
      </w:r>
      <w:r w:rsidRPr="00B44CB0">
        <w:rPr>
          <w:spacing w:val="-6"/>
        </w:rPr>
        <w:t xml:space="preserve"> </w:t>
      </w:r>
      <w:r w:rsidRPr="00B44CB0">
        <w:rPr>
          <w:i/>
          <w:iCs/>
          <w:spacing w:val="-6"/>
        </w:rPr>
        <w:t xml:space="preserve">Индивидуальные действия: </w:t>
      </w:r>
      <w:r w:rsidRPr="00B44CB0">
        <w:rPr>
          <w:spacing w:val="-6"/>
        </w:rPr>
        <w:t>выбор места для выполнения второй пе</w:t>
      </w:r>
      <w:r w:rsidRPr="00B44CB0">
        <w:rPr>
          <w:spacing w:val="-6"/>
        </w:rPr>
        <w:softHyphen/>
      </w:r>
      <w:r w:rsidRPr="00B44CB0">
        <w:rPr>
          <w:spacing w:val="-3"/>
        </w:rPr>
        <w:t>редачи у сетки и из глубины площадки для нападающего удара, для вы</w:t>
      </w:r>
      <w:r w:rsidRPr="00B44CB0">
        <w:rPr>
          <w:spacing w:val="-3"/>
        </w:rPr>
        <w:softHyphen/>
      </w:r>
      <w:r w:rsidRPr="00B44CB0">
        <w:rPr>
          <w:spacing w:val="-6"/>
        </w:rPr>
        <w:t>полнения подачи и нападающего удара (при чередовании способов); чере</w:t>
      </w:r>
      <w:r w:rsidRPr="00B44CB0">
        <w:rPr>
          <w:spacing w:val="-6"/>
        </w:rPr>
        <w:softHyphen/>
      </w:r>
      <w:r w:rsidRPr="00B44CB0">
        <w:rPr>
          <w:spacing w:val="-2"/>
        </w:rPr>
        <w:t xml:space="preserve">дование способов подач; подачи верхние на игроков, слабо владеющих </w:t>
      </w:r>
      <w:r w:rsidRPr="00B44CB0">
        <w:rPr>
          <w:spacing w:val="-5"/>
        </w:rPr>
        <w:t>навыками приема мяча; вышедших после замены; выбор способа отбива</w:t>
      </w:r>
      <w:r w:rsidRPr="00B44CB0">
        <w:rPr>
          <w:spacing w:val="-5"/>
        </w:rPr>
        <w:softHyphen/>
        <w:t>ния мяча через сетку нападающим ударом, передачей сверху двумя рука</w:t>
      </w:r>
      <w:r w:rsidRPr="00B44CB0">
        <w:rPr>
          <w:spacing w:val="-5"/>
        </w:rPr>
        <w:softHyphen/>
      </w:r>
      <w:r w:rsidRPr="00B44CB0">
        <w:rPr>
          <w:spacing w:val="-3"/>
        </w:rPr>
        <w:t>ми, кулаком, снизу; вторая передача нападающему, сильнейшему на ли</w:t>
      </w:r>
      <w:r w:rsidRPr="00B44CB0">
        <w:rPr>
          <w:spacing w:val="-4"/>
        </w:rPr>
        <w:t xml:space="preserve">нии (стоя лицом и спиной к нему); имитация второй передачи и «обман» </w:t>
      </w:r>
      <w:r w:rsidRPr="00B44CB0">
        <w:rPr>
          <w:spacing w:val="-6"/>
        </w:rPr>
        <w:t>(передача через сетку) в прыжке; имитация прямого нападающего удара и передача в прыжке двумя руками через сетку; чередование способов напа</w:t>
      </w:r>
      <w:r w:rsidRPr="00B44CB0">
        <w:rPr>
          <w:spacing w:val="-6"/>
        </w:rPr>
        <w:softHyphen/>
      </w:r>
      <w:r w:rsidRPr="00B44CB0">
        <w:rPr>
          <w:spacing w:val="-5"/>
        </w:rPr>
        <w:t>дающего удара - прямой, перевод сильнейшей, прямой слабейшей рукой.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3"/>
        </w:rPr>
        <w:t xml:space="preserve">   </w:t>
      </w:r>
      <w:r w:rsidRPr="00B44CB0">
        <w:rPr>
          <w:i/>
          <w:iCs/>
          <w:spacing w:val="-3"/>
        </w:rPr>
        <w:t xml:space="preserve">Групповые действия: </w:t>
      </w:r>
      <w:r w:rsidRPr="00B44CB0">
        <w:rPr>
          <w:spacing w:val="-3"/>
        </w:rPr>
        <w:t xml:space="preserve">взаимодействие игроков передней линии при </w:t>
      </w:r>
      <w:r w:rsidRPr="00B44CB0">
        <w:rPr>
          <w:spacing w:val="-4"/>
        </w:rPr>
        <w:t>второй передаче - игрока зоны 4 с игроком зоны 2, игрока зоны 3 с игро</w:t>
      </w:r>
      <w:r w:rsidRPr="00B44CB0">
        <w:rPr>
          <w:spacing w:val="-4"/>
        </w:rPr>
        <w:softHyphen/>
        <w:t>ком зон 4 и 2 в условиях различных по характеру первых и вторых пере</w:t>
      </w:r>
      <w:r w:rsidRPr="00B44CB0">
        <w:rPr>
          <w:spacing w:val="-4"/>
        </w:rPr>
        <w:softHyphen/>
      </w:r>
      <w:r w:rsidRPr="00B44CB0">
        <w:rPr>
          <w:spacing w:val="2"/>
        </w:rPr>
        <w:t xml:space="preserve">дач; игрока зоны 2 с игроками зон 3 и 4 в условиях длинных первых </w:t>
      </w:r>
      <w:r w:rsidRPr="00B44CB0">
        <w:rPr>
          <w:spacing w:val="-2"/>
        </w:rPr>
        <w:t>передач; взаимодействие игроков передней и задней линий при первой</w:t>
      </w:r>
      <w:r w:rsidRPr="00B44CB0">
        <w:rPr>
          <w:spacing w:val="-2"/>
        </w:rPr>
        <w:br/>
      </w:r>
      <w:r w:rsidRPr="00B44CB0">
        <w:rPr>
          <w:spacing w:val="2"/>
        </w:rPr>
        <w:t xml:space="preserve">передаче - игроков зон 6, 5 и 1 с игроком зоны 3 (при приеме мяча в </w:t>
      </w:r>
      <w:r w:rsidRPr="00B44CB0">
        <w:rPr>
          <w:spacing w:val="-2"/>
        </w:rPr>
        <w:t xml:space="preserve">дальней части площадки от подачи и нападающего удара); игроков зон </w:t>
      </w:r>
      <w:r w:rsidRPr="00B44CB0">
        <w:rPr>
          <w:spacing w:val="-4"/>
        </w:rPr>
        <w:t xml:space="preserve">6,1 и 5 с игроком зоны 2 при приеме верхних подач для второй передачи, </w:t>
      </w:r>
      <w:r w:rsidRPr="00B44CB0">
        <w:t>в доигровках - для нападающего удара или передачи в прыжке.</w:t>
      </w:r>
    </w:p>
    <w:p w:rsidR="00604914" w:rsidRPr="00826486" w:rsidRDefault="00604914" w:rsidP="00604914">
      <w:pPr>
        <w:spacing w:line="281" w:lineRule="auto"/>
        <w:jc w:val="both"/>
      </w:pPr>
      <w:r>
        <w:rPr>
          <w:i/>
          <w:iCs/>
        </w:rPr>
        <w:t xml:space="preserve">   </w:t>
      </w:r>
      <w:r w:rsidRPr="00B44CB0">
        <w:rPr>
          <w:i/>
          <w:iCs/>
        </w:rPr>
        <w:t xml:space="preserve">Командные действия: </w:t>
      </w:r>
      <w:r w:rsidRPr="00B44CB0">
        <w:t xml:space="preserve">система игры через игрока передней линии, </w:t>
      </w:r>
      <w:r w:rsidRPr="00B44CB0">
        <w:rPr>
          <w:spacing w:val="-1"/>
        </w:rPr>
        <w:t xml:space="preserve">прием подачи (при чередовании способов) и первая передача в зону 3, </w:t>
      </w:r>
      <w:r w:rsidRPr="00B44CB0">
        <w:rPr>
          <w:spacing w:val="-6"/>
        </w:rPr>
        <w:t>вторая передача, стоя лицом и спиной (чередование) к нападающему; при</w:t>
      </w:r>
      <w:r w:rsidRPr="00B44CB0">
        <w:rPr>
          <w:spacing w:val="-6"/>
        </w:rPr>
        <w:softHyphen/>
      </w:r>
      <w:r w:rsidRPr="00B44CB0">
        <w:t xml:space="preserve">ем верхней боковой подачи и первая передача в зону 3, вторая передача </w:t>
      </w:r>
      <w:r w:rsidRPr="00B44CB0">
        <w:rPr>
          <w:spacing w:val="-5"/>
        </w:rPr>
        <w:t>игроку, к которому передающий стоит спиной; первая передача для напа</w:t>
      </w:r>
      <w:r w:rsidRPr="00B44CB0">
        <w:rPr>
          <w:spacing w:val="-5"/>
        </w:rPr>
        <w:softHyphen/>
      </w:r>
      <w:r w:rsidRPr="00B44CB0">
        <w:rPr>
          <w:spacing w:val="-2"/>
        </w:rPr>
        <w:t>дающего удара, когда мяч соперник направляет через сетку без удара.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7"/>
        </w:rPr>
        <w:t>Тактика защиты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3"/>
        </w:rPr>
        <w:t xml:space="preserve">     </w:t>
      </w:r>
      <w:r w:rsidRPr="00B44CB0">
        <w:rPr>
          <w:i/>
          <w:iCs/>
          <w:spacing w:val="-3"/>
        </w:rPr>
        <w:t xml:space="preserve">Индивидуальные действия: </w:t>
      </w:r>
      <w:r w:rsidRPr="00B44CB0">
        <w:rPr>
          <w:spacing w:val="-3"/>
        </w:rPr>
        <w:t>выбор места при приеме подач различ</w:t>
      </w:r>
      <w:r w:rsidRPr="00B44CB0">
        <w:rPr>
          <w:spacing w:val="-3"/>
        </w:rPr>
        <w:softHyphen/>
      </w:r>
      <w:r w:rsidRPr="00B44CB0">
        <w:rPr>
          <w:spacing w:val="-4"/>
        </w:rPr>
        <w:t xml:space="preserve">ными способами, нападающих ударов и обманных передач через сетку в </w:t>
      </w:r>
      <w:r w:rsidRPr="00B44CB0">
        <w:rPr>
          <w:spacing w:val="-5"/>
        </w:rPr>
        <w:t>прыжке (чередование); при страховке партнера, принимающего мяч, бло</w:t>
      </w:r>
      <w:r w:rsidRPr="00B44CB0">
        <w:rPr>
          <w:spacing w:val="-5"/>
        </w:rPr>
        <w:softHyphen/>
      </w:r>
      <w:r w:rsidRPr="00B44CB0">
        <w:rPr>
          <w:spacing w:val="-1"/>
        </w:rPr>
        <w:t xml:space="preserve">кирующего, нападающего; выбор способа приема различных способов </w:t>
      </w:r>
      <w:r w:rsidRPr="00B44CB0">
        <w:rPr>
          <w:spacing w:val="-3"/>
        </w:rPr>
        <w:t>подач; выбор способа перемещения и способа приема мяча от       нападаю</w:t>
      </w:r>
      <w:r w:rsidRPr="00B44CB0">
        <w:rPr>
          <w:spacing w:val="-3"/>
        </w:rPr>
        <w:softHyphen/>
        <w:t>щих ударов различными способами и обманных действий; выбор спосо</w:t>
      </w:r>
      <w:r w:rsidRPr="00B44CB0">
        <w:rPr>
          <w:spacing w:val="-3"/>
        </w:rPr>
        <w:softHyphen/>
      </w:r>
      <w:r w:rsidRPr="00B44CB0">
        <w:rPr>
          <w:spacing w:val="-4"/>
        </w:rPr>
        <w:t xml:space="preserve">ба приема мяча в доигровке и при обманных приемах нападения; зонное </w:t>
      </w:r>
      <w:r w:rsidRPr="00B44CB0">
        <w:rPr>
          <w:spacing w:val="-3"/>
        </w:rPr>
        <w:t>блокирование (выбор направления при ударах из зон 4,2 и 3 и «закрыва</w:t>
      </w:r>
      <w:r w:rsidRPr="00B44CB0">
        <w:rPr>
          <w:spacing w:val="-3"/>
        </w:rPr>
        <w:softHyphen/>
      </w:r>
      <w:r w:rsidRPr="00B44CB0">
        <w:rPr>
          <w:spacing w:val="-2"/>
        </w:rPr>
        <w:t>ние» этого направления).</w:t>
      </w:r>
    </w:p>
    <w:p w:rsidR="00604914" w:rsidRPr="00B44CB0" w:rsidRDefault="00604914" w:rsidP="00613D7E">
      <w:pPr>
        <w:spacing w:line="281" w:lineRule="auto"/>
      </w:pPr>
      <w:r>
        <w:rPr>
          <w:i/>
          <w:iCs/>
          <w:spacing w:val="-4"/>
        </w:rPr>
        <w:t xml:space="preserve">    </w:t>
      </w:r>
      <w:r w:rsidRPr="00B44CB0">
        <w:rPr>
          <w:i/>
          <w:iCs/>
          <w:spacing w:val="-4"/>
        </w:rPr>
        <w:t xml:space="preserve">Групповые действия: </w:t>
      </w:r>
      <w:r w:rsidRPr="00B44CB0">
        <w:rPr>
          <w:spacing w:val="-4"/>
        </w:rPr>
        <w:t>взаимодействие игроков задней линии - игро</w:t>
      </w:r>
      <w:r w:rsidRPr="00B44CB0">
        <w:rPr>
          <w:spacing w:val="-4"/>
        </w:rPr>
        <w:softHyphen/>
      </w:r>
      <w:r w:rsidRPr="00B44CB0">
        <w:rPr>
          <w:spacing w:val="-8"/>
        </w:rPr>
        <w:t xml:space="preserve">ков зон 1,6,5 между собой при приеме трудных мячей от подач, нападавших </w:t>
      </w:r>
      <w:r w:rsidRPr="00B44CB0">
        <w:rPr>
          <w:spacing w:val="-1"/>
        </w:rPr>
        <w:t>ударов, обманных действий; взаимодействие игроков передней линии:</w:t>
      </w:r>
      <w:r w:rsidRPr="00B44CB0">
        <w:rPr>
          <w:spacing w:val="-1"/>
        </w:rPr>
        <w:br/>
      </w:r>
      <w:r w:rsidRPr="00B44CB0">
        <w:rPr>
          <w:spacing w:val="-7"/>
        </w:rPr>
        <w:t xml:space="preserve">а) двух игроков, не участвующих в блокировании, с блокирующим, б) двух игроков при блокировании (выход в зону, где будет произведен удар), в) не </w:t>
      </w:r>
      <w:r w:rsidRPr="00B44CB0">
        <w:rPr>
          <w:spacing w:val="-6"/>
        </w:rPr>
        <w:t xml:space="preserve">участвующего в блокировании с блокирующими; взаимодействие игроков задней и передней линий: а) игрока зоны 6 с блокирующим (в зоне 3,4,2), с </w:t>
      </w:r>
      <w:r w:rsidRPr="00B44CB0">
        <w:rPr>
          <w:spacing w:val="-8"/>
        </w:rPr>
        <w:t>блокирующими зон 3-2; 3-4; игрока зоны 6 с не участвующими в блокирова</w:t>
      </w:r>
      <w:r w:rsidRPr="00B44CB0">
        <w:rPr>
          <w:spacing w:val="-8"/>
        </w:rPr>
        <w:softHyphen/>
      </w:r>
      <w:r w:rsidRPr="00B44CB0">
        <w:rPr>
          <w:spacing w:val="-6"/>
        </w:rPr>
        <w:t>нии; в) игроков зон 1 и 5 с не участвующими в блокировании.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spacing w:val="-3"/>
        </w:rPr>
      </w:pPr>
      <w:r>
        <w:rPr>
          <w:i/>
          <w:iCs/>
          <w:spacing w:val="1"/>
        </w:rPr>
        <w:t xml:space="preserve">   </w:t>
      </w:r>
      <w:r w:rsidRPr="00B44CB0">
        <w:rPr>
          <w:i/>
          <w:iCs/>
          <w:spacing w:val="1"/>
        </w:rPr>
        <w:t xml:space="preserve">Командные действия: </w:t>
      </w:r>
      <w:r w:rsidRPr="00B44CB0">
        <w:rPr>
          <w:spacing w:val="1"/>
        </w:rPr>
        <w:t xml:space="preserve">расположение игроков при приеме подач </w:t>
      </w:r>
      <w:r w:rsidRPr="00B44CB0">
        <w:rPr>
          <w:spacing w:val="2"/>
        </w:rPr>
        <w:t xml:space="preserve">различными способами в дальние и ближние зоны, вторую передачу </w:t>
      </w:r>
      <w:r w:rsidRPr="00B44CB0">
        <w:rPr>
          <w:spacing w:val="-3"/>
        </w:rPr>
        <w:t xml:space="preserve">выполняет игрок зоны 3 и 2; расположение игроков при приеме подачи, </w:t>
      </w:r>
      <w:r w:rsidRPr="00B44CB0">
        <w:rPr>
          <w:spacing w:val="-2"/>
        </w:rPr>
        <w:t xml:space="preserve">когда игрок зоны 4 стоит у сетки, а игрок зоны 3 оттянут и находится в </w:t>
      </w:r>
      <w:r w:rsidRPr="00B44CB0">
        <w:rPr>
          <w:spacing w:val="-1"/>
        </w:rPr>
        <w:t xml:space="preserve">зоне 4, после приема игрок зоны 4 идет на вторую передачу в зону 3, а </w:t>
      </w:r>
      <w:r w:rsidRPr="00B44CB0">
        <w:rPr>
          <w:spacing w:val="-5"/>
        </w:rPr>
        <w:t xml:space="preserve">игрок </w:t>
      </w:r>
      <w:r w:rsidRPr="00B44CB0">
        <w:rPr>
          <w:spacing w:val="-5"/>
        </w:rPr>
        <w:lastRenderedPageBreak/>
        <w:t>зоны 3 играет в нападении в зоне 4; то же, но в зонах 3 и2 (чередо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вание этих двух вариантов); системы игры: расположение игроков при </w:t>
      </w:r>
      <w:r w:rsidRPr="00B44CB0">
        <w:rPr>
          <w:spacing w:val="-4"/>
        </w:rPr>
        <w:t>приеме мяча от соперника «углом вперед» (чередование групповых дей</w:t>
      </w:r>
      <w:r w:rsidRPr="00B44CB0">
        <w:rPr>
          <w:spacing w:val="-4"/>
        </w:rPr>
        <w:softHyphen/>
      </w:r>
      <w:r w:rsidRPr="00B44CB0">
        <w:rPr>
          <w:spacing w:val="-1"/>
        </w:rPr>
        <w:t>ствий в соответствии с программой для данного года обучения); пере</w:t>
      </w:r>
      <w:r w:rsidRPr="00B44CB0">
        <w:rPr>
          <w:spacing w:val="-1"/>
        </w:rPr>
        <w:softHyphen/>
      </w:r>
      <w:r w:rsidRPr="00B44CB0">
        <w:t xml:space="preserve">ключение от защитных действий к нападающим - со второй передачи </w:t>
      </w:r>
      <w:r w:rsidRPr="00B44CB0">
        <w:rPr>
          <w:spacing w:val="-3"/>
        </w:rPr>
        <w:t>через игрока передней линии.</w:t>
      </w: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Четвертый год подготовки</w:t>
      </w:r>
    </w:p>
    <w:p w:rsidR="00604914" w:rsidRPr="004E14A6" w:rsidRDefault="00604914" w:rsidP="004E14A6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</w:rPr>
        <w:t>Тактика нападения</w:t>
      </w:r>
    </w:p>
    <w:p w:rsidR="00604914" w:rsidRPr="00613D7E" w:rsidRDefault="00604914" w:rsidP="00613D7E">
      <w:pPr>
        <w:spacing w:line="281" w:lineRule="auto"/>
        <w:jc w:val="both"/>
      </w:pPr>
      <w:r>
        <w:rPr>
          <w:i/>
          <w:iCs/>
          <w:spacing w:val="-2"/>
        </w:rPr>
        <w:t xml:space="preserve">        </w:t>
      </w:r>
      <w:r w:rsidRPr="00B44CB0">
        <w:rPr>
          <w:i/>
          <w:iCs/>
          <w:spacing w:val="-2"/>
        </w:rPr>
        <w:t xml:space="preserve">Индивидуальные действия: </w:t>
      </w:r>
      <w:r w:rsidRPr="00B44CB0">
        <w:rPr>
          <w:spacing w:val="-2"/>
        </w:rPr>
        <w:t>выбор места для вторых передач, раз</w:t>
      </w:r>
      <w:r w:rsidRPr="00B44CB0">
        <w:rPr>
          <w:spacing w:val="-2"/>
        </w:rPr>
        <w:softHyphen/>
      </w:r>
      <w:r w:rsidRPr="00B44CB0">
        <w:rPr>
          <w:spacing w:val="-5"/>
        </w:rPr>
        <w:t>личных по высоте и расстоянию, стоя на площадке и в прыжке; для напа</w:t>
      </w:r>
      <w:r w:rsidRPr="00B44CB0">
        <w:rPr>
          <w:spacing w:val="-5"/>
        </w:rPr>
        <w:softHyphen/>
      </w:r>
      <w:r w:rsidRPr="00B44CB0">
        <w:rPr>
          <w:spacing w:val="-4"/>
        </w:rPr>
        <w:t>дающего удара (с различных передач мяча у сетки и из глубины площад</w:t>
      </w:r>
      <w:r w:rsidRPr="00B44CB0">
        <w:rPr>
          <w:spacing w:val="-4"/>
        </w:rPr>
        <w:softHyphen/>
      </w:r>
      <w:r w:rsidRPr="00B44CB0">
        <w:rPr>
          <w:spacing w:val="-5"/>
        </w:rPr>
        <w:t xml:space="preserve">ки); чередование подач в дальние и ближние зоны, на силу и нацеленных; </w:t>
      </w:r>
      <w:r w:rsidRPr="00B44CB0">
        <w:rPr>
          <w:spacing w:val="3"/>
        </w:rPr>
        <w:t>подача на игрока, слабо владеющего навыками приема, вышедшего</w:t>
      </w:r>
      <w:r w:rsidRPr="00B44CB0">
        <w:rPr>
          <w:spacing w:val="3"/>
        </w:rPr>
        <w:br/>
      </w:r>
      <w:r w:rsidRPr="00B44CB0">
        <w:t xml:space="preserve">после замены; вторая передача нападающему, сильнейшему на линии </w:t>
      </w:r>
      <w:r w:rsidRPr="00B44CB0">
        <w:rPr>
          <w:spacing w:val="1"/>
        </w:rPr>
        <w:t xml:space="preserve">(различные по высоте и расстоянию); передача двум нападающим на </w:t>
      </w:r>
      <w:r w:rsidRPr="00B44CB0">
        <w:rPr>
          <w:spacing w:val="-3"/>
        </w:rPr>
        <w:t>линии с применением отвлекающих действий руками, туловищем; ими</w:t>
      </w:r>
      <w:r w:rsidRPr="00B44CB0">
        <w:rPr>
          <w:spacing w:val="-3"/>
        </w:rPr>
        <w:softHyphen/>
      </w:r>
      <w:r w:rsidRPr="00B44CB0">
        <w:rPr>
          <w:spacing w:val="-5"/>
        </w:rPr>
        <w:t>тация второй передачи и обман (передача через сетку) на месте и в прыж</w:t>
      </w:r>
      <w:r w:rsidRPr="00B44CB0">
        <w:rPr>
          <w:spacing w:val="-5"/>
        </w:rPr>
        <w:softHyphen/>
      </w:r>
      <w:r w:rsidRPr="00B44CB0">
        <w:t>ке (боком и спиной в направлении передачи); имитация нападающего</w:t>
      </w:r>
      <w:r w:rsidRPr="00B44CB0">
        <w:br/>
      </w:r>
      <w:r w:rsidRPr="00B44CB0">
        <w:rPr>
          <w:spacing w:val="-3"/>
        </w:rPr>
        <w:t xml:space="preserve">удара и передача в прыжке через сетку (в зону нападения); чередование </w:t>
      </w:r>
      <w:r w:rsidRPr="00B44CB0">
        <w:t>способов нападающего удара.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7"/>
        </w:rPr>
        <w:t xml:space="preserve">     </w:t>
      </w:r>
      <w:r w:rsidRPr="00B44CB0">
        <w:rPr>
          <w:i/>
          <w:iCs/>
          <w:spacing w:val="-7"/>
        </w:rPr>
        <w:t xml:space="preserve">Групповые действия: </w:t>
      </w:r>
      <w:r w:rsidRPr="00B44CB0">
        <w:rPr>
          <w:spacing w:val="-7"/>
        </w:rPr>
        <w:t xml:space="preserve">взаимодействие игрока зоны 4 с игроком зоны 2 </w:t>
      </w:r>
      <w:r w:rsidRPr="00B44CB0">
        <w:rPr>
          <w:spacing w:val="-3"/>
        </w:rPr>
        <w:t xml:space="preserve">при второй передаче; игрока зоны 3 с игроками зон 4 и 2 при скрестном </w:t>
      </w:r>
      <w:r w:rsidRPr="00B44CB0">
        <w:rPr>
          <w:spacing w:val="-1"/>
        </w:rPr>
        <w:t xml:space="preserve">перемещении в зонах - из центра на край сетки (при второй передаче); </w:t>
      </w:r>
      <w:r w:rsidRPr="00B44CB0">
        <w:rPr>
          <w:spacing w:val="-5"/>
        </w:rPr>
        <w:t>игрока зоны 3 с игроком зоны 4 в условиях чередования передач, различ</w:t>
      </w:r>
      <w:r w:rsidRPr="00B44CB0">
        <w:rPr>
          <w:spacing w:val="-5"/>
        </w:rPr>
        <w:softHyphen/>
      </w:r>
      <w:r w:rsidRPr="00B44CB0">
        <w:rPr>
          <w:spacing w:val="-8"/>
        </w:rPr>
        <w:t xml:space="preserve">ных по высоте и расстоянию, стоя лицом и спиной в направлении передачи; </w:t>
      </w:r>
      <w:r w:rsidRPr="00B44CB0">
        <w:rPr>
          <w:spacing w:val="-7"/>
        </w:rPr>
        <w:t>взаимодействие игроков зон 6 и 5 с игроком, выходящим к сетке из зоны 1.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</w:pPr>
      <w:r w:rsidRPr="00B44CB0">
        <w:t xml:space="preserve">Взаимодействие игроков зон 6, 5 и 1 с игроком зоны 3 при приеме </w:t>
      </w:r>
      <w:r w:rsidRPr="00B44CB0">
        <w:rPr>
          <w:spacing w:val="-4"/>
        </w:rPr>
        <w:t xml:space="preserve">подач на силу и нацеленных, приеме нападающих ударов; игроков зон 6, </w:t>
      </w:r>
      <w:r w:rsidRPr="00B44CB0">
        <w:rPr>
          <w:spacing w:val="2"/>
        </w:rPr>
        <w:t xml:space="preserve">5 и 1 с игроком зоны 4 (при приеме подачи - для второй передачи, в </w:t>
      </w:r>
      <w:r w:rsidRPr="00B44CB0">
        <w:rPr>
          <w:spacing w:val="-3"/>
        </w:rPr>
        <w:t xml:space="preserve">доигровке - для удара; игроков зон 4,3 и 2 с игроком зоны 1, выходящим </w:t>
      </w:r>
      <w:r w:rsidRPr="00B44CB0">
        <w:rPr>
          <w:spacing w:val="-4"/>
        </w:rPr>
        <w:t xml:space="preserve">к сетке (при первой передаче); игрока, выходящего из зоны 1 при второй </w:t>
      </w:r>
      <w:r w:rsidRPr="00B44CB0">
        <w:rPr>
          <w:spacing w:val="-3"/>
        </w:rPr>
        <w:t>передаче с игроками зон 4, 3 и 2.</w:t>
      </w:r>
    </w:p>
    <w:p w:rsidR="00604914" w:rsidRPr="0000124C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  <w:rPr>
          <w:spacing w:val="-13"/>
        </w:rPr>
      </w:pPr>
      <w:r w:rsidRPr="00B44CB0">
        <w:t>     </w:t>
      </w:r>
      <w:r w:rsidRPr="00B44CB0">
        <w:rPr>
          <w:i/>
          <w:iCs/>
          <w:spacing w:val="-3"/>
        </w:rPr>
        <w:t xml:space="preserve">Командные действия: </w:t>
      </w:r>
      <w:r w:rsidRPr="00B44CB0">
        <w:rPr>
          <w:spacing w:val="-3"/>
        </w:rPr>
        <w:t xml:space="preserve">система игры через игрока передней линии -прием подачи и первая передача: а) в зону 3, вторая передаче в зоны 4 и </w:t>
      </w:r>
      <w:r w:rsidRPr="00B44CB0">
        <w:rPr>
          <w:spacing w:val="-6"/>
        </w:rPr>
        <w:t>2, стоя лицом и спиной к ним; б) в зону 4 и 2 (чередование), вторая переда</w:t>
      </w:r>
      <w:r w:rsidRPr="00B44CB0">
        <w:rPr>
          <w:spacing w:val="-4"/>
        </w:rPr>
        <w:t>ча в зоны 3 и 2 (3 и 4); в) в зону 2, вторая - назад за голову, где нападаю</w:t>
      </w:r>
      <w:r w:rsidRPr="00B44CB0">
        <w:rPr>
          <w:spacing w:val="-4"/>
        </w:rPr>
        <w:softHyphen/>
      </w:r>
      <w:r w:rsidRPr="00B44CB0">
        <w:rPr>
          <w:spacing w:val="-5"/>
        </w:rPr>
        <w:t>щий удар выполняет игрок зоны 3; система игры через выходящего: при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ем подачи, первая передача игроку зоны 1, вышедшему к сетке, вторая </w:t>
      </w:r>
      <w:r w:rsidRPr="00B44CB0">
        <w:rPr>
          <w:spacing w:val="-5"/>
        </w:rPr>
        <w:t xml:space="preserve">передача нападающему, к которому передающий обращен лицом (в зоны </w:t>
      </w:r>
      <w:r w:rsidRPr="00B44CB0">
        <w:rPr>
          <w:spacing w:val="-6"/>
        </w:rPr>
        <w:t>3 и 4) и спиной (в зону 2).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13D7E" w:rsidRDefault="00613D7E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6"/>
        </w:rPr>
      </w:pP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6"/>
        </w:rPr>
        <w:t>Тактика защиты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</w:pPr>
      <w:r>
        <w:rPr>
          <w:i/>
          <w:iCs/>
          <w:spacing w:val="-2"/>
        </w:rPr>
        <w:t xml:space="preserve">   </w:t>
      </w:r>
      <w:r w:rsidRPr="00B44CB0">
        <w:rPr>
          <w:i/>
          <w:iCs/>
          <w:spacing w:val="-2"/>
        </w:rPr>
        <w:t xml:space="preserve">Индивидуальные действия: </w:t>
      </w:r>
      <w:r w:rsidRPr="00B44CB0">
        <w:rPr>
          <w:spacing w:val="-2"/>
        </w:rPr>
        <w:t xml:space="preserve">выбор места, способа перемещения и </w:t>
      </w:r>
      <w:r w:rsidRPr="00B44CB0">
        <w:rPr>
          <w:spacing w:val="-1"/>
        </w:rPr>
        <w:t>способа приема мяча от подачи, нападающего удара и обманных при</w:t>
      </w:r>
      <w:r w:rsidRPr="00B44CB0">
        <w:rPr>
          <w:spacing w:val="-1"/>
        </w:rPr>
        <w:softHyphen/>
      </w:r>
      <w:r w:rsidRPr="00B44CB0">
        <w:rPr>
          <w:spacing w:val="-5"/>
        </w:rPr>
        <w:t>емов: выбор места, способа перемещения, определение направления уда</w:t>
      </w:r>
      <w:r w:rsidRPr="00B44CB0">
        <w:rPr>
          <w:spacing w:val="-5"/>
        </w:rPr>
        <w:softHyphen/>
      </w:r>
      <w:r w:rsidRPr="00B44CB0">
        <w:rPr>
          <w:spacing w:val="-4"/>
        </w:rPr>
        <w:t>ра и зонное блокирование; выбор места и способа приема мяча при стра</w:t>
      </w:r>
      <w:r w:rsidRPr="00B44CB0">
        <w:rPr>
          <w:spacing w:val="-4"/>
        </w:rPr>
        <w:softHyphen/>
      </w:r>
      <w:r w:rsidRPr="00B44CB0">
        <w:rPr>
          <w:spacing w:val="-2"/>
        </w:rPr>
        <w:t>ховке блокирующих, нападающих, принимающих «трудные» мячи.</w:t>
      </w:r>
    </w:p>
    <w:p w:rsidR="00604914" w:rsidRPr="00B44CB0" w:rsidRDefault="00604914" w:rsidP="00E132D1">
      <w:pPr>
        <w:spacing w:line="281" w:lineRule="auto"/>
      </w:pPr>
      <w:r>
        <w:rPr>
          <w:i/>
          <w:iCs/>
          <w:spacing w:val="1"/>
        </w:rPr>
        <w:t xml:space="preserve">       </w:t>
      </w:r>
      <w:r w:rsidRPr="00B44CB0">
        <w:rPr>
          <w:i/>
          <w:iCs/>
          <w:spacing w:val="1"/>
        </w:rPr>
        <w:t xml:space="preserve">Групповые действия: </w:t>
      </w:r>
      <w:r w:rsidRPr="00B44CB0">
        <w:rPr>
          <w:spacing w:val="1"/>
        </w:rPr>
        <w:t xml:space="preserve">взаимодействие игроков передней линии: </w:t>
      </w:r>
      <w:r w:rsidRPr="00B44CB0">
        <w:rPr>
          <w:spacing w:val="-5"/>
        </w:rPr>
        <w:t xml:space="preserve">а) зон 3 и 2,3 и 4 при групповом блокировании (удары по ходу); б) игрока зоны 3, не участвующего в блокировании с блокирующими игроками зон  </w:t>
      </w:r>
      <w:r w:rsidRPr="00B44CB0">
        <w:t xml:space="preserve">2  </w:t>
      </w:r>
      <w:r w:rsidRPr="00B44CB0">
        <w:rPr>
          <w:spacing w:val="-1"/>
        </w:rPr>
        <w:t>и 4; игроков задней линии -страховка игроков, принимающих «труд</w:t>
      </w:r>
      <w:r w:rsidRPr="00B44CB0">
        <w:rPr>
          <w:spacing w:val="-1"/>
        </w:rPr>
        <w:softHyphen/>
      </w:r>
      <w:r w:rsidRPr="00B44CB0">
        <w:rPr>
          <w:spacing w:val="-4"/>
        </w:rPr>
        <w:t>ные» мячи в пределах площадки и выходящих после приема за ее грани</w:t>
      </w:r>
      <w:r w:rsidRPr="00B44CB0">
        <w:rPr>
          <w:spacing w:val="-4"/>
        </w:rPr>
        <w:softHyphen/>
      </w:r>
      <w:r w:rsidRPr="00B44CB0">
        <w:rPr>
          <w:spacing w:val="-5"/>
        </w:rPr>
        <w:t>цы; игроков задней и передней линии: а) зоны 6 с блокирующими (в рам</w:t>
      </w:r>
      <w:r w:rsidRPr="00B44CB0">
        <w:rPr>
          <w:spacing w:val="-5"/>
        </w:rPr>
        <w:softHyphen/>
        <w:t>ках системы «углом вперед»); б) зоны 6 с не участвующими в блокирова</w:t>
      </w:r>
      <w:r w:rsidRPr="00B44CB0">
        <w:rPr>
          <w:spacing w:val="-5"/>
        </w:rPr>
        <w:softHyphen/>
        <w:t>нии; в) зон 5 и 1 с блокирующими.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4"/>
        <w:jc w:val="both"/>
      </w:pPr>
      <w:r w:rsidRPr="00B44CB0">
        <w:rPr>
          <w:i/>
          <w:iCs/>
          <w:spacing w:val="-1"/>
        </w:rPr>
        <w:t xml:space="preserve">Командные действия: </w:t>
      </w:r>
      <w:r w:rsidRPr="00B44CB0">
        <w:rPr>
          <w:spacing w:val="-1"/>
        </w:rPr>
        <w:t xml:space="preserve">прием подачи - расположение игроков при </w:t>
      </w:r>
      <w:r w:rsidRPr="00B44CB0">
        <w:rPr>
          <w:spacing w:val="-3"/>
        </w:rPr>
        <w:t>приеме подачи различными способами (в условиях чередования в даль</w:t>
      </w:r>
      <w:r w:rsidRPr="00B44CB0">
        <w:rPr>
          <w:spacing w:val="-3"/>
        </w:rPr>
        <w:softHyphen/>
        <w:t xml:space="preserve">ние и ближние зоны), когда вторую передачу выполняет игрок зоны 3,2 </w:t>
      </w:r>
      <w:r w:rsidRPr="00B44CB0">
        <w:rPr>
          <w:spacing w:val="-5"/>
        </w:rPr>
        <w:t>(игрок зоны 3 оттянут назад); игрок зоны 2 (4) стоит у сетки, а игрок зоны</w:t>
      </w:r>
      <w:r w:rsidRPr="00B44CB0">
        <w:t xml:space="preserve">3 </w:t>
      </w:r>
      <w:r w:rsidRPr="00B44CB0">
        <w:rPr>
          <w:spacing w:val="-4"/>
        </w:rPr>
        <w:t>оттянут и находится в зоне 2 (4), после приема игрок зоны 2 (4) идет на</w:t>
      </w:r>
      <w:r w:rsidRPr="00B44CB0">
        <w:rPr>
          <w:spacing w:val="-4"/>
        </w:rPr>
        <w:br/>
      </w:r>
      <w:r w:rsidRPr="00B44CB0">
        <w:rPr>
          <w:spacing w:val="-5"/>
        </w:rPr>
        <w:t xml:space="preserve">вторую передачу в зону 3, а игрок зоны 3 играет в нападении в зоне 2 (4); </w:t>
      </w:r>
      <w:r w:rsidRPr="00B44CB0">
        <w:rPr>
          <w:spacing w:val="-2"/>
        </w:rPr>
        <w:t xml:space="preserve">передача в зону 2, стоя спиной к нападающему; расположение игроков </w:t>
      </w:r>
      <w:r w:rsidRPr="00B44CB0">
        <w:rPr>
          <w:spacing w:val="-5"/>
        </w:rPr>
        <w:t xml:space="preserve">при приеме подачи, когда выход к сетке осуществляет игрок зоны 1 из-за </w:t>
      </w:r>
      <w:r w:rsidRPr="00B44CB0">
        <w:rPr>
          <w:spacing w:val="-1"/>
        </w:rPr>
        <w:t>игрока; системы игры - расположение игроков при приеме мяча от со</w:t>
      </w:r>
      <w:r w:rsidRPr="00B44CB0">
        <w:rPr>
          <w:spacing w:val="-1"/>
        </w:rPr>
        <w:softHyphen/>
      </w:r>
      <w:r w:rsidRPr="00B44CB0">
        <w:rPr>
          <w:spacing w:val="-5"/>
        </w:rPr>
        <w:t>перника «углом назад», с применением групповых действий по програм</w:t>
      </w:r>
      <w:r w:rsidRPr="00B44CB0">
        <w:rPr>
          <w:spacing w:val="-5"/>
        </w:rPr>
        <w:softHyphen/>
      </w:r>
      <w:r w:rsidRPr="00B44CB0">
        <w:rPr>
          <w:spacing w:val="-1"/>
        </w:rPr>
        <w:t>ме данного года обучения и в условиях чередования нападающих дей</w:t>
      </w:r>
      <w:r w:rsidRPr="00B44CB0">
        <w:rPr>
          <w:spacing w:val="-1"/>
        </w:rPr>
        <w:softHyphen/>
      </w:r>
      <w:r w:rsidRPr="00B44CB0">
        <w:rPr>
          <w:spacing w:val="-4"/>
        </w:rPr>
        <w:t xml:space="preserve">ствий; переключение в вариантах построения системы «углом вперед» и </w:t>
      </w:r>
      <w:r w:rsidRPr="00B44CB0">
        <w:rPr>
          <w:spacing w:val="-1"/>
        </w:rPr>
        <w:t>«углом назад» в соответствии с характером нападавших действий.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7"/>
        </w:rPr>
      </w:pPr>
    </w:p>
    <w:p w:rsidR="00604914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>
        <w:rPr>
          <w:b/>
          <w:spacing w:val="2"/>
          <w:sz w:val="28"/>
          <w:szCs w:val="28"/>
        </w:rPr>
        <w:t>(</w:t>
      </w:r>
      <w:r w:rsidR="00522869">
        <w:rPr>
          <w:b/>
          <w:spacing w:val="2"/>
        </w:rPr>
        <w:t>Т э</w:t>
      </w:r>
      <w:r>
        <w:rPr>
          <w:b/>
          <w:spacing w:val="2"/>
        </w:rPr>
        <w:t xml:space="preserve">) </w:t>
      </w:r>
      <w:r w:rsidR="00604914" w:rsidRPr="00B44CB0">
        <w:rPr>
          <w:b/>
          <w:bCs/>
          <w:spacing w:val="-7"/>
        </w:rPr>
        <w:t>Пятый год подготовки</w:t>
      </w: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</w:rPr>
        <w:t>Тактика нападения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-1"/>
        </w:rPr>
        <w:t xml:space="preserve">       </w:t>
      </w:r>
      <w:r w:rsidRPr="00B44CB0">
        <w:rPr>
          <w:i/>
          <w:iCs/>
          <w:spacing w:val="-1"/>
        </w:rPr>
        <w:t xml:space="preserve">Индивидуальные действия: </w:t>
      </w:r>
      <w:r w:rsidRPr="00B44CB0">
        <w:rPr>
          <w:spacing w:val="-1"/>
        </w:rPr>
        <w:t xml:space="preserve">выбор места и чередование способов </w:t>
      </w:r>
      <w:r w:rsidRPr="00B44CB0">
        <w:rPr>
          <w:spacing w:val="-3"/>
        </w:rPr>
        <w:t xml:space="preserve">подач, подач на силу и нацеленных в дальнюю и ближнюю зоны; выбор </w:t>
      </w:r>
      <w:r w:rsidRPr="00B44CB0">
        <w:rPr>
          <w:spacing w:val="1"/>
        </w:rPr>
        <w:t xml:space="preserve">места и подача на игрока, слабо владеющего навыками приема мяча, </w:t>
      </w:r>
      <w:r w:rsidRPr="00B44CB0">
        <w:rPr>
          <w:spacing w:val="-1"/>
        </w:rPr>
        <w:t xml:space="preserve">вышедшего после замены, в зону 1 при выходе с задней линии из этой </w:t>
      </w:r>
      <w:r w:rsidRPr="00B44CB0">
        <w:rPr>
          <w:spacing w:val="-5"/>
        </w:rPr>
        <w:t xml:space="preserve">зоны; имитация второй передачи и обман (передача через сетку) на месте </w:t>
      </w:r>
      <w:r w:rsidRPr="00B44CB0">
        <w:rPr>
          <w:spacing w:val="-2"/>
        </w:rPr>
        <w:t xml:space="preserve">(с применением отвлекающих действий) и в прыжке; имитация второй </w:t>
      </w:r>
      <w:r w:rsidRPr="00B44CB0">
        <w:rPr>
          <w:spacing w:val="-3"/>
        </w:rPr>
        <w:t xml:space="preserve">передачи вперед и передача назад; имитация передачи назад и передача </w:t>
      </w:r>
      <w:r w:rsidRPr="00B44CB0">
        <w:t xml:space="preserve">вперед; имитация нападающего удара и передача в прыжке (откидка) </w:t>
      </w:r>
      <w:r w:rsidRPr="00B44CB0">
        <w:rPr>
          <w:spacing w:val="-3"/>
        </w:rPr>
        <w:t xml:space="preserve">вперед через зону, назад в соседнюю зону (боком к сетке); нападающий </w:t>
      </w:r>
      <w:r w:rsidRPr="00B44CB0">
        <w:t xml:space="preserve">удар через «слабого» блокирующего; имитация нападающего удара и </w:t>
      </w:r>
      <w:r w:rsidRPr="00B44CB0">
        <w:rPr>
          <w:spacing w:val="-2"/>
        </w:rPr>
        <w:t>«скидка» одной рукой в зону нападения.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i/>
          <w:iCs/>
          <w:spacing w:val="-8"/>
        </w:rPr>
        <w:t xml:space="preserve">        </w:t>
      </w:r>
      <w:r w:rsidRPr="00B44CB0">
        <w:rPr>
          <w:i/>
          <w:iCs/>
          <w:spacing w:val="-8"/>
        </w:rPr>
        <w:t xml:space="preserve">Групповые действия: </w:t>
      </w:r>
      <w:r w:rsidRPr="00B44CB0">
        <w:rPr>
          <w:spacing w:val="-8"/>
        </w:rPr>
        <w:t xml:space="preserve">взаимодействие игрока зоны 3 с игроком зоны 4, </w:t>
      </w:r>
      <w:r w:rsidRPr="00B44CB0">
        <w:rPr>
          <w:spacing w:val="-3"/>
        </w:rPr>
        <w:t>игрока зоны 3 с игроком зоны 2 - в прыжке; стоя на площадке - с отвле</w:t>
      </w:r>
      <w:r w:rsidRPr="00B44CB0">
        <w:rPr>
          <w:spacing w:val="-5"/>
        </w:rPr>
        <w:t xml:space="preserve"> кающими действиями; игрока зоны 2 с игроком зоны 3 в прыжке - откид</w:t>
      </w:r>
      <w:r w:rsidRPr="00B44CB0">
        <w:rPr>
          <w:spacing w:val="-4"/>
        </w:rPr>
        <w:t>ка, игрока зоны 2 с игроком зоны 4 (с отвлекающими действиями); игро</w:t>
      </w:r>
      <w:r w:rsidRPr="00B44CB0">
        <w:rPr>
          <w:spacing w:val="-4"/>
        </w:rPr>
        <w:softHyphen/>
      </w:r>
      <w:r w:rsidRPr="00B44CB0">
        <w:t xml:space="preserve">ка зоны 2 с игроками зон 3 и 4 (при скрестном перемещении в зонах); </w:t>
      </w:r>
      <w:r w:rsidRPr="00B44CB0">
        <w:rPr>
          <w:spacing w:val="-3"/>
        </w:rPr>
        <w:t xml:space="preserve">игроков зон 2,3,4 в доигровке при первой передаче на удар; игроков зон </w:t>
      </w:r>
      <w:r w:rsidRPr="00B44CB0">
        <w:t xml:space="preserve">5 и 1 с игроком, выходящим к сетке из зоны 6 (при первой передаче); </w:t>
      </w:r>
      <w:r w:rsidRPr="00B44CB0">
        <w:rPr>
          <w:spacing w:val="-2"/>
        </w:rPr>
        <w:t xml:space="preserve">игрока, выходящего к сетке из зоны 1, с игроками зон 6 и 5 при второй </w:t>
      </w:r>
      <w:r w:rsidRPr="00B44CB0">
        <w:rPr>
          <w:spacing w:val="-3"/>
        </w:rPr>
        <w:t xml:space="preserve">передаче на удар с задней линии; игроков зон 6,5 и 1 с игроками зон 3,2, </w:t>
      </w:r>
      <w:r w:rsidRPr="00B44CB0">
        <w:rPr>
          <w:spacing w:val="-4"/>
        </w:rPr>
        <w:t xml:space="preserve">4 при первой передаче для удара и откидки, для второй передачи; игрока зоны 2 с игроками зон 6 и 5 при второй передаче на удар с задней линии; </w:t>
      </w:r>
      <w:r w:rsidRPr="00B44CB0">
        <w:rPr>
          <w:spacing w:val="1"/>
        </w:rPr>
        <w:t xml:space="preserve">игрока, выходящего к сетке из зоны 1(6) с игроками зон 4, 3 и 2 при </w:t>
      </w:r>
      <w:r w:rsidRPr="00B44CB0">
        <w:rPr>
          <w:spacing w:val="-1"/>
        </w:rPr>
        <w:t>второй передаче.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8"/>
        <w:jc w:val="both"/>
      </w:pPr>
      <w:r w:rsidRPr="00B44CB0">
        <w:rPr>
          <w:spacing w:val="-4"/>
        </w:rPr>
        <w:t xml:space="preserve"> </w:t>
      </w:r>
      <w:r w:rsidRPr="00B44CB0">
        <w:rPr>
          <w:i/>
          <w:iCs/>
          <w:spacing w:val="-4"/>
        </w:rPr>
        <w:t xml:space="preserve">Командные действия: </w:t>
      </w:r>
      <w:r w:rsidRPr="00B44CB0">
        <w:rPr>
          <w:spacing w:val="-4"/>
        </w:rPr>
        <w:t>система игры через игрока передней линии - прием подачи (планирующей) и первая передача в зону 2, вторая переда</w:t>
      </w:r>
      <w:r w:rsidRPr="00B44CB0">
        <w:rPr>
          <w:spacing w:val="-4"/>
        </w:rPr>
        <w:softHyphen/>
      </w:r>
      <w:r w:rsidRPr="00B44CB0">
        <w:rPr>
          <w:spacing w:val="-5"/>
        </w:rPr>
        <w:t>ча в зоны 3 и 4 (в прыжке и стоя на площадке с отвлекающими действия</w:t>
      </w:r>
      <w:r w:rsidRPr="00B44CB0">
        <w:rPr>
          <w:spacing w:val="-5"/>
        </w:rPr>
        <w:softHyphen/>
      </w:r>
      <w:r w:rsidRPr="00B44CB0">
        <w:rPr>
          <w:spacing w:val="-2"/>
        </w:rPr>
        <w:t xml:space="preserve">ми); первая передача в зону 2, вторая назад за голову, где нападающий </w:t>
      </w:r>
      <w:r w:rsidRPr="00B44CB0">
        <w:rPr>
          <w:spacing w:val="-1"/>
        </w:rPr>
        <w:t xml:space="preserve">удар выполняет игрок зоны 3; в доигровке и несильной подаче первая передача в зону 4, 3, 2, где игрок выполняет нападающий удар; первая </w:t>
      </w:r>
      <w:r w:rsidRPr="00B44CB0">
        <w:rPr>
          <w:spacing w:val="-2"/>
        </w:rPr>
        <w:t>передача в зоны 2,3,4, где игрок имитирует нападающий удар и выпол</w:t>
      </w:r>
      <w:r w:rsidRPr="00B44CB0">
        <w:rPr>
          <w:spacing w:val="-2"/>
        </w:rPr>
        <w:softHyphen/>
      </w:r>
      <w:r w:rsidRPr="00B44CB0">
        <w:rPr>
          <w:spacing w:val="-1"/>
        </w:rPr>
        <w:t xml:space="preserve">няет откидку: из зоны 2 - в зоны 3, 4; из зоны 3 - в зоны 4 и 2 спиной к </w:t>
      </w:r>
      <w:r w:rsidRPr="00B44CB0">
        <w:rPr>
          <w:spacing w:val="-4"/>
        </w:rPr>
        <w:t xml:space="preserve">нападающему; система игры через выходящего - прием подачи и первая </w:t>
      </w:r>
      <w:r w:rsidRPr="00B44CB0">
        <w:rPr>
          <w:spacing w:val="-3"/>
        </w:rPr>
        <w:t>передача игроку зон 1 (6), вышедшему к сетке, вторая передача напада</w:t>
      </w:r>
      <w:r w:rsidRPr="00B44CB0">
        <w:rPr>
          <w:spacing w:val="-3"/>
        </w:rPr>
        <w:softHyphen/>
      </w:r>
      <w:r w:rsidRPr="00B44CB0">
        <w:rPr>
          <w:spacing w:val="-5"/>
        </w:rPr>
        <w:t>ющему, к которому выходящий обращен лицом (три нападающих актив</w:t>
      </w:r>
      <w:r w:rsidRPr="00B44CB0">
        <w:rPr>
          <w:spacing w:val="-5"/>
        </w:rPr>
        <w:softHyphen/>
      </w:r>
      <w:r w:rsidRPr="00B44CB0">
        <w:t xml:space="preserve">ны); в доигровке передача на выходящего и выполнение тактических </w:t>
      </w:r>
      <w:r w:rsidRPr="00B44CB0">
        <w:rPr>
          <w:spacing w:val="-4"/>
        </w:rPr>
        <w:t>комбинаций.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i/>
          <w:iCs/>
          <w:spacing w:val="7"/>
        </w:rPr>
      </w:pPr>
    </w:p>
    <w:p w:rsidR="00604914" w:rsidRPr="00613D7E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Cs/>
          <w:i/>
          <w:iCs/>
          <w:spacing w:val="7"/>
        </w:rPr>
        <w:lastRenderedPageBreak/>
        <w:t>Тактика защиты</w:t>
      </w:r>
    </w:p>
    <w:p w:rsidR="00604914" w:rsidRPr="00B44CB0" w:rsidRDefault="00604914" w:rsidP="00604914">
      <w:pPr>
        <w:spacing w:line="281" w:lineRule="auto"/>
        <w:jc w:val="both"/>
      </w:pPr>
      <w:r>
        <w:rPr>
          <w:i/>
          <w:iCs/>
          <w:spacing w:val="1"/>
        </w:rPr>
        <w:t xml:space="preserve">     </w:t>
      </w:r>
      <w:r w:rsidRPr="00B44CB0">
        <w:rPr>
          <w:i/>
          <w:iCs/>
          <w:spacing w:val="1"/>
        </w:rPr>
        <w:t xml:space="preserve">Индивидуальные действия: </w:t>
      </w:r>
      <w:r w:rsidRPr="00B44CB0">
        <w:rPr>
          <w:spacing w:val="1"/>
        </w:rPr>
        <w:t>выбор места и способа приема мяча от нападающих ударов различными способами, на страховке (в рам</w:t>
      </w:r>
      <w:r w:rsidRPr="00B44CB0">
        <w:rPr>
          <w:spacing w:val="1"/>
        </w:rPr>
        <w:softHyphen/>
      </w:r>
      <w:r w:rsidRPr="00B44CB0">
        <w:rPr>
          <w:spacing w:val="-3"/>
        </w:rPr>
        <w:t>ках изученных групповых действий); выбор места, определение направ</w:t>
      </w:r>
      <w:r w:rsidRPr="00B44CB0">
        <w:rPr>
          <w:spacing w:val="-3"/>
        </w:rPr>
        <w:softHyphen/>
      </w:r>
      <w:r w:rsidRPr="00B44CB0">
        <w:rPr>
          <w:spacing w:val="-1"/>
        </w:rPr>
        <w:t>ления удара и своевременная постановка рук при одиночном блокиро</w:t>
      </w:r>
      <w:r w:rsidRPr="00B44CB0">
        <w:rPr>
          <w:spacing w:val="-1"/>
        </w:rPr>
        <w:softHyphen/>
      </w:r>
      <w:r w:rsidRPr="00B44CB0">
        <w:t>вании.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i/>
          <w:iCs/>
          <w:spacing w:val="2"/>
        </w:rPr>
        <w:t xml:space="preserve">     </w:t>
      </w:r>
      <w:r w:rsidRPr="00B44CB0">
        <w:rPr>
          <w:i/>
          <w:iCs/>
          <w:spacing w:val="2"/>
        </w:rPr>
        <w:t xml:space="preserve">Групповые действия: </w:t>
      </w:r>
      <w:r w:rsidRPr="00B44CB0">
        <w:rPr>
          <w:spacing w:val="2"/>
        </w:rPr>
        <w:t>взаимодействие игроков зон 5 и 1 с игро</w:t>
      </w:r>
      <w:r w:rsidRPr="00B44CB0">
        <w:rPr>
          <w:spacing w:val="2"/>
        </w:rPr>
        <w:softHyphen/>
      </w:r>
      <w:r w:rsidRPr="00B44CB0">
        <w:t>ком зоны 6 в рамках системы «углом назад» (на страховке и при при</w:t>
      </w:r>
      <w:r w:rsidRPr="00B44CB0">
        <w:softHyphen/>
      </w:r>
      <w:r w:rsidRPr="00B44CB0">
        <w:rPr>
          <w:spacing w:val="1"/>
        </w:rPr>
        <w:t xml:space="preserve">еме мяча от нападающих ударов); игрока зоны 6 с игроками зон 1 и 5 </w:t>
      </w:r>
      <w:r w:rsidRPr="00B44CB0">
        <w:rPr>
          <w:spacing w:val="3"/>
        </w:rPr>
        <w:t xml:space="preserve">в рамках системы «углом назад»; игроков зон 3 и 2, 3 и 4; 2,3,4 при </w:t>
      </w:r>
      <w:r w:rsidRPr="00B44CB0">
        <w:rPr>
          <w:spacing w:val="-1"/>
        </w:rPr>
        <w:t>блокировании игрока зоны 4, не участвующего в блокировании с бло</w:t>
      </w:r>
      <w:r w:rsidRPr="00B44CB0">
        <w:rPr>
          <w:spacing w:val="-1"/>
        </w:rPr>
        <w:softHyphen/>
      </w:r>
      <w:r w:rsidRPr="00B44CB0">
        <w:t xml:space="preserve">кирующими игроками зон 3 и 2 (прием мяча от удара или страховка); </w:t>
      </w:r>
      <w:r w:rsidRPr="00B44CB0">
        <w:rPr>
          <w:spacing w:val="4"/>
        </w:rPr>
        <w:t xml:space="preserve">игрока зоны 2, не участвующего в блокировании с блокирующими </w:t>
      </w:r>
      <w:r w:rsidRPr="00B44CB0">
        <w:t>игроками зон 3 и 4 (прием удара и страховка); игрока зоны 3 с блоки</w:t>
      </w:r>
      <w:r w:rsidRPr="00B44CB0">
        <w:softHyphen/>
        <w:t>рующим игроком зоны 2 или 4; игрока зоны 6 с блокирующими игро</w:t>
      </w:r>
      <w:r w:rsidRPr="00B44CB0">
        <w:softHyphen/>
      </w:r>
      <w:r w:rsidRPr="00B44CB0">
        <w:rPr>
          <w:spacing w:val="4"/>
        </w:rPr>
        <w:t xml:space="preserve">ками зон 4 и 3, 2 и 3; 4, 3, 2 (при системе защиты «углом вперед»); </w:t>
      </w:r>
      <w:r w:rsidRPr="00B44CB0">
        <w:rPr>
          <w:spacing w:val="1"/>
        </w:rPr>
        <w:t>крайних защитников на страховке с блокирующими игроками; игро</w:t>
      </w:r>
      <w:r w:rsidRPr="00B44CB0">
        <w:rPr>
          <w:spacing w:val="1"/>
        </w:rPr>
        <w:softHyphen/>
      </w:r>
      <w:r w:rsidRPr="00B44CB0">
        <w:rPr>
          <w:spacing w:val="4"/>
        </w:rPr>
        <w:t xml:space="preserve">ков зон 1, 6, 5 с блокирующими при приеме мячей от нападающих </w:t>
      </w:r>
      <w:r w:rsidRPr="00B44CB0">
        <w:rPr>
          <w:spacing w:val="1"/>
        </w:rPr>
        <w:t>ударов; сочетание групповых действии в рамках систем «углом впе</w:t>
      </w:r>
      <w:r w:rsidRPr="00B44CB0">
        <w:rPr>
          <w:spacing w:val="1"/>
        </w:rPr>
        <w:softHyphen/>
      </w:r>
      <w:r w:rsidRPr="00B44CB0">
        <w:rPr>
          <w:spacing w:val="2"/>
        </w:rPr>
        <w:t>ред» и «углом назад».</w:t>
      </w:r>
    </w:p>
    <w:p w:rsidR="00604914" w:rsidRPr="00B44CB0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ind w:firstLine="276"/>
        <w:jc w:val="both"/>
        <w:rPr>
          <w:spacing w:val="2"/>
        </w:rPr>
      </w:pPr>
      <w:r w:rsidRPr="00B44CB0">
        <w:rPr>
          <w:i/>
          <w:iCs/>
          <w:spacing w:val="1"/>
        </w:rPr>
        <w:t xml:space="preserve">Командные действия: </w:t>
      </w:r>
      <w:r w:rsidRPr="00B44CB0">
        <w:rPr>
          <w:spacing w:val="1"/>
        </w:rPr>
        <w:t>расположение игроков при приеме пода</w:t>
      </w:r>
      <w:r w:rsidRPr="00B44CB0">
        <w:rPr>
          <w:spacing w:val="1"/>
        </w:rPr>
        <w:softHyphen/>
      </w:r>
      <w:r w:rsidRPr="00B44CB0">
        <w:rPr>
          <w:spacing w:val="-3"/>
        </w:rPr>
        <w:t xml:space="preserve">чи, когда вторую передачу выполняет игрок передней линии (зон 3,2,4); </w:t>
      </w:r>
      <w:r w:rsidRPr="00B44CB0">
        <w:rPr>
          <w:spacing w:val="2"/>
        </w:rPr>
        <w:t xml:space="preserve">при приеме подачи, когда выход к сетке осуществляет игрок задней </w:t>
      </w:r>
      <w:r w:rsidRPr="00B44CB0">
        <w:rPr>
          <w:spacing w:val="-1"/>
        </w:rPr>
        <w:t xml:space="preserve">линии (из зон </w:t>
      </w:r>
      <w:r w:rsidRPr="00B44CB0">
        <w:rPr>
          <w:spacing w:val="11"/>
        </w:rPr>
        <w:t>1,6,5)</w:t>
      </w:r>
      <w:r w:rsidRPr="00B44CB0">
        <w:rPr>
          <w:spacing w:val="-1"/>
        </w:rPr>
        <w:t xml:space="preserve"> из-за игрока; системы игры - при приеме мяча от </w:t>
      </w:r>
      <w:r w:rsidRPr="00B44CB0">
        <w:rPr>
          <w:spacing w:val="1"/>
        </w:rPr>
        <w:t>соперника «углом вперед» (варьирование групповых действий соот</w:t>
      </w:r>
      <w:r w:rsidRPr="00B44CB0">
        <w:rPr>
          <w:spacing w:val="1"/>
        </w:rPr>
        <w:softHyphen/>
      </w:r>
      <w:r w:rsidRPr="00B44CB0">
        <w:rPr>
          <w:spacing w:val="-1"/>
        </w:rPr>
        <w:t xml:space="preserve">ветственно характеру построения игры в нападении соперником); при </w:t>
      </w:r>
      <w:r w:rsidRPr="00B44CB0">
        <w:rPr>
          <w:spacing w:val="2"/>
        </w:rPr>
        <w:t>приеме мяча от соперника «углом назад», когда страховку блокиру</w:t>
      </w:r>
      <w:r w:rsidRPr="00B44CB0">
        <w:rPr>
          <w:spacing w:val="2"/>
        </w:rPr>
        <w:softHyphen/>
      </w:r>
      <w:r w:rsidRPr="00B44CB0">
        <w:rPr>
          <w:spacing w:val="4"/>
        </w:rPr>
        <w:t>ющих осуществляет крайний защитник (варианты групповых дей</w:t>
      </w:r>
      <w:r w:rsidRPr="00B44CB0">
        <w:rPr>
          <w:spacing w:val="4"/>
        </w:rPr>
        <w:softHyphen/>
      </w:r>
      <w:r w:rsidRPr="00B44CB0">
        <w:rPr>
          <w:spacing w:val="2"/>
        </w:rPr>
        <w:t>ствий); сочетание (чередование) систем игры «углом вперед» и «уг</w:t>
      </w:r>
      <w:r w:rsidRPr="00B44CB0">
        <w:rPr>
          <w:spacing w:val="2"/>
        </w:rPr>
        <w:softHyphen/>
        <w:t>лом назад».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F74B95" w:rsidRPr="00613D7E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613D7E">
        <w:rPr>
          <w:i/>
          <w:spacing w:val="2"/>
          <w:sz w:val="28"/>
          <w:szCs w:val="28"/>
        </w:rPr>
        <w:t>(</w:t>
      </w:r>
      <w:r w:rsidR="00522869">
        <w:rPr>
          <w:i/>
          <w:spacing w:val="2"/>
        </w:rPr>
        <w:t>Т э</w:t>
      </w:r>
      <w:r w:rsidRPr="00613D7E">
        <w:rPr>
          <w:i/>
          <w:spacing w:val="2"/>
        </w:rPr>
        <w:t xml:space="preserve">) </w:t>
      </w:r>
      <w:r w:rsidRPr="00613D7E">
        <w:rPr>
          <w:bCs/>
          <w:i/>
          <w:spacing w:val="2"/>
        </w:rPr>
        <w:t>Соревнования по технической подготовке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2"/>
        </w:rPr>
        <w:t>Вторая передача на точность из зоны 2 в зону 4.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1"/>
        </w:rPr>
        <w:t>Подача верхняя прямая на точность.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1"/>
        </w:rPr>
        <w:t>Подача в прыжке на точность (в правую и левую половины пло</w:t>
      </w:r>
      <w:r w:rsidRPr="00B44CB0">
        <w:rPr>
          <w:spacing w:val="-1"/>
        </w:rPr>
        <w:softHyphen/>
      </w:r>
      <w:r w:rsidRPr="00B44CB0">
        <w:rPr>
          <w:spacing w:val="-4"/>
        </w:rPr>
        <w:t>щадки).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2"/>
        </w:rPr>
        <w:t>Прием подачи и первая передача из глубины площадки в зону 2.</w:t>
      </w:r>
    </w:p>
    <w:p w:rsidR="00F74B95" w:rsidRPr="00B44CB0" w:rsidRDefault="00F74B95" w:rsidP="00F74B95">
      <w:pPr>
        <w:spacing w:line="281" w:lineRule="auto"/>
        <w:jc w:val="both"/>
      </w:pPr>
      <w:r w:rsidRPr="00B44CB0">
        <w:rPr>
          <w:spacing w:val="-1"/>
        </w:rPr>
        <w:t>Нападающий удар прямой:</w:t>
      </w:r>
    </w:p>
    <w:p w:rsidR="00F74B95" w:rsidRPr="00B44CB0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-  </w:t>
      </w:r>
      <w:r w:rsidRPr="00B44CB0">
        <w:rPr>
          <w:spacing w:val="-3"/>
        </w:rPr>
        <w:t>из зоны 4 в зоны 1 и 5 с высоких и средних передач;</w:t>
      </w:r>
    </w:p>
    <w:p w:rsidR="00F74B95" w:rsidRPr="00B44CB0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-  </w:t>
      </w:r>
      <w:r w:rsidRPr="00B44CB0">
        <w:rPr>
          <w:spacing w:val="-4"/>
        </w:rPr>
        <w:t>из зоны 3 в зоны 1 и 5;</w:t>
      </w:r>
    </w:p>
    <w:p w:rsidR="00F74B95" w:rsidRPr="00B44CB0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-  </w:t>
      </w:r>
      <w:r w:rsidRPr="00B44CB0">
        <w:rPr>
          <w:spacing w:val="-4"/>
        </w:rPr>
        <w:t>из зоны 2 в зоны 1 и 5.</w:t>
      </w:r>
    </w:p>
    <w:p w:rsidR="00F74B95" w:rsidRPr="00006CE7" w:rsidRDefault="00F74B95" w:rsidP="00F74B95">
      <w:pPr>
        <w:pStyle w:val="a5"/>
        <w:shd w:val="clear" w:color="auto" w:fill="FFFFFF"/>
        <w:spacing w:before="0" w:beforeAutospacing="0" w:after="0" w:afterAutospacing="0" w:line="281" w:lineRule="auto"/>
        <w:rPr>
          <w:spacing w:val="-2"/>
        </w:rPr>
      </w:pPr>
      <w:r w:rsidRPr="00B44CB0">
        <w:rPr>
          <w:spacing w:val="-7"/>
        </w:rPr>
        <w:t>Нападающий удар с переводом из зоны 4 в зону 1, из зоны 2 в зону 5.</w:t>
      </w:r>
      <w:r>
        <w:rPr>
          <w:spacing w:val="-7"/>
        </w:rPr>
        <w:t xml:space="preserve">                                          </w:t>
      </w:r>
      <w:r>
        <w:rPr>
          <w:spacing w:val="-2"/>
        </w:rPr>
        <w:t xml:space="preserve">Одиночное </w:t>
      </w:r>
      <w:r w:rsidRPr="00B44CB0">
        <w:rPr>
          <w:spacing w:val="-2"/>
        </w:rPr>
        <w:t>блокирование прямого удара по ходу.</w:t>
      </w:r>
      <w:r w:rsidRPr="00B44CB0">
        <w:rPr>
          <w:spacing w:val="-2"/>
        </w:rPr>
        <w:br/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Default="009428C7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ind w:hanging="660"/>
        <w:jc w:val="center"/>
      </w:pPr>
      <w:r>
        <w:rPr>
          <w:b/>
          <w:bCs/>
          <w:spacing w:val="4"/>
        </w:rPr>
        <w:lastRenderedPageBreak/>
        <w:t>(Тэ) рекомендации</w:t>
      </w: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ind w:hanging="660"/>
        <w:jc w:val="center"/>
        <w:rPr>
          <w:i/>
        </w:rPr>
      </w:pPr>
      <w:r w:rsidRPr="00F74B95">
        <w:rPr>
          <w:bCs/>
          <w:i/>
          <w:spacing w:val="-7"/>
        </w:rPr>
        <w:t>Первый и второй годы подготовки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</w:pPr>
      <w:r w:rsidRPr="00B44CB0">
        <w:rPr>
          <w:spacing w:val="-2"/>
        </w:rPr>
        <w:t>Чередование подготовительных и подводящих упражнений к тех</w:t>
      </w:r>
      <w:r w:rsidRPr="00B44CB0">
        <w:rPr>
          <w:spacing w:val="-2"/>
        </w:rPr>
        <w:softHyphen/>
      </w:r>
      <w:r w:rsidRPr="00B44CB0">
        <w:rPr>
          <w:spacing w:val="-5"/>
        </w:rPr>
        <w:t>ническим приемам.</w:t>
      </w:r>
      <w:r>
        <w:rPr>
          <w:spacing w:val="-5"/>
        </w:rPr>
        <w:t xml:space="preserve"> </w:t>
      </w:r>
      <w:r w:rsidRPr="00B44CB0">
        <w:rPr>
          <w:spacing w:val="-2"/>
        </w:rPr>
        <w:t>Чередование подготовительных упражнений для развития специ</w:t>
      </w:r>
      <w:r w:rsidRPr="00B44CB0">
        <w:rPr>
          <w:spacing w:val="-2"/>
        </w:rPr>
        <w:softHyphen/>
      </w:r>
      <w:r w:rsidRPr="00B44CB0">
        <w:rPr>
          <w:spacing w:val="-3"/>
        </w:rPr>
        <w:t>альных качеств и выполнения изученных технических приемов.</w:t>
      </w:r>
      <w:r>
        <w:rPr>
          <w:spacing w:val="-3"/>
        </w:rPr>
        <w:t xml:space="preserve"> </w:t>
      </w:r>
      <w:r w:rsidRPr="00B44CB0">
        <w:rPr>
          <w:spacing w:val="-4"/>
        </w:rPr>
        <w:t>Чередование изученных технических приемов в различных сочета</w:t>
      </w:r>
      <w:r w:rsidRPr="00B44CB0">
        <w:rPr>
          <w:spacing w:val="-4"/>
        </w:rPr>
        <w:softHyphen/>
      </w:r>
      <w:r w:rsidRPr="00B44CB0">
        <w:rPr>
          <w:spacing w:val="-2"/>
        </w:rPr>
        <w:t>ниях: в нападении, в защите, в нападении и защите.</w:t>
      </w:r>
      <w:r>
        <w:rPr>
          <w:spacing w:val="-2"/>
        </w:rPr>
        <w:t xml:space="preserve"> </w:t>
      </w:r>
      <w:r w:rsidRPr="00B44CB0">
        <w:rPr>
          <w:spacing w:val="-2"/>
        </w:rPr>
        <w:t xml:space="preserve">Чередование изученных тактических действий: индивидуальных, </w:t>
      </w:r>
      <w:r w:rsidRPr="00B44CB0">
        <w:rPr>
          <w:spacing w:val="-1"/>
        </w:rPr>
        <w:t>групповых, командных - в нападении, защите, в нападении и защите.</w:t>
      </w:r>
      <w:r>
        <w:rPr>
          <w:spacing w:val="-1"/>
        </w:rPr>
        <w:t xml:space="preserve"> </w:t>
      </w:r>
      <w:r w:rsidRPr="00B44CB0">
        <w:rPr>
          <w:spacing w:val="-2"/>
        </w:rPr>
        <w:t>Многократное выполнение изученных технических приемов - от</w:t>
      </w:r>
      <w:r w:rsidRPr="00B44CB0">
        <w:rPr>
          <w:spacing w:val="-2"/>
        </w:rPr>
        <w:softHyphen/>
      </w:r>
      <w:r w:rsidRPr="00B44CB0">
        <w:rPr>
          <w:spacing w:val="-3"/>
        </w:rPr>
        <w:t>дельно и в сочетаниях.</w:t>
      </w:r>
    </w:p>
    <w:p w:rsidR="009428C7" w:rsidRPr="00B44CB0" w:rsidRDefault="009428C7" w:rsidP="009428C7">
      <w:pPr>
        <w:spacing w:line="281" w:lineRule="auto"/>
        <w:ind w:left="1080"/>
        <w:jc w:val="both"/>
      </w:pPr>
      <w:r w:rsidRPr="00B44CB0">
        <w:rPr>
          <w:spacing w:val="-2"/>
        </w:rPr>
        <w:t>Многократное выполнение изученных тактических действий.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 xml:space="preserve">Учебные игры с заданиями на обязательное применение изученных </w:t>
      </w:r>
      <w:r w:rsidRPr="00B44CB0">
        <w:rPr>
          <w:spacing w:val="-2"/>
        </w:rPr>
        <w:t>технических приемов и тактических действий.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>Контрольные и календарные игры с применением изученного тех</w:t>
      </w:r>
      <w:r w:rsidRPr="00B44CB0">
        <w:rPr>
          <w:spacing w:val="-3"/>
        </w:rPr>
        <w:softHyphen/>
      </w:r>
      <w:r w:rsidRPr="00B44CB0">
        <w:t>нико-тактического арсенала в соревновательных условиях.</w:t>
      </w: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F74B95">
        <w:rPr>
          <w:bCs/>
          <w:i/>
          <w:spacing w:val="3"/>
        </w:rPr>
        <w:t>Третий год подготовки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>Упражнения для развития физических качеств в рамках структуры технических приемов.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>Развитие специальных физических способностей посредством мно</w:t>
      </w:r>
      <w:r w:rsidRPr="00B44CB0">
        <w:rPr>
          <w:spacing w:val="-4"/>
        </w:rPr>
        <w:softHyphen/>
      </w:r>
      <w:r w:rsidRPr="00B44CB0">
        <w:t xml:space="preserve">гократного выполнения технических приемов - на основе программы </w:t>
      </w:r>
      <w:r w:rsidRPr="00B44CB0">
        <w:rPr>
          <w:spacing w:val="-1"/>
        </w:rPr>
        <w:t>для данного года обучения.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 xml:space="preserve">Упражнения для совершенствования навыков технических приемов </w:t>
      </w:r>
      <w:r w:rsidRPr="00B44CB0">
        <w:rPr>
          <w:spacing w:val="-3"/>
        </w:rPr>
        <w:t>посредством многократного их выполнения (в объеме программы).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>Переключения в выполнении технических приемов нападения, за</w:t>
      </w:r>
      <w:r w:rsidRPr="00B44CB0">
        <w:rPr>
          <w:spacing w:val="-3"/>
        </w:rPr>
        <w:softHyphen/>
      </w:r>
      <w:r w:rsidRPr="00B44CB0">
        <w:rPr>
          <w:spacing w:val="-2"/>
        </w:rPr>
        <w:t>щиты, нападения и защиты: подача - прием, нападающий удар - блоки</w:t>
      </w:r>
      <w:r w:rsidRPr="00B44CB0">
        <w:rPr>
          <w:spacing w:val="-2"/>
        </w:rPr>
        <w:softHyphen/>
      </w:r>
      <w:r w:rsidRPr="00B44CB0">
        <w:rPr>
          <w:spacing w:val="-4"/>
        </w:rPr>
        <w:t>рование, передача - прием. Поточное выполнение технических приемов.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2"/>
        </w:rPr>
        <w:t xml:space="preserve">Переключения в выполнении тактических действий в нападении, </w:t>
      </w:r>
      <w:r w:rsidRPr="00B44CB0">
        <w:rPr>
          <w:spacing w:val="-3"/>
        </w:rPr>
        <w:t xml:space="preserve">защите, защите и нападении - отдельно по индивидуальным, групповым </w:t>
      </w:r>
      <w:r w:rsidRPr="00B44CB0">
        <w:rPr>
          <w:spacing w:val="-5"/>
        </w:rPr>
        <w:t>и командным.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>Учебные игры. Система заданий, включающая основной программ</w:t>
      </w:r>
      <w:r w:rsidRPr="00B44CB0">
        <w:rPr>
          <w:spacing w:val="-5"/>
        </w:rPr>
        <w:softHyphen/>
      </w:r>
      <w:r w:rsidRPr="00B44CB0">
        <w:rPr>
          <w:spacing w:val="-2"/>
        </w:rPr>
        <w:t>ный материал по технической и тактической подготовке.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 xml:space="preserve">Контрольные игры. Проводятся с целью решения учебных задач, а </w:t>
      </w:r>
      <w:r w:rsidRPr="00B44CB0">
        <w:rPr>
          <w:spacing w:val="-1"/>
        </w:rPr>
        <w:t>также для лучшей подготовки к соревнованиям.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>Календарные игры. Установки на игру, разбор игр - преемствен</w:t>
      </w:r>
      <w:r w:rsidRPr="00B44CB0">
        <w:softHyphen/>
      </w:r>
      <w:r w:rsidRPr="00B44CB0">
        <w:rPr>
          <w:spacing w:val="-1"/>
        </w:rPr>
        <w:t>ность в соревнованиях заданий в играх посредством установки.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3"/>
        </w:rPr>
      </w:pP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F74B95">
        <w:rPr>
          <w:bCs/>
          <w:i/>
          <w:spacing w:val="3"/>
        </w:rPr>
        <w:lastRenderedPageBreak/>
        <w:t>Четвертый год подготовки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spacing w:val="-5"/>
        </w:rPr>
        <w:t xml:space="preserve">   </w:t>
      </w:r>
      <w:r w:rsidRPr="00B44CB0">
        <w:rPr>
          <w:spacing w:val="-5"/>
        </w:rPr>
        <w:t xml:space="preserve"> Чередование подготовительных упражнений, подводящих и упраж</w:t>
      </w:r>
      <w:r w:rsidRPr="00B44CB0">
        <w:rPr>
          <w:spacing w:val="-5"/>
        </w:rPr>
        <w:softHyphen/>
        <w:t>нений по технике.</w:t>
      </w:r>
      <w:r>
        <w:rPr>
          <w:spacing w:val="-3"/>
        </w:rPr>
        <w:t xml:space="preserve"> </w:t>
      </w:r>
      <w:r w:rsidRPr="00B44CB0">
        <w:rPr>
          <w:spacing w:val="-3"/>
        </w:rPr>
        <w:t>Упражнения для развития физических качеств в рамках структуры технических приемов, сочетать с выполнением приема в целом.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>Развитие специальных физических способностей посредством мно</w:t>
      </w:r>
      <w:r w:rsidRPr="00B44CB0">
        <w:rPr>
          <w:spacing w:val="-5"/>
        </w:rPr>
        <w:softHyphen/>
      </w:r>
      <w:r w:rsidRPr="00B44CB0">
        <w:rPr>
          <w:spacing w:val="-3"/>
        </w:rPr>
        <w:t>гократного выполнения технических приемов (в объеме программы).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 xml:space="preserve">Совершенствование навыков технических приемов посредством </w:t>
      </w:r>
      <w:r w:rsidRPr="00B44CB0">
        <w:rPr>
          <w:spacing w:val="-2"/>
        </w:rPr>
        <w:t>многократного выполнения тактических действий.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3"/>
        </w:rPr>
        <w:t xml:space="preserve">Переключения в выполнении технических приемов и тактических </w:t>
      </w:r>
      <w:r w:rsidRPr="00B44CB0">
        <w:rPr>
          <w:spacing w:val="-2"/>
        </w:rPr>
        <w:t>действий нападения и защиты в различных сочетаниях.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2"/>
        </w:rPr>
        <w:t>Учебные игры: задания, включающие основной программный ма</w:t>
      </w:r>
      <w:r w:rsidRPr="00B44CB0">
        <w:rPr>
          <w:spacing w:val="-2"/>
        </w:rPr>
        <w:softHyphen/>
      </w:r>
      <w:r w:rsidRPr="00B44CB0">
        <w:rPr>
          <w:spacing w:val="-3"/>
        </w:rPr>
        <w:t xml:space="preserve">териал по технической и тактической подготовке; игры уменьшенными </w:t>
      </w:r>
      <w:r w:rsidRPr="00B44CB0">
        <w:rPr>
          <w:spacing w:val="-2"/>
        </w:rPr>
        <w:t>составами (4x4,3x3,2x2,4x3 и т.п.); игры полным составом с командами параллельных групп (или старшей).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1"/>
        </w:rPr>
        <w:t>Контрольные игры проводятся для более полного решения учеб</w:t>
      </w:r>
      <w:r w:rsidRPr="00B44CB0">
        <w:rPr>
          <w:spacing w:val="-1"/>
        </w:rPr>
        <w:softHyphen/>
        <w:t>ных задач и подготовки к соревнованиям.</w:t>
      </w:r>
    </w:p>
    <w:p w:rsidR="009428C7" w:rsidRPr="00604914" w:rsidRDefault="009428C7" w:rsidP="009428C7">
      <w:pPr>
        <w:spacing w:line="281" w:lineRule="auto"/>
        <w:jc w:val="both"/>
      </w:pPr>
      <w:r w:rsidRPr="00B44CB0">
        <w:rPr>
          <w:spacing w:val="1"/>
        </w:rPr>
        <w:t>Календарные игры содействуют решению задач соревнователь</w:t>
      </w:r>
      <w:r w:rsidRPr="00B44CB0">
        <w:rPr>
          <w:spacing w:val="1"/>
        </w:rPr>
        <w:softHyphen/>
      </w:r>
      <w:r w:rsidRPr="00B44CB0">
        <w:rPr>
          <w:spacing w:val="-4"/>
        </w:rPr>
        <w:t>ной подготовки, умению применить освоенный технико-тактический ар</w:t>
      </w:r>
      <w:r w:rsidRPr="00B44CB0">
        <w:rPr>
          <w:spacing w:val="-4"/>
        </w:rPr>
        <w:softHyphen/>
      </w:r>
      <w:r w:rsidRPr="00B44CB0">
        <w:rPr>
          <w:spacing w:val="-1"/>
        </w:rPr>
        <w:t>сенал в условиях соревнований.</w:t>
      </w:r>
    </w:p>
    <w:p w:rsidR="009428C7" w:rsidRPr="00B44CB0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3"/>
        </w:rPr>
      </w:pPr>
    </w:p>
    <w:p w:rsidR="009428C7" w:rsidRPr="00F74B95" w:rsidRDefault="009428C7" w:rsidP="009428C7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</w:rPr>
      </w:pPr>
      <w:r w:rsidRPr="00F74B95">
        <w:rPr>
          <w:bCs/>
          <w:i/>
          <w:spacing w:val="3"/>
        </w:rPr>
        <w:t>Пятый год подготовки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 xml:space="preserve">Развитие специальных качеств в рамках структуры технических </w:t>
      </w:r>
      <w:r w:rsidRPr="00B44CB0">
        <w:rPr>
          <w:spacing w:val="-5"/>
        </w:rPr>
        <w:t xml:space="preserve">приемов и посредством многократного выполнения технических приемов </w:t>
      </w:r>
      <w:r w:rsidRPr="00B44CB0">
        <w:rPr>
          <w:spacing w:val="-3"/>
        </w:rPr>
        <w:t>в упражнениях повышенной интенсивности.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 xml:space="preserve">Упражнения на переключения в выполнении технических приемов </w:t>
      </w:r>
      <w:r w:rsidRPr="00B44CB0">
        <w:rPr>
          <w:spacing w:val="-1"/>
        </w:rPr>
        <w:t xml:space="preserve">нападения и защиты повышенной интенсивности и дозировки с целью </w:t>
      </w:r>
      <w:r w:rsidRPr="00B44CB0">
        <w:rPr>
          <w:spacing w:val="-4"/>
        </w:rPr>
        <w:t>совершенствования навыков технических приемов и развития специаль</w:t>
      </w:r>
      <w:r w:rsidRPr="00B44CB0">
        <w:rPr>
          <w:spacing w:val="-4"/>
        </w:rPr>
        <w:softHyphen/>
      </w:r>
      <w:r w:rsidRPr="00B44CB0">
        <w:rPr>
          <w:spacing w:val="-2"/>
        </w:rPr>
        <w:t>ных качеств.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 xml:space="preserve">Упражнения на переключения в выполнении тактических действий </w:t>
      </w:r>
      <w:r w:rsidRPr="00B44CB0">
        <w:rPr>
          <w:spacing w:val="-3"/>
        </w:rPr>
        <w:t xml:space="preserve">в нападении и защите повышенной интенсивности и дозировки с целью </w:t>
      </w:r>
      <w:r w:rsidRPr="00B44CB0">
        <w:t>совершенствования навыков тактических действий, технических при</w:t>
      </w:r>
      <w:r w:rsidRPr="00B44CB0">
        <w:softHyphen/>
      </w:r>
      <w:r w:rsidRPr="00B44CB0">
        <w:rPr>
          <w:spacing w:val="-2"/>
        </w:rPr>
        <w:t>емов и развития специальных качеств.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5"/>
        </w:rPr>
        <w:t>Учебные игры: система заданий в игре, включающая основной про</w:t>
      </w:r>
      <w:r w:rsidRPr="00B44CB0">
        <w:rPr>
          <w:spacing w:val="-5"/>
        </w:rPr>
        <w:softHyphen/>
      </w:r>
      <w:r w:rsidRPr="00B44CB0">
        <w:rPr>
          <w:spacing w:val="-3"/>
        </w:rPr>
        <w:t>граммный материал по технической и тактической подготовке. Задания дифференцируются также с учетом игровых функций учащихся.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rPr>
          <w:spacing w:val="-4"/>
        </w:rPr>
        <w:t>Контрольные игры: применяются в учебных целях, как более высо</w:t>
      </w:r>
      <w:r w:rsidRPr="00B44CB0">
        <w:rPr>
          <w:spacing w:val="-4"/>
        </w:rPr>
        <w:softHyphen/>
      </w:r>
      <w:r w:rsidRPr="00B44CB0">
        <w:rPr>
          <w:spacing w:val="-5"/>
        </w:rPr>
        <w:t xml:space="preserve">кая ступень учебных игр с заданиями, проводятся регулярно, кроме того, </w:t>
      </w:r>
      <w:r w:rsidRPr="00B44CB0">
        <w:rPr>
          <w:spacing w:val="-2"/>
        </w:rPr>
        <w:t>контрольные игры незаменимы при подготовке к соревнованиям.</w:t>
      </w:r>
    </w:p>
    <w:p w:rsidR="009428C7" w:rsidRPr="00B44CB0" w:rsidRDefault="009428C7" w:rsidP="009428C7">
      <w:pPr>
        <w:spacing w:line="281" w:lineRule="auto"/>
        <w:jc w:val="both"/>
      </w:pPr>
      <w:r w:rsidRPr="00B44CB0">
        <w:t xml:space="preserve">Календарные игры. Установки на игру, разбор игр. Отражение в </w:t>
      </w:r>
      <w:r w:rsidRPr="00B44CB0">
        <w:rPr>
          <w:spacing w:val="-1"/>
        </w:rPr>
        <w:t>заданиях, в учебных играх результатов анализа проведения игр.</w:t>
      </w: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604914" w:rsidRDefault="00604914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F74B95" w:rsidRPr="00B44CB0" w:rsidRDefault="00F74B95" w:rsidP="00604914">
      <w:pPr>
        <w:pStyle w:val="a5"/>
        <w:shd w:val="clear" w:color="auto" w:fill="FFFFFF"/>
        <w:spacing w:before="0" w:beforeAutospacing="0" w:after="0" w:afterAutospacing="0" w:line="281" w:lineRule="auto"/>
        <w:rPr>
          <w:b/>
          <w:bCs/>
          <w:spacing w:val="2"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</w:p>
    <w:p w:rsidR="009428C7" w:rsidRDefault="009428C7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</w:p>
    <w:p w:rsidR="009428C7" w:rsidRPr="00DA18FA" w:rsidRDefault="009428C7" w:rsidP="00DA18FA">
      <w:pPr>
        <w:pStyle w:val="a5"/>
        <w:shd w:val="clear" w:color="auto" w:fill="FFFFFF"/>
        <w:spacing w:before="0" w:beforeAutospacing="0" w:after="0" w:afterAutospacing="0" w:line="281" w:lineRule="auto"/>
        <w:rPr>
          <w:rFonts w:ascii="Verdana" w:hAnsi="Verdana" w:cs="Arial"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hanging="770"/>
        <w:jc w:val="center"/>
        <w:rPr>
          <w:rFonts w:ascii="Verdana" w:hAnsi="Verdana" w:cs="Arial"/>
        </w:rPr>
      </w:pPr>
      <w:r w:rsidRPr="00B44CB0">
        <w:rPr>
          <w:b/>
          <w:bCs/>
          <w:spacing w:val="1"/>
        </w:rPr>
        <w:lastRenderedPageBreak/>
        <w:t>ФИЗИЧЕСКАЯ ПОДГОТОВКА</w:t>
      </w:r>
    </w:p>
    <w:p w:rsidR="00DA18FA" w:rsidRPr="00613D7E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hanging="770"/>
        <w:jc w:val="center"/>
        <w:rPr>
          <w:rFonts w:ascii="Verdana" w:hAnsi="Verdana" w:cs="Arial"/>
          <w:i/>
        </w:rPr>
      </w:pPr>
      <w:r w:rsidRPr="00613D7E">
        <w:rPr>
          <w:i/>
        </w:rPr>
        <w:t>(ДЛЯ ВСЕХ ЭТАПОВ ПОДГОТОВКИ)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Общая физическая подготовка (ОФП)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В состав ОФП входят строевые упражнения и команды для управле</w:t>
      </w:r>
      <w:r w:rsidRPr="00B44CB0">
        <w:softHyphen/>
        <w:t>ния группой; упражнения из гимнастики, легкой атлетики, акробатики, подвижные и спортивные игры.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Гимнастические упражнения подразделяются на три группы: первая -для мышц рук и плечевого пояса, вторая - для мышц туловища и шеи; третья - для мышц ног и таза.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</w:t>
      </w:r>
      <w:r w:rsidRPr="00B44CB0">
        <w:softHyphen/>
        <w:t>нений в несложные комбинации.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Легкоатлетические упражнения. Сюда входят упражнения в беге, прыжках и метаниях.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Бег: 20,30,60 м, повторный бег -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B44CB0">
          <w:t>30 м</w:t>
        </w:r>
      </w:smartTag>
      <w:r w:rsidRPr="00B44CB0">
        <w:t xml:space="preserve"> (с 12 лет) и по </w:t>
      </w:r>
      <w:smartTag w:uri="urn:schemas-microsoft-com:office:smarttags" w:element="metricconverter">
        <w:smartTagPr>
          <w:attr w:name="ProductID" w:val="40 м"/>
        </w:smartTagPr>
        <w:r w:rsidRPr="00B44CB0">
          <w:t>40 м</w:t>
        </w:r>
      </w:smartTag>
      <w:r w:rsidRPr="00B44CB0"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B44CB0">
          <w:t>60 м</w:t>
        </w:r>
      </w:smartTag>
      <w:r w:rsidRPr="00B44CB0"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B44CB0">
          <w:t>60 м</w:t>
        </w:r>
      </w:smartTag>
      <w:r w:rsidRPr="00B44CB0"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B44CB0">
          <w:t>100 м</w:t>
        </w:r>
      </w:smartTag>
      <w:r w:rsidRPr="00B44CB0"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B44CB0">
          <w:t>40 м</w:t>
        </w:r>
      </w:smartTag>
      <w:r w:rsidRPr="00B44CB0"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B44CB0">
          <w:t>60 м</w:t>
        </w:r>
      </w:smartTag>
      <w:r w:rsidRPr="00B44CB0">
        <w:t xml:space="preserve"> (с 13 лет). Бег с горизонтальными и вертикальными пре</w:t>
      </w:r>
      <w:r w:rsidRPr="00B44CB0">
        <w:softHyphen/>
        <w:t>пятствиями (учебные барьеры, набивные мячи, условные окопы, количе</w:t>
      </w:r>
      <w:r w:rsidRPr="00B44CB0">
        <w:softHyphen/>
        <w:t>ство препятствий от 4 до 10). Бег или кросс 500-</w:t>
      </w:r>
      <w:smartTag w:uri="urn:schemas-microsoft-com:office:smarttags" w:element="metricconverter">
        <w:smartTagPr>
          <w:attr w:name="ProductID" w:val="1000 м"/>
        </w:smartTagPr>
        <w:r w:rsidRPr="00B44CB0">
          <w:t>1000 м</w:t>
        </w:r>
      </w:smartTag>
      <w:r w:rsidRPr="00B44CB0">
        <w:t>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Прыжки: через планку с прямого разбега; в высоту с разбега; в длину с места; тройной прыжок с места; в длину с разбега.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Метания: малого мяча с места в стенку или щит на дальность отско</w:t>
      </w:r>
      <w:r w:rsidRPr="00B44CB0">
        <w:softHyphen/>
        <w:t>ка; на дальность;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B44CB0">
          <w:t>700 г</w:t>
        </w:r>
      </w:smartTag>
      <w:r w:rsidRPr="00B44CB0">
        <w:t>) с места и с разбега; толка</w:t>
      </w:r>
      <w:r w:rsidRPr="00B44CB0">
        <w:softHyphen/>
        <w:t xml:space="preserve">ние ядра весом </w:t>
      </w:r>
      <w:smartTag w:uri="urn:schemas-microsoft-com:office:smarttags" w:element="metricconverter">
        <w:smartTagPr>
          <w:attr w:name="ProductID" w:val="3 кг"/>
        </w:smartTagPr>
        <w:r w:rsidRPr="00B44CB0">
          <w:t>3 кг</w:t>
        </w:r>
      </w:smartTag>
      <w:r w:rsidRPr="00B44CB0"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 w:rsidRPr="00B44CB0">
          <w:t>4 кг</w:t>
        </w:r>
      </w:smartTag>
      <w:r w:rsidRPr="00B44CB0"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 w:rsidRPr="00B44CB0">
          <w:t>5 кг</w:t>
        </w:r>
      </w:smartTag>
      <w:r w:rsidRPr="00B44CB0">
        <w:t xml:space="preserve"> (юноши 16 лет); метание копья в цель и на дальность с места и с шага.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Многоборья: спринтерские, прыжковые, метательные, смешанные - от 3 до 5 видов.</w:t>
      </w:r>
    </w:p>
    <w:p w:rsidR="00DA18FA" w:rsidRDefault="00DA18FA" w:rsidP="00DA18FA">
      <w:pPr>
        <w:spacing w:line="281" w:lineRule="auto"/>
        <w:jc w:val="both"/>
      </w:pPr>
      <w:r w:rsidRPr="00B44CB0">
        <w:t>Спортивные и подвижные игры. Баскетбол, ручной мяч, футбол, бад</w:t>
      </w:r>
      <w:r w:rsidRPr="00B44CB0">
        <w:softHyphen/>
        <w:t>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</w:t>
      </w:r>
      <w:r w:rsidRPr="00B44CB0">
        <w:softHyphen/>
        <w:t>ки» («Пятнашки»), «Невод», «Метко в цель», «Подвижная цель», «Эс</w:t>
      </w:r>
      <w:r w:rsidRPr="00B44CB0">
        <w:softHyphen/>
        <w:t>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</w:t>
      </w:r>
      <w:r w:rsidRPr="00B44CB0">
        <w:softHyphen/>
        <w:t>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</w:t>
      </w:r>
      <w:r w:rsidRPr="00B44CB0">
        <w:softHyphen/>
        <w:t>шению к стартовой линии; то же, но перемещение приставными шагами.</w:t>
      </w:r>
    </w:p>
    <w:p w:rsidR="00DA18FA" w:rsidRDefault="00DA18FA" w:rsidP="00DA18FA">
      <w:pPr>
        <w:spacing w:line="281" w:lineRule="auto"/>
        <w:jc w:val="both"/>
      </w:pPr>
    </w:p>
    <w:p w:rsidR="00DA18FA" w:rsidRDefault="00DA18FA" w:rsidP="00DA18FA">
      <w:pPr>
        <w:spacing w:line="281" w:lineRule="auto"/>
        <w:jc w:val="both"/>
      </w:pPr>
    </w:p>
    <w:p w:rsidR="00DA18FA" w:rsidRDefault="00DA18FA" w:rsidP="00DA18FA">
      <w:pPr>
        <w:spacing w:line="281" w:lineRule="auto"/>
        <w:jc w:val="both"/>
      </w:pPr>
    </w:p>
    <w:p w:rsidR="00DA18FA" w:rsidRPr="00B44CB0" w:rsidRDefault="00DA18FA" w:rsidP="00DA18FA">
      <w:pPr>
        <w:spacing w:line="281" w:lineRule="auto"/>
        <w:jc w:val="both"/>
      </w:pPr>
    </w:p>
    <w:p w:rsidR="00DA18FA" w:rsidRPr="00613D7E" w:rsidRDefault="00DA18FA" w:rsidP="00DA18FA">
      <w:pPr>
        <w:spacing w:line="281" w:lineRule="auto"/>
        <w:jc w:val="center"/>
        <w:rPr>
          <w:i/>
        </w:rPr>
      </w:pPr>
      <w:r w:rsidRPr="00613D7E">
        <w:rPr>
          <w:i/>
        </w:rPr>
        <w:lastRenderedPageBreak/>
        <w:t>Специальная физическая подготовка (СФП)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Бег с остановками и изменением направления. «Челночный» бег на 5,6 и </w:t>
      </w:r>
      <w:smartTag w:uri="urn:schemas-microsoft-com:office:smarttags" w:element="metricconverter">
        <w:smartTagPr>
          <w:attr w:name="ProductID" w:val="10 м"/>
        </w:smartTagPr>
        <w:r w:rsidRPr="00B44CB0">
          <w:t>10 м</w:t>
        </w:r>
      </w:smartTag>
      <w:r w:rsidRPr="00B44CB0"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B44CB0">
          <w:t>30 м</w:t>
        </w:r>
      </w:smartTag>
      <w:r w:rsidRPr="00B44CB0">
        <w:t>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B44CB0">
          <w:t>5 кг</w:t>
        </w:r>
      </w:smartTag>
      <w:r w:rsidRPr="00B44CB0">
        <w:t>) в руках, с поясом-отягощением или в куртке с отягощением.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B44CB0">
        <w:softHyphen/>
        <w:t>вания и т.д. То же, но подают несколько сигналов; на каждый сигнал занимающиеся выполняют определенное действие.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Подвижные игры: «День и ночь» (сигнал зрительный, исходные поло</w:t>
      </w:r>
      <w:r w:rsidRPr="00B44CB0">
        <w:softHyphen/>
        <w:t>жения самые различные), «Вызов», «Вызов номеров», «Попробуй уне</w:t>
      </w:r>
      <w:r w:rsidRPr="00B44CB0">
        <w:softHyphen/>
        <w:t>си», различные варианты игры «Салочки», специальные эстафеты с вы</w:t>
      </w:r>
      <w:r w:rsidRPr="00B44CB0">
        <w:softHyphen/>
        <w:t>полнением перечисленных заданий в разнообразных сочетаниях и с пре</w:t>
      </w:r>
      <w:r w:rsidRPr="00B44CB0">
        <w:softHyphen/>
        <w:t>одолением препятствий.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прыгучести. Приседание и резкое вып</w:t>
      </w:r>
      <w:r w:rsidRPr="00B44CB0">
        <w:softHyphen/>
        <w:t xml:space="preserve">рямление ног со взмахом руками вверх; то же с прыжком вверх; то же с 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B44CB0">
          <w:t>3 кг</w:t>
        </w:r>
      </w:smartTag>
      <w:r w:rsidRPr="00B44CB0">
        <w:t>). Из положения стоя на гимнас</w:t>
      </w:r>
      <w:r w:rsidRPr="00B44CB0">
        <w:softHyphen/>
        <w:t>тической стенке - одна нога сильно согнута, другая опущена вниз, рука</w:t>
      </w:r>
      <w:r w:rsidRPr="00B44CB0">
        <w:softHyphen/>
        <w:t xml:space="preserve">ми держаться на уровне лица: быстрое разгибание ноги (от стенки не 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B44CB0">
          <w:t>6 кг</w:t>
        </w:r>
      </w:smartTag>
      <w:r w:rsidRPr="00B44CB0">
        <w:t>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Упражнения с отягощениями (мешок с песком до </w:t>
      </w:r>
      <w:smartTag w:uri="urn:schemas-microsoft-com:office:smarttags" w:element="metricconverter">
        <w:smartTagPr>
          <w:attr w:name="ProductID" w:val="10 кг"/>
        </w:smartTagPr>
        <w:r w:rsidRPr="00B44CB0">
          <w:t>10 кг</w:t>
        </w:r>
      </w:smartTag>
      <w:r w:rsidRPr="00B44CB0">
        <w:t xml:space="preserve"> для девушек и до </w:t>
      </w:r>
      <w:smartTag w:uri="urn:schemas-microsoft-com:office:smarttags" w:element="metricconverter">
        <w:smartTagPr>
          <w:attr w:name="ProductID" w:val="20 кг"/>
        </w:smartTagPr>
        <w:r w:rsidRPr="00B44CB0">
          <w:t>20 кг</w:t>
        </w:r>
      </w:smartTag>
      <w:r w:rsidRPr="00B44CB0">
        <w:t xml:space="preserve">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</w:t>
      </w:r>
      <w:r w:rsidRPr="00B44CB0">
        <w:softHyphen/>
        <w:t>дание, выпрыгивание вверх из приседа, полуприседа, полуприседа и выпада, прыжки на обеих ногах.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Многократные броски набивного мяча (1-</w:t>
      </w:r>
      <w:smartTag w:uri="urn:schemas-microsoft-com:office:smarttags" w:element="metricconverter">
        <w:smartTagPr>
          <w:attr w:name="ProductID" w:val="2 кг"/>
        </w:smartTagPr>
        <w:r w:rsidRPr="00B44CB0">
          <w:t>2 кг</w:t>
        </w:r>
      </w:smartTag>
      <w:r w:rsidRPr="00B44CB0">
        <w:t>) над собой в прыжке и 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B44CB0">
          <w:t>1,5 м</w:t>
        </w:r>
      </w:smartTag>
      <w:r w:rsidRPr="00B44CB0">
        <w:t xml:space="preserve">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</w:t>
      </w:r>
      <w:r w:rsidRPr="00B44CB0">
        <w:softHyphen/>
        <w:t>ва в прыжке бросить и т.д. (выполняют ритмично, без лишних доскоков). То же, но без касания мячом стены (с 14 лет - прыжки на одной ноге).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Прыжки на одной и на обеих ногах на месте и в движении лицом впе</w:t>
      </w:r>
      <w:r w:rsidRPr="00B44CB0">
        <w:softHyphen/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Pr="00B44CB0">
        <w:softHyphen/>
        <w:t>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B44CB0">
          <w:t>80 см</w:t>
        </w:r>
      </w:smartTag>
      <w:r w:rsidRPr="00B44CB0">
        <w:t>) с последующим прыжком вверх. Прыжки на одной и обеих ногах с преодо</w:t>
      </w:r>
      <w:r w:rsidRPr="00B44CB0">
        <w:softHyphen/>
        <w:t>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B44CB0">
        <w:softHyphen/>
        <w:t>нисных (набивных, волейбольных) мячей, укрепленных на разной высоте.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lastRenderedPageBreak/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выполнении приема и передач мяча. Сгибание и разгибание рук в лучезапястных сус</w:t>
      </w:r>
      <w:r w:rsidRPr="00B44CB0">
        <w:softHyphen/>
        <w:t>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Из упора, стоя у стены одновременное и попеременное сгибание луче</w:t>
      </w:r>
      <w:r w:rsidRPr="00B44CB0">
        <w:softHyphen/>
        <w:t>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</w:t>
      </w:r>
      <w:r w:rsidRPr="00B44CB0">
        <w:softHyphen/>
        <w:t>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То же, но передвиже</w:t>
      </w:r>
      <w:r w:rsidRPr="00B44CB0">
        <w:softHyphen/>
        <w:t>ние вправо и влево, одновременно выполняя приставные шаги руками и ногами (с 15 лет). Из упора присев, разгибаясь вперед вверх, перейти в упор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</w:t>
      </w:r>
      <w:r w:rsidRPr="00B44CB0">
        <w:softHyphen/>
        <w:t>ную фазу при верхней передаче мяча).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Многократные броски набивного мяча от груди двумя руками (впе</w:t>
      </w:r>
      <w:r w:rsidRPr="00B44CB0">
        <w:softHyphen/>
        <w:t>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</w:t>
      </w:r>
      <w:r w:rsidRPr="00B44CB0">
        <w:softHyphen/>
        <w:t>кратные передачи баскетбольного (гандбольного, футбольного) мяча о стену и ловля его. Поочередные броски и ловля набивных и баскетболь</w:t>
      </w:r>
      <w:r w:rsidRPr="00B44CB0">
        <w:softHyphen/>
        <w:t>ных мячей, которые со всех сторон бросают занимающемуся партнеры. Ведение баскетбольного мяча ударом о площадку. Упражнения с ганте</w:t>
      </w:r>
      <w:r w:rsidRPr="00B44CB0">
        <w:softHyphen/>
        <w:t>лями для кистей рук. Упражнения с кистевым эспандером. Сжимание тен</w:t>
      </w:r>
      <w:r w:rsidRPr="00B44CB0">
        <w:softHyphen/>
        <w:t>нисного (резинового) мяча. Многократные волейбольные передачи на</w:t>
      </w:r>
      <w:r w:rsidRPr="00B44CB0">
        <w:softHyphen/>
        <w:t>бивного, гандбольного, футбольного, баскетбольного мячей в стену. Многократные передачи волейбольного мяча в стену, постепенно уве</w:t>
      </w:r>
      <w:r w:rsidRPr="00B44CB0">
        <w:softHyphen/>
        <w:t>личивая расстояние до нее. Многократные передачи волейбольного мяча на дальность (с набрасывания партнера или посылаемого мячеметом).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</w:t>
      </w:r>
      <w:r w:rsidRPr="00B44CB0">
        <w:softHyphen/>
        <w:t>кратные броски и ловля набивного мяча во встречных колоннах, в трой</w:t>
      </w:r>
      <w:r w:rsidRPr="00B44CB0">
        <w:softHyphen/>
        <w:t>ках в рамках групповых тактических действий (направления первой и второй передач). То же, но броски при первой и второй передачах в соот</w:t>
      </w:r>
      <w:r w:rsidRPr="00B44CB0">
        <w:softHyphen/>
        <w:t>ветствии с сигналом. То же в рамках командных действий.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выполнении подач. Круговые движения руками в плечевых суставах с большой амп</w:t>
      </w:r>
      <w:r w:rsidRPr="00B44CB0">
        <w:softHyphen/>
        <w:t>литудой и максимальной быстротой.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с резиновыми амортизаторами. Стоя спиной к гимнасти</w:t>
      </w:r>
      <w:r w:rsidRPr="00B44CB0">
        <w:softHyphen/>
        <w:t>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</w:t>
      </w:r>
      <w:r w:rsidRPr="00B44CB0">
        <w:softHyphen/>
        <w:t>ние руками из-за головы вверх и вперед. То же одной рукой (правой, левой). То же, но амортизатор укреплен за нижнюю рейку, а занимаю</w:t>
      </w:r>
      <w:r w:rsidRPr="00B44CB0">
        <w:softHyphen/>
        <w:t xml:space="preserve">щийся стоит у самой стенки. </w:t>
      </w:r>
      <w:r w:rsidRPr="00B44CB0">
        <w:lastRenderedPageBreak/>
        <w:t>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</w:t>
      </w:r>
      <w:r w:rsidRPr="00B44CB0">
        <w:softHyphen/>
        <w:t>ми. Стоя правым боком к стенке (амортизатор укреплен на уровне плеч), движение правой рукой как при верхней боковой подаче.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с набивным мячом. Броски мяча двумя руками из-за головы с максимальным прогибанием при замахе. Броски мяча снизу одной и двумя руками. Броски мяча одной рукой над головой: правой рукой влево, левой – в 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B44CB0">
          <w:t>6 м</w:t>
        </w:r>
      </w:smartTag>
      <w:r w:rsidRPr="00B44CB0">
        <w:t>. С 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B44CB0">
          <w:t>3 м</w:t>
        </w:r>
      </w:smartTag>
      <w:r w:rsidRPr="00B44CB0">
        <w:t>) в ответ на сигнал бросок снизу, сверху. Бросок гандбольного мяча через сетку из-за лицевой линии в преде</w:t>
      </w:r>
      <w:r w:rsidRPr="00B44CB0">
        <w:softHyphen/>
        <w:t>лах площадки и на точность в зоны. То же, но после перемещения от сетки.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с волейбольным мячом (выполняют многократно под</w:t>
      </w:r>
      <w:r w:rsidRPr="00B44CB0">
        <w:softHyphen/>
        <w:t>ряд). Совершенствование ударного движения подачи по мячу на резино</w:t>
      </w:r>
      <w:r w:rsidRPr="00B44CB0">
        <w:softHyphen/>
        <w:t>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выполнении напа</w:t>
      </w:r>
      <w:r w:rsidRPr="00B44CB0">
        <w:softHyphen/>
        <w:t>дающих ударов. Броски набивного мяча из-за головы двумя руками с актив</w:t>
      </w:r>
      <w:r w:rsidRPr="00B44CB0">
        <w:softHyphen/>
        <w:t>ным движением кистей сверху вниз стоя на месте и в прыжке (бросать перед 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 в прыжке из-за головы двумя руками через сетку. Имитация прямого напада</w:t>
      </w:r>
      <w:r w:rsidRPr="00B44CB0">
        <w:softHyphen/>
        <w:t xml:space="preserve">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). Метание теннисно</w:t>
      </w:r>
      <w:r w:rsidRPr="00B44CB0">
        <w:softHyphen/>
        <w:t>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Pr="00B44CB0">
          <w:t>2 м</w:t>
        </w:r>
      </w:smartTag>
      <w:r w:rsidRPr="00B44CB0"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Pr="00B44CB0">
          <w:t>10 м</w:t>
        </w:r>
      </w:smartTag>
      <w:r w:rsidRPr="00B44CB0">
        <w:t>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</w:t>
      </w:r>
      <w:r w:rsidRPr="00B44CB0">
        <w:softHyphen/>
        <w:t>ки. Удары выполняют правой и левой рукой с максимальной силой.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 xml:space="preserve"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B44CB0">
          <w:t>50 см</w:t>
        </w:r>
      </w:smartTag>
      <w:r w:rsidRPr="00B44CB0">
        <w:t>) с последующим прыжком и нападающим ударом по мячу на амортизаторах. Многократное выполнение нападаю</w:t>
      </w:r>
      <w:r w:rsidRPr="00B44CB0">
        <w:softHyphen/>
        <w:t>щих ударов с собственного подбрасывания, с набрасывания партнера (посы</w:t>
      </w:r>
      <w:r w:rsidRPr="00B44CB0">
        <w:softHyphen/>
        <w:t>лаемого мячеметом) у сетки и из глубины площадки. Чередование бросков набивного мяча и нападающих ударов по мячу, укрепленному на амортиза</w:t>
      </w:r>
      <w:r w:rsidRPr="00B44CB0">
        <w:softHyphen/>
        <w:t>торах. То же, но броски и удары через сетку (с собственного подбрасывания).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B44CB0">
          <w:t>1 кг</w:t>
        </w:r>
      </w:smartTag>
      <w:r w:rsidRPr="00B44CB0">
        <w:t>) прыжок вверх, замах из-за головы двумя руками и в ответ на сигнал или бросок с сильным заклю</w:t>
      </w:r>
      <w:r w:rsidRPr="00B44CB0">
        <w:softHyphen/>
        <w:t>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</w:t>
      </w:r>
      <w:r w:rsidRPr="00B44CB0">
        <w:softHyphen/>
        <w:t>та, после перемещения, после поворотов, после поворотов и перемеще</w:t>
      </w:r>
      <w:r w:rsidRPr="00B44CB0">
        <w:softHyphen/>
        <w:t>ний (различные сочетания), после прыжка в глубину (спрыгивание).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Стоя у стены (щита) с баскетбольным мячом в руках, подбросить мяч вверх, подпрыгнуть и двумя руками (ладонями) отбить его в стену; призем</w:t>
      </w:r>
      <w:r w:rsidRPr="00B44CB0">
        <w:softHyphen/>
        <w:t xml:space="preserve">лившись, поймать мяч и т.д. Мяч </w:t>
      </w:r>
      <w:r w:rsidRPr="00B44CB0">
        <w:lastRenderedPageBreak/>
        <w:t>отбивать в высшей точке взлета. Учащий</w:t>
      </w:r>
      <w:r w:rsidRPr="00B44CB0">
        <w:softHyphen/>
        <w:t>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</w:t>
      </w:r>
      <w:r w:rsidRPr="00B44CB0">
        <w:softHyphen/>
        <w:t>сывания, выполнять отвлекающие и обманные движения: замах и движение на бросок, но в последний момент мяч задерживает в руках и тут же подбра</w:t>
      </w:r>
      <w:r w:rsidRPr="00B44CB0">
        <w:softHyphen/>
        <w:t>сывает на различную высоту и т.п. То же, поворот блокирующего по сигна</w:t>
      </w:r>
      <w:r w:rsidRPr="00B44CB0">
        <w:softHyphen/>
        <w:t>лу партнера -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</w:t>
      </w:r>
      <w:smartTag w:uri="urn:schemas-microsoft-com:office:smarttags" w:element="metricconverter">
        <w:smartTagPr>
          <w:attr w:name="ProductID" w:val="1,5 м"/>
        </w:smartTagPr>
        <w:r w:rsidRPr="00B44CB0">
          <w:t>1,5 м</w:t>
        </w:r>
      </w:smartTag>
      <w:r w:rsidRPr="00B44CB0">
        <w:t xml:space="preserve"> от сетки; исходное положение принимают после шага к сетке. То же, что последние три упражнения, но остановку и исходное положение прини</w:t>
      </w:r>
      <w:r w:rsidRPr="00B44CB0">
        <w:softHyphen/>
        <w:t>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Двое занимающихся стоят у сетки лицом к ней на противоположных сторонах площадки: один занимающийся двигается приставными шага</w:t>
      </w:r>
      <w:r w:rsidRPr="00B44CB0">
        <w:softHyphen/>
        <w:t>ми с остановками и изменением направления, другой старается повто</w:t>
      </w:r>
      <w:r w:rsidRPr="00B44CB0">
        <w:softHyphen/>
        <w:t>рить его действия. То же, но с прыжком, стараться над сеткой коснуться ладоней партнера. Упражнения вдвоем, втроем на согласованность дей</w:t>
      </w:r>
      <w:r w:rsidRPr="00B44CB0">
        <w:softHyphen/>
        <w:t>ствий на основе перечисленных упражнений.</w:t>
      </w:r>
    </w:p>
    <w:p w:rsidR="00DA18FA" w:rsidRPr="00B44CB0" w:rsidRDefault="00DA18FA" w:rsidP="00DA18FA">
      <w:pPr>
        <w:spacing w:line="281" w:lineRule="auto"/>
        <w:jc w:val="both"/>
      </w:pPr>
      <w:r w:rsidRPr="00B44CB0"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 w:rsidRPr="00B44CB0">
        <w:softHyphen/>
        <w:t>вых тактических действий в нападении, блокирующий выбирает место и блокирует (заключительная фаза, как в предыдущем упражнении). Преды</w:t>
      </w:r>
      <w:r w:rsidRPr="00B44CB0">
        <w:softHyphen/>
        <w:t>дущие два упражнения, но блокирующих у сетки трое, блокируют двое.</w:t>
      </w: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  <w:r>
        <w:rPr>
          <w:b/>
          <w:bCs/>
        </w:rPr>
        <w:lastRenderedPageBreak/>
        <w:t>ВОСПИТАТЕЛЬНАЯ ПОДГОТОВКА</w:t>
      </w:r>
    </w:p>
    <w:p w:rsidR="00346CDC" w:rsidRPr="00346CDC" w:rsidRDefault="00346CDC" w:rsidP="00346CDC">
      <w:pPr>
        <w:shd w:val="clear" w:color="auto" w:fill="FFFFFF"/>
        <w:ind w:left="19" w:right="29" w:firstLine="283"/>
        <w:rPr>
          <w:rStyle w:val="af"/>
          <w:i w:val="0"/>
        </w:rPr>
      </w:pPr>
      <w:r w:rsidRPr="00346CDC">
        <w:rPr>
          <w:rStyle w:val="af"/>
          <w:i w:val="0"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члене бюро секций, что служит хорошей школой положительного нравственного опыта.</w:t>
      </w:r>
    </w:p>
    <w:p w:rsidR="00346CDC" w:rsidRPr="00346CDC" w:rsidRDefault="00346CDC" w:rsidP="00346CDC">
      <w:pPr>
        <w:shd w:val="clear" w:color="auto" w:fill="FFFFFF"/>
        <w:ind w:left="29" w:firstLine="278"/>
        <w:rPr>
          <w:rStyle w:val="af"/>
          <w:i w:val="0"/>
        </w:rPr>
      </w:pPr>
      <w:r w:rsidRPr="00346CDC">
        <w:rPr>
          <w:rStyle w:val="af"/>
          <w:i w:val="0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вечера: вечера отдыха и праздники, конкурсы самодеятельности.</w:t>
      </w:r>
    </w:p>
    <w:p w:rsidR="00346CDC" w:rsidRPr="00346CDC" w:rsidRDefault="00346CDC" w:rsidP="00346CDC">
      <w:pPr>
        <w:shd w:val="clear" w:color="auto" w:fill="FFFFFF"/>
        <w:ind w:left="34" w:firstLine="293"/>
        <w:rPr>
          <w:rStyle w:val="af"/>
          <w:i w:val="0"/>
        </w:rPr>
      </w:pPr>
      <w:r w:rsidRPr="00346CDC">
        <w:rPr>
          <w:rStyle w:val="af"/>
          <w:i w:val="0"/>
        </w:rPr>
        <w:t>Важным условием успешных воспитательных воздействий в коллективе является формирование и поддержание положительных традиций Традиционным, например, должно быть обсуждение в коллективе   поведения спортсмена.</w:t>
      </w:r>
    </w:p>
    <w:p w:rsidR="00346CDC" w:rsidRPr="00346CDC" w:rsidRDefault="00346CDC" w:rsidP="00346CDC">
      <w:pPr>
        <w:shd w:val="clear" w:color="auto" w:fill="FFFFFF"/>
        <w:spacing w:before="5"/>
        <w:ind w:left="34" w:firstLine="283"/>
        <w:rPr>
          <w:rStyle w:val="af"/>
          <w:i w:val="0"/>
        </w:rPr>
      </w:pPr>
      <w:r w:rsidRPr="00346CDC">
        <w:rPr>
          <w:rStyle w:val="af"/>
          <w:i w:val="0"/>
        </w:rPr>
        <w:t>Осуждение или похвала коллектива - одно из наиболее сильных воздействий на психику человека. Как правило, коллективно должны осуждаться только аморальные поступки, если индивидуальная воспитательная работа тренера при этом не достигает цели. Традиционным в коллективе должно быть принятие решений об офи</w:t>
      </w:r>
      <w:r w:rsidRPr="00346CDC">
        <w:rPr>
          <w:rStyle w:val="af"/>
          <w:i w:val="0"/>
        </w:rPr>
        <w:softHyphen/>
        <w:t>циальном одобрении, награждение спортсменов призами, премиями. Воп</w:t>
      </w:r>
      <w:r w:rsidRPr="00346CDC">
        <w:rPr>
          <w:rStyle w:val="af"/>
          <w:i w:val="0"/>
        </w:rPr>
        <w:softHyphen/>
        <w:t>рос о награждении не должен решаться одним тренером без обсуждения в коллективе. Такой подход укрепляет веру в справедливость спортивно</w:t>
      </w:r>
      <w:r w:rsidRPr="00346CDC">
        <w:rPr>
          <w:rStyle w:val="af"/>
          <w:i w:val="0"/>
        </w:rPr>
        <w:softHyphen/>
        <w:t>го коллективизма, в дружбу и товарищество, развивает чувство ответ</w:t>
      </w:r>
      <w:r w:rsidRPr="00346CDC">
        <w:rPr>
          <w:rStyle w:val="af"/>
          <w:i w:val="0"/>
        </w:rPr>
        <w:softHyphen/>
        <w:t>ственности перед коллективом.</w:t>
      </w:r>
    </w:p>
    <w:p w:rsidR="00346CDC" w:rsidRPr="00346CDC" w:rsidRDefault="00346CDC" w:rsidP="00346CDC">
      <w:pPr>
        <w:shd w:val="clear" w:color="auto" w:fill="FFFFFF"/>
        <w:spacing w:before="19"/>
        <w:ind w:left="86" w:right="19" w:firstLine="168"/>
        <w:rPr>
          <w:rStyle w:val="af"/>
          <w:i w:val="0"/>
        </w:rPr>
      </w:pPr>
      <w:r w:rsidRPr="00346CDC">
        <w:rPr>
          <w:rStyle w:val="af"/>
          <w:i w:val="0"/>
        </w:rPr>
        <w:t>Инициатива в реализации нравственного воспитания юных спорт</w:t>
      </w:r>
      <w:r w:rsidRPr="00346CDC">
        <w:rPr>
          <w:rStyle w:val="af"/>
          <w:i w:val="0"/>
        </w:rPr>
        <w:softHyphen/>
        <w:t>сменов принадлежит тренеру-педагогу. Успешно выполнить задачи воспитания детей и молодежи может только тренер, владеющий профес</w:t>
      </w:r>
      <w:r w:rsidRPr="00346CDC">
        <w:rPr>
          <w:rStyle w:val="af"/>
          <w:i w:val="0"/>
        </w:rPr>
        <w:softHyphen/>
        <w:t>сиональным мастерством, глубоко усвоивший нравственные принципы, умеющий словом, делом и личным примером увлечь за собой своих  воспитанников.</w:t>
      </w:r>
    </w:p>
    <w:p w:rsidR="00346CDC" w:rsidRPr="00346CDC" w:rsidRDefault="00346CDC" w:rsidP="00346CDC">
      <w:pPr>
        <w:shd w:val="clear" w:color="auto" w:fill="FFFFFF"/>
        <w:spacing w:before="43"/>
        <w:ind w:left="38" w:right="38" w:firstLine="264"/>
        <w:rPr>
          <w:rStyle w:val="af"/>
          <w:i w:val="0"/>
        </w:rPr>
      </w:pPr>
      <w:r w:rsidRPr="00346CDC">
        <w:rPr>
          <w:rStyle w:val="af"/>
          <w:i w:val="0"/>
        </w:rPr>
        <w:t>Использование тренером принципа воспитывающего обучения облег</w:t>
      </w:r>
      <w:r w:rsidRPr="00346CDC">
        <w:rPr>
          <w:rStyle w:val="af"/>
          <w:i w:val="0"/>
        </w:rPr>
        <w:softHyphen/>
        <w:t>чает решение сложных воспитательных задач, реализация этого принци</w:t>
      </w:r>
      <w:r w:rsidRPr="00346CDC">
        <w:rPr>
          <w:rStyle w:val="af"/>
          <w:i w:val="0"/>
        </w:rPr>
        <w:softHyphen/>
        <w:t>па проводится по следующим направлениям: воспитание в процессе тре</w:t>
      </w:r>
      <w:r w:rsidRPr="00346CDC">
        <w:rPr>
          <w:rStyle w:val="af"/>
          <w:i w:val="0"/>
        </w:rPr>
        <w:softHyphen/>
        <w:t>нировочных занятий; создание благоприятной обстановки, положитель</w:t>
      </w:r>
      <w:r w:rsidRPr="00346CDC">
        <w:rPr>
          <w:rStyle w:val="af"/>
          <w:i w:val="0"/>
        </w:rPr>
        <w:softHyphen/>
        <w:t xml:space="preserve">но влияющей на воспитательный процесс (место проведения занятий, спортинвентарь, одежда, личные качества и поведение тренера и т.п.), сочетание воспитательного воздействия в процессе тренировки с планом воспитательных мероприятий, проводимых в группе и с занимающимися своей спортивной школы. </w:t>
      </w:r>
    </w:p>
    <w:p w:rsidR="00346CDC" w:rsidRPr="00346CDC" w:rsidRDefault="00346CDC" w:rsidP="00346CDC">
      <w:pPr>
        <w:shd w:val="clear" w:color="auto" w:fill="FFFFFF"/>
        <w:spacing w:before="43"/>
        <w:ind w:left="38" w:right="38" w:firstLine="264"/>
        <w:rPr>
          <w:rStyle w:val="af"/>
          <w:i w:val="0"/>
        </w:rPr>
      </w:pPr>
      <w:r w:rsidRPr="00346CDC">
        <w:rPr>
          <w:rStyle w:val="af"/>
          <w:i w:val="0"/>
        </w:rPr>
        <w:t>Эффект воспитательного воздействия снижается из-за отсутствия единых педагогических требований, единой системы пла</w:t>
      </w:r>
      <w:r w:rsidRPr="00346CDC">
        <w:rPr>
          <w:rStyle w:val="af"/>
          <w:i w:val="0"/>
        </w:rPr>
        <w:softHyphen/>
        <w:t>нирования воспитательной работы, контроля за воспитательной рабо</w:t>
      </w:r>
      <w:r w:rsidRPr="00346CDC">
        <w:rPr>
          <w:rStyle w:val="af"/>
          <w:i w:val="0"/>
        </w:rPr>
        <w:softHyphen/>
        <w:t>той, из-за отсутствия индивидуальных характеристик юных спортсме</w:t>
      </w:r>
      <w:r w:rsidRPr="00346CDC">
        <w:rPr>
          <w:rStyle w:val="af"/>
          <w:i w:val="0"/>
        </w:rPr>
        <w:softHyphen/>
        <w:t>нов и систематического учета воспитательного эффекта.</w:t>
      </w:r>
    </w:p>
    <w:p w:rsidR="00346CDC" w:rsidRPr="00346CDC" w:rsidRDefault="00346CDC" w:rsidP="00346CDC">
      <w:pPr>
        <w:shd w:val="clear" w:color="auto" w:fill="FFFFFF"/>
        <w:spacing w:before="14"/>
        <w:ind w:left="29" w:right="77" w:firstLine="254"/>
        <w:rPr>
          <w:rStyle w:val="af"/>
          <w:i w:val="0"/>
        </w:rPr>
      </w:pPr>
      <w:r w:rsidRPr="00346CDC">
        <w:rPr>
          <w:rStyle w:val="af"/>
          <w:i w:val="0"/>
        </w:rPr>
        <w:t>В воспитательной работе тренера необходима гибкая и многообраз</w:t>
      </w:r>
      <w:r w:rsidRPr="00346CDC">
        <w:rPr>
          <w:rStyle w:val="af"/>
          <w:i w:val="0"/>
        </w:rPr>
        <w:softHyphen/>
        <w:t>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</w:t>
      </w:r>
    </w:p>
    <w:p w:rsidR="00346CDC" w:rsidRPr="00346CDC" w:rsidRDefault="00346CDC" w:rsidP="00346CDC">
      <w:pPr>
        <w:shd w:val="clear" w:color="auto" w:fill="FFFFFF"/>
        <w:spacing w:before="24"/>
        <w:ind w:left="38" w:right="86" w:firstLine="235"/>
        <w:rPr>
          <w:rStyle w:val="af"/>
          <w:i w:val="0"/>
        </w:rPr>
      </w:pPr>
      <w:r w:rsidRPr="00346CDC">
        <w:rPr>
          <w:rStyle w:val="af"/>
          <w:i w:val="0"/>
        </w:rPr>
        <w:t>В решении задач воспитательной работы важное место занимает са</w:t>
      </w:r>
      <w:r w:rsidRPr="00346CDC">
        <w:rPr>
          <w:rStyle w:val="af"/>
          <w:i w:val="0"/>
        </w:rPr>
        <w:softHyphen/>
        <w:t>мовоспитание юного спортсмена. В процессе самовоспитания всегда имеет место самонаблюдение, которое осуществляется в единстве с са</w:t>
      </w:r>
      <w:r w:rsidRPr="00346CDC">
        <w:rPr>
          <w:rStyle w:val="af"/>
          <w:i w:val="0"/>
        </w:rPr>
        <w:softHyphen/>
        <w:t>моанализом и обобщением данных самонаблюдения. Самоанализ завершается  самооценкой  личности.</w:t>
      </w:r>
    </w:p>
    <w:p w:rsidR="00346CDC" w:rsidRDefault="00346CDC" w:rsidP="00346CDC">
      <w:pPr>
        <w:shd w:val="clear" w:color="auto" w:fill="FFFFFF"/>
        <w:spacing w:before="48"/>
        <w:ind w:left="53" w:right="101" w:firstLine="216"/>
        <w:rPr>
          <w:rStyle w:val="af"/>
          <w:i w:val="0"/>
        </w:rPr>
      </w:pPr>
    </w:p>
    <w:p w:rsidR="00346CDC" w:rsidRDefault="00346CDC" w:rsidP="00346CDC">
      <w:pPr>
        <w:shd w:val="clear" w:color="auto" w:fill="FFFFFF"/>
        <w:spacing w:before="48"/>
        <w:ind w:left="53" w:right="101" w:firstLine="216"/>
        <w:rPr>
          <w:rStyle w:val="af"/>
          <w:i w:val="0"/>
        </w:rPr>
      </w:pPr>
    </w:p>
    <w:p w:rsidR="00346CDC" w:rsidRPr="00346CDC" w:rsidRDefault="00346CDC" w:rsidP="00346CDC">
      <w:pPr>
        <w:shd w:val="clear" w:color="auto" w:fill="FFFFFF"/>
        <w:spacing w:before="48"/>
        <w:ind w:left="53" w:right="101" w:firstLine="216"/>
        <w:rPr>
          <w:rStyle w:val="af"/>
          <w:i w:val="0"/>
        </w:rPr>
      </w:pPr>
      <w:r w:rsidRPr="00346CDC">
        <w:rPr>
          <w:rStyle w:val="af"/>
          <w:i w:val="0"/>
        </w:rPr>
        <w:lastRenderedPageBreak/>
        <w:t>Самовоспитание включает принятие самообязательств с целью активизировать себя и определять комплекс качеств и свойств, подлежащих вправлению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346CDC" w:rsidRPr="00346CDC" w:rsidRDefault="00346CDC" w:rsidP="00346CDC">
      <w:pPr>
        <w:shd w:val="clear" w:color="auto" w:fill="FFFFFF"/>
        <w:spacing w:before="101"/>
        <w:rPr>
          <w:rStyle w:val="af"/>
          <w:i w:val="0"/>
        </w:rPr>
      </w:pPr>
      <w:r w:rsidRPr="00346CDC">
        <w:rPr>
          <w:rStyle w:val="af"/>
          <w:i w:val="0"/>
        </w:rPr>
        <w:t xml:space="preserve">    Особенно важное значение имеет самовоспитание волевых качеств личности. Средствами и методами  самовоспитания  могут быть все формы  активности спортсмена по преодолению трудностей, связанные  внешне выраженной самомобилизацией и с внутренними самоограничениями.</w:t>
      </w:r>
    </w:p>
    <w:p w:rsidR="00346CDC" w:rsidRPr="00346CDC" w:rsidRDefault="00346CDC" w:rsidP="00346CDC">
      <w:pPr>
        <w:shd w:val="clear" w:color="auto" w:fill="FFFFFF"/>
        <w:ind w:left="5" w:firstLine="278"/>
        <w:rPr>
          <w:rStyle w:val="af"/>
          <w:i w:val="0"/>
        </w:rPr>
      </w:pPr>
      <w:r w:rsidRPr="00346CDC">
        <w:rPr>
          <w:rStyle w:val="af"/>
          <w:i w:val="0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 качества проявляются в экстремальных условиях спортивных соревнований. Воспитание волевых качеств,  поэтому занимает существенное место в тренировке и соревнованиях.</w:t>
      </w:r>
    </w:p>
    <w:p w:rsidR="00346CDC" w:rsidRPr="00346CDC" w:rsidRDefault="00346CDC" w:rsidP="00346CDC">
      <w:pPr>
        <w:shd w:val="clear" w:color="auto" w:fill="FFFFFF"/>
        <w:ind w:left="19" w:right="86" w:firstLine="283"/>
        <w:rPr>
          <w:rStyle w:val="af"/>
          <w:i w:val="0"/>
        </w:rPr>
      </w:pPr>
      <w:r w:rsidRPr="00346CDC">
        <w:rPr>
          <w:rStyle w:val="af"/>
          <w:i w:val="0"/>
        </w:rPr>
        <w:t>В процессе спортивных занятий с юными спортсменами важно значение приобретает интеллектуальное воспитание, основным; задачами которого являются: овладение учащимися специальным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346CDC" w:rsidRPr="00346CDC" w:rsidRDefault="00346CDC" w:rsidP="00346CDC">
      <w:pPr>
        <w:shd w:val="clear" w:color="auto" w:fill="FFFFFF"/>
        <w:ind w:left="24" w:right="77" w:firstLine="283"/>
        <w:rPr>
          <w:rStyle w:val="af"/>
          <w:i w:val="0"/>
        </w:rPr>
      </w:pPr>
      <w:r w:rsidRPr="00346CDC">
        <w:rPr>
          <w:rStyle w:val="af"/>
          <w:i w:val="0"/>
        </w:rPr>
        <w:t>Интеллектуальное воспитание юного спортсмена обеспечивается  главным образом в формах, характерных для умственного образования  и самообразования: 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 перспективных и других плане спортивной подготовки, включение в тренировочный процесс систематических  заданий на дом.</w:t>
      </w:r>
    </w:p>
    <w:p w:rsidR="00346CDC" w:rsidRPr="00346CDC" w:rsidRDefault="00346CDC" w:rsidP="00346CDC">
      <w:pPr>
        <w:shd w:val="clear" w:color="auto" w:fill="FFFFFF"/>
        <w:ind w:left="34" w:right="125" w:firstLine="278"/>
        <w:rPr>
          <w:rStyle w:val="af"/>
          <w:i w:val="0"/>
        </w:rPr>
      </w:pPr>
      <w:r w:rsidRPr="00346CDC">
        <w:rPr>
          <w:rStyle w:val="af"/>
          <w:i w:val="0"/>
        </w:rPr>
        <w:t>При планировании воспитательной работы необходимо определить цель и избрать комплекс средств и методов, ведущих к ее достижению;  рассчитать время, необходимое для их использования;  разработать тематическую последовательность воспитательных воздействий на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 указаний, подбор упражнений и т.п.).</w:t>
      </w:r>
    </w:p>
    <w:p w:rsidR="00346CDC" w:rsidRPr="00346CDC" w:rsidRDefault="00346CDC" w:rsidP="00346CDC">
      <w:pPr>
        <w:shd w:val="clear" w:color="auto" w:fill="FFFFFF"/>
        <w:tabs>
          <w:tab w:val="left" w:pos="5558"/>
        </w:tabs>
        <w:ind w:left="48" w:firstLine="288"/>
        <w:rPr>
          <w:rStyle w:val="af"/>
          <w:i w:val="0"/>
        </w:rPr>
      </w:pPr>
      <w:r w:rsidRPr="00346CDC">
        <w:rPr>
          <w:rStyle w:val="af"/>
          <w:i w:val="0"/>
        </w:rPr>
        <w:t xml:space="preserve">Планирование воспитательной работы в спортивной школе должно </w:t>
      </w:r>
      <w:r w:rsidRPr="00346CDC">
        <w:rPr>
          <w:rStyle w:val="af"/>
          <w:i w:val="0"/>
        </w:rPr>
        <w:br/>
        <w:t>осуществляться в трех основных формах: годовой план воспитательной</w:t>
      </w:r>
      <w:r w:rsidRPr="00346CDC">
        <w:rPr>
          <w:rStyle w:val="af"/>
          <w:i w:val="0"/>
        </w:rPr>
        <w:br/>
        <w:t>работы, календарный (на месяц) и план работы тренера. Воспитательную  работу следует планировать с учетом возраста, пола, спортивной подготовленности юных спортсменов, реальных условий деятельности спортивной школы.</w:t>
      </w:r>
    </w:p>
    <w:p w:rsidR="00346CDC" w:rsidRPr="00346CDC" w:rsidRDefault="00346CDC" w:rsidP="00346CDC">
      <w:pPr>
        <w:shd w:val="clear" w:color="auto" w:fill="FFFFFF"/>
        <w:spacing w:before="110"/>
        <w:ind w:left="134" w:firstLine="278"/>
        <w:rPr>
          <w:rStyle w:val="af"/>
          <w:i w:val="0"/>
        </w:rPr>
      </w:pPr>
      <w:r w:rsidRPr="00346CDC">
        <w:rPr>
          <w:rStyle w:val="af"/>
          <w:i w:val="0"/>
        </w:rPr>
        <w:t>Годовой план воспитательной работы спортивной школы содержит следующие разделы:</w:t>
      </w:r>
    </w:p>
    <w:p w:rsidR="00346CDC" w:rsidRPr="00346CDC" w:rsidRDefault="00346CDC" w:rsidP="00346CDC">
      <w:pPr>
        <w:shd w:val="clear" w:color="auto" w:fill="FFFFFF"/>
        <w:spacing w:before="19"/>
        <w:ind w:left="110" w:right="10" w:firstLine="278"/>
        <w:rPr>
          <w:rStyle w:val="af"/>
          <w:i w:val="0"/>
        </w:rPr>
      </w:pPr>
      <w:r w:rsidRPr="00346CDC">
        <w:rPr>
          <w:rStyle w:val="af"/>
          <w:i w:val="0"/>
        </w:rPr>
        <w:t>1. Общая характеристика состояния воспитательной работы в спортив</w:t>
      </w:r>
      <w:r w:rsidRPr="00346CDC">
        <w:rPr>
          <w:rStyle w:val="af"/>
          <w:i w:val="0"/>
        </w:rPr>
        <w:softHyphen/>
        <w:t>ном коллективе. В этом разделе излагаются общие сведения об учащих</w:t>
      </w:r>
      <w:r w:rsidRPr="00346CDC">
        <w:rPr>
          <w:rStyle w:val="af"/>
          <w:i w:val="0"/>
        </w:rPr>
        <w:softHyphen/>
        <w:t>ся об уровне их мировоззренческих представлений; об отношении юных спортсменов к учебе; об отношении к труду, общественно полезной ра</w:t>
      </w:r>
      <w:r w:rsidRPr="00346CDC">
        <w:rPr>
          <w:rStyle w:val="af"/>
          <w:i w:val="0"/>
        </w:rPr>
        <w:softHyphen/>
        <w:t>боте; о нравственном развитии; эстетическом воспитании; уровне подго</w:t>
      </w:r>
      <w:r w:rsidRPr="00346CDC">
        <w:rPr>
          <w:rStyle w:val="af"/>
          <w:i w:val="0"/>
        </w:rPr>
        <w:softHyphen/>
        <w:t>товленности по основным разделам тренировки и соревнований.</w:t>
      </w:r>
    </w:p>
    <w:p w:rsidR="00346CDC" w:rsidRPr="00346CDC" w:rsidRDefault="00346CDC" w:rsidP="00346CDC">
      <w:pPr>
        <w:shd w:val="clear" w:color="auto" w:fill="FFFFFF"/>
        <w:spacing w:before="10"/>
        <w:ind w:left="106" w:right="29" w:firstLine="278"/>
        <w:rPr>
          <w:rStyle w:val="af"/>
          <w:i w:val="0"/>
        </w:rPr>
      </w:pPr>
      <w:r w:rsidRPr="00346CDC">
        <w:rPr>
          <w:rStyle w:val="af"/>
          <w:i w:val="0"/>
        </w:rPr>
        <w:t>2. Воспитательные задачи. В данном разделе формулируются основ</w:t>
      </w:r>
      <w:r w:rsidRPr="00346CDC">
        <w:rPr>
          <w:rStyle w:val="af"/>
          <w:i w:val="0"/>
        </w:rPr>
        <w:softHyphen/>
        <w:t>ные задачи воспитания в предстоящем учебном году.</w:t>
      </w:r>
    </w:p>
    <w:p w:rsidR="00346CDC" w:rsidRPr="00346CDC" w:rsidRDefault="00346CDC" w:rsidP="00346CDC">
      <w:pPr>
        <w:shd w:val="clear" w:color="auto" w:fill="FFFFFF"/>
        <w:spacing w:before="14"/>
        <w:ind w:left="106" w:right="34" w:firstLine="269"/>
        <w:rPr>
          <w:rStyle w:val="af"/>
          <w:i w:val="0"/>
        </w:rPr>
      </w:pPr>
      <w:r w:rsidRPr="00346CDC">
        <w:rPr>
          <w:rStyle w:val="af"/>
          <w:i w:val="0"/>
        </w:rPr>
        <w:t>3. Основное содержание работы по реализации поставленных задач (примерные формы деятельности и занятий учащихся):</w:t>
      </w:r>
    </w:p>
    <w:p w:rsidR="00346CDC" w:rsidRPr="00346CDC" w:rsidRDefault="00346CDC" w:rsidP="00346CDC">
      <w:pPr>
        <w:shd w:val="clear" w:color="auto" w:fill="FFFFFF"/>
        <w:spacing w:before="24"/>
        <w:ind w:left="82" w:right="43" w:firstLine="288"/>
        <w:rPr>
          <w:rStyle w:val="af"/>
          <w:i w:val="0"/>
        </w:rPr>
      </w:pPr>
      <w:r w:rsidRPr="00346CDC">
        <w:rPr>
          <w:rStyle w:val="af"/>
          <w:i w:val="0"/>
        </w:rPr>
        <w:lastRenderedPageBreak/>
        <w:t>1) организационно-педагогическая работа - определяются сроки вы</w:t>
      </w:r>
      <w:r w:rsidRPr="00346CDC">
        <w:rPr>
          <w:rStyle w:val="af"/>
          <w:i w:val="0"/>
        </w:rPr>
        <w:softHyphen/>
        <w:t>боров ученического самоуправления, планируется организационно-ме</w:t>
      </w:r>
      <w:r w:rsidRPr="00346CDC">
        <w:rPr>
          <w:rStyle w:val="af"/>
          <w:i w:val="0"/>
        </w:rPr>
        <w:softHyphen/>
        <w:t>тодическая работа с активом; намечаются меры по контролю за соблю</w:t>
      </w:r>
      <w:r w:rsidRPr="00346CDC">
        <w:rPr>
          <w:rStyle w:val="af"/>
          <w:i w:val="0"/>
        </w:rPr>
        <w:softHyphen/>
        <w:t>дением режима дня учащихся и др.;</w:t>
      </w:r>
    </w:p>
    <w:p w:rsidR="00346CDC" w:rsidRPr="00346CDC" w:rsidRDefault="00346CDC" w:rsidP="00346CDC">
      <w:pPr>
        <w:shd w:val="clear" w:color="auto" w:fill="FFFFFF"/>
        <w:spacing w:before="34"/>
        <w:ind w:left="77" w:right="53" w:firstLine="278"/>
        <w:rPr>
          <w:rStyle w:val="af"/>
          <w:i w:val="0"/>
        </w:rPr>
      </w:pPr>
      <w:r w:rsidRPr="00346CDC">
        <w:rPr>
          <w:rStyle w:val="af"/>
          <w:i w:val="0"/>
        </w:rPr>
        <w:t>2) формирование основ мировоззрения социальной активности - оп</w:t>
      </w:r>
      <w:r w:rsidRPr="00346CDC">
        <w:rPr>
          <w:rStyle w:val="af"/>
          <w:i w:val="0"/>
        </w:rPr>
        <w:softHyphen/>
        <w:t>ределяется тематика лекций, докладов, вечеров, бесед; намечаются ме</w:t>
      </w:r>
      <w:r w:rsidRPr="00346CDC">
        <w:rPr>
          <w:rStyle w:val="af"/>
          <w:i w:val="0"/>
        </w:rPr>
        <w:softHyphen/>
        <w:t>роприятия по проведению работы вне спортивной школы;</w:t>
      </w:r>
    </w:p>
    <w:p w:rsidR="00346CDC" w:rsidRPr="00346CDC" w:rsidRDefault="00346CDC" w:rsidP="00346CDC">
      <w:pPr>
        <w:shd w:val="clear" w:color="auto" w:fill="FFFFFF"/>
        <w:spacing w:before="14"/>
        <w:ind w:left="62" w:right="62" w:firstLine="278"/>
        <w:rPr>
          <w:rStyle w:val="af"/>
          <w:i w:val="0"/>
        </w:rPr>
      </w:pPr>
      <w:r w:rsidRPr="00346CDC">
        <w:rPr>
          <w:rStyle w:val="af"/>
          <w:i w:val="0"/>
        </w:rPr>
        <w:t>3) воспитание сознательного отношения к учению, культуре умствен</w:t>
      </w:r>
      <w:r w:rsidRPr="00346CDC">
        <w:rPr>
          <w:rStyle w:val="af"/>
          <w:i w:val="0"/>
        </w:rPr>
        <w:softHyphen/>
        <w:t>ного труда - предусматриваются меры по овладению учащимися умени</w:t>
      </w:r>
      <w:r w:rsidRPr="00346CDC">
        <w:rPr>
          <w:rStyle w:val="af"/>
          <w:i w:val="0"/>
        </w:rPr>
        <w:softHyphen/>
        <w:t>ями и навыками самостоятельной работы; осуществляется контроль за успеваемостью по общеобразовательным предметам и активности в об</w:t>
      </w:r>
      <w:r w:rsidRPr="00346CDC">
        <w:rPr>
          <w:rStyle w:val="af"/>
          <w:i w:val="0"/>
        </w:rPr>
        <w:softHyphen/>
        <w:t>щественной работе;</w:t>
      </w:r>
    </w:p>
    <w:p w:rsidR="00346CDC" w:rsidRPr="00346CDC" w:rsidRDefault="00346CDC" w:rsidP="00346CDC">
      <w:pPr>
        <w:shd w:val="clear" w:color="auto" w:fill="FFFFFF"/>
        <w:spacing w:before="43"/>
        <w:ind w:left="38" w:right="82" w:firstLine="269"/>
        <w:rPr>
          <w:rStyle w:val="af"/>
          <w:i w:val="0"/>
        </w:rPr>
      </w:pPr>
      <w:r w:rsidRPr="00346CDC">
        <w:rPr>
          <w:rStyle w:val="af"/>
          <w:i w:val="0"/>
        </w:rPr>
        <w:t>4) воспитание сознательного отношения к труду, общественно полез</w:t>
      </w:r>
      <w:r w:rsidRPr="00346CDC">
        <w:rPr>
          <w:rStyle w:val="af"/>
          <w:i w:val="0"/>
        </w:rPr>
        <w:softHyphen/>
        <w:t>ной работе и бережного отношения к общественному достоянию - опре</w:t>
      </w:r>
      <w:r w:rsidRPr="00346CDC">
        <w:rPr>
          <w:rStyle w:val="af"/>
          <w:i w:val="0"/>
        </w:rPr>
        <w:softHyphen/>
        <w:t>деляется система мероприятий по участию учащихся в общественно по</w:t>
      </w:r>
      <w:r w:rsidRPr="00346CDC">
        <w:rPr>
          <w:rStyle w:val="af"/>
          <w:i w:val="0"/>
        </w:rPr>
        <w:softHyphen/>
        <w:t>лезном труде; в спортивной школе планируются доклады и беседы о тру</w:t>
      </w:r>
      <w:r w:rsidRPr="00346CDC">
        <w:rPr>
          <w:rStyle w:val="af"/>
          <w:i w:val="0"/>
        </w:rPr>
        <w:softHyphen/>
        <w:t>де; проводятся экскурсии на предприятиях;</w:t>
      </w:r>
    </w:p>
    <w:p w:rsidR="00346CDC" w:rsidRPr="00346CDC" w:rsidRDefault="00346CDC" w:rsidP="00346CDC">
      <w:pPr>
        <w:shd w:val="clear" w:color="auto" w:fill="FFFFFF"/>
        <w:spacing w:before="34"/>
        <w:ind w:left="34" w:right="86" w:firstLine="278"/>
        <w:rPr>
          <w:rStyle w:val="af"/>
          <w:i w:val="0"/>
        </w:rPr>
      </w:pPr>
      <w:r w:rsidRPr="00346CDC">
        <w:rPr>
          <w:rStyle w:val="af"/>
          <w:i w:val="0"/>
        </w:rPr>
        <w:t>5) нравственное воспитание и воспитание в духе спортивной этики -планируются доклады, намечаются формы, методы и средства воспита</w:t>
      </w:r>
      <w:r w:rsidRPr="00346CDC">
        <w:rPr>
          <w:rStyle w:val="af"/>
          <w:i w:val="0"/>
        </w:rPr>
        <w:softHyphen/>
        <w:t>ния нравственного поведения юных спортсменов;</w:t>
      </w:r>
    </w:p>
    <w:p w:rsidR="00346CDC" w:rsidRPr="00346CDC" w:rsidRDefault="00346CDC" w:rsidP="00346CDC">
      <w:pPr>
        <w:shd w:val="clear" w:color="auto" w:fill="FFFFFF"/>
        <w:spacing w:before="24"/>
        <w:ind w:left="24" w:right="110" w:firstLine="274"/>
        <w:rPr>
          <w:rStyle w:val="af"/>
          <w:i w:val="0"/>
        </w:rPr>
      </w:pPr>
      <w:r w:rsidRPr="00346CDC">
        <w:rPr>
          <w:rStyle w:val="af"/>
          <w:i w:val="0"/>
        </w:rPr>
        <w:t>6) эстетическое воспитание - намечаются мероприятия по ознакомле</w:t>
      </w:r>
      <w:r w:rsidRPr="00346CDC">
        <w:rPr>
          <w:rStyle w:val="af"/>
          <w:i w:val="0"/>
        </w:rPr>
        <w:softHyphen/>
        <w:t>нии с многонациональной культурой народа, расширению знаний об ис</w:t>
      </w:r>
      <w:r w:rsidRPr="00346CDC">
        <w:rPr>
          <w:rStyle w:val="af"/>
          <w:i w:val="0"/>
        </w:rPr>
        <w:softHyphen/>
        <w:t>кусстве и его роли в формировании эстетических идеалов;</w:t>
      </w:r>
    </w:p>
    <w:p w:rsidR="00346CDC" w:rsidRPr="00346CDC" w:rsidRDefault="00346CDC" w:rsidP="00346CDC">
      <w:pPr>
        <w:shd w:val="clear" w:color="auto" w:fill="FFFFFF"/>
        <w:spacing w:before="38"/>
        <w:ind w:left="10" w:right="115" w:firstLine="278"/>
        <w:rPr>
          <w:rStyle w:val="af"/>
          <w:i w:val="0"/>
        </w:rPr>
      </w:pPr>
      <w:r w:rsidRPr="00346CDC">
        <w:rPr>
          <w:rStyle w:val="af"/>
          <w:i w:val="0"/>
        </w:rPr>
        <w:t>7) физическое воспитание - предусматривается система мероприятий по дальнейшему расширения знаний в области физической культуры и спорта, формированию потребности в занятиях физической культурой и спортом;</w:t>
      </w:r>
    </w:p>
    <w:p w:rsidR="00346CDC" w:rsidRPr="00346CDC" w:rsidRDefault="00346CDC" w:rsidP="00346CDC">
      <w:pPr>
        <w:shd w:val="clear" w:color="auto" w:fill="FFFFFF"/>
        <w:spacing w:before="106"/>
        <w:ind w:right="130" w:firstLine="274"/>
        <w:rPr>
          <w:rStyle w:val="af"/>
          <w:i w:val="0"/>
        </w:rPr>
      </w:pPr>
      <w:r w:rsidRPr="00346CDC">
        <w:rPr>
          <w:rStyle w:val="af"/>
          <w:i w:val="0"/>
        </w:rPr>
        <w:t>8) работа с родителями и связь с общественностью - указываются формы и методы содружества педагогического коллектива спортивной школы с родителями.</w:t>
      </w:r>
    </w:p>
    <w:p w:rsidR="00346CDC" w:rsidRPr="00346CDC" w:rsidRDefault="00346CDC" w:rsidP="00346CDC">
      <w:pPr>
        <w:shd w:val="clear" w:color="auto" w:fill="FFFFFF"/>
        <w:spacing w:before="106"/>
        <w:ind w:right="130" w:firstLine="274"/>
        <w:rPr>
          <w:rStyle w:val="af"/>
          <w:i w:val="0"/>
        </w:rPr>
      </w:pPr>
    </w:p>
    <w:p w:rsidR="00346CDC" w:rsidRPr="00346CDC" w:rsidRDefault="00346CDC" w:rsidP="00346CDC">
      <w:pPr>
        <w:pStyle w:val="a5"/>
        <w:shd w:val="clear" w:color="auto" w:fill="FFFFFF"/>
        <w:spacing w:before="0" w:beforeAutospacing="0" w:after="0" w:afterAutospacing="0" w:line="281" w:lineRule="auto"/>
        <w:rPr>
          <w:bCs/>
        </w:rPr>
      </w:pPr>
    </w:p>
    <w:p w:rsidR="00DA18FA" w:rsidRPr="00346CDC" w:rsidRDefault="00DA18FA" w:rsidP="00346CDC">
      <w:pPr>
        <w:pStyle w:val="a5"/>
        <w:shd w:val="clear" w:color="auto" w:fill="FFFFFF"/>
        <w:spacing w:before="0" w:beforeAutospacing="0" w:after="0" w:afterAutospacing="0" w:line="281" w:lineRule="auto"/>
        <w:rPr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006CE7" w:rsidRDefault="00006CE7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ПСИХОЛОГИЧЕСКАЯ ПОДГОТОВКА</w:t>
      </w:r>
    </w:p>
    <w:p w:rsidR="00346CDC" w:rsidRPr="00346CDC" w:rsidRDefault="00346CDC" w:rsidP="00346CDC">
      <w:pPr>
        <w:shd w:val="clear" w:color="auto" w:fill="FFFFFF"/>
        <w:ind w:left="24" w:firstLine="278"/>
        <w:rPr>
          <w:rStyle w:val="af"/>
          <w:i w:val="0"/>
        </w:rPr>
      </w:pPr>
      <w:r w:rsidRPr="00346CDC">
        <w:rPr>
          <w:rStyle w:val="af"/>
          <w:i w:val="0"/>
        </w:rPr>
        <w:t>1. Воспитание личности спортсмена и формирование спортивного коллектива.</w:t>
      </w:r>
      <w:r>
        <w:rPr>
          <w:rStyle w:val="af"/>
          <w:i w:val="0"/>
        </w:rPr>
        <w:t xml:space="preserve"> В процессе </w:t>
      </w:r>
      <w:r w:rsidRPr="00346CDC">
        <w:rPr>
          <w:rStyle w:val="af"/>
          <w:i w:val="0"/>
        </w:rPr>
        <w:t xml:space="preserve"> работы не только готовят высококвалифицированного волейболиста в плане его физической технико-тактической подготовленности, но и воспитывают его характер, нравственные качества, идейную убежденность, коллективизм, разносторонние  интересы, мотивацию положительного отношения к спорту и другие качества личности. Важным фактором развития личности лежит самовоспитание, организация которого должна направляться тренером.</w:t>
      </w:r>
    </w:p>
    <w:p w:rsidR="00346CDC" w:rsidRPr="00346CDC" w:rsidRDefault="00346CDC" w:rsidP="00346CDC">
      <w:pPr>
        <w:shd w:val="clear" w:color="auto" w:fill="FFFFFF"/>
        <w:ind w:left="43" w:firstLine="278"/>
        <w:rPr>
          <w:rStyle w:val="af"/>
          <w:i w:val="0"/>
        </w:rPr>
      </w:pPr>
      <w:r w:rsidRPr="00346CDC">
        <w:rPr>
          <w:rStyle w:val="af"/>
          <w:i w:val="0"/>
        </w:rPr>
        <w:t>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спорта. Многое зависит от состава коллектива какие в нем преобладают традиции, взаимоотношения и связи. Решение данной задачи органически связано с воспитательной работой.</w:t>
      </w:r>
    </w:p>
    <w:p w:rsidR="00346CDC" w:rsidRPr="00346CDC" w:rsidRDefault="00346CDC" w:rsidP="00346CDC">
      <w:pPr>
        <w:shd w:val="clear" w:color="auto" w:fill="FFFFFF"/>
        <w:spacing w:before="5"/>
        <w:ind w:left="53" w:right="5" w:firstLine="283"/>
        <w:rPr>
          <w:rStyle w:val="af"/>
          <w:i w:val="0"/>
        </w:rPr>
      </w:pPr>
      <w:r w:rsidRPr="00346CDC">
        <w:rPr>
          <w:rStyle w:val="af"/>
          <w:i w:val="0"/>
        </w:rPr>
        <w:t>2. Развитие процессов восприятия. Специфика волейбола требуй совершенствования умения пользоваться периферическим зрением, развития глубинного зрения (глазомера), точности восприятия движения специализированных восприятий.</w:t>
      </w:r>
    </w:p>
    <w:p w:rsidR="00346CDC" w:rsidRPr="00346CDC" w:rsidRDefault="00346CDC" w:rsidP="00346CDC">
      <w:pPr>
        <w:shd w:val="clear" w:color="auto" w:fill="FFFFFF"/>
        <w:ind w:left="62" w:firstLine="278"/>
        <w:rPr>
          <w:rStyle w:val="af"/>
          <w:i w:val="0"/>
        </w:rPr>
      </w:pPr>
      <w:r w:rsidRPr="00346CDC">
        <w:rPr>
          <w:rStyle w:val="af"/>
          <w:i w:val="0"/>
        </w:rPr>
        <w:t>Точность глазомера и периферическое зрение находятся в прямой зависимости от состояния тренированности: в состоянии спортивной формы точность глазомера у волейболистов выше, перерыв в занятиях (2-недели) приводит к его ухудшению.</w:t>
      </w:r>
    </w:p>
    <w:p w:rsidR="00346CDC" w:rsidRPr="00346CDC" w:rsidRDefault="00346CDC" w:rsidP="00346CDC">
      <w:pPr>
        <w:shd w:val="clear" w:color="auto" w:fill="FFFFFF"/>
        <w:ind w:left="62" w:firstLine="283"/>
        <w:rPr>
          <w:rStyle w:val="af"/>
          <w:i w:val="0"/>
        </w:rPr>
      </w:pPr>
      <w:r w:rsidRPr="00346CDC">
        <w:rPr>
          <w:rStyle w:val="af"/>
          <w:i w:val="0"/>
        </w:rPr>
        <w:t>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</w:t>
      </w:r>
    </w:p>
    <w:p w:rsidR="00346CDC" w:rsidRPr="00346CDC" w:rsidRDefault="00346CDC" w:rsidP="00346CDC">
      <w:pPr>
        <w:shd w:val="clear" w:color="auto" w:fill="FFFFFF"/>
        <w:ind w:left="34" w:right="5"/>
        <w:rPr>
          <w:rStyle w:val="af"/>
          <w:i w:val="0"/>
        </w:rPr>
      </w:pPr>
      <w:r w:rsidRPr="00346CDC">
        <w:rPr>
          <w:rStyle w:val="af"/>
          <w:i w:val="0"/>
        </w:rPr>
        <w:t xml:space="preserve">        Для развития периферического зрения полезны такие упражнения: ведение, броски и ловля мяча под контролем только периферического зрения; упражнения в передачах - смотреть на одного партнера, а пере</w:t>
      </w:r>
      <w:r w:rsidRPr="00346CDC">
        <w:rPr>
          <w:rStyle w:val="af"/>
          <w:i w:val="0"/>
        </w:rPr>
        <w:softHyphen/>
        <w:t>дачу делать другому; во время передач или нападающего удара контро</w:t>
      </w:r>
      <w:r w:rsidRPr="00346CDC">
        <w:rPr>
          <w:rStyle w:val="af"/>
          <w:i w:val="0"/>
        </w:rPr>
        <w:softHyphen/>
        <w:t>лировать мяч то центральным, то периферическим зрением, в парах, трой</w:t>
      </w:r>
      <w:r w:rsidRPr="00346CDC">
        <w:rPr>
          <w:rStyle w:val="af"/>
          <w:i w:val="0"/>
        </w:rPr>
        <w:softHyphen/>
        <w:t>ках -двумя, тремя мячами со смещением вправо, влево, вперед, назад. При развитии точности глазомера, «чувства дистанции» главное тре</w:t>
      </w:r>
      <w:r w:rsidRPr="00346CDC">
        <w:rPr>
          <w:rStyle w:val="af"/>
          <w:i w:val="0"/>
        </w:rPr>
        <w:softHyphen/>
        <w:t>бование - варьирование дистанции при приеме мяча, при передачах, по</w:t>
      </w:r>
      <w:r w:rsidRPr="00346CDC">
        <w:rPr>
          <w:rStyle w:val="af"/>
          <w:i w:val="0"/>
        </w:rPr>
        <w:softHyphen/>
        <w:t>дачах, различных бросках, нападающих ударах и т.д. Для этого надо больше проводить передачи на разное расстояние с разной скоростью и траекторией; подачи мяча в цель различными способами и с различного расстояния; нападающие удары по сигналу тренера в различные зоны площадки. Волейболист должен постоянно приучать себя следить за изменениями  дистанции.</w:t>
      </w:r>
    </w:p>
    <w:p w:rsidR="00346CDC" w:rsidRPr="00346CDC" w:rsidRDefault="00346CDC" w:rsidP="00346CDC">
      <w:pPr>
        <w:shd w:val="clear" w:color="auto" w:fill="FFFFFF"/>
        <w:spacing w:before="14"/>
        <w:ind w:left="10" w:firstLine="278"/>
        <w:rPr>
          <w:rStyle w:val="af"/>
          <w:i w:val="0"/>
        </w:rPr>
      </w:pPr>
      <w:r w:rsidRPr="00346CDC">
        <w:rPr>
          <w:rStyle w:val="af"/>
          <w:i w:val="0"/>
        </w:rPr>
        <w:t>Игра в волейбол требует от каждого спортсмена максимальной скорости реагирования, выбора ответного действия. У волейболистов вре</w:t>
      </w:r>
      <w:r w:rsidRPr="00346CDC">
        <w:rPr>
          <w:rStyle w:val="af"/>
          <w:i w:val="0"/>
        </w:rPr>
        <w:softHyphen/>
        <w:t>мя сложной реакции отражает состояние их тренированности. В состо</w:t>
      </w:r>
      <w:r w:rsidRPr="00346CDC">
        <w:rPr>
          <w:rStyle w:val="af"/>
          <w:i w:val="0"/>
        </w:rPr>
        <w:softHyphen/>
        <w:t>янии спортивной формы уменьшается время реагирования и точность реакции становится стабильной, что говорит о высокой игровой надежности.</w:t>
      </w:r>
    </w:p>
    <w:p w:rsidR="00346CDC" w:rsidRPr="00346CDC" w:rsidRDefault="00346CDC" w:rsidP="00346CDC">
      <w:pPr>
        <w:shd w:val="clear" w:color="auto" w:fill="FFFFFF"/>
        <w:spacing w:before="19"/>
        <w:ind w:left="19" w:right="14" w:firstLine="365"/>
        <w:rPr>
          <w:rStyle w:val="af"/>
          <w:i w:val="0"/>
        </w:rPr>
      </w:pPr>
      <w:r w:rsidRPr="00346CDC">
        <w:rPr>
          <w:rStyle w:val="af"/>
          <w:i w:val="0"/>
        </w:rPr>
        <w:t>Путем подбора специальных упражнений и в процессе игры надо стремиться развивать у волейболистов комплексные специализированные восприятия: «чувство мяча», «чувство сетки», «чувство площадки», «чувство времени».</w:t>
      </w:r>
    </w:p>
    <w:p w:rsidR="00346CDC" w:rsidRPr="00346CDC" w:rsidRDefault="00346CDC" w:rsidP="00346CDC">
      <w:pPr>
        <w:shd w:val="clear" w:color="auto" w:fill="FFFFFF"/>
        <w:spacing w:before="19"/>
        <w:ind w:left="14" w:right="14" w:firstLine="370"/>
        <w:rPr>
          <w:rStyle w:val="af"/>
          <w:i w:val="0"/>
        </w:rPr>
      </w:pPr>
      <w:r w:rsidRPr="00346CDC">
        <w:rPr>
          <w:rStyle w:val="af"/>
          <w:i w:val="0"/>
        </w:rPr>
        <w:t>3. Развитие внимания. Успешность технических и тактических действий волейболистов зависит от уровня развития объема, интенсивности, устойчивости, распределения и переключения внимания.</w:t>
      </w:r>
    </w:p>
    <w:p w:rsidR="00346CDC" w:rsidRPr="00346CDC" w:rsidRDefault="00346CDC" w:rsidP="00346CDC">
      <w:pPr>
        <w:shd w:val="clear" w:color="auto" w:fill="FFFFFF"/>
        <w:spacing w:before="5"/>
        <w:ind w:left="14" w:right="14" w:firstLine="360"/>
        <w:rPr>
          <w:rStyle w:val="af"/>
          <w:i w:val="0"/>
        </w:rPr>
      </w:pPr>
      <w:r w:rsidRPr="00346CDC">
        <w:rPr>
          <w:rStyle w:val="af"/>
          <w:i w:val="0"/>
        </w:rPr>
        <w:t xml:space="preserve">Надо научить юных волейболистов быть внимательными в разнообразных условиях, создавать такие условия, в которых необходимо одно временно воспринять несколько динамических или статических объектов (до 6); развитие интенсивности и устойчивости внимания человека в определенной степени связано с развитием его волевых качеств.  Для распределения и переключения внимания полезны упражнения с несколькими мячами и различными перемещениями; упражнения, где требуется быстрое переключение </w:t>
      </w:r>
      <w:r w:rsidRPr="00346CDC">
        <w:rPr>
          <w:rStyle w:val="af"/>
          <w:i w:val="0"/>
        </w:rPr>
        <w:lastRenderedPageBreak/>
        <w:t>внимания с объекта на объект, с одного действия на другое; развивать умение выделять наиболее важные объекты и второстепенные.</w:t>
      </w:r>
    </w:p>
    <w:p w:rsidR="00346CDC" w:rsidRPr="00346CDC" w:rsidRDefault="00346CDC" w:rsidP="00346CDC">
      <w:pPr>
        <w:shd w:val="clear" w:color="auto" w:fill="FFFFFF"/>
        <w:spacing w:before="29"/>
        <w:ind w:left="110" w:right="10" w:firstLine="274"/>
        <w:rPr>
          <w:rStyle w:val="af"/>
          <w:i w:val="0"/>
        </w:rPr>
      </w:pPr>
      <w:r w:rsidRPr="00346CDC">
        <w:rPr>
          <w:rStyle w:val="af"/>
          <w:i w:val="0"/>
        </w:rPr>
        <w:t>4. Развитие тактического мышления, памяти, представления и вооб</w:t>
      </w:r>
      <w:r w:rsidRPr="00346CDC">
        <w:rPr>
          <w:rStyle w:val="af"/>
          <w:i w:val="0"/>
        </w:rPr>
        <w:softHyphen/>
        <w:t>ражения. У волейболистов необходимо развивать наблюдательность -умение быстро и правильно ориентироваться в сложной игровой обстановке; сообразительность - умение быстро и правильно оценивать  сложившиеся ситуации, учитывать их последствия; инициативность - умение быстро и самостоятельно определять тактические замыслы соперника и предвидеть результаты как его, так и своих действий.</w:t>
      </w:r>
    </w:p>
    <w:p w:rsidR="00346CDC" w:rsidRPr="00346CDC" w:rsidRDefault="00346CDC" w:rsidP="00346CDC">
      <w:pPr>
        <w:shd w:val="clear" w:color="auto" w:fill="FFFFFF"/>
        <w:ind w:left="10" w:right="96" w:firstLine="278"/>
        <w:rPr>
          <w:rStyle w:val="af"/>
          <w:i w:val="0"/>
        </w:rPr>
      </w:pPr>
      <w:r w:rsidRPr="00346CDC">
        <w:rPr>
          <w:rStyle w:val="af"/>
          <w:i w:val="0"/>
        </w:rPr>
        <w:t>5. Развитие способности управлять эмоциями. Эмоциональные с стояния оказывают большое влияние на активность волейболистов к в процессе учебно-тренировочных занятий, так и на эффективность соревновательной деятельности. Обучение юных волейболистов приема саморегуляции эмоциональных состояний требует систематических занятий, чтобы учащийся полностью овладел этими приемами  в процессе тренировочной и соревновательной деятельности.</w:t>
      </w:r>
    </w:p>
    <w:p w:rsidR="00346CDC" w:rsidRPr="00346CDC" w:rsidRDefault="00346CDC" w:rsidP="00346CDC">
      <w:pPr>
        <w:shd w:val="clear" w:color="auto" w:fill="FFFFFF"/>
        <w:ind w:left="29" w:right="58" w:firstLine="278"/>
        <w:rPr>
          <w:rStyle w:val="af"/>
          <w:i w:val="0"/>
        </w:rPr>
      </w:pPr>
      <w:r w:rsidRPr="00346CDC">
        <w:rPr>
          <w:rStyle w:val="af"/>
          <w:i w:val="0"/>
        </w:rPr>
        <w:t>6. Воспитание волевых качеств. Воспитание волевых качеств - важное условие преодоления трудностей, с которыми сталкивается спортсмен в процессе тренировочно-соревновательной деятельности. Существует два вида трудностей - объективные и субъективные. Объективные трудности - это трудности, обусловленные особенностями игр волейбол, а субъективные - особенностями личности спортсмена.</w:t>
      </w:r>
    </w:p>
    <w:p w:rsidR="00346CDC" w:rsidRPr="00346CDC" w:rsidRDefault="00346CDC" w:rsidP="00346CDC">
      <w:pPr>
        <w:shd w:val="clear" w:color="auto" w:fill="FFFFFF"/>
        <w:ind w:left="34" w:firstLine="283"/>
        <w:rPr>
          <w:rStyle w:val="af"/>
          <w:i w:val="0"/>
        </w:rPr>
      </w:pPr>
      <w:r w:rsidRPr="00346CDC">
        <w:rPr>
          <w:rStyle w:val="af"/>
          <w:i w:val="0"/>
        </w:rPr>
        <w:t>Основные волевые качества, которыми должен обладать волейболист - это целеустремленность и настойчивость, выдержка и самообладание, решительность и смелость, инициативность и дисциплинированность.</w:t>
      </w:r>
    </w:p>
    <w:p w:rsidR="00346CDC" w:rsidRPr="00346CDC" w:rsidRDefault="00346CDC" w:rsidP="00346CDC">
      <w:pPr>
        <w:shd w:val="clear" w:color="auto" w:fill="FFFFFF"/>
        <w:ind w:left="48" w:right="67"/>
        <w:rPr>
          <w:rStyle w:val="af"/>
          <w:i w:val="0"/>
        </w:rPr>
      </w:pPr>
      <w:r w:rsidRPr="00346CDC">
        <w:rPr>
          <w:rStyle w:val="af"/>
          <w:i w:val="0"/>
        </w:rPr>
        <w:t>Целеустремленность и настойчивость выражаются в ясном осознании целей и задач, стоящих перед занимающимися, активном и неуклонном стремлении к повышению спортивного мастерства, в трудолюбии. Выдержка и самообладание выражаются в преодолении отрицательных, неблагоприятных эмоциональных состояний (чрезмерная возбудимость, растерянность, подавленность и т.п.), в преодолении нарастающего утомления.</w:t>
      </w:r>
    </w:p>
    <w:p w:rsidR="00346CDC" w:rsidRPr="00346CDC" w:rsidRDefault="00346CDC" w:rsidP="00346CDC">
      <w:pPr>
        <w:shd w:val="clear" w:color="auto" w:fill="FFFFFF"/>
        <w:ind w:left="72" w:right="86" w:firstLine="269"/>
        <w:rPr>
          <w:rStyle w:val="af"/>
          <w:i w:val="0"/>
        </w:rPr>
      </w:pPr>
      <w:r w:rsidRPr="00346CDC">
        <w:rPr>
          <w:rStyle w:val="af"/>
          <w:i w:val="0"/>
        </w:rPr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одоления чувства боязни, колебания.</w:t>
      </w:r>
    </w:p>
    <w:p w:rsidR="00346CDC" w:rsidRPr="00346CDC" w:rsidRDefault="00346CDC" w:rsidP="00346CDC">
      <w:pPr>
        <w:shd w:val="clear" w:color="auto" w:fill="FFFFFF"/>
        <w:ind w:left="82" w:right="86" w:firstLine="274"/>
        <w:rPr>
          <w:rStyle w:val="af"/>
          <w:i w:val="0"/>
        </w:rPr>
      </w:pPr>
      <w:r w:rsidRPr="00346CDC">
        <w:rPr>
          <w:rStyle w:val="af"/>
          <w:i w:val="0"/>
        </w:rPr>
        <w:t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Игрок, обладающий инициативностью, является организатором, ведет за собой команду.                    А дисциплинированно выражается в умении игрока подчинить свои действия задачам коллектива, плану действия всей команды.</w:t>
      </w:r>
    </w:p>
    <w:p w:rsidR="00346CDC" w:rsidRPr="00346CDC" w:rsidRDefault="00346CDC" w:rsidP="00346CDC">
      <w:pPr>
        <w:shd w:val="clear" w:color="auto" w:fill="FFFFFF"/>
        <w:ind w:left="110" w:firstLine="278"/>
        <w:rPr>
          <w:rStyle w:val="af"/>
          <w:i w:val="0"/>
        </w:rPr>
      </w:pPr>
      <w:r w:rsidRPr="00346CDC">
        <w:rPr>
          <w:rStyle w:val="af"/>
          <w:i w:val="0"/>
        </w:rPr>
        <w:t>Эффективным средством воспитания инициативности являются двусторонние  игры, проводимые со специальными заданиями и в условиях требующих от игроков максимального проявления инициативности.</w:t>
      </w:r>
    </w:p>
    <w:p w:rsidR="00346CDC" w:rsidRPr="00346CDC" w:rsidRDefault="00346CDC" w:rsidP="00346CDC">
      <w:pPr>
        <w:shd w:val="clear" w:color="auto" w:fill="FFFFFF"/>
        <w:spacing w:before="101"/>
        <w:rPr>
          <w:rStyle w:val="af"/>
          <w:i w:val="0"/>
        </w:rPr>
      </w:pPr>
      <w:r w:rsidRPr="00346CDC">
        <w:rPr>
          <w:rStyle w:val="af"/>
          <w:i w:val="0"/>
        </w:rPr>
        <w:t xml:space="preserve">      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 должен быть образцом дисциплинированности и организованности.</w:t>
      </w:r>
    </w:p>
    <w:p w:rsidR="00346CDC" w:rsidRPr="00346CDC" w:rsidRDefault="00346CDC" w:rsidP="00346CDC">
      <w:pPr>
        <w:shd w:val="clear" w:color="auto" w:fill="FFFFFF"/>
        <w:spacing w:before="10"/>
        <w:ind w:left="19" w:right="24" w:firstLine="350"/>
        <w:rPr>
          <w:rStyle w:val="af"/>
          <w:i w:val="0"/>
        </w:rPr>
      </w:pPr>
      <w:r w:rsidRPr="00346CDC">
        <w:rPr>
          <w:rStyle w:val="af"/>
          <w:i w:val="0"/>
        </w:rPr>
        <w:t>2 Психологическая подготовка к конкретным соревнованиям (игра) \ состоит в следующем:</w:t>
      </w:r>
    </w:p>
    <w:p w:rsidR="00346CDC" w:rsidRPr="00346CDC" w:rsidRDefault="00346CDC" w:rsidP="00346CDC">
      <w:pPr>
        <w:shd w:val="clear" w:color="auto" w:fill="FFFFFF"/>
        <w:spacing w:before="5"/>
        <w:ind w:left="384"/>
        <w:rPr>
          <w:rStyle w:val="af"/>
          <w:i w:val="0"/>
        </w:rPr>
      </w:pPr>
      <w:r w:rsidRPr="00346CDC">
        <w:rPr>
          <w:rStyle w:val="af"/>
          <w:i w:val="0"/>
        </w:rPr>
        <w:t>1) осознание игроками задач на предстоящую игру;</w:t>
      </w:r>
    </w:p>
    <w:p w:rsidR="00346CDC" w:rsidRPr="00346CDC" w:rsidRDefault="00346CDC" w:rsidP="00346CDC">
      <w:pPr>
        <w:shd w:val="clear" w:color="auto" w:fill="FFFFFF"/>
        <w:spacing w:before="5"/>
        <w:ind w:left="19" w:firstLine="346"/>
        <w:rPr>
          <w:rStyle w:val="af"/>
          <w:i w:val="0"/>
        </w:rPr>
      </w:pPr>
      <w:r w:rsidRPr="00346CDC">
        <w:rPr>
          <w:rStyle w:val="af"/>
          <w:i w:val="0"/>
        </w:rPr>
        <w:t>2) изучение конкретных условий предстоящих соревнований (время и место игр, освещенность, температура и т.п.);</w:t>
      </w:r>
    </w:p>
    <w:p w:rsidR="00346CDC" w:rsidRPr="00346CDC" w:rsidRDefault="00346CDC" w:rsidP="00346CDC">
      <w:pPr>
        <w:shd w:val="clear" w:color="auto" w:fill="FFFFFF"/>
        <w:tabs>
          <w:tab w:val="left" w:pos="6302"/>
        </w:tabs>
        <w:spacing w:before="5"/>
        <w:ind w:right="5" w:firstLine="365"/>
        <w:rPr>
          <w:rStyle w:val="af"/>
          <w:i w:val="0"/>
        </w:rPr>
      </w:pPr>
      <w:r w:rsidRPr="00346CDC">
        <w:rPr>
          <w:rStyle w:val="af"/>
          <w:i w:val="0"/>
        </w:rPr>
        <w:t>3) изучение сильных и слабых сторон соперника и подготовка к действиям с учетом этих особенностей;</w:t>
      </w:r>
      <w:r w:rsidRPr="00346CDC">
        <w:rPr>
          <w:rStyle w:val="af"/>
          <w:i w:val="0"/>
        </w:rPr>
        <w:tab/>
        <w:t>'</w:t>
      </w:r>
    </w:p>
    <w:p w:rsidR="00346CDC" w:rsidRPr="00346CDC" w:rsidRDefault="00346CDC" w:rsidP="00346CDC">
      <w:pPr>
        <w:shd w:val="clear" w:color="auto" w:fill="FFFFFF"/>
        <w:tabs>
          <w:tab w:val="left" w:pos="6322"/>
        </w:tabs>
        <w:spacing w:before="19"/>
        <w:ind w:firstLine="360"/>
        <w:rPr>
          <w:rStyle w:val="af"/>
          <w:i w:val="0"/>
        </w:rPr>
      </w:pPr>
      <w:r w:rsidRPr="00346CDC">
        <w:rPr>
          <w:rStyle w:val="af"/>
          <w:i w:val="0"/>
        </w:rPr>
        <w:t>4) осознание и оценка своих собственных возможностей в настоящий момент;</w:t>
      </w:r>
      <w:r w:rsidRPr="00346CDC">
        <w:rPr>
          <w:rStyle w:val="af"/>
          <w:i w:val="0"/>
        </w:rPr>
        <w:tab/>
      </w:r>
    </w:p>
    <w:p w:rsidR="00346CDC" w:rsidRPr="00346CDC" w:rsidRDefault="00346CDC" w:rsidP="00346CDC">
      <w:pPr>
        <w:shd w:val="clear" w:color="auto" w:fill="FFFFFF"/>
        <w:tabs>
          <w:tab w:val="left" w:pos="6322"/>
        </w:tabs>
        <w:ind w:firstLine="365"/>
        <w:rPr>
          <w:rStyle w:val="af"/>
          <w:i w:val="0"/>
        </w:rPr>
      </w:pPr>
      <w:r w:rsidRPr="00346CDC">
        <w:rPr>
          <w:rStyle w:val="af"/>
          <w:i w:val="0"/>
        </w:rPr>
        <w:lastRenderedPageBreak/>
        <w:t>5) преодоление отрицательных эмоций, вызванных предстоящей игрой;</w:t>
      </w:r>
      <w:r w:rsidRPr="00346CDC">
        <w:rPr>
          <w:rStyle w:val="af"/>
          <w:i w:val="0"/>
        </w:rPr>
        <w:tab/>
        <w:t>|</w:t>
      </w:r>
    </w:p>
    <w:p w:rsidR="00346CDC" w:rsidRPr="00346CDC" w:rsidRDefault="00346CDC" w:rsidP="00346CDC">
      <w:pPr>
        <w:shd w:val="clear" w:color="auto" w:fill="FFFFFF"/>
        <w:ind w:firstLine="360"/>
        <w:rPr>
          <w:rStyle w:val="af"/>
          <w:i w:val="0"/>
        </w:rPr>
      </w:pPr>
      <w:r w:rsidRPr="00346CDC">
        <w:rPr>
          <w:rStyle w:val="af"/>
          <w:i w:val="0"/>
        </w:rPr>
        <w:t>6) формирование твердой уверенности в своих силах и возможностях |в выполнении поставленных задач в предстоящей игре.</w:t>
      </w:r>
    </w:p>
    <w:p w:rsidR="00346CDC" w:rsidRPr="00346CDC" w:rsidRDefault="00346CDC" w:rsidP="00346CDC">
      <w:pPr>
        <w:shd w:val="clear" w:color="auto" w:fill="FFFFFF"/>
        <w:spacing w:before="5"/>
        <w:ind w:left="77" w:right="14" w:firstLine="269"/>
        <w:rPr>
          <w:rStyle w:val="af"/>
          <w:i w:val="0"/>
        </w:rPr>
      </w:pPr>
      <w:r w:rsidRPr="00346CDC">
        <w:rPr>
          <w:rStyle w:val="af"/>
          <w:i w:val="0"/>
        </w:rPr>
        <w:t>Каждый волейболист испытывает перед игрой, да и во время игры сложные эмоционально-волевые состояния, которые определяются перестройкой психологических и физиологических процессов в орга</w:t>
      </w:r>
      <w:r w:rsidRPr="00346CDC">
        <w:rPr>
          <w:rStyle w:val="af"/>
          <w:i w:val="0"/>
        </w:rPr>
        <w:softHyphen/>
        <w:t>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</w:t>
      </w:r>
      <w:r w:rsidRPr="00346CDC">
        <w:rPr>
          <w:rStyle w:val="af"/>
          <w:i w:val="0"/>
        </w:rPr>
        <w:softHyphen/>
        <w:t>ния - все это ухудшает готовность организма, снижает возможности спортсмена.</w:t>
      </w:r>
    </w:p>
    <w:p w:rsidR="00346CDC" w:rsidRPr="00346CDC" w:rsidRDefault="00346CDC" w:rsidP="00346CDC">
      <w:pPr>
        <w:shd w:val="clear" w:color="auto" w:fill="FFFFFF"/>
        <w:spacing w:before="34"/>
        <w:ind w:left="48" w:right="19" w:firstLine="259"/>
        <w:rPr>
          <w:rStyle w:val="af"/>
          <w:i w:val="0"/>
        </w:rPr>
      </w:pPr>
      <w:r w:rsidRPr="00346CDC">
        <w:rPr>
          <w:rStyle w:val="af"/>
          <w:i w:val="0"/>
        </w:rPr>
        <w:t>Одни волейболисты в процессе тренировки демонстрируют высокое (мастерство, а во время игры их порой трудно узнать. Различают четыре вида эмоциональных, предсоревновательных состояний: 1) состояние боевой готовности; 2) предсоревновательная лихорадка; 3) предсоревновательная  апатия, 4) состояние самоуспокоенности.</w:t>
      </w:r>
    </w:p>
    <w:p w:rsidR="00346CDC" w:rsidRPr="00346CDC" w:rsidRDefault="00346CDC" w:rsidP="00346CDC">
      <w:pPr>
        <w:shd w:val="clear" w:color="auto" w:fill="FFFFFF"/>
        <w:spacing w:before="14"/>
        <w:ind w:left="10" w:right="19" w:firstLine="264"/>
        <w:rPr>
          <w:rStyle w:val="af"/>
          <w:i w:val="0"/>
        </w:rPr>
      </w:pPr>
      <w:r w:rsidRPr="00346CDC">
        <w:rPr>
          <w:rStyle w:val="af"/>
          <w:i w:val="0"/>
        </w:rPr>
        <w:t>Состояние боевой готовности является самым благоприятным и характеризует высокую степень готовности спортсменов к игре. Для данного состояния характерны следующие особенности: общий эмоциональный подъем, бодрость, воодушевление, внутренняя собранность и сосре</w:t>
      </w:r>
      <w:r w:rsidRPr="00346CDC">
        <w:rPr>
          <w:rStyle w:val="af"/>
          <w:i w:val="0"/>
        </w:rPr>
        <w:softHyphen/>
        <w:t>доточенность на предстоящей спортивной борьбе, наличие активного стремления к достижению победы, уверенность в своих силах, обостре</w:t>
      </w:r>
      <w:r w:rsidRPr="00346CDC">
        <w:rPr>
          <w:rStyle w:val="af"/>
          <w:i w:val="0"/>
        </w:rPr>
        <w:softHyphen/>
        <w:t>ние процессов восприятия, внимания, мышления, памяти, соображения и представления.</w:t>
      </w:r>
    </w:p>
    <w:p w:rsidR="00346CDC" w:rsidRPr="00346CDC" w:rsidRDefault="00346CDC" w:rsidP="00346CDC">
      <w:pPr>
        <w:shd w:val="clear" w:color="auto" w:fill="FFFFFF"/>
        <w:spacing w:before="43"/>
        <w:ind w:left="67" w:right="19" w:firstLine="264"/>
        <w:rPr>
          <w:rStyle w:val="af"/>
          <w:i w:val="0"/>
        </w:rPr>
      </w:pPr>
      <w:r w:rsidRPr="00346CDC">
        <w:rPr>
          <w:rStyle w:val="af"/>
          <w:i w:val="0"/>
        </w:rPr>
        <w:t>Предыгровая лихорадка характеризуется преобладанием процессов возбуждения, что проявляется в сильном волнении, неустойчивом эмоци</w:t>
      </w:r>
      <w:r w:rsidRPr="00346CDC">
        <w:rPr>
          <w:rStyle w:val="af"/>
          <w:i w:val="0"/>
        </w:rPr>
        <w:softHyphen/>
        <w:t>ональном состоянии, быстрой смене одних эмоций другими, совершенно противоположными по содержанию, в отсутствии сосредоточенное рассеянности, импульсивности, раздражительности.</w:t>
      </w:r>
    </w:p>
    <w:p w:rsidR="00346CDC" w:rsidRPr="00346CDC" w:rsidRDefault="00346CDC" w:rsidP="00346CDC">
      <w:pPr>
        <w:shd w:val="clear" w:color="auto" w:fill="FFFFFF"/>
        <w:ind w:left="5" w:right="139" w:firstLine="283"/>
        <w:rPr>
          <w:rStyle w:val="af"/>
          <w:i w:val="0"/>
        </w:rPr>
      </w:pPr>
      <w:r w:rsidRPr="00346CDC">
        <w:rPr>
          <w:rStyle w:val="af"/>
          <w:i w:val="0"/>
        </w:rPr>
        <w:t>Внешне данное состояние проявляется в дрожании рук и ног, потливости, повышенной речевой активности и др.</w:t>
      </w:r>
    </w:p>
    <w:p w:rsidR="00346CDC" w:rsidRPr="00346CDC" w:rsidRDefault="00346CDC" w:rsidP="00346CDC">
      <w:pPr>
        <w:shd w:val="clear" w:color="auto" w:fill="FFFFFF"/>
        <w:ind w:left="5" w:firstLine="269"/>
        <w:rPr>
          <w:rStyle w:val="af"/>
          <w:i w:val="0"/>
        </w:rPr>
      </w:pPr>
      <w:r w:rsidRPr="00346CDC">
        <w:rPr>
          <w:rStyle w:val="af"/>
          <w:i w:val="0"/>
        </w:rPr>
        <w:t>Предыгровая апатия представляет собой состояние, противоположное состоянию предыгровой лихорадки. Это понижение возбудимое выражается в вялости всех психических процессов, сонливости, отсутствии желания участвовать в игре, в упадке сил и неверии в свои силы ослаблении процессов восприятия, внимания, мышления, скованное движений, замедленности реакций, в угнетенности, необщительное Внешне данное состояние проявляется в снижении мышечного тонус бледности лица, в изменении ритма дыхания, одышке, появляется холодный пот, пересыхает рот и т.п.</w:t>
      </w:r>
    </w:p>
    <w:p w:rsidR="00346CDC" w:rsidRPr="00346CDC" w:rsidRDefault="00346CDC" w:rsidP="00346CDC">
      <w:pPr>
        <w:shd w:val="clear" w:color="auto" w:fill="FFFFFF"/>
        <w:ind w:left="24" w:right="82" w:firstLine="278"/>
        <w:rPr>
          <w:rStyle w:val="af"/>
          <w:i w:val="0"/>
        </w:rPr>
      </w:pPr>
      <w:r w:rsidRPr="00346CDC">
        <w:rPr>
          <w:rStyle w:val="af"/>
          <w:i w:val="0"/>
        </w:rPr>
        <w:t>Состояние самоуспокоенности 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еще множество промежуточных предыгровых состояний.</w:t>
      </w:r>
    </w:p>
    <w:p w:rsidR="00346CDC" w:rsidRPr="00346CDC" w:rsidRDefault="00346CDC" w:rsidP="00346CDC">
      <w:pPr>
        <w:shd w:val="clear" w:color="auto" w:fill="FFFFFF"/>
        <w:ind w:left="29" w:right="91" w:firstLine="278"/>
        <w:rPr>
          <w:rStyle w:val="af"/>
          <w:i w:val="0"/>
        </w:rPr>
      </w:pPr>
      <w:r w:rsidRPr="00346CDC">
        <w:rPr>
          <w:rStyle w:val="af"/>
          <w:i w:val="0"/>
        </w:rPr>
        <w:t>Преодоление отрицательных эмоциональных состояний и их регулирование могут быть осуществлены при помощи специальных приеме которые сводятся к следующему:</w:t>
      </w:r>
    </w:p>
    <w:p w:rsidR="00346CDC" w:rsidRPr="00346CDC" w:rsidRDefault="00346CDC" w:rsidP="00346CDC">
      <w:pPr>
        <w:shd w:val="clear" w:color="auto" w:fill="FFFFFF"/>
        <w:ind w:left="38" w:right="130" w:firstLine="288"/>
        <w:rPr>
          <w:rStyle w:val="af"/>
          <w:i w:val="0"/>
        </w:rPr>
      </w:pPr>
      <w:r w:rsidRPr="00346CDC">
        <w:rPr>
          <w:rStyle w:val="af"/>
          <w:i w:val="0"/>
        </w:rPr>
        <w:t>• учащийся не должен внешне выражать сильное волнение, неуверенность; наоборот, мимикой, движениями он должен стараться вырази состояние уверенности, бодрости и т.п.;</w:t>
      </w:r>
    </w:p>
    <w:p w:rsidR="00346CDC" w:rsidRPr="00346CDC" w:rsidRDefault="00346CDC" w:rsidP="00346CDC">
      <w:pPr>
        <w:shd w:val="clear" w:color="auto" w:fill="FFFFFF"/>
        <w:ind w:left="38" w:firstLine="288"/>
        <w:rPr>
          <w:rStyle w:val="af"/>
          <w:i w:val="0"/>
        </w:rPr>
      </w:pPr>
      <w:r w:rsidRPr="00346CDC">
        <w:rPr>
          <w:rStyle w:val="af"/>
          <w:i w:val="0"/>
        </w:rPr>
        <w:t>• применение в разминке специальных упражнений, различных по скорости  темпу, амплитуде, мышечному напряжению (в зависимости от особенностей эмоционального состояния), которые могут снизить излишнее  возбуждение или снять состояние подавленности;</w:t>
      </w:r>
    </w:p>
    <w:p w:rsidR="00346CDC" w:rsidRPr="00346CDC" w:rsidRDefault="00346CDC" w:rsidP="00346CDC">
      <w:pPr>
        <w:shd w:val="clear" w:color="auto" w:fill="FFFFFF"/>
        <w:ind w:left="43" w:right="38" w:firstLine="293"/>
        <w:rPr>
          <w:rStyle w:val="af"/>
          <w:i w:val="0"/>
        </w:rPr>
      </w:pPr>
      <w:r w:rsidRPr="00346CDC">
        <w:rPr>
          <w:rStyle w:val="af"/>
          <w:i w:val="0"/>
        </w:rPr>
        <w:t>• произвольная регуляция дыхания при помощи специальных дыхательных упражнений различных по глубине, интенсивности, часто ритму, продолжительности;</w:t>
      </w:r>
    </w:p>
    <w:p w:rsidR="00346CDC" w:rsidRPr="00346CDC" w:rsidRDefault="00346CDC" w:rsidP="00346CDC">
      <w:pPr>
        <w:shd w:val="clear" w:color="auto" w:fill="FFFFFF"/>
        <w:ind w:left="58" w:right="14" w:firstLine="283"/>
        <w:rPr>
          <w:rStyle w:val="af"/>
          <w:i w:val="0"/>
        </w:rPr>
      </w:pPr>
      <w:r w:rsidRPr="00346CDC">
        <w:rPr>
          <w:rStyle w:val="af"/>
          <w:i w:val="0"/>
        </w:rPr>
        <w:t xml:space="preserve">• применение специальных приемов массажа и самомассажа, оказывающего на спортсмена успокаивающее или возбуждающее воздействие в одних случаях </w:t>
      </w:r>
      <w:r w:rsidRPr="00346CDC">
        <w:rPr>
          <w:rStyle w:val="af"/>
          <w:i w:val="0"/>
        </w:rPr>
        <w:lastRenderedPageBreak/>
        <w:t>музыкальное сопровождение способствует бодрому,  веседому настроению, повышает эмоциональный тонус, в других – воздействует  успокаивающе;</w:t>
      </w:r>
    </w:p>
    <w:p w:rsidR="00346CDC" w:rsidRPr="00346CDC" w:rsidRDefault="00346CDC" w:rsidP="00346CDC">
      <w:pPr>
        <w:shd w:val="clear" w:color="auto" w:fill="FFFFFF"/>
        <w:ind w:left="67" w:firstLine="293"/>
        <w:rPr>
          <w:rStyle w:val="af"/>
          <w:i w:val="0"/>
        </w:rPr>
      </w:pPr>
      <w:r w:rsidRPr="00346CDC">
        <w:rPr>
          <w:rStyle w:val="af"/>
          <w:i w:val="0"/>
        </w:rPr>
        <w:t>• воздействие при помощи слова; большую роль играет применение самоприказа, самоободрения, самопобуждения («я выиграю», «я добьюсь», «я  должен» и т.д.).</w:t>
      </w:r>
    </w:p>
    <w:p w:rsidR="00346CDC" w:rsidRPr="00346CDC" w:rsidRDefault="00346CDC" w:rsidP="00346CDC">
      <w:pPr>
        <w:shd w:val="clear" w:color="auto" w:fill="FFFFFF"/>
        <w:tabs>
          <w:tab w:val="left" w:pos="6192"/>
        </w:tabs>
        <w:ind w:left="67" w:right="24" w:firstLine="283"/>
        <w:rPr>
          <w:rStyle w:val="af"/>
          <w:i w:val="0"/>
        </w:rPr>
      </w:pPr>
      <w:r w:rsidRPr="00346CDC">
        <w:rPr>
          <w:rStyle w:val="af"/>
          <w:i w:val="0"/>
        </w:rPr>
        <w:t xml:space="preserve">Успех выступления команды в соревнованиях во многом зависит  от </w:t>
      </w:r>
      <w:r w:rsidRPr="00346CDC">
        <w:rPr>
          <w:rStyle w:val="af"/>
          <w:i w:val="0"/>
        </w:rPr>
        <w:br/>
        <w:t>умелого управления командой.</w:t>
      </w:r>
      <w:r w:rsidRPr="00346CDC">
        <w:rPr>
          <w:rStyle w:val="af"/>
          <w:i w:val="0"/>
        </w:rPr>
        <w:tab/>
        <w:t>"</w:t>
      </w:r>
    </w:p>
    <w:p w:rsidR="00346CDC" w:rsidRPr="00346CDC" w:rsidRDefault="00346CDC" w:rsidP="00346CDC">
      <w:pPr>
        <w:shd w:val="clear" w:color="auto" w:fill="FFFFFF"/>
        <w:ind w:left="77" w:right="53" w:firstLine="278"/>
        <w:rPr>
          <w:rStyle w:val="af"/>
          <w:i w:val="0"/>
        </w:rPr>
      </w:pPr>
      <w:r w:rsidRPr="00346CDC">
        <w:rPr>
          <w:rStyle w:val="af"/>
          <w:i w:val="0"/>
        </w:rPr>
        <w:t>Режим в период тренировочной работы и соревнований имеет большое значение. Свободный от игр день надо максимально использовать для отдыха и восстановления, в игровой день надо избегать каких-либо напряженных действий, долгого лежания, провести легкую тренировку с мячом.</w:t>
      </w:r>
    </w:p>
    <w:p w:rsidR="00346CDC" w:rsidRPr="00346CDC" w:rsidRDefault="00346CDC" w:rsidP="00346CDC">
      <w:pPr>
        <w:shd w:val="clear" w:color="auto" w:fill="FFFFFF"/>
        <w:ind w:left="19" w:right="10" w:firstLine="274"/>
        <w:rPr>
          <w:rStyle w:val="af"/>
          <w:i w:val="0"/>
        </w:rPr>
      </w:pPr>
      <w:r w:rsidRPr="00346CDC">
        <w:rPr>
          <w:rStyle w:val="af"/>
          <w:i w:val="0"/>
        </w:rPr>
        <w:t>Разминка имеет большое значение как для регуляции неблагоприят</w:t>
      </w:r>
      <w:r w:rsidRPr="00346CDC">
        <w:rPr>
          <w:rStyle w:val="af"/>
          <w:i w:val="0"/>
        </w:rPr>
        <w:softHyphen/>
        <w:t>ных эмоциональных состояний, так и для формирования готовности к игре и ускорения врабатываемости. Разминку спортсмены должны про</w:t>
      </w:r>
      <w:r w:rsidRPr="00346CDC">
        <w:rPr>
          <w:rStyle w:val="af"/>
          <w:i w:val="0"/>
        </w:rPr>
        <w:softHyphen/>
        <w:t>водить самостоятельно, исходя из индивидуальных особенностей. Так, например, инертному игроку нужно готовить себя к игре 20-30 мин, дру</w:t>
      </w:r>
      <w:r w:rsidRPr="00346CDC">
        <w:rPr>
          <w:rStyle w:val="af"/>
          <w:i w:val="0"/>
        </w:rPr>
        <w:softHyphen/>
        <w:t>гому- 10 мин. Обязательно включить в разминку несколько групповых упражнений. Закончить разминку необходимо за 5-8 мин до игры. Очень важно собрать всех игроков вместе (с запасными) и провести 2-3-минут</w:t>
      </w:r>
      <w:r w:rsidRPr="00346CDC">
        <w:rPr>
          <w:rStyle w:val="af"/>
          <w:i w:val="0"/>
        </w:rPr>
        <w:softHyphen/>
        <w:t>ную беседу, в которой напомнить основные положения об игре, сказать что-нибудь одобряющее, мобилизующее.</w:t>
      </w:r>
    </w:p>
    <w:p w:rsidR="00346CDC" w:rsidRPr="00346CDC" w:rsidRDefault="00346CDC" w:rsidP="00346CDC">
      <w:pPr>
        <w:shd w:val="clear" w:color="auto" w:fill="FFFFFF"/>
        <w:spacing w:before="10"/>
        <w:ind w:left="10" w:right="29" w:firstLine="245"/>
        <w:rPr>
          <w:rStyle w:val="af"/>
          <w:i w:val="0"/>
        </w:rPr>
      </w:pPr>
      <w:r w:rsidRPr="00346CDC">
        <w:rPr>
          <w:rStyle w:val="af"/>
          <w:i w:val="0"/>
        </w:rPr>
        <w:t>В процессе игры возникают множество моментов, ситуации, которые требуют оперативного вмешательства тренера: внести некоторые кор</w:t>
      </w:r>
      <w:r w:rsidRPr="00346CDC">
        <w:rPr>
          <w:rStyle w:val="af"/>
          <w:i w:val="0"/>
        </w:rPr>
        <w:softHyphen/>
        <w:t>рективы в действия игроков команды, которые почему-либо отходят от принятых установок или не учитывают игры соперника; акцентировать внимание спортсменов на определенные действия игроков соперника как в защите, так и в нападении и т.п. Для этого тренер использует замену  игроков и перерывы, предусмотренные правилами игры и другие при</w:t>
      </w:r>
      <w:r w:rsidRPr="00346CDC">
        <w:rPr>
          <w:rStyle w:val="af"/>
          <w:i w:val="0"/>
        </w:rPr>
        <w:softHyphen/>
        <w:t>емы «психологической защиты» в игре.</w:t>
      </w:r>
    </w:p>
    <w:p w:rsidR="00346CDC" w:rsidRPr="00346CDC" w:rsidRDefault="00346CDC" w:rsidP="00346CDC">
      <w:pPr>
        <w:shd w:val="clear" w:color="auto" w:fill="FFFFFF"/>
        <w:spacing w:before="10"/>
        <w:ind w:left="19" w:right="34" w:firstLine="106"/>
        <w:rPr>
          <w:rStyle w:val="af"/>
          <w:i w:val="0"/>
        </w:rPr>
      </w:pPr>
      <w:r w:rsidRPr="00346CDC">
        <w:rPr>
          <w:rStyle w:val="af"/>
          <w:i w:val="0"/>
        </w:rPr>
        <w:t>Замены могут быть произведены и по различным причинам - для отдыха   игроков, для увеличения или сбивания темпа игры, для смены так</w:t>
      </w:r>
      <w:r w:rsidRPr="00346CDC">
        <w:rPr>
          <w:rStyle w:val="af"/>
          <w:i w:val="0"/>
        </w:rPr>
        <w:softHyphen/>
        <w:t>тических действий, при неуверенной игре спортсмена, при неоднократ</w:t>
      </w:r>
      <w:r w:rsidRPr="00346CDC">
        <w:rPr>
          <w:rStyle w:val="af"/>
          <w:i w:val="0"/>
        </w:rPr>
        <w:softHyphen/>
        <w:t>ных ошибках и т.д. Но при этом необходимо соблюдать следующее: не следует злоупотреблять заменами и проводить их без основания, тренер должен хорошо знать своих игроков и особенности их поведения в различные периоды игры и в различных ситуациях, никоим образом недопустима  замена при однократных ошибках, это может вызвать у спортсмена состояние неуверенности, нервозности и т.п.</w:t>
      </w:r>
    </w:p>
    <w:p w:rsidR="00346CDC" w:rsidRPr="00346CDC" w:rsidRDefault="00346CDC" w:rsidP="00346CDC">
      <w:pPr>
        <w:shd w:val="clear" w:color="auto" w:fill="FFFFFF"/>
        <w:spacing w:before="14"/>
        <w:ind w:left="19" w:right="48" w:firstLine="149"/>
        <w:rPr>
          <w:rStyle w:val="af"/>
          <w:i w:val="0"/>
        </w:rPr>
      </w:pPr>
      <w:r w:rsidRPr="00346CDC">
        <w:rPr>
          <w:rStyle w:val="af"/>
          <w:i w:val="0"/>
        </w:rPr>
        <w:t>Перерывы необходимо использовать для отдыха, для изменения тактического рисунка игры, при потере инициативы или растерянности иг</w:t>
      </w:r>
      <w:r w:rsidRPr="00346CDC">
        <w:rPr>
          <w:rStyle w:val="af"/>
          <w:i w:val="0"/>
        </w:rPr>
        <w:softHyphen/>
        <w:t>роков, для поднятия морального духа и т.д.</w:t>
      </w:r>
    </w:p>
    <w:p w:rsidR="00346CDC" w:rsidRPr="00346CDC" w:rsidRDefault="00346CDC" w:rsidP="00346CDC">
      <w:pPr>
        <w:shd w:val="clear" w:color="auto" w:fill="FFFFFF"/>
        <w:spacing w:before="24"/>
        <w:ind w:left="10" w:right="43" w:firstLine="110"/>
        <w:rPr>
          <w:rStyle w:val="af"/>
          <w:i w:val="0"/>
        </w:rPr>
      </w:pPr>
      <w:r w:rsidRPr="00346CDC">
        <w:rPr>
          <w:rStyle w:val="af"/>
          <w:i w:val="0"/>
        </w:rPr>
        <w:t>Во всех случаях разговор тренера со спортсменами, его указания дол</w:t>
      </w:r>
      <w:r w:rsidRPr="00346CDC">
        <w:rPr>
          <w:rStyle w:val="af"/>
          <w:i w:val="0"/>
        </w:rPr>
        <w:softHyphen/>
        <w:t>га быть лаконичными, краткими и яркими, тон должен быть уверенный и спокойный.                Тренеру никогда не следует кричать на игроков команды, давать им нагоняй,                 особенно во время игры.</w:t>
      </w:r>
    </w:p>
    <w:p w:rsidR="00346CDC" w:rsidRPr="00346CDC" w:rsidRDefault="00346CDC" w:rsidP="00346CDC">
      <w:pPr>
        <w:shd w:val="clear" w:color="auto" w:fill="FFFFFF"/>
        <w:ind w:right="53" w:firstLine="197"/>
        <w:rPr>
          <w:rStyle w:val="af"/>
          <w:i w:val="0"/>
        </w:rPr>
      </w:pPr>
      <w:r w:rsidRPr="00346CDC">
        <w:rPr>
          <w:rStyle w:val="af"/>
          <w:i w:val="0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 команды к предстоящей игре, а также в процессе  самой игры.</w:t>
      </w:r>
    </w:p>
    <w:p w:rsidR="00346CDC" w:rsidRPr="00346CDC" w:rsidRDefault="00346CDC" w:rsidP="00346CDC">
      <w:pPr>
        <w:shd w:val="clear" w:color="auto" w:fill="FFFFFF"/>
        <w:spacing w:before="14"/>
        <w:ind w:left="139" w:firstLine="120"/>
        <w:rPr>
          <w:rStyle w:val="af"/>
          <w:i w:val="0"/>
        </w:rPr>
      </w:pPr>
      <w:r w:rsidRPr="00346CDC">
        <w:rPr>
          <w:rStyle w:val="af"/>
          <w:i w:val="0"/>
        </w:rPr>
        <w:t>В заключение следует отметить, что вся психологическая подготовка должна проводиться с учетом индивидуальных особенностей волейболистов.</w:t>
      </w:r>
    </w:p>
    <w:p w:rsidR="00346CDC" w:rsidRPr="00346CDC" w:rsidRDefault="00346CDC" w:rsidP="00346CDC">
      <w:pPr>
        <w:pStyle w:val="a5"/>
        <w:shd w:val="clear" w:color="auto" w:fill="FFFFFF"/>
        <w:spacing w:before="0" w:beforeAutospacing="0" w:after="0" w:afterAutospacing="0" w:line="281" w:lineRule="auto"/>
        <w:ind w:hanging="1735"/>
        <w:rPr>
          <w:bCs/>
          <w:spacing w:val="2"/>
        </w:rPr>
      </w:pPr>
    </w:p>
    <w:p w:rsidR="00604914" w:rsidRPr="00346CDC" w:rsidRDefault="00604914" w:rsidP="00346CDC">
      <w:pPr>
        <w:pStyle w:val="a5"/>
        <w:shd w:val="clear" w:color="auto" w:fill="FFFFFF"/>
        <w:spacing w:before="0" w:beforeAutospacing="0" w:after="0" w:afterAutospacing="0" w:line="281" w:lineRule="auto"/>
        <w:ind w:hanging="1735"/>
        <w:rPr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346CDC" w:rsidRDefault="00346CDC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  <w:rPr>
          <w:b/>
          <w:bCs/>
          <w:spacing w:val="2"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</w:pPr>
      <w:r w:rsidRPr="00B44CB0">
        <w:rPr>
          <w:b/>
          <w:bCs/>
          <w:spacing w:val="2"/>
        </w:rPr>
        <w:lastRenderedPageBreak/>
        <w:t>ИНСТРУКТОРСКАЯ И СУДЕЙСКАЯ</w:t>
      </w:r>
    </w:p>
    <w:p w:rsidR="00DA18FA" w:rsidRPr="00B44CB0" w:rsidRDefault="00DA18FA" w:rsidP="00C0006F">
      <w:pPr>
        <w:pStyle w:val="a5"/>
        <w:shd w:val="clear" w:color="auto" w:fill="FFFFFF"/>
        <w:spacing w:before="0" w:beforeAutospacing="0" w:after="0" w:afterAutospacing="0" w:line="281" w:lineRule="auto"/>
        <w:ind w:hanging="1735"/>
        <w:jc w:val="center"/>
      </w:pPr>
      <w:r w:rsidRPr="00B44CB0">
        <w:rPr>
          <w:b/>
          <w:bCs/>
          <w:spacing w:val="3"/>
        </w:rPr>
        <w:t>ПРАКТИКА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71"/>
        <w:jc w:val="both"/>
      </w:pPr>
      <w:r w:rsidRPr="00B44CB0">
        <w:rPr>
          <w:spacing w:val="-5"/>
        </w:rPr>
        <w:t xml:space="preserve">Работа по освоению инструкторских и судейских навыков проводится </w:t>
      </w:r>
      <w:r w:rsidRPr="00B44CB0">
        <w:rPr>
          <w:spacing w:val="-4"/>
        </w:rPr>
        <w:t xml:space="preserve">на учебно-тренировочном этапе в каждом году подготовки. Такая работа </w:t>
      </w:r>
      <w:r w:rsidRPr="00B44CB0">
        <w:rPr>
          <w:spacing w:val="-3"/>
        </w:rPr>
        <w:t>проводится в форме бесед, семинаров, практических занятий, самостоя</w:t>
      </w:r>
      <w:r w:rsidRPr="00B44CB0">
        <w:rPr>
          <w:spacing w:val="-3"/>
        </w:rPr>
        <w:softHyphen/>
        <w:t>тельной работы учащихся. Учащиеся готовятся к роли инструктора, по</w:t>
      </w:r>
      <w:r w:rsidRPr="00B44CB0">
        <w:rPr>
          <w:spacing w:val="-3"/>
        </w:rPr>
        <w:softHyphen/>
      </w:r>
      <w:r w:rsidRPr="00B44CB0">
        <w:rPr>
          <w:spacing w:val="-7"/>
        </w:rPr>
        <w:t>мощника тренера дня участия в организации и проведении занятий, массо</w:t>
      </w:r>
      <w:r w:rsidRPr="00B44CB0">
        <w:rPr>
          <w:spacing w:val="-7"/>
        </w:rPr>
        <w:softHyphen/>
      </w:r>
      <w:r w:rsidRPr="00B44CB0">
        <w:rPr>
          <w:spacing w:val="-3"/>
        </w:rPr>
        <w:t>вых соревнований в качестве судей. Содержание занятий на спортивно-</w:t>
      </w:r>
      <w:r w:rsidRPr="00B44CB0">
        <w:rPr>
          <w:spacing w:val="-5"/>
        </w:rPr>
        <w:t xml:space="preserve">оздоровительном этапе определяется в зависимости от подготовленности </w:t>
      </w:r>
      <w:r w:rsidRPr="00B44CB0">
        <w:rPr>
          <w:spacing w:val="-7"/>
        </w:rPr>
        <w:t>занимающихся на основании материала для учебно-тренировочного этапа.</w:t>
      </w:r>
    </w:p>
    <w:p w:rsidR="00DA18FA" w:rsidRPr="00B44CB0" w:rsidRDefault="00604914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i/>
          <w:iCs/>
          <w:spacing w:val="-5"/>
        </w:rPr>
        <w:t xml:space="preserve">     </w:t>
      </w:r>
      <w:r w:rsidR="00DA18FA" w:rsidRPr="00B44CB0">
        <w:rPr>
          <w:i/>
          <w:iCs/>
          <w:spacing w:val="-5"/>
        </w:rPr>
        <w:t>Первый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2"/>
        </w:rPr>
        <w:t>Освоение терминологии, принятой в волейболе.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2"/>
        </w:rPr>
        <w:t>Овладение командным языком, умение отдать рапорт.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>Проведение упражнений по построению и перестроению группы.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1"/>
        </w:rPr>
        <w:t>В качестве дежурного подготовка мест для занятий, инвентаря и оборудования.</w:t>
      </w:r>
    </w:p>
    <w:p w:rsidR="00DA18FA" w:rsidRPr="00B44CB0" w:rsidRDefault="00604914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i/>
          <w:iCs/>
        </w:rPr>
        <w:t xml:space="preserve">     </w:t>
      </w:r>
      <w:r w:rsidR="00DA18FA" w:rsidRPr="00B44CB0">
        <w:rPr>
          <w:i/>
          <w:iCs/>
        </w:rPr>
        <w:t>Второй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1"/>
        </w:rPr>
        <w:t xml:space="preserve">Умение вести наблюдения за учащимися, выполняющими прием </w:t>
      </w:r>
      <w:r w:rsidRPr="00B44CB0">
        <w:rPr>
          <w:spacing w:val="-2"/>
        </w:rPr>
        <w:t>игры, и находить ошибки.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специальной физической </w:t>
      </w:r>
      <w:r w:rsidRPr="00B44CB0">
        <w:rPr>
          <w:spacing w:val="-4"/>
        </w:rPr>
        <w:t>подготовке, по обучению перемещениям, передаче и приему мяча, пода</w:t>
      </w:r>
      <w:r w:rsidRPr="00B44CB0">
        <w:rPr>
          <w:spacing w:val="-4"/>
        </w:rPr>
        <w:softHyphen/>
      </w:r>
      <w:r w:rsidRPr="00B44CB0">
        <w:rPr>
          <w:spacing w:val="-5"/>
        </w:rPr>
        <w:t>че нижней и верхней прямой.</w:t>
      </w:r>
    </w:p>
    <w:p w:rsidR="00DA18FA" w:rsidRPr="00B44CB0" w:rsidRDefault="00DA18FA" w:rsidP="005610E7">
      <w:pPr>
        <w:pStyle w:val="a5"/>
        <w:shd w:val="clear" w:color="auto" w:fill="FFFFFF"/>
        <w:spacing w:before="0" w:beforeAutospacing="0" w:after="0" w:afterAutospacing="0" w:line="281" w:lineRule="auto"/>
      </w:pPr>
      <w:r w:rsidRPr="00B44CB0">
        <w:rPr>
          <w:spacing w:val="-11"/>
        </w:rPr>
        <w:t>Судейство на учебных играх в своей группе (по упрощенным правилам).</w:t>
      </w:r>
      <w:r w:rsidRPr="00B44CB0">
        <w:rPr>
          <w:spacing w:val="-11"/>
        </w:rPr>
        <w:br/>
      </w:r>
      <w:r w:rsidR="00604914">
        <w:rPr>
          <w:i/>
          <w:iCs/>
          <w:spacing w:val="-2"/>
        </w:rPr>
        <w:t xml:space="preserve">    </w:t>
      </w:r>
      <w:r w:rsidRPr="00B44CB0">
        <w:rPr>
          <w:i/>
          <w:iCs/>
          <w:spacing w:val="-2"/>
        </w:rPr>
        <w:t>Третий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6"/>
        </w:rPr>
        <w:t>Вести наблюдения за учащимися, выполняющими технические при</w:t>
      </w:r>
      <w:r w:rsidRPr="00B44CB0">
        <w:rPr>
          <w:spacing w:val="-6"/>
        </w:rPr>
        <w:softHyphen/>
      </w:r>
      <w:r w:rsidRPr="00B44CB0">
        <w:rPr>
          <w:spacing w:val="-2"/>
        </w:rPr>
        <w:t>емы в двусторонней игре, и на соревнованиях.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специальной физической </w:t>
      </w:r>
      <w:r w:rsidRPr="00B44CB0">
        <w:rPr>
          <w:spacing w:val="-2"/>
        </w:rPr>
        <w:t xml:space="preserve">подготовке, обучению техническим приемам и тактическим действиям </w:t>
      </w:r>
      <w:r w:rsidRPr="00B44CB0">
        <w:rPr>
          <w:spacing w:val="-4"/>
        </w:rPr>
        <w:t>(на основе изученного программного материала данного года обучения).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2"/>
        </w:rPr>
        <w:t>Судейство на учебных играх. Выполнение обязанностей первого, второго судей и ведение технического отчета.</w:t>
      </w:r>
    </w:p>
    <w:p w:rsidR="00DA18FA" w:rsidRPr="00B44CB0" w:rsidRDefault="00604914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rPr>
          <w:i/>
          <w:iCs/>
          <w:spacing w:val="1"/>
        </w:rPr>
        <w:t xml:space="preserve">     </w:t>
      </w:r>
      <w:r w:rsidR="00DA18FA" w:rsidRPr="00B44CB0">
        <w:rPr>
          <w:i/>
          <w:iCs/>
          <w:spacing w:val="1"/>
        </w:rPr>
        <w:t>Четвертый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физической, технической </w:t>
      </w:r>
      <w:r w:rsidRPr="00B44CB0">
        <w:rPr>
          <w:spacing w:val="-4"/>
        </w:rPr>
        <w:t>и тактической подготовке на изученном программном материале данно</w:t>
      </w:r>
      <w:r w:rsidRPr="00B44CB0">
        <w:rPr>
          <w:spacing w:val="-4"/>
        </w:rPr>
        <w:softHyphen/>
      </w:r>
      <w:r w:rsidRPr="00B44CB0">
        <w:rPr>
          <w:spacing w:val="-3"/>
        </w:rPr>
        <w:t>го года обучения.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>Проведение комплекса упражнений по физической и технической подготовке.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spacing w:val="2"/>
        </w:rPr>
        <w:t>Судейство на учебных играх и соревнованиях в общеобразова</w:t>
      </w:r>
      <w:r w:rsidRPr="00B44CB0">
        <w:rPr>
          <w:spacing w:val="2"/>
        </w:rPr>
        <w:softHyphen/>
      </w:r>
      <w:r w:rsidRPr="00B44CB0">
        <w:rPr>
          <w:spacing w:val="-5"/>
        </w:rPr>
        <w:t>тельных школах, в своей спортивной школе по мини-волейболу и волей</w:t>
      </w:r>
      <w:r w:rsidRPr="00B44CB0">
        <w:rPr>
          <w:spacing w:val="-1"/>
        </w:rPr>
        <w:t xml:space="preserve"> болу. Выполнение обязанностей первого и второго судей, секретаря и </w:t>
      </w:r>
      <w:r w:rsidRPr="00B44CB0">
        <w:rPr>
          <w:spacing w:val="-3"/>
        </w:rPr>
        <w:t xml:space="preserve">судей на линиях. 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rPr>
          <w:spacing w:val="-3"/>
        </w:rPr>
        <w:t xml:space="preserve">     </w:t>
      </w:r>
      <w:r w:rsidRPr="00B44CB0">
        <w:rPr>
          <w:bCs/>
          <w:i/>
          <w:iCs/>
          <w:spacing w:val="-6"/>
        </w:rPr>
        <w:t>Пятый год.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3"/>
        </w:rPr>
        <w:t xml:space="preserve">Составление комплексов упражнений по физической, технической </w:t>
      </w:r>
      <w:r w:rsidRPr="00B44CB0">
        <w:rPr>
          <w:spacing w:val="-2"/>
        </w:rPr>
        <w:t>и тактической подготовке и проведение их с группой.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5"/>
        </w:rPr>
        <w:t>Проведение подготовительной и основной части занятия по началь</w:t>
      </w:r>
      <w:r w:rsidRPr="00B44CB0">
        <w:rPr>
          <w:spacing w:val="-5"/>
        </w:rPr>
        <w:softHyphen/>
      </w:r>
      <w:r w:rsidRPr="00B44CB0">
        <w:rPr>
          <w:spacing w:val="-3"/>
        </w:rPr>
        <w:t>ному обучению технике игры.</w:t>
      </w:r>
    </w:p>
    <w:p w:rsidR="00DA18FA" w:rsidRPr="00B44CB0" w:rsidRDefault="00DA18FA" w:rsidP="00604914">
      <w:pPr>
        <w:spacing w:line="281" w:lineRule="auto"/>
        <w:jc w:val="both"/>
      </w:pPr>
      <w:r w:rsidRPr="00B44CB0">
        <w:rPr>
          <w:spacing w:val="-1"/>
        </w:rPr>
        <w:t xml:space="preserve">Проведение занятий в общеобразовательной школе по обучению </w:t>
      </w:r>
      <w:r w:rsidRPr="00B44CB0">
        <w:rPr>
          <w:spacing w:val="-2"/>
        </w:rPr>
        <w:t>навыкам игры в мини-волейбол.</w:t>
      </w:r>
    </w:p>
    <w:p w:rsidR="00DA18FA" w:rsidRPr="00006CE7" w:rsidRDefault="00DA18FA" w:rsidP="00006CE7">
      <w:pPr>
        <w:spacing w:line="281" w:lineRule="auto"/>
        <w:jc w:val="both"/>
      </w:pPr>
      <w:r w:rsidRPr="00B44CB0">
        <w:rPr>
          <w:spacing w:val="-4"/>
        </w:rPr>
        <w:t>Проведение соревнований по мини-волейболу и волейболу в обще</w:t>
      </w:r>
      <w:r w:rsidRPr="00B44CB0">
        <w:rPr>
          <w:spacing w:val="-4"/>
        </w:rPr>
        <w:softHyphen/>
      </w:r>
      <w:r w:rsidRPr="00B44CB0">
        <w:rPr>
          <w:spacing w:val="-2"/>
        </w:rPr>
        <w:t>образовательной и в своей спортивной школе. Выполнение обязаннос</w:t>
      </w:r>
      <w:r w:rsidRPr="00B44CB0">
        <w:rPr>
          <w:spacing w:val="-2"/>
        </w:rPr>
        <w:softHyphen/>
      </w:r>
      <w:r w:rsidRPr="00B44CB0">
        <w:t>тей главного судьи, секретаря. Составление календаря игр.</w:t>
      </w:r>
    </w:p>
    <w:p w:rsidR="00DA18FA" w:rsidRPr="00613D7E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jc w:val="center"/>
      </w:pPr>
      <w:r w:rsidRPr="00613D7E">
        <w:rPr>
          <w:b/>
          <w:bCs/>
          <w:spacing w:val="-11"/>
        </w:rPr>
        <w:lastRenderedPageBreak/>
        <w:t>МЕДИЦИНСКИЙ КОНТРОЛЬ</w:t>
      </w:r>
    </w:p>
    <w:p w:rsidR="00DA18FA" w:rsidRPr="00F74B95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442"/>
        <w:jc w:val="center"/>
        <w:rPr>
          <w:i/>
        </w:rPr>
      </w:pPr>
      <w:r w:rsidRPr="00F74B95">
        <w:rPr>
          <w:bCs/>
          <w:i/>
          <w:spacing w:val="5"/>
        </w:rPr>
        <w:t>Контроль за состоянием здоровья спортсмена.</w:t>
      </w:r>
    </w:p>
    <w:p w:rsidR="00DA18FA" w:rsidRPr="00B44CB0" w:rsidRDefault="00006CE7" w:rsidP="00006CE7">
      <w:pPr>
        <w:pStyle w:val="a5"/>
        <w:shd w:val="clear" w:color="auto" w:fill="FFFFFF"/>
        <w:spacing w:before="0" w:beforeAutospacing="0" w:after="0" w:afterAutospacing="0" w:line="281" w:lineRule="auto"/>
        <w:ind w:firstLine="442"/>
        <w:jc w:val="both"/>
      </w:pPr>
      <w:r>
        <w:rPr>
          <w:spacing w:val="4"/>
        </w:rPr>
        <w:t>Осуществляется врачом</w:t>
      </w:r>
      <w:r w:rsidR="00DA18FA" w:rsidRPr="00B44CB0">
        <w:rPr>
          <w:spacing w:val="4"/>
        </w:rPr>
        <w:t>. Углубленное медицинское обследование спортсмены проходят два раза в год - в конце подгото</w:t>
      </w:r>
      <w:r w:rsidR="00DA18FA" w:rsidRPr="00B44CB0">
        <w:rPr>
          <w:spacing w:val="4"/>
        </w:rPr>
        <w:softHyphen/>
      </w:r>
      <w:r w:rsidR="00DA18FA" w:rsidRPr="00B44CB0">
        <w:rPr>
          <w:spacing w:val="5"/>
        </w:rPr>
        <w:t>вительного (осень) и соревновательного (весна) периодов.</w:t>
      </w:r>
    </w:p>
    <w:p w:rsidR="00DA18FA" w:rsidRPr="00B44CB0" w:rsidRDefault="00DA18FA" w:rsidP="00006CE7">
      <w:pPr>
        <w:pStyle w:val="a5"/>
        <w:shd w:val="clear" w:color="auto" w:fill="FFFFFF"/>
        <w:spacing w:before="0" w:beforeAutospacing="0" w:after="0" w:afterAutospacing="0" w:line="281" w:lineRule="auto"/>
        <w:ind w:firstLine="442"/>
        <w:jc w:val="both"/>
      </w:pPr>
      <w:r w:rsidRPr="00B44CB0">
        <w:rPr>
          <w:spacing w:val="3"/>
        </w:rPr>
        <w:t>Углубленное медицинское обследование включает: анамнез; вра</w:t>
      </w:r>
      <w:r w:rsidRPr="00B44CB0">
        <w:rPr>
          <w:spacing w:val="3"/>
        </w:rPr>
        <w:softHyphen/>
      </w:r>
      <w:r w:rsidRPr="00B44CB0">
        <w:rPr>
          <w:spacing w:val="5"/>
        </w:rPr>
        <w:t xml:space="preserve"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</w:t>
      </w:r>
      <w:r w:rsidRPr="00B44CB0">
        <w:rPr>
          <w:spacing w:val="3"/>
        </w:rPr>
        <w:t>врачей-специалистов (хирурга, невропатолога, окулиста, оторинола</w:t>
      </w:r>
      <w:r w:rsidRPr="00B44CB0">
        <w:rPr>
          <w:spacing w:val="3"/>
        </w:rPr>
        <w:softHyphen/>
      </w:r>
      <w:r w:rsidRPr="00B44CB0">
        <w:rPr>
          <w:spacing w:val="4"/>
        </w:rPr>
        <w:t>ринголога, дерматолога, стоматолога, (гинеколога у девушек)).</w:t>
      </w:r>
    </w:p>
    <w:p w:rsidR="00DA18FA" w:rsidRPr="00B44CB0" w:rsidRDefault="00DA18FA" w:rsidP="00006CE7">
      <w:pPr>
        <w:pStyle w:val="a5"/>
        <w:shd w:val="clear" w:color="auto" w:fill="FFFFFF"/>
        <w:spacing w:before="0" w:beforeAutospacing="0" w:after="0" w:afterAutospacing="0" w:line="281" w:lineRule="auto"/>
        <w:ind w:firstLine="442"/>
        <w:jc w:val="both"/>
      </w:pPr>
      <w:r w:rsidRPr="00B44CB0">
        <w:rPr>
          <w:spacing w:val="4"/>
        </w:rPr>
        <w:t>В случае необходимости, по медицинским показаниям, организу</w:t>
      </w:r>
      <w:r w:rsidRPr="00B44CB0">
        <w:rPr>
          <w:spacing w:val="4"/>
        </w:rPr>
        <w:softHyphen/>
      </w:r>
      <w:r w:rsidRPr="00B44CB0">
        <w:rPr>
          <w:spacing w:val="5"/>
        </w:rPr>
        <w:t>ется дополнительная консультация у других специалистов.</w:t>
      </w: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328"/>
        <w:jc w:val="center"/>
        <w:rPr>
          <w:b/>
          <w:bCs/>
          <w:spacing w:val="-9"/>
          <w:sz w:val="28"/>
          <w:szCs w:val="28"/>
        </w:rPr>
      </w:pPr>
    </w:p>
    <w:p w:rsidR="00DA18FA" w:rsidRPr="00613D7E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328"/>
        <w:jc w:val="center"/>
      </w:pPr>
      <w:r w:rsidRPr="00613D7E">
        <w:rPr>
          <w:b/>
          <w:bCs/>
          <w:spacing w:val="-9"/>
        </w:rPr>
        <w:t xml:space="preserve">ВОССТАНОВИТЕЛЬНЫЕ </w:t>
      </w:r>
      <w:r w:rsidRPr="00613D7E">
        <w:rPr>
          <w:b/>
          <w:bCs/>
          <w:spacing w:val="-8"/>
        </w:rPr>
        <w:t>СРЕДСТВА И МЕРОПРИЯТИЯ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20"/>
        <w:jc w:val="both"/>
      </w:pPr>
      <w:r w:rsidRPr="00B44CB0">
        <w:rPr>
          <w:spacing w:val="-5"/>
        </w:rPr>
        <w:t xml:space="preserve">Восстановление спортивной работоспособности и нормального </w:t>
      </w:r>
      <w:r w:rsidRPr="00B44CB0">
        <w:rPr>
          <w:spacing w:val="-4"/>
        </w:rPr>
        <w:t>функционирования организма после тренировочных и соревнова</w:t>
      </w:r>
      <w:r w:rsidRPr="00B44CB0">
        <w:rPr>
          <w:spacing w:val="-4"/>
        </w:rPr>
        <w:softHyphen/>
        <w:t>тельных нагрузок - неотъемлемая составная часть системы подго</w:t>
      </w:r>
      <w:r w:rsidRPr="00B44CB0">
        <w:rPr>
          <w:spacing w:val="-4"/>
        </w:rPr>
        <w:softHyphen/>
        <w:t xml:space="preserve">товки и высококвалифицированных, и юных спортсменов. Выбор средств восстановления определяется возрастом, квалификацией, </w:t>
      </w:r>
      <w:r w:rsidRPr="00B44CB0">
        <w:rPr>
          <w:spacing w:val="-5"/>
        </w:rPr>
        <w:t xml:space="preserve">индивидуальными особенностями спортсменов, этапом подготовки, задачами тренировочного процесса, характером и особенностями </w:t>
      </w:r>
      <w:r w:rsidRPr="00B44CB0">
        <w:rPr>
          <w:spacing w:val="-4"/>
        </w:rPr>
        <w:t>построения тренировочных нагрузок.</w:t>
      </w:r>
      <w:r w:rsidRPr="00B44CB0">
        <w:t>   </w:t>
      </w:r>
      <w:r w:rsidRPr="00B44CB0">
        <w:rPr>
          <w:spacing w:val="-2"/>
        </w:rPr>
        <w:t xml:space="preserve">Основной путь оптимизации восстановительных процессов на </w:t>
      </w:r>
      <w:r w:rsidRPr="00B44CB0">
        <w:rPr>
          <w:spacing w:val="-4"/>
        </w:rPr>
        <w:t xml:space="preserve">этих этапах подготовки - рациональная тренировка и режим юных </w:t>
      </w:r>
      <w:r w:rsidRPr="00B44CB0">
        <w:rPr>
          <w:spacing w:val="-5"/>
        </w:rPr>
        <w:t xml:space="preserve">спортсменов, предусматривающие интервалы отдыха, достаточные </w:t>
      </w:r>
      <w:r w:rsidRPr="00B44CB0">
        <w:rPr>
          <w:spacing w:val="-4"/>
        </w:rPr>
        <w:t>для естественного протекания восстановительных процессов, пол</w:t>
      </w:r>
      <w:r w:rsidRPr="00B44CB0">
        <w:rPr>
          <w:spacing w:val="-4"/>
        </w:rPr>
        <w:softHyphen/>
        <w:t>ноценное питание.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both"/>
      </w:pPr>
      <w:r w:rsidRPr="00B44CB0">
        <w:t xml:space="preserve">Из дополнительных средств восстановления </w:t>
      </w:r>
      <w:r w:rsidRPr="00B44CB0">
        <w:rPr>
          <w:spacing w:val="-6"/>
        </w:rPr>
        <w:t>применение водные процедуры гигиенического и за</w:t>
      </w:r>
      <w:r w:rsidRPr="00B44CB0">
        <w:rPr>
          <w:spacing w:val="-6"/>
        </w:rPr>
        <w:softHyphen/>
        <w:t>каливающего характера, ф</w:t>
      </w:r>
      <w:r w:rsidRPr="00B44CB0">
        <w:rPr>
          <w:spacing w:val="-2"/>
        </w:rPr>
        <w:t>армакологические средства восстановления и витамины</w:t>
      </w:r>
      <w:r w:rsidRPr="00B44CB0">
        <w:rPr>
          <w:spacing w:val="-6"/>
        </w:rPr>
        <w:t xml:space="preserve"> с учетом сезонных измене</w:t>
      </w:r>
      <w:r w:rsidRPr="00B44CB0">
        <w:rPr>
          <w:spacing w:val="-6"/>
        </w:rPr>
        <w:softHyphen/>
      </w:r>
      <w:r w:rsidRPr="00B44CB0">
        <w:rPr>
          <w:spacing w:val="-4"/>
        </w:rPr>
        <w:t>ний релаксационные и дыхательные упражнения.</w:t>
      </w:r>
      <w:r w:rsidRPr="00B44CB0">
        <w:rPr>
          <w:spacing w:val="-8"/>
        </w:rPr>
        <w:t xml:space="preserve"> спортивный массаж.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both"/>
      </w:pPr>
      <w:r w:rsidRPr="00B44CB0">
        <w:t>Применяются п</w:t>
      </w:r>
      <w:r w:rsidRPr="00B44CB0">
        <w:rPr>
          <w:spacing w:val="1"/>
        </w:rPr>
        <w:t>сихологические средства восстановления.</w:t>
      </w:r>
      <w:r w:rsidRPr="00B44CB0">
        <w:t xml:space="preserve"> </w:t>
      </w:r>
      <w:r w:rsidRPr="00B44CB0">
        <w:rPr>
          <w:spacing w:val="-1"/>
        </w:rPr>
        <w:t>Эти средства условно подразделяются на психолого-педагоги</w:t>
      </w:r>
      <w:r w:rsidRPr="00B44CB0">
        <w:rPr>
          <w:spacing w:val="-1"/>
        </w:rPr>
        <w:softHyphen/>
        <w:t>ческие (оптимальный моральный климат в группе, положитель</w:t>
      </w:r>
      <w:r w:rsidRPr="00B44CB0">
        <w:rPr>
          <w:spacing w:val="-1"/>
        </w:rPr>
        <w:softHyphen/>
      </w:r>
      <w:r w:rsidRPr="00B44CB0">
        <w:rPr>
          <w:spacing w:val="-2"/>
        </w:rPr>
        <w:t>ные эмоции, комфортные условия быта, интересный, разнообраз</w:t>
      </w:r>
      <w:r w:rsidRPr="00B44CB0">
        <w:rPr>
          <w:spacing w:val="-2"/>
        </w:rPr>
        <w:softHyphen/>
        <w:t>ный отдых и др.) и психогигиенические (регуляция и саморегуля</w:t>
      </w:r>
      <w:r w:rsidRPr="00B44CB0">
        <w:rPr>
          <w:spacing w:val="-2"/>
        </w:rPr>
        <w:softHyphen/>
      </w:r>
      <w:r w:rsidRPr="00B44CB0">
        <w:rPr>
          <w:spacing w:val="-1"/>
        </w:rPr>
        <w:t xml:space="preserve">ция психических состояний путем удлинения сна, внушенного </w:t>
      </w:r>
      <w:r w:rsidRPr="00B44CB0">
        <w:rPr>
          <w:spacing w:val="-2"/>
        </w:rPr>
        <w:t>сна-отдыха, психорегулирующая и аутогенная тренировки, цвето</w:t>
      </w:r>
      <w:r w:rsidRPr="00B44CB0">
        <w:rPr>
          <w:spacing w:val="-2"/>
        </w:rPr>
        <w:softHyphen/>
        <w:t xml:space="preserve">вые и музыкальные воздействия, специальные приемы мышечной </w:t>
      </w:r>
      <w:r w:rsidRPr="00B44CB0">
        <w:t>релаксации и др.).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  <w:rPr>
          <w:b/>
          <w:bCs/>
        </w:rPr>
      </w:pP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</w:pPr>
      <w:r w:rsidRPr="00B44CB0">
        <w:rPr>
          <w:b/>
          <w:bCs/>
        </w:rPr>
        <w:t>МАТЕРИАЛЬНО-ТЕХНИЧЕСКОЕ ОБЕСПЕЧЕНИЕ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center"/>
      </w:pPr>
      <w:r w:rsidRPr="00B44CB0">
        <w:rPr>
          <w:b/>
          <w:bCs/>
        </w:rPr>
        <w:t>ОБРАЗОВАТЕЛЬНОГО ПРОЦЕССА.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  <w:jc w:val="both"/>
      </w:pPr>
      <w:r w:rsidRPr="00B44CB0">
        <w:t>Для реализации образовательной программы используются: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</w:pPr>
      <w:r w:rsidRPr="00B44CB0">
        <w:t>спортивный зал ДЮСШ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</w:pPr>
      <w:r w:rsidRPr="00B44CB0">
        <w:t>спортивный инвентарь: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сетка волейбольная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мячи волейбольные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спортивная форма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скамейки гимнастические</w:t>
      </w:r>
    </w:p>
    <w:p w:rsidR="00DA18FA" w:rsidRPr="00B44CB0" w:rsidRDefault="00DA18FA" w:rsidP="00DA18FA">
      <w:pPr>
        <w:pStyle w:val="a5"/>
        <w:spacing w:before="0" w:beforeAutospacing="0" w:after="0" w:afterAutospacing="0" w:line="281" w:lineRule="auto"/>
      </w:pPr>
      <w:r w:rsidRPr="00B44CB0">
        <w:t xml:space="preserve">    стенка гимнастическая</w:t>
      </w:r>
    </w:p>
    <w:p w:rsidR="00DA18FA" w:rsidRPr="00B44CB0" w:rsidRDefault="00DA18FA" w:rsidP="00DA18FA">
      <w:pPr>
        <w:pStyle w:val="a5"/>
        <w:shd w:val="clear" w:color="auto" w:fill="FFFFFF"/>
        <w:spacing w:before="0" w:beforeAutospacing="0" w:after="0" w:afterAutospacing="0" w:line="281" w:lineRule="auto"/>
        <w:ind w:firstLine="216"/>
      </w:pPr>
      <w:r w:rsidRPr="00B44CB0">
        <w:t>обручи</w:t>
      </w: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DA18FA" w:rsidRDefault="00DA18FA" w:rsidP="007D355C">
      <w:pPr>
        <w:spacing w:line="281" w:lineRule="auto"/>
        <w:jc w:val="center"/>
        <w:rPr>
          <w:b/>
          <w:sz w:val="28"/>
          <w:szCs w:val="28"/>
        </w:rPr>
      </w:pPr>
    </w:p>
    <w:p w:rsidR="00855F57" w:rsidRPr="00F74B95" w:rsidRDefault="007D355C" w:rsidP="007D355C">
      <w:pPr>
        <w:spacing w:line="281" w:lineRule="auto"/>
        <w:jc w:val="center"/>
        <w:rPr>
          <w:b/>
        </w:rPr>
      </w:pPr>
      <w:r w:rsidRPr="007C0EC1">
        <w:rPr>
          <w:b/>
          <w:sz w:val="28"/>
          <w:szCs w:val="28"/>
        </w:rPr>
        <w:lastRenderedPageBreak/>
        <w:t xml:space="preserve"> </w:t>
      </w:r>
      <w:r w:rsidRPr="00F74B95">
        <w:rPr>
          <w:b/>
        </w:rPr>
        <w:t>ЗАЧЕТНЫЕ ТРЕБОВАНИЯ</w:t>
      </w: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t>Контрольно-переводные нормативы по физической подготовке</w:t>
      </w: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t xml:space="preserve">по годам обучения (юноши)  </w:t>
      </w:r>
    </w:p>
    <w:p w:rsidR="005B13B5" w:rsidRPr="001D7602" w:rsidRDefault="005B13B5" w:rsidP="007D355C">
      <w:pPr>
        <w:spacing w:line="281" w:lineRule="auto"/>
        <w:jc w:val="center"/>
        <w:rPr>
          <w:b/>
          <w:sz w:val="28"/>
          <w:szCs w:val="28"/>
        </w:rPr>
      </w:pPr>
    </w:p>
    <w:tbl>
      <w:tblPr>
        <w:tblW w:w="9962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7"/>
        <w:gridCol w:w="2372"/>
        <w:gridCol w:w="709"/>
        <w:gridCol w:w="850"/>
        <w:gridCol w:w="1015"/>
        <w:gridCol w:w="827"/>
        <w:gridCol w:w="840"/>
        <w:gridCol w:w="834"/>
        <w:gridCol w:w="878"/>
        <w:gridCol w:w="850"/>
      </w:tblGrid>
      <w:tr w:rsidR="005B13B5" w:rsidRPr="001D7602" w:rsidTr="007C0EC1">
        <w:trPr>
          <w:cantSplit/>
          <w:trHeight w:val="1111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№ п/п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Контрольные нормативы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Группы начальной подготовки (на конец учебного года)</w:t>
            </w:r>
          </w:p>
        </w:tc>
        <w:tc>
          <w:tcPr>
            <w:tcW w:w="4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4113" w:rsidRPr="009C4113" w:rsidRDefault="005B13B5" w:rsidP="007D355C">
            <w:pPr>
              <w:spacing w:line="281" w:lineRule="auto"/>
              <w:jc w:val="center"/>
            </w:pPr>
            <w:r w:rsidRPr="009C4113">
              <w:t xml:space="preserve">Тренировочные группы 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(на конец учебного года)</w:t>
            </w:r>
          </w:p>
        </w:tc>
      </w:tr>
      <w:tr w:rsidR="005B13B5" w:rsidRPr="001D7602" w:rsidTr="007C0EC1">
        <w:trPr>
          <w:cantSplit/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3B5" w:rsidRPr="009C4113" w:rsidRDefault="005B13B5" w:rsidP="007D355C">
            <w:pPr>
              <w:spacing w:line="281" w:lineRule="auto"/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3B5" w:rsidRPr="009C4113" w:rsidRDefault="005B13B5" w:rsidP="007D355C">
            <w:pPr>
              <w:spacing w:line="281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7D355C" w:rsidP="007D355C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5</w:t>
            </w:r>
          </w:p>
        </w:tc>
      </w:tr>
      <w:tr w:rsidR="005B13B5" w:rsidRPr="001D7602" w:rsidTr="007C0EC1">
        <w:trPr>
          <w:trHeight w:val="44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Длина тела,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</w:t>
            </w:r>
            <w:r w:rsidR="004D1601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195</w:t>
            </w:r>
          </w:p>
        </w:tc>
      </w:tr>
      <w:tr w:rsidR="005B13B5" w:rsidRPr="001D7602" w:rsidTr="007C0EC1">
        <w:trPr>
          <w:trHeight w:val="43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>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D47494" w:rsidP="007D355C">
            <w:pPr>
              <w:spacing w:line="281" w:lineRule="auto"/>
              <w:jc w:val="center"/>
            </w:pPr>
            <w:r>
              <w:t>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4,6</w:t>
            </w:r>
          </w:p>
        </w:tc>
      </w:tr>
      <w:tr w:rsidR="005B13B5" w:rsidRPr="001D7602" w:rsidTr="007C0EC1">
        <w:trPr>
          <w:trHeight w:val="41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 xml:space="preserve"> (5х6м),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13</w:t>
            </w:r>
            <w:r w:rsidR="005B13B5" w:rsidRPr="009C411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12</w:t>
            </w:r>
            <w:r w:rsidR="005B13B5" w:rsidRPr="009C4113">
              <w:t>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</w:tr>
      <w:tr w:rsidR="005B13B5" w:rsidRPr="001D7602" w:rsidTr="007C0EC1">
        <w:trPr>
          <w:trHeight w:val="84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9C4113">
                <w:t>92 м</w:t>
              </w:r>
            </w:smartTag>
            <w:r w:rsidRPr="009C4113">
              <w:t xml:space="preserve"> с изменением направления, «елочка», 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24,0</w:t>
            </w:r>
          </w:p>
        </w:tc>
      </w:tr>
      <w:tr w:rsidR="005B13B5" w:rsidRPr="001D7602" w:rsidTr="007C0EC1">
        <w:trPr>
          <w:trHeight w:val="55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Прыжок в длину с места,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205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255</w:t>
            </w:r>
          </w:p>
        </w:tc>
      </w:tr>
      <w:tr w:rsidR="005B13B5" w:rsidRPr="001D7602" w:rsidTr="007C0EC1">
        <w:trPr>
          <w:trHeight w:val="84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6.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Прыжок вверх с места толчком двух ног,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80</w:t>
            </w:r>
          </w:p>
        </w:tc>
      </w:tr>
      <w:tr w:rsidR="005B13B5" w:rsidRPr="001D7602" w:rsidTr="007C0EC1">
        <w:trPr>
          <w:trHeight w:val="143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113">
                <w:t>1 кг</w:t>
              </w:r>
            </w:smartTag>
            <w:r w:rsidRPr="009C4113">
              <w:t xml:space="preserve"> из-за головы двумя руками, м: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-сидя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-стоя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4D1601" w:rsidRDefault="004D1601" w:rsidP="007D355C">
            <w:pPr>
              <w:spacing w:line="281" w:lineRule="auto"/>
              <w:jc w:val="center"/>
            </w:pPr>
            <w:r>
              <w:t>4,0</w:t>
            </w:r>
          </w:p>
          <w:p w:rsidR="005B13B5" w:rsidRPr="009C4113" w:rsidRDefault="004D1601" w:rsidP="007D355C">
            <w:pPr>
              <w:spacing w:line="281" w:lineRule="auto"/>
              <w:jc w:val="center"/>
            </w:pPr>
            <w:r>
              <w:t>8</w:t>
            </w:r>
            <w:r w:rsidR="005B13B5" w:rsidRPr="009C4113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4D1601" w:rsidP="007D355C">
            <w:pPr>
              <w:spacing w:line="281" w:lineRule="auto"/>
              <w:jc w:val="center"/>
            </w:pPr>
            <w:r>
              <w:t>5,0</w:t>
            </w:r>
          </w:p>
          <w:p w:rsidR="005B13B5" w:rsidRPr="009C4113" w:rsidRDefault="004D1601" w:rsidP="007D355C">
            <w:pPr>
              <w:spacing w:line="281" w:lineRule="auto"/>
              <w:jc w:val="center"/>
            </w:pPr>
            <w:r>
              <w:t>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3B5" w:rsidRDefault="005B13B5" w:rsidP="007D355C">
            <w:pPr>
              <w:spacing w:line="281" w:lineRule="auto"/>
              <w:jc w:val="center"/>
            </w:pPr>
          </w:p>
          <w:p w:rsidR="004D1601" w:rsidRDefault="004D1601" w:rsidP="007D355C">
            <w:pPr>
              <w:spacing w:line="281" w:lineRule="auto"/>
              <w:jc w:val="center"/>
            </w:pPr>
          </w:p>
          <w:p w:rsidR="004D1601" w:rsidRDefault="004D1601" w:rsidP="007D355C">
            <w:pPr>
              <w:spacing w:line="281" w:lineRule="auto"/>
              <w:jc w:val="center"/>
            </w:pPr>
            <w:r>
              <w:t>6,0</w:t>
            </w:r>
          </w:p>
          <w:p w:rsidR="004D1601" w:rsidRPr="009C4113" w:rsidRDefault="004D1601" w:rsidP="007D355C">
            <w:pPr>
              <w:spacing w:line="281" w:lineRule="auto"/>
              <w:jc w:val="center"/>
            </w:pPr>
            <w:r>
              <w:t>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7,7 13,0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8,2 13,8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9,0 15,0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9,5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9C4113" w:rsidRPr="009C4113" w:rsidRDefault="009C4113" w:rsidP="007D355C">
            <w:pPr>
              <w:spacing w:line="281" w:lineRule="auto"/>
              <w:jc w:val="center"/>
            </w:pP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11,0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17,5</w:t>
            </w:r>
          </w:p>
        </w:tc>
      </w:tr>
      <w:tr w:rsidR="005B13B5" w:rsidRPr="001D7602" w:rsidTr="007C0EC1">
        <w:trPr>
          <w:trHeight w:val="48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Становая сила,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4D1601" w:rsidP="007D355C">
            <w:pPr>
              <w:spacing w:line="281" w:lineRule="auto"/>
              <w:jc w:val="center"/>
            </w:pPr>
            <w: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140</w:t>
            </w:r>
          </w:p>
        </w:tc>
      </w:tr>
    </w:tbl>
    <w:p w:rsidR="005B13B5" w:rsidRPr="001D7602" w:rsidRDefault="005B13B5" w:rsidP="007D355C">
      <w:pPr>
        <w:spacing w:line="281" w:lineRule="auto"/>
        <w:jc w:val="both"/>
        <w:rPr>
          <w:sz w:val="28"/>
          <w:szCs w:val="28"/>
        </w:rPr>
      </w:pPr>
    </w:p>
    <w:p w:rsidR="009C4113" w:rsidRDefault="009C4113" w:rsidP="007D355C">
      <w:pPr>
        <w:spacing w:line="281" w:lineRule="auto"/>
        <w:jc w:val="center"/>
        <w:rPr>
          <w:b/>
          <w:sz w:val="28"/>
          <w:szCs w:val="28"/>
        </w:rPr>
      </w:pPr>
    </w:p>
    <w:p w:rsidR="009C4113" w:rsidRDefault="009C4113" w:rsidP="007D355C">
      <w:pPr>
        <w:spacing w:line="281" w:lineRule="auto"/>
        <w:jc w:val="center"/>
        <w:rPr>
          <w:b/>
          <w:sz w:val="28"/>
          <w:szCs w:val="28"/>
        </w:rPr>
      </w:pPr>
    </w:p>
    <w:p w:rsidR="00953BB7" w:rsidRDefault="00953BB7" w:rsidP="007D355C">
      <w:pPr>
        <w:spacing w:line="281" w:lineRule="auto"/>
        <w:jc w:val="center"/>
        <w:rPr>
          <w:b/>
          <w:sz w:val="28"/>
          <w:szCs w:val="28"/>
        </w:rPr>
      </w:pPr>
    </w:p>
    <w:p w:rsidR="00953BB7" w:rsidRDefault="00953BB7" w:rsidP="007D355C">
      <w:pPr>
        <w:spacing w:line="281" w:lineRule="auto"/>
        <w:jc w:val="center"/>
        <w:rPr>
          <w:b/>
          <w:sz w:val="28"/>
          <w:szCs w:val="28"/>
        </w:rPr>
      </w:pPr>
    </w:p>
    <w:p w:rsidR="00953BB7" w:rsidRDefault="00953BB7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7C0EC1" w:rsidRDefault="007C0EC1" w:rsidP="007D355C">
      <w:pPr>
        <w:spacing w:line="281" w:lineRule="auto"/>
        <w:jc w:val="center"/>
        <w:rPr>
          <w:b/>
          <w:sz w:val="28"/>
          <w:szCs w:val="28"/>
        </w:rPr>
      </w:pPr>
    </w:p>
    <w:p w:rsidR="00953BB7" w:rsidRDefault="00953BB7" w:rsidP="007D355C">
      <w:pPr>
        <w:spacing w:line="281" w:lineRule="auto"/>
        <w:jc w:val="center"/>
        <w:rPr>
          <w:b/>
          <w:sz w:val="28"/>
          <w:szCs w:val="28"/>
        </w:rPr>
      </w:pP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lastRenderedPageBreak/>
        <w:t>Контрольно-переводные нормативы по физической подготовке</w:t>
      </w:r>
    </w:p>
    <w:p w:rsidR="005B13B5" w:rsidRPr="00F74B95" w:rsidRDefault="005B13B5" w:rsidP="007D355C">
      <w:pPr>
        <w:spacing w:line="281" w:lineRule="auto"/>
        <w:jc w:val="center"/>
        <w:rPr>
          <w:i/>
          <w:sz w:val="28"/>
          <w:szCs w:val="28"/>
        </w:rPr>
      </w:pPr>
      <w:r w:rsidRPr="00F74B95">
        <w:rPr>
          <w:i/>
          <w:sz w:val="28"/>
          <w:szCs w:val="28"/>
        </w:rPr>
        <w:t>по годам обучения (девушки)</w:t>
      </w:r>
    </w:p>
    <w:p w:rsidR="005B13B5" w:rsidRPr="001D7602" w:rsidRDefault="005B13B5" w:rsidP="007D355C">
      <w:pPr>
        <w:spacing w:line="281" w:lineRule="auto"/>
        <w:rPr>
          <w:b/>
          <w:sz w:val="28"/>
          <w:szCs w:val="28"/>
        </w:rPr>
      </w:pPr>
    </w:p>
    <w:tbl>
      <w:tblPr>
        <w:tblW w:w="9923" w:type="dxa"/>
        <w:tblInd w:w="-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"/>
        <w:gridCol w:w="2660"/>
        <w:gridCol w:w="709"/>
        <w:gridCol w:w="850"/>
        <w:gridCol w:w="993"/>
        <w:gridCol w:w="850"/>
        <w:gridCol w:w="709"/>
        <w:gridCol w:w="992"/>
        <w:gridCol w:w="858"/>
        <w:gridCol w:w="843"/>
      </w:tblGrid>
      <w:tr w:rsidR="005B13B5" w:rsidRPr="009C4113" w:rsidTr="007C0EC1">
        <w:trPr>
          <w:cantSplit/>
          <w:trHeight w:val="128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</w:pPr>
            <w:r w:rsidRPr="009C4113">
              <w:t>№ п/п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Контрольные нормативы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Группы начальной подготовки (на конец учебного года)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Тренировочные группы</w:t>
            </w:r>
          </w:p>
          <w:p w:rsidR="005B13B5" w:rsidRPr="009C4113" w:rsidRDefault="005B13B5" w:rsidP="007D355C">
            <w:pPr>
              <w:spacing w:line="281" w:lineRule="auto"/>
              <w:jc w:val="center"/>
            </w:pPr>
            <w:r w:rsidRPr="009C4113">
              <w:t>(на конец учебного года)</w:t>
            </w:r>
          </w:p>
        </w:tc>
      </w:tr>
      <w:tr w:rsidR="007D355C" w:rsidRPr="001D7602" w:rsidTr="007C0EC1">
        <w:trPr>
          <w:cantSplit/>
          <w:trHeight w:val="53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9C4113" w:rsidRDefault="007D355C" w:rsidP="007D355C">
            <w:pPr>
              <w:spacing w:line="281" w:lineRule="auto"/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9C4113" w:rsidRDefault="007D355C" w:rsidP="007D355C">
            <w:pPr>
              <w:spacing w:line="281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spacing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5</w:t>
            </w:r>
          </w:p>
        </w:tc>
      </w:tr>
      <w:tr w:rsidR="007D355C" w:rsidRPr="001D7602" w:rsidTr="007C0EC1">
        <w:trPr>
          <w:trHeight w:val="36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>Длина тела,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182</w:t>
            </w:r>
          </w:p>
        </w:tc>
      </w:tr>
      <w:tr w:rsidR="007D355C" w:rsidRPr="001D7602" w:rsidTr="007C0EC1">
        <w:trPr>
          <w:trHeight w:val="28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>, с</w:t>
            </w:r>
            <w:r>
              <w:t>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5,4</w:t>
            </w:r>
          </w:p>
        </w:tc>
      </w:tr>
      <w:tr w:rsidR="007D355C" w:rsidRPr="001D7602" w:rsidTr="007C0EC1">
        <w:trPr>
          <w:trHeight w:val="2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4113">
                <w:t>30 м</w:t>
              </w:r>
            </w:smartTag>
            <w:r w:rsidRPr="009C4113">
              <w:t xml:space="preserve"> (5х6м), с</w:t>
            </w:r>
            <w:r>
              <w:t>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-</w:t>
            </w:r>
          </w:p>
        </w:tc>
      </w:tr>
      <w:tr w:rsidR="007D355C" w:rsidRPr="001D7602" w:rsidTr="007C0EC1">
        <w:trPr>
          <w:trHeight w:val="6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E953C5">
            <w:pPr>
              <w:spacing w:line="281" w:lineRule="auto"/>
            </w:pPr>
            <w:r w:rsidRPr="009C4113"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9C4113">
                <w:t>92 м</w:t>
              </w:r>
            </w:smartTag>
            <w:r w:rsidRPr="009C4113">
              <w:t xml:space="preserve"> с изменением направления,«елочка», </w:t>
            </w:r>
          </w:p>
          <w:p w:rsidR="007D355C" w:rsidRPr="009C4113" w:rsidRDefault="007D355C" w:rsidP="00E953C5">
            <w:pPr>
              <w:spacing w:line="281" w:lineRule="auto"/>
            </w:pPr>
            <w:r>
              <w:t>сек.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26,2</w:t>
            </w:r>
          </w:p>
        </w:tc>
      </w:tr>
      <w:tr w:rsidR="007D355C" w:rsidRPr="001D7602" w:rsidTr="007C0EC1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>Прыжок в длину с места,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rPr>
                <w:bCs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225</w:t>
            </w:r>
          </w:p>
        </w:tc>
      </w:tr>
      <w:tr w:rsidR="007D355C" w:rsidRPr="001D7602" w:rsidTr="007C0EC1">
        <w:trPr>
          <w:trHeight w:val="7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>Прыжок вверх с места толчком двух ног,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60</w:t>
            </w:r>
          </w:p>
        </w:tc>
      </w:tr>
      <w:tr w:rsidR="007D355C" w:rsidRPr="001D7602" w:rsidTr="007C0EC1">
        <w:trPr>
          <w:trHeight w:val="14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113">
                <w:t>1 кг</w:t>
              </w:r>
            </w:smartTag>
            <w:r w:rsidRPr="009C4113">
              <w:t xml:space="preserve"> из-за головы двумя руками, м:</w:t>
            </w:r>
          </w:p>
          <w:p w:rsidR="007D355C" w:rsidRPr="009C4113" w:rsidRDefault="007D355C" w:rsidP="00E953C5">
            <w:pPr>
              <w:spacing w:line="281" w:lineRule="auto"/>
            </w:pPr>
            <w:r w:rsidRPr="009C4113">
              <w:t>-сидя</w:t>
            </w:r>
          </w:p>
          <w:p w:rsidR="007D355C" w:rsidRPr="009C4113" w:rsidRDefault="007D355C" w:rsidP="00E953C5">
            <w:pPr>
              <w:spacing w:line="281" w:lineRule="auto"/>
            </w:pPr>
            <w:r w:rsidRPr="009C4113">
              <w:t>-стоя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hd w:val="clear" w:color="auto" w:fill="FFFFFF"/>
              <w:spacing w:line="281" w:lineRule="auto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jc w:val="center"/>
            </w:pPr>
          </w:p>
          <w:p w:rsidR="007D355C" w:rsidRPr="00D47494" w:rsidRDefault="007D355C" w:rsidP="007D355C">
            <w:pPr>
              <w:shd w:val="clear" w:color="auto" w:fill="FFFFFF"/>
              <w:spacing w:line="281" w:lineRule="auto"/>
              <w:jc w:val="center"/>
            </w:pPr>
            <w:r w:rsidRPr="00D47494">
              <w:t>3,0 6,0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</w:p>
          <w:p w:rsidR="007D355C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</w:p>
          <w:p w:rsidR="007D355C" w:rsidRPr="00D47494" w:rsidRDefault="007D355C" w:rsidP="007D355C">
            <w:pPr>
              <w:shd w:val="clear" w:color="auto" w:fill="FFFFFF"/>
              <w:spacing w:line="281" w:lineRule="auto"/>
              <w:ind w:firstLine="4"/>
              <w:jc w:val="center"/>
            </w:pPr>
            <w:r w:rsidRPr="00D47494">
              <w:t>4,5 7,0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hd w:val="clear" w:color="auto" w:fill="FFFFFF"/>
              <w:spacing w:line="281" w:lineRule="auto"/>
              <w:ind w:firstLine="32"/>
              <w:jc w:val="center"/>
            </w:pPr>
          </w:p>
          <w:p w:rsidR="00314C8E" w:rsidRDefault="00314C8E" w:rsidP="007D355C">
            <w:pPr>
              <w:shd w:val="clear" w:color="auto" w:fill="FFFFFF"/>
              <w:spacing w:line="281" w:lineRule="auto"/>
              <w:ind w:firstLine="32"/>
              <w:jc w:val="center"/>
            </w:pPr>
          </w:p>
          <w:p w:rsidR="00314C8E" w:rsidRDefault="00314C8E" w:rsidP="007D355C">
            <w:pPr>
              <w:shd w:val="clear" w:color="auto" w:fill="FFFFFF"/>
              <w:spacing w:line="281" w:lineRule="auto"/>
              <w:ind w:firstLine="32"/>
              <w:jc w:val="center"/>
            </w:pPr>
          </w:p>
          <w:p w:rsidR="007D355C" w:rsidRPr="00D47494" w:rsidRDefault="007D355C" w:rsidP="007D355C">
            <w:pPr>
              <w:shd w:val="clear" w:color="auto" w:fill="FFFFFF"/>
              <w:spacing w:line="281" w:lineRule="auto"/>
              <w:ind w:firstLine="32"/>
              <w:jc w:val="center"/>
            </w:pPr>
            <w:r w:rsidRPr="00D47494">
              <w:t xml:space="preserve">4,8 </w:t>
            </w:r>
            <w:r>
              <w:t xml:space="preserve">    </w:t>
            </w:r>
            <w:r w:rsidRPr="00D47494"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314C8E" w:rsidRDefault="00314C8E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5,7 10,8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314C8E" w:rsidRDefault="00314C8E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6,5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Default="007D355C" w:rsidP="007D355C">
            <w:pPr>
              <w:spacing w:line="281" w:lineRule="auto"/>
              <w:jc w:val="center"/>
            </w:pPr>
          </w:p>
          <w:p w:rsidR="00314C8E" w:rsidRPr="009C4113" w:rsidRDefault="00314C8E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7,2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Default="007D355C" w:rsidP="007D355C">
            <w:pPr>
              <w:spacing w:line="281" w:lineRule="auto"/>
              <w:jc w:val="center"/>
            </w:pPr>
          </w:p>
          <w:p w:rsidR="00314C8E" w:rsidRPr="009C4113" w:rsidRDefault="00314C8E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7,5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Default="007D355C" w:rsidP="007D355C">
            <w:pPr>
              <w:spacing w:line="281" w:lineRule="auto"/>
              <w:jc w:val="center"/>
            </w:pPr>
          </w:p>
          <w:p w:rsidR="00314C8E" w:rsidRPr="009C4113" w:rsidRDefault="00314C8E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7,9</w:t>
            </w:r>
          </w:p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15,5</w:t>
            </w:r>
          </w:p>
        </w:tc>
      </w:tr>
      <w:tr w:rsidR="007D355C" w:rsidRPr="001D7602" w:rsidTr="007C0EC1">
        <w:trPr>
          <w:trHeight w:val="35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E953C5">
            <w:pPr>
              <w:spacing w:line="281" w:lineRule="auto"/>
            </w:pPr>
            <w:r w:rsidRPr="009C4113">
              <w:t>Становая сила,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>
              <w:t xml:space="preserve">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9C4113" w:rsidRDefault="007D355C" w:rsidP="007D355C">
            <w:pPr>
              <w:spacing w:line="281" w:lineRule="auto"/>
              <w:jc w:val="center"/>
            </w:pPr>
            <w:r w:rsidRPr="009C4113">
              <w:t>112</w:t>
            </w:r>
          </w:p>
        </w:tc>
      </w:tr>
    </w:tbl>
    <w:p w:rsidR="005B13B5" w:rsidRDefault="005B13B5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9C4113" w:rsidRDefault="009C4113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9C4113" w:rsidRDefault="009C4113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7C0EC1" w:rsidRDefault="007C0EC1" w:rsidP="007D355C">
      <w:pPr>
        <w:pStyle w:val="a5"/>
        <w:spacing w:before="0" w:beforeAutospacing="0" w:after="0" w:afterAutospacing="0" w:line="281" w:lineRule="auto"/>
        <w:rPr>
          <w:rFonts w:ascii="Verdana" w:hAnsi="Verdana" w:cs="Arial"/>
          <w:sz w:val="28"/>
          <w:szCs w:val="28"/>
        </w:rPr>
      </w:pPr>
    </w:p>
    <w:p w:rsidR="00E62510" w:rsidRPr="00F74B95" w:rsidRDefault="00E6251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3"/>
          <w:sz w:val="28"/>
          <w:szCs w:val="28"/>
        </w:rPr>
      </w:pPr>
      <w:r w:rsidRPr="00F74B95">
        <w:rPr>
          <w:bCs/>
          <w:i/>
          <w:spacing w:val="3"/>
          <w:sz w:val="28"/>
          <w:szCs w:val="28"/>
        </w:rPr>
        <w:lastRenderedPageBreak/>
        <w:t xml:space="preserve">Контрольно-переводные нормативы по технической подготовке </w:t>
      </w:r>
    </w:p>
    <w:p w:rsidR="00E62510" w:rsidRPr="00F74B95" w:rsidRDefault="00E6251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2"/>
          <w:sz w:val="28"/>
          <w:szCs w:val="28"/>
        </w:rPr>
      </w:pPr>
      <w:r w:rsidRPr="00F74B95">
        <w:rPr>
          <w:bCs/>
          <w:i/>
          <w:spacing w:val="2"/>
          <w:sz w:val="28"/>
          <w:szCs w:val="28"/>
        </w:rPr>
        <w:t>(девушки и юноши)</w:t>
      </w:r>
    </w:p>
    <w:p w:rsidR="00C6527C" w:rsidRPr="00CA5CB2" w:rsidRDefault="00C6527C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sz w:val="28"/>
          <w:szCs w:val="28"/>
        </w:rPr>
      </w:pPr>
    </w:p>
    <w:tbl>
      <w:tblPr>
        <w:tblW w:w="9781" w:type="dxa"/>
        <w:tblInd w:w="-6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2404"/>
        <w:gridCol w:w="709"/>
        <w:gridCol w:w="708"/>
        <w:gridCol w:w="709"/>
        <w:gridCol w:w="567"/>
        <w:gridCol w:w="709"/>
        <w:gridCol w:w="708"/>
        <w:gridCol w:w="708"/>
        <w:gridCol w:w="851"/>
        <w:gridCol w:w="993"/>
      </w:tblGrid>
      <w:tr w:rsidR="00E62510" w:rsidRPr="00CA5CB2" w:rsidTr="007C0EC1">
        <w:trPr>
          <w:cantSplit/>
          <w:trHeight w:val="991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rPr>
                <w:bCs/>
              </w:rPr>
              <w:t xml:space="preserve">№ </w:t>
            </w:r>
            <w:r w:rsidRPr="00C6527C">
              <w:rPr>
                <w:bCs/>
                <w:spacing w:val="-8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BC520D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6"/>
              </w:rPr>
              <w:t xml:space="preserve">Контрольные </w:t>
            </w:r>
            <w:r w:rsidRPr="00C6527C">
              <w:rPr>
                <w:bCs/>
                <w:spacing w:val="-5"/>
              </w:rPr>
              <w:t>нормативы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 xml:space="preserve">Этап начальной </w:t>
            </w:r>
            <w:r w:rsidRPr="00C6527C">
              <w:rPr>
                <w:bCs/>
                <w:spacing w:val="-5"/>
              </w:rPr>
              <w:t xml:space="preserve">подготовки </w:t>
            </w:r>
            <w:r w:rsidRPr="00C6527C">
              <w:rPr>
                <w:bCs/>
                <w:spacing w:val="-4"/>
              </w:rPr>
              <w:t>(на конец учебного года)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Тренировочный этап</w:t>
            </w:r>
          </w:p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(на конец учебного года)</w:t>
            </w:r>
          </w:p>
        </w:tc>
      </w:tr>
      <w:tr w:rsidR="00C6527C" w:rsidRPr="00CA5CB2" w:rsidTr="007C0EC1">
        <w:trPr>
          <w:cantSplit/>
          <w:trHeight w:val="32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  <w:bCs/>
                <w:spacing w:val="-4"/>
              </w:rPr>
              <w:t>5</w:t>
            </w:r>
          </w:p>
        </w:tc>
      </w:tr>
      <w:tr w:rsidR="00C6527C" w:rsidRPr="00CA5CB2" w:rsidTr="007C0EC1">
        <w:trPr>
          <w:cantSplit/>
          <w:trHeight w:val="443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2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9C4113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0"/>
                <w:szCs w:val="20"/>
              </w:rPr>
            </w:pPr>
            <w:r w:rsidRPr="007D355C">
              <w:rPr>
                <w:bCs/>
                <w:spacing w:val="-6"/>
                <w:sz w:val="20"/>
                <w:szCs w:val="20"/>
              </w:rPr>
              <w:t>С</w:t>
            </w:r>
            <w:r w:rsidR="00E62510" w:rsidRPr="007D355C">
              <w:rPr>
                <w:bCs/>
                <w:spacing w:val="-6"/>
                <w:sz w:val="20"/>
                <w:szCs w:val="20"/>
              </w:rPr>
              <w:t>вязую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 w:rsidR="00E62510" w:rsidRPr="007D355C">
              <w:rPr>
                <w:bCs/>
                <w:spacing w:val="-9"/>
                <w:sz w:val="20"/>
                <w:szCs w:val="20"/>
              </w:rPr>
              <w:t>щие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0"/>
                <w:szCs w:val="20"/>
              </w:rPr>
            </w:pPr>
            <w:r w:rsidRPr="007D355C">
              <w:rPr>
                <w:bCs/>
                <w:spacing w:val="-6"/>
                <w:sz w:val="20"/>
                <w:szCs w:val="20"/>
              </w:rPr>
              <w:t>Н</w:t>
            </w:r>
            <w:r w:rsidR="00E62510" w:rsidRPr="007D355C">
              <w:rPr>
                <w:bCs/>
                <w:spacing w:val="-6"/>
                <w:sz w:val="20"/>
                <w:szCs w:val="20"/>
              </w:rPr>
              <w:t>ападаю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 w:rsidR="00E62510" w:rsidRPr="007D355C">
              <w:rPr>
                <w:bCs/>
                <w:spacing w:val="-8"/>
                <w:sz w:val="20"/>
                <w:szCs w:val="20"/>
              </w:rPr>
              <w:t>щие</w:t>
            </w:r>
          </w:p>
        </w:tc>
      </w:tr>
      <w:tr w:rsidR="00C6527C" w:rsidRPr="00CA5CB2" w:rsidTr="007C0EC1">
        <w:trPr>
          <w:trHeight w:val="5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1.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2"/>
            </w:pPr>
            <w:r w:rsidRPr="009C4113">
              <w:rPr>
                <w:spacing w:val="-3"/>
              </w:rPr>
              <w:t xml:space="preserve">Вторая передача на точность из зоны 3 </w:t>
            </w:r>
            <w:r w:rsidRPr="009C4113">
              <w:rPr>
                <w:spacing w:val="-4"/>
              </w:rPr>
              <w:t>в зону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</w:tr>
      <w:tr w:rsidR="00C6527C" w:rsidRPr="00CA5CB2" w:rsidTr="007C0EC1">
        <w:trPr>
          <w:trHeight w:val="54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2.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</w:pPr>
            <w:r w:rsidRPr="009C4113">
              <w:rPr>
                <w:spacing w:val="-3"/>
              </w:rPr>
              <w:t xml:space="preserve">Вторая передача на точность из зоны 2 </w:t>
            </w:r>
            <w:r w:rsidRPr="009C4113">
              <w:rPr>
                <w:spacing w:val="-4"/>
              </w:rPr>
              <w:t>в зону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</w:tr>
      <w:tr w:rsidR="00C6527C" w:rsidRPr="00CA5CB2" w:rsidTr="007C0EC1">
        <w:trPr>
          <w:trHeight w:val="70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3.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2"/>
            </w:pPr>
            <w:r w:rsidRPr="009C4113">
              <w:rPr>
                <w:spacing w:val="-3"/>
              </w:rPr>
              <w:t xml:space="preserve">Передача сверху </w:t>
            </w:r>
            <w:r w:rsidRPr="009C4113">
              <w:rPr>
                <w:spacing w:val="-4"/>
              </w:rPr>
              <w:t>у стены, стоя лицом и спиной (чередование)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</w:tr>
      <w:tr w:rsidR="00C6527C" w:rsidRPr="00CA5CB2" w:rsidTr="007C0EC1">
        <w:trPr>
          <w:trHeight w:val="9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4.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5"/>
            </w:pPr>
            <w:r w:rsidRPr="009C4113">
              <w:rPr>
                <w:spacing w:val="-4"/>
              </w:rPr>
              <w:t xml:space="preserve">Подача на точность: </w:t>
            </w:r>
          </w:p>
          <w:p w:rsidR="00E62510" w:rsidRPr="009C4113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5"/>
            </w:pPr>
            <w:r w:rsidRPr="009C4113">
              <w:t xml:space="preserve">10-12 лет - верхняя </w:t>
            </w:r>
            <w:r w:rsidRPr="009C4113">
              <w:rPr>
                <w:spacing w:val="3"/>
              </w:rPr>
              <w:t>прямая; 13-15 лет</w:t>
            </w:r>
            <w:r w:rsidR="00C6527C">
              <w:rPr>
                <w:spacing w:val="3"/>
              </w:rPr>
              <w:t xml:space="preserve">, </w:t>
            </w:r>
            <w:r w:rsidRPr="009C4113">
              <w:rPr>
                <w:spacing w:val="-3"/>
              </w:rPr>
              <w:t xml:space="preserve">верхняя прямая по </w:t>
            </w:r>
            <w:r w:rsidRPr="009C4113">
              <w:rPr>
                <w:spacing w:val="4"/>
              </w:rPr>
              <w:t>зонам; 16-17 лет-</w:t>
            </w:r>
            <w:r w:rsidRPr="009C4113">
              <w:rPr>
                <w:spacing w:val="-4"/>
              </w:rPr>
              <w:t>в прыжке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</w:tr>
      <w:tr w:rsidR="00C6527C" w:rsidRPr="00CA5CB2" w:rsidTr="007C0EC1">
        <w:trPr>
          <w:trHeight w:val="68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9C4113">
              <w:t>5.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12"/>
            </w:pPr>
            <w:r w:rsidRPr="009C4113">
              <w:rPr>
                <w:spacing w:val="-3"/>
              </w:rPr>
              <w:t xml:space="preserve">Нападающий удар прямой из зоны 4 в зону </w:t>
            </w:r>
            <w:r w:rsidRPr="009C4113">
              <w:rPr>
                <w:spacing w:val="2"/>
              </w:rPr>
              <w:t xml:space="preserve">4-5 (в 16-17 лет с </w:t>
            </w:r>
            <w:r w:rsidRPr="009C4113">
              <w:rPr>
                <w:spacing w:val="-3"/>
              </w:rPr>
              <w:t>низкой передачи)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9C4113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9C4113">
              <w:t>4</w:t>
            </w:r>
          </w:p>
        </w:tc>
      </w:tr>
      <w:tr w:rsidR="00C6527C" w:rsidRPr="00C6527C" w:rsidTr="007C0EC1">
        <w:trPr>
          <w:trHeight w:val="677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6.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7"/>
            </w:pPr>
            <w:r w:rsidRPr="00C6527C">
              <w:rPr>
                <w:spacing w:val="-3"/>
              </w:rPr>
              <w:t xml:space="preserve">Нападающий удар </w:t>
            </w:r>
            <w:r w:rsidRPr="00C6527C">
              <w:rPr>
                <w:spacing w:val="-4"/>
              </w:rPr>
              <w:t xml:space="preserve">с переводом из зоны 2 </w:t>
            </w:r>
            <w:r w:rsidRPr="00C6527C">
              <w:rPr>
                <w:spacing w:val="-2"/>
              </w:rPr>
              <w:t xml:space="preserve">в зону 5, из зоны 4 </w:t>
            </w:r>
            <w:r w:rsidRPr="00C6527C">
              <w:t xml:space="preserve">в зону 1 (16-17 лет </w:t>
            </w:r>
            <w:r w:rsidRPr="00C6527C">
              <w:rPr>
                <w:spacing w:val="-3"/>
              </w:rPr>
              <w:t>с передачи за голову)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</w:tr>
      <w:tr w:rsidR="00C6527C" w:rsidRPr="00C6527C" w:rsidTr="007C0EC1">
        <w:trPr>
          <w:trHeight w:val="40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7.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</w:pPr>
            <w:r w:rsidRPr="00C6527C">
              <w:rPr>
                <w:spacing w:val="-3"/>
              </w:rPr>
              <w:t xml:space="preserve">Прием подачи из зоны </w:t>
            </w:r>
            <w:r w:rsidRPr="00C6527C">
              <w:rPr>
                <w:spacing w:val="-2"/>
              </w:rPr>
              <w:t>5 в зону 2 на точность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7</w:t>
            </w:r>
          </w:p>
        </w:tc>
      </w:tr>
      <w:tr w:rsidR="00C6527C" w:rsidRPr="00C6527C" w:rsidTr="007C0EC1">
        <w:trPr>
          <w:trHeight w:val="5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8.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</w:pPr>
            <w:r w:rsidRPr="00C6527C">
              <w:rPr>
                <w:spacing w:val="-4"/>
              </w:rPr>
              <w:t xml:space="preserve">Прием подачи из зоны </w:t>
            </w:r>
            <w:r w:rsidRPr="00C6527C">
              <w:rPr>
                <w:spacing w:val="-2"/>
              </w:rPr>
              <w:t>6 в зону 3 на точность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</w:tr>
      <w:tr w:rsidR="00C6527C" w:rsidRPr="00C6527C" w:rsidTr="007C0EC1">
        <w:trPr>
          <w:trHeight w:val="69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C6527C">
              <w:t>9.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2"/>
            </w:pPr>
            <w:r w:rsidRPr="00C6527C">
              <w:rPr>
                <w:spacing w:val="-3"/>
              </w:rPr>
              <w:t xml:space="preserve">Блокирование одиночное </w:t>
            </w:r>
            <w:r w:rsidRPr="00C6527C">
              <w:rPr>
                <w:spacing w:val="-4"/>
              </w:rPr>
              <w:t xml:space="preserve">нападающего из зоны </w:t>
            </w:r>
            <w:r w:rsidRPr="00C6527C">
              <w:rPr>
                <w:spacing w:val="-2"/>
              </w:rPr>
              <w:t>4 (2) по диагонали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both"/>
            </w:pPr>
            <w:r w:rsidRPr="00C652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2510" w:rsidRPr="00C6527C" w:rsidRDefault="00E62510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</w:tr>
    </w:tbl>
    <w:p w:rsidR="002E76A8" w:rsidRPr="00C6527C" w:rsidRDefault="002E76A8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</w:rPr>
      </w:pPr>
    </w:p>
    <w:p w:rsidR="002E76A8" w:rsidRPr="00F74B95" w:rsidRDefault="002E76A8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  <w:sz w:val="28"/>
          <w:szCs w:val="28"/>
        </w:rPr>
      </w:pPr>
      <w:r w:rsidRPr="00F74B95">
        <w:rPr>
          <w:bCs/>
          <w:i/>
          <w:spacing w:val="3"/>
          <w:sz w:val="28"/>
          <w:szCs w:val="28"/>
        </w:rPr>
        <w:lastRenderedPageBreak/>
        <w:t>Контрольно-переводные нормативы по тактической подготовке</w:t>
      </w:r>
    </w:p>
    <w:p w:rsidR="002E76A8" w:rsidRPr="00F74B95" w:rsidRDefault="002E76A8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  <w:sz w:val="28"/>
          <w:szCs w:val="28"/>
        </w:rPr>
      </w:pPr>
      <w:r w:rsidRPr="00F74B95">
        <w:rPr>
          <w:bCs/>
          <w:i/>
          <w:spacing w:val="2"/>
          <w:sz w:val="28"/>
          <w:szCs w:val="28"/>
        </w:rPr>
        <w:t>(девушки и юноши)</w:t>
      </w:r>
    </w:p>
    <w:tbl>
      <w:tblPr>
        <w:tblW w:w="9781" w:type="dxa"/>
        <w:tblInd w:w="-6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2593"/>
        <w:gridCol w:w="709"/>
        <w:gridCol w:w="708"/>
        <w:gridCol w:w="709"/>
        <w:gridCol w:w="567"/>
        <w:gridCol w:w="709"/>
        <w:gridCol w:w="709"/>
        <w:gridCol w:w="708"/>
        <w:gridCol w:w="851"/>
        <w:gridCol w:w="992"/>
      </w:tblGrid>
      <w:tr w:rsidR="002E76A8" w:rsidRPr="00CA5CB2" w:rsidTr="007C0EC1">
        <w:trPr>
          <w:cantSplit/>
          <w:trHeight w:val="925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</w:rPr>
              <w:t xml:space="preserve">№ </w:t>
            </w:r>
            <w:r w:rsidRPr="00C6527C">
              <w:rPr>
                <w:bCs/>
                <w:spacing w:val="-8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6"/>
              </w:rPr>
              <w:t xml:space="preserve">Контрольные </w:t>
            </w:r>
            <w:r w:rsidRPr="00C6527C">
              <w:rPr>
                <w:bCs/>
                <w:spacing w:val="-5"/>
              </w:rPr>
              <w:t>нормативы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 xml:space="preserve">Этап начальной </w:t>
            </w:r>
            <w:r w:rsidRPr="00C6527C">
              <w:rPr>
                <w:bCs/>
                <w:spacing w:val="-5"/>
              </w:rPr>
              <w:t xml:space="preserve">подготовки </w:t>
            </w:r>
            <w:r w:rsidRPr="00C6527C">
              <w:rPr>
                <w:bCs/>
                <w:spacing w:val="-4"/>
              </w:rPr>
              <w:t>(на конец учебного года)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Тренировочный этап</w:t>
            </w:r>
          </w:p>
          <w:p w:rsidR="002E76A8" w:rsidRPr="00C6527C" w:rsidRDefault="002E76A8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rPr>
                <w:bCs/>
                <w:spacing w:val="-4"/>
              </w:rPr>
              <w:t>(на конец учебного года)</w:t>
            </w:r>
          </w:p>
        </w:tc>
      </w:tr>
      <w:tr w:rsidR="007D355C" w:rsidRPr="00CA5CB2" w:rsidTr="007C0EC1">
        <w:trPr>
          <w:cantSplit/>
          <w:trHeight w:val="311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  <w:bCs/>
                <w:spacing w:val="-4"/>
              </w:rPr>
              <w:t>5</w:t>
            </w:r>
          </w:p>
        </w:tc>
      </w:tr>
      <w:tr w:rsidR="007D355C" w:rsidRPr="00CA5CB2" w:rsidTr="007C0EC1">
        <w:trPr>
          <w:cantSplit/>
          <w:trHeight w:val="22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  <w:spacing w:val="-6"/>
                <w:sz w:val="20"/>
                <w:szCs w:val="20"/>
              </w:rPr>
              <w:t>Связую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7D355C">
              <w:rPr>
                <w:bCs/>
                <w:spacing w:val="-9"/>
                <w:sz w:val="20"/>
                <w:szCs w:val="20"/>
              </w:rPr>
              <w:t>щие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7D355C">
              <w:rPr>
                <w:bCs/>
                <w:spacing w:val="-6"/>
                <w:sz w:val="20"/>
                <w:szCs w:val="20"/>
              </w:rPr>
              <w:t>Нападаю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7D355C">
              <w:rPr>
                <w:bCs/>
                <w:spacing w:val="-8"/>
                <w:sz w:val="20"/>
                <w:szCs w:val="20"/>
              </w:rPr>
              <w:t>щие</w:t>
            </w:r>
          </w:p>
        </w:tc>
      </w:tr>
      <w:tr w:rsidR="007D355C" w:rsidRPr="00CA5CB2" w:rsidTr="007C0EC1">
        <w:trPr>
          <w:trHeight w:val="121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1.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5"/>
            </w:pPr>
            <w:r w:rsidRPr="00C6527C">
              <w:rPr>
                <w:spacing w:val="-8"/>
              </w:rPr>
              <w:t xml:space="preserve">Вторая передача из зоны </w:t>
            </w:r>
            <w:r w:rsidRPr="00C6527C">
              <w:rPr>
                <w:spacing w:val="-2"/>
              </w:rPr>
              <w:t xml:space="preserve">3 в зону 4 или 2 (стоя </w:t>
            </w:r>
            <w:r w:rsidRPr="00C6527C">
              <w:rPr>
                <w:spacing w:val="-4"/>
              </w:rPr>
              <w:t>спиной) в соответствии с сигналом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</w:tr>
      <w:tr w:rsidR="007D355C" w:rsidRPr="00CA5CB2" w:rsidTr="007C0EC1">
        <w:trPr>
          <w:trHeight w:val="53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</w:pPr>
            <w:r w:rsidRPr="00C6527C">
              <w:rPr>
                <w:spacing w:val="-2"/>
              </w:rPr>
              <w:t xml:space="preserve">Вторая передача </w:t>
            </w:r>
            <w:r w:rsidRPr="00C6527C">
              <w:rPr>
                <w:spacing w:val="-3"/>
              </w:rPr>
              <w:t xml:space="preserve">в прыжке из зоны 3 </w:t>
            </w:r>
            <w:r w:rsidRPr="00C6527C">
              <w:rPr>
                <w:spacing w:val="-2"/>
              </w:rPr>
              <w:t xml:space="preserve">в зону 4 или 2 (стоя </w:t>
            </w:r>
            <w:r w:rsidRPr="00C6527C">
              <w:rPr>
                <w:spacing w:val="-4"/>
              </w:rPr>
              <w:t>спиной) в соответствии с сигналом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2</w:t>
            </w:r>
          </w:p>
        </w:tc>
      </w:tr>
      <w:tr w:rsidR="007D355C" w:rsidRPr="00CA5CB2" w:rsidTr="007C0EC1">
        <w:trPr>
          <w:trHeight w:val="52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</w:pPr>
            <w:r w:rsidRPr="00C6527C">
              <w:rPr>
                <w:spacing w:val="-2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</w:tr>
      <w:tr w:rsidR="007D355C" w:rsidRPr="00CA5CB2" w:rsidTr="007C0EC1">
        <w:trPr>
          <w:trHeight w:val="123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</w:pPr>
            <w:r w:rsidRPr="00C6527C">
              <w:rPr>
                <w:spacing w:val="-2"/>
              </w:rPr>
              <w:t>Командные действия: прием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</w:tr>
      <w:tr w:rsidR="007D355C" w:rsidRPr="00CA5CB2" w:rsidTr="007C0EC1">
        <w:trPr>
          <w:trHeight w:val="85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</w:pPr>
            <w:r w:rsidRPr="00C6527C">
              <w:rPr>
                <w:spacing w:val="-2"/>
              </w:rPr>
              <w:t>Блокирование одиночное нападающих ударов из зон 4, 3, 2 со второй передачи. Зона не известна, направление удара диагональное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</w:tr>
      <w:tr w:rsidR="007D355C" w:rsidRPr="00CA5CB2" w:rsidTr="007C0EC1">
        <w:trPr>
          <w:trHeight w:val="111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hanging="10"/>
            </w:pPr>
            <w:r w:rsidRPr="00C6527C">
              <w:rPr>
                <w:spacing w:val="-2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spacing w:line="281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55C" w:rsidRPr="00C6527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</w:pPr>
            <w:r w:rsidRPr="00C6527C">
              <w:t>8</w:t>
            </w:r>
          </w:p>
        </w:tc>
      </w:tr>
    </w:tbl>
    <w:p w:rsidR="00761A10" w:rsidRDefault="00761A1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3"/>
          <w:sz w:val="28"/>
          <w:szCs w:val="28"/>
        </w:rPr>
      </w:pPr>
    </w:p>
    <w:p w:rsidR="005B13B5" w:rsidRPr="00F74B95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i/>
          <w:sz w:val="28"/>
          <w:szCs w:val="28"/>
        </w:rPr>
      </w:pPr>
      <w:r w:rsidRPr="00F74B95">
        <w:rPr>
          <w:bCs/>
          <w:i/>
          <w:spacing w:val="3"/>
          <w:sz w:val="28"/>
          <w:szCs w:val="28"/>
        </w:rPr>
        <w:t>Контрольно-переводные нормативы по интегральной подготовке</w:t>
      </w:r>
    </w:p>
    <w:p w:rsidR="005B13B5" w:rsidRPr="00F74B95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Cs/>
          <w:i/>
          <w:spacing w:val="2"/>
          <w:sz w:val="28"/>
          <w:szCs w:val="28"/>
        </w:rPr>
      </w:pPr>
      <w:r w:rsidRPr="00F74B95">
        <w:rPr>
          <w:bCs/>
          <w:i/>
          <w:spacing w:val="2"/>
          <w:sz w:val="28"/>
          <w:szCs w:val="28"/>
        </w:rPr>
        <w:t>(девушки и юноши)</w:t>
      </w:r>
    </w:p>
    <w:tbl>
      <w:tblPr>
        <w:tblW w:w="9415" w:type="dxa"/>
        <w:tblInd w:w="-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"/>
        <w:gridCol w:w="2646"/>
        <w:gridCol w:w="645"/>
        <w:gridCol w:w="564"/>
        <w:gridCol w:w="565"/>
        <w:gridCol w:w="563"/>
        <w:gridCol w:w="563"/>
        <w:gridCol w:w="617"/>
        <w:gridCol w:w="698"/>
        <w:gridCol w:w="958"/>
        <w:gridCol w:w="1025"/>
      </w:tblGrid>
      <w:tr w:rsidR="005B13B5" w:rsidRPr="007D355C" w:rsidTr="007C0EC1">
        <w:trPr>
          <w:trHeight w:val="1027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D355C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rPr>
                <w:bCs/>
              </w:rPr>
              <w:t xml:space="preserve">№ </w:t>
            </w:r>
            <w:r w:rsidRPr="007D355C">
              <w:rPr>
                <w:bCs/>
                <w:spacing w:val="-8"/>
              </w:rPr>
              <w:t>п/п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  <w:rPr>
                <w:sz w:val="22"/>
                <w:szCs w:val="22"/>
              </w:rPr>
            </w:pPr>
            <w:r w:rsidRPr="00761A10">
              <w:rPr>
                <w:bCs/>
                <w:spacing w:val="-6"/>
                <w:sz w:val="22"/>
                <w:szCs w:val="22"/>
              </w:rPr>
              <w:t xml:space="preserve">Контрольные </w:t>
            </w:r>
            <w:r w:rsidRPr="00761A10">
              <w:rPr>
                <w:bCs/>
                <w:spacing w:val="-5"/>
                <w:sz w:val="22"/>
                <w:szCs w:val="22"/>
              </w:rPr>
              <w:t>нормативы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2"/>
                <w:szCs w:val="22"/>
              </w:rPr>
            </w:pPr>
            <w:r w:rsidRPr="00761A10">
              <w:rPr>
                <w:bCs/>
                <w:spacing w:val="-4"/>
                <w:sz w:val="22"/>
                <w:szCs w:val="22"/>
              </w:rPr>
              <w:t xml:space="preserve">Этап начальной </w:t>
            </w:r>
            <w:r w:rsidRPr="00761A10">
              <w:rPr>
                <w:bCs/>
                <w:spacing w:val="-5"/>
                <w:sz w:val="22"/>
                <w:szCs w:val="22"/>
              </w:rPr>
              <w:t xml:space="preserve">подготовки </w:t>
            </w:r>
            <w:r w:rsidRPr="00761A10">
              <w:rPr>
                <w:bCs/>
                <w:spacing w:val="-4"/>
                <w:sz w:val="22"/>
                <w:szCs w:val="22"/>
              </w:rPr>
              <w:t>(на конец учебного года)</w:t>
            </w:r>
          </w:p>
        </w:tc>
        <w:tc>
          <w:tcPr>
            <w:tcW w:w="4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2"/>
                <w:szCs w:val="22"/>
              </w:rPr>
            </w:pPr>
            <w:r w:rsidRPr="00761A10">
              <w:rPr>
                <w:bCs/>
                <w:spacing w:val="-4"/>
                <w:sz w:val="22"/>
                <w:szCs w:val="22"/>
              </w:rPr>
              <w:t>Тренировочный этап</w:t>
            </w:r>
          </w:p>
          <w:p w:rsidR="005B13B5" w:rsidRPr="00761A10" w:rsidRDefault="005B13B5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22"/>
                <w:szCs w:val="22"/>
              </w:rPr>
            </w:pPr>
            <w:r w:rsidRPr="00761A10">
              <w:rPr>
                <w:bCs/>
                <w:spacing w:val="-4"/>
                <w:sz w:val="22"/>
                <w:szCs w:val="22"/>
              </w:rPr>
              <w:t>(на конец учебного года)</w:t>
            </w:r>
          </w:p>
        </w:tc>
      </w:tr>
      <w:tr w:rsidR="007D355C" w:rsidRPr="007D355C" w:rsidTr="007C0EC1">
        <w:trPr>
          <w:trHeight w:val="260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2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1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2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3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64ED4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b/>
              </w:rPr>
            </w:pPr>
            <w:r w:rsidRPr="007D355C">
              <w:rPr>
                <w:b/>
                <w:bCs/>
                <w:spacing w:val="-4"/>
              </w:rPr>
              <w:t>5</w:t>
            </w:r>
          </w:p>
        </w:tc>
      </w:tr>
      <w:tr w:rsidR="007D355C" w:rsidRPr="007D355C" w:rsidTr="007C0EC1">
        <w:trPr>
          <w:trHeight w:val="32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2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55C" w:rsidRPr="007D355C" w:rsidRDefault="007D355C" w:rsidP="007D355C">
            <w:pPr>
              <w:spacing w:line="281" w:lineRule="auto"/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61A10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16"/>
                <w:szCs w:val="16"/>
              </w:rPr>
            </w:pPr>
            <w:r w:rsidRPr="00761A10">
              <w:rPr>
                <w:bCs/>
                <w:spacing w:val="-6"/>
                <w:sz w:val="16"/>
                <w:szCs w:val="16"/>
              </w:rPr>
              <w:t>Связую</w:t>
            </w:r>
            <w:r w:rsidRPr="00761A10">
              <w:rPr>
                <w:bCs/>
                <w:spacing w:val="-9"/>
                <w:sz w:val="16"/>
                <w:szCs w:val="16"/>
              </w:rPr>
              <w:t>щие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761A10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center"/>
              <w:rPr>
                <w:sz w:val="16"/>
                <w:szCs w:val="16"/>
              </w:rPr>
            </w:pPr>
            <w:r w:rsidRPr="00761A10">
              <w:rPr>
                <w:bCs/>
                <w:spacing w:val="-6"/>
                <w:sz w:val="16"/>
                <w:szCs w:val="16"/>
              </w:rPr>
              <w:t>Нападаю</w:t>
            </w:r>
            <w:r w:rsidRPr="00761A10">
              <w:rPr>
                <w:bCs/>
                <w:spacing w:val="-8"/>
                <w:sz w:val="16"/>
                <w:szCs w:val="16"/>
              </w:rPr>
              <w:t>щие</w:t>
            </w:r>
          </w:p>
        </w:tc>
      </w:tr>
      <w:tr w:rsidR="007D355C" w:rsidRPr="007D355C" w:rsidTr="007C0EC1">
        <w:trPr>
          <w:trHeight w:val="75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1.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5"/>
              <w:rPr>
                <w:sz w:val="22"/>
                <w:szCs w:val="22"/>
              </w:rPr>
            </w:pPr>
            <w:r w:rsidRPr="00761A10">
              <w:rPr>
                <w:spacing w:val="-2"/>
                <w:sz w:val="22"/>
                <w:szCs w:val="22"/>
              </w:rPr>
              <w:t xml:space="preserve">Прием снизу - верхняя </w:t>
            </w:r>
            <w:r w:rsidRPr="00761A10">
              <w:rPr>
                <w:spacing w:val="-4"/>
                <w:sz w:val="22"/>
                <w:szCs w:val="22"/>
              </w:rPr>
              <w:t>передача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</w:tr>
      <w:tr w:rsidR="007D355C" w:rsidRPr="007D355C" w:rsidTr="007C0EC1">
        <w:trPr>
          <w:trHeight w:val="6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2"/>
              <w:rPr>
                <w:sz w:val="22"/>
                <w:szCs w:val="22"/>
              </w:rPr>
            </w:pPr>
            <w:r w:rsidRPr="00761A10">
              <w:rPr>
                <w:spacing w:val="-2"/>
                <w:sz w:val="22"/>
                <w:szCs w:val="22"/>
              </w:rPr>
              <w:t>Нападающий удар -</w:t>
            </w:r>
            <w:r w:rsidRPr="00761A10">
              <w:rPr>
                <w:spacing w:val="-4"/>
                <w:sz w:val="22"/>
                <w:szCs w:val="22"/>
              </w:rPr>
              <w:t>блокирование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8</w:t>
            </w:r>
          </w:p>
        </w:tc>
      </w:tr>
      <w:tr w:rsidR="007D355C" w:rsidRPr="007D355C" w:rsidTr="007C0EC1">
        <w:trPr>
          <w:trHeight w:val="61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5"/>
              <w:rPr>
                <w:sz w:val="22"/>
                <w:szCs w:val="22"/>
              </w:rPr>
            </w:pPr>
            <w:r w:rsidRPr="00761A10">
              <w:rPr>
                <w:spacing w:val="-2"/>
                <w:sz w:val="22"/>
                <w:szCs w:val="22"/>
              </w:rPr>
              <w:t xml:space="preserve">Блокирование - вторая </w:t>
            </w:r>
            <w:r w:rsidRPr="00761A10">
              <w:rPr>
                <w:spacing w:val="-4"/>
                <w:sz w:val="22"/>
                <w:szCs w:val="22"/>
              </w:rPr>
              <w:t>передача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8</w:t>
            </w:r>
          </w:p>
        </w:tc>
      </w:tr>
      <w:tr w:rsidR="007D355C" w:rsidRPr="007D355C" w:rsidTr="007C0EC1">
        <w:trPr>
          <w:trHeight w:val="105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4.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61A10" w:rsidRDefault="007D355C" w:rsidP="00E953C5">
            <w:pPr>
              <w:pStyle w:val="a5"/>
              <w:shd w:val="clear" w:color="auto" w:fill="FFFFFF"/>
              <w:spacing w:before="0" w:beforeAutospacing="0" w:after="0" w:afterAutospacing="0" w:line="281" w:lineRule="auto"/>
              <w:ind w:firstLine="2"/>
              <w:rPr>
                <w:sz w:val="22"/>
                <w:szCs w:val="22"/>
              </w:rPr>
            </w:pPr>
            <w:r w:rsidRPr="00761A10">
              <w:rPr>
                <w:spacing w:val="-4"/>
                <w:sz w:val="22"/>
                <w:szCs w:val="22"/>
              </w:rPr>
              <w:t xml:space="preserve">Переход после подачи к </w:t>
            </w:r>
            <w:r w:rsidRPr="00761A10">
              <w:rPr>
                <w:spacing w:val="-3"/>
                <w:sz w:val="22"/>
                <w:szCs w:val="22"/>
              </w:rPr>
              <w:t xml:space="preserve">защитным действиям, </w:t>
            </w:r>
            <w:r w:rsidRPr="00761A10">
              <w:rPr>
                <w:spacing w:val="-1"/>
                <w:sz w:val="22"/>
                <w:szCs w:val="22"/>
              </w:rPr>
              <w:t xml:space="preserve">после защитных - </w:t>
            </w:r>
            <w:r w:rsidRPr="00761A10">
              <w:rPr>
                <w:spacing w:val="-4"/>
                <w:sz w:val="22"/>
                <w:szCs w:val="22"/>
              </w:rPr>
              <w:t>к нападению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spacing w:line="281" w:lineRule="auto"/>
              <w:jc w:val="both"/>
            </w:pPr>
            <w:r w:rsidRPr="007D355C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355C" w:rsidRPr="007D355C" w:rsidRDefault="007D355C" w:rsidP="007D355C">
            <w:pPr>
              <w:pStyle w:val="a5"/>
              <w:shd w:val="clear" w:color="auto" w:fill="FFFFFF"/>
              <w:spacing w:before="0" w:beforeAutospacing="0" w:after="0" w:afterAutospacing="0" w:line="281" w:lineRule="auto"/>
              <w:jc w:val="both"/>
            </w:pPr>
            <w:r w:rsidRPr="007D355C">
              <w:t>5</w:t>
            </w:r>
          </w:p>
        </w:tc>
      </w:tr>
    </w:tbl>
    <w:p w:rsidR="00FF578B" w:rsidRDefault="00FF578B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  <w:spacing w:val="-6"/>
          <w:sz w:val="32"/>
          <w:szCs w:val="32"/>
        </w:rPr>
      </w:pPr>
    </w:p>
    <w:p w:rsidR="007C0EC1" w:rsidRDefault="007C0EC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sz w:val="28"/>
          <w:szCs w:val="28"/>
        </w:rPr>
      </w:pPr>
    </w:p>
    <w:p w:rsidR="007B5B31" w:rsidRPr="00C0006F" w:rsidRDefault="007B5B3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rFonts w:ascii="Verdana" w:hAnsi="Verdana" w:cs="Arial"/>
          <w:sz w:val="20"/>
          <w:szCs w:val="20"/>
        </w:rPr>
      </w:pPr>
    </w:p>
    <w:p w:rsidR="007B5B31" w:rsidRPr="00C0006F" w:rsidRDefault="007B5B31" w:rsidP="007D355C">
      <w:pPr>
        <w:spacing w:line="281" w:lineRule="auto"/>
        <w:jc w:val="both"/>
        <w:rPr>
          <w:sz w:val="28"/>
          <w:szCs w:val="28"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235A90" w:rsidRPr="00B44CB0" w:rsidRDefault="00235A90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5B13B5" w:rsidRPr="00B44CB0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5B13B5" w:rsidRDefault="005B13B5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7C0EC1" w:rsidRDefault="007C0EC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7C0EC1" w:rsidRDefault="007C0EC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  <w:bCs/>
        </w:rPr>
      </w:pPr>
    </w:p>
    <w:p w:rsidR="000B5C26" w:rsidRPr="00C906A1" w:rsidRDefault="00C906A1" w:rsidP="007D355C">
      <w:pPr>
        <w:pStyle w:val="a5"/>
        <w:shd w:val="clear" w:color="auto" w:fill="FFFFFF"/>
        <w:spacing w:before="0" w:beforeAutospacing="0" w:after="0" w:afterAutospacing="0" w:line="281" w:lineRule="auto"/>
        <w:jc w:val="center"/>
        <w:rPr>
          <w:b/>
        </w:rPr>
      </w:pPr>
      <w:r w:rsidRPr="00C906A1">
        <w:rPr>
          <w:b/>
        </w:rPr>
        <w:t xml:space="preserve"> Перечень инф</w:t>
      </w:r>
      <w:r w:rsidRPr="00C906A1">
        <w:rPr>
          <w:b/>
          <w:bCs/>
        </w:rPr>
        <w:t>ормационного</w:t>
      </w:r>
      <w:r w:rsidRPr="00C906A1">
        <w:rPr>
          <w:b/>
        </w:rPr>
        <w:t xml:space="preserve"> обесп</w:t>
      </w:r>
      <w:r w:rsidRPr="00C906A1">
        <w:rPr>
          <w:b/>
          <w:bCs/>
        </w:rPr>
        <w:t>ечения.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1. </w:t>
      </w:r>
      <w:r w:rsidRPr="00B44CB0">
        <w:rPr>
          <w:i/>
          <w:iCs/>
        </w:rPr>
        <w:t xml:space="preserve">Банников A.M., Костюков ВВ. </w:t>
      </w:r>
      <w:r w:rsidRPr="00B44CB0">
        <w:t>Пляжный волейбол (тренировка, техника, тактика). - Краснодар, 2001.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2. Волейбол: поурочная учебная программа для ДЮСШ и СД</w:t>
      </w:r>
      <w:r w:rsidR="00D03D2F">
        <w:t>ЮШОР. -М., 1982 (ГНП), 1983 (УТГ</w:t>
      </w:r>
      <w:r w:rsidRPr="00B44CB0">
        <w:t>), 1985 (ГСС).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3. Волейбол / Под ред. А.В. Беляева, М.В. Савина. - М., 2000.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4. </w:t>
      </w:r>
      <w:r w:rsidRPr="00B44CB0">
        <w:rPr>
          <w:i/>
          <w:iCs/>
        </w:rPr>
        <w:t xml:space="preserve">Железняк Ю.Д. </w:t>
      </w:r>
      <w:r w:rsidRPr="00B44CB0">
        <w:t>К мастерству в волейболе. - М., 1978.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5. </w:t>
      </w:r>
      <w:r w:rsidRPr="00B44CB0">
        <w:rPr>
          <w:i/>
          <w:iCs/>
        </w:rPr>
        <w:t xml:space="preserve">Железняк Ю.Д. </w:t>
      </w:r>
      <w:r w:rsidRPr="00B44CB0">
        <w:t>Юный волейболист. - М., 1988.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6. </w:t>
      </w:r>
      <w:r w:rsidRPr="00B44CB0">
        <w:rPr>
          <w:i/>
          <w:iCs/>
        </w:rPr>
        <w:t xml:space="preserve">Железняк Ю.Д, Ивойлов А.В. </w:t>
      </w:r>
      <w:r w:rsidRPr="00B44CB0">
        <w:t>Волейбол. - М., 1991.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7. </w:t>
      </w:r>
      <w:r w:rsidRPr="00B44CB0">
        <w:rPr>
          <w:i/>
          <w:iCs/>
        </w:rPr>
        <w:t xml:space="preserve">Железняк Ю.Д., Кунянский В.А. </w:t>
      </w:r>
      <w:r w:rsidRPr="00B44CB0">
        <w:t>У истоков мастерства. - М., 1998.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8. </w:t>
      </w:r>
      <w:r w:rsidRPr="00B44CB0">
        <w:rPr>
          <w:i/>
          <w:iCs/>
        </w:rPr>
        <w:t xml:space="preserve">Марков К. К. </w:t>
      </w:r>
      <w:r w:rsidRPr="00B44CB0">
        <w:t>Руководство тренера по волейболу. - Иркутск, 1999.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9. </w:t>
      </w:r>
      <w:r w:rsidRPr="00B44CB0">
        <w:rPr>
          <w:i/>
          <w:iCs/>
        </w:rPr>
        <w:t xml:space="preserve">Марков К. К. </w:t>
      </w:r>
      <w:r w:rsidRPr="00B44CB0">
        <w:t>Тренер - педагог и психолог. - Иркутск, 1999.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10. </w:t>
      </w:r>
      <w:r w:rsidRPr="00B44CB0">
        <w:rPr>
          <w:i/>
          <w:iCs/>
        </w:rPr>
        <w:t xml:space="preserve">Матвеев Л. П. </w:t>
      </w:r>
      <w:r w:rsidRPr="00B44CB0">
        <w:t>Основы общей теории спорта и системы подготовки спортсменов в олимпийском спорте. - Киев, 1999.</w:t>
      </w:r>
    </w:p>
    <w:p w:rsidR="003547C5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11. Настольная книга учителя физической культуры / 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Под ред. Л.Б. </w:t>
      </w:r>
      <w:r w:rsidR="003547C5" w:rsidRPr="00B44CB0">
        <w:t>Кофма</w:t>
      </w:r>
      <w:r w:rsidRPr="00B44CB0">
        <w:t>на. - М, 1998.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12. </w:t>
      </w:r>
      <w:r w:rsidRPr="00B44CB0">
        <w:rPr>
          <w:i/>
          <w:iCs/>
        </w:rPr>
        <w:t xml:space="preserve">Никитушкип В.Г., Губа В.П. </w:t>
      </w:r>
      <w:r w:rsidRPr="00B44CB0">
        <w:t>Методы отбора в игровые виды спорта.-М., 1998.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13. Основы управления подготовкой юных спортсменов / Под ред. М.Я. Набатниковой. - М, 1982.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 xml:space="preserve">14. </w:t>
      </w:r>
      <w:r w:rsidRPr="00B44CB0">
        <w:rPr>
          <w:i/>
          <w:iCs/>
        </w:rPr>
        <w:t xml:space="preserve">Платонов В. Н. </w:t>
      </w:r>
      <w:r w:rsidRPr="00B44CB0">
        <w:t>Общая теория подготовки спортсменов в олимпий</w:t>
      </w:r>
      <w:r w:rsidRPr="00B44CB0">
        <w:softHyphen/>
        <w:t>ском спорте. - Киев, 1997.</w:t>
      </w:r>
    </w:p>
    <w:p w:rsidR="000B5C26" w:rsidRPr="00B44CB0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15. Система подготовки спортивного резерва. - М., 1999.</w:t>
      </w:r>
    </w:p>
    <w:p w:rsidR="00F74B95" w:rsidRDefault="000B5C26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 w:rsidRPr="00B44CB0">
        <w:t>16. Современная система спортивной подготовки /Под ред. Ф.П. Сус</w:t>
      </w:r>
      <w:r w:rsidRPr="00B44CB0">
        <w:softHyphen/>
        <w:t>лова, В.Л. Сыча, Б.Н. Шустина. - М., 1995.</w:t>
      </w:r>
    </w:p>
    <w:p w:rsidR="000B5C26" w:rsidRPr="00B44CB0" w:rsidRDefault="00F74B95" w:rsidP="007D355C">
      <w:pPr>
        <w:pStyle w:val="a5"/>
        <w:shd w:val="clear" w:color="auto" w:fill="FFFFFF"/>
        <w:spacing w:before="0" w:beforeAutospacing="0" w:after="0" w:afterAutospacing="0" w:line="281" w:lineRule="auto"/>
        <w:jc w:val="both"/>
      </w:pPr>
      <w:r>
        <w:t xml:space="preserve">17. </w:t>
      </w:r>
      <w:r w:rsidR="003A17D4" w:rsidRPr="00B44CB0">
        <w:t xml:space="preserve"> http://sportschooltmb.ru/images/files</w:t>
      </w:r>
    </w:p>
    <w:p w:rsidR="000B5C26" w:rsidRPr="00B44CB0" w:rsidRDefault="00C906A1" w:rsidP="003D7C41">
      <w:pPr>
        <w:pStyle w:val="6"/>
        <w:spacing w:before="0" w:beforeAutospacing="0" w:after="0" w:afterAutospacing="0" w:line="281" w:lineRule="auto"/>
        <w:jc w:val="center"/>
      </w:pPr>
      <w:r>
        <w:rPr>
          <w:bCs w:val="0"/>
        </w:rPr>
        <w:t>Д</w:t>
      </w:r>
      <w:r w:rsidR="000B5C26" w:rsidRPr="00B44CB0">
        <w:rPr>
          <w:bCs w:val="0"/>
        </w:rPr>
        <w:t xml:space="preserve">ля </w:t>
      </w:r>
      <w:r w:rsidR="005B13B5" w:rsidRPr="00B44CB0">
        <w:rPr>
          <w:bCs w:val="0"/>
        </w:rPr>
        <w:t>об</w:t>
      </w:r>
      <w:r w:rsidR="000B5C26" w:rsidRPr="00B44CB0">
        <w:rPr>
          <w:bCs w:val="0"/>
        </w:rPr>
        <w:t>уча</w:t>
      </w:r>
      <w:r w:rsidR="005B13B5" w:rsidRPr="00B44CB0">
        <w:rPr>
          <w:bCs w:val="0"/>
        </w:rPr>
        <w:t>ю</w:t>
      </w:r>
      <w:r w:rsidR="000B5C26" w:rsidRPr="00B44CB0">
        <w:rPr>
          <w:bCs w:val="0"/>
        </w:rPr>
        <w:t>щихся:</w:t>
      </w:r>
    </w:p>
    <w:p w:rsidR="000B5C26" w:rsidRPr="00B44CB0" w:rsidRDefault="000B5C26" w:rsidP="007D355C">
      <w:pPr>
        <w:pStyle w:val="a5"/>
        <w:spacing w:before="0" w:beforeAutospacing="0" w:after="0" w:afterAutospacing="0" w:line="281" w:lineRule="auto"/>
        <w:jc w:val="both"/>
      </w:pPr>
      <w:r w:rsidRPr="00B44CB0">
        <w:t>1.Твой олимпийский учебник: Учебн. Пособие для учреждений образования России.-15-е издание. В.С.Родиченко и др.-М, ФиС 2005.144 с.</w:t>
      </w:r>
    </w:p>
    <w:p w:rsidR="000B5C26" w:rsidRPr="002853DF" w:rsidRDefault="000B5C26" w:rsidP="007D355C">
      <w:pPr>
        <w:pStyle w:val="a5"/>
        <w:spacing w:before="0" w:beforeAutospacing="0" w:after="0" w:afterAutospacing="0" w:line="281" w:lineRule="auto"/>
        <w:jc w:val="both"/>
        <w:rPr>
          <w:sz w:val="28"/>
          <w:szCs w:val="28"/>
        </w:rPr>
      </w:pPr>
      <w:r w:rsidRPr="00B44CB0">
        <w:t>2.Клещев Ю.Н. Юный волейболис</w:t>
      </w:r>
      <w:r w:rsidR="002853DF" w:rsidRPr="00B44CB0">
        <w:t>т. М.:Физкультура и спорт. 1989</w:t>
      </w:r>
      <w:r w:rsidR="002853DF" w:rsidRPr="002853DF">
        <w:rPr>
          <w:sz w:val="28"/>
          <w:szCs w:val="28"/>
        </w:rPr>
        <w:t>.</w:t>
      </w:r>
    </w:p>
    <w:sectPr w:rsidR="000B5C26" w:rsidRPr="002853DF" w:rsidSect="0060491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BA" w:rsidRDefault="00CD30BA" w:rsidP="005F79C9">
      <w:r>
        <w:separator/>
      </w:r>
    </w:p>
  </w:endnote>
  <w:endnote w:type="continuationSeparator" w:id="1">
    <w:p w:rsidR="00CD30BA" w:rsidRDefault="00CD30BA" w:rsidP="005F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0D" w:rsidRDefault="006755D7" w:rsidP="00250F2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520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520D" w:rsidRDefault="00BC520D" w:rsidP="00250F2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0D" w:rsidRDefault="006755D7" w:rsidP="00250F2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520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53C5">
      <w:rPr>
        <w:rStyle w:val="ad"/>
        <w:noProof/>
      </w:rPr>
      <w:t>47</w:t>
    </w:r>
    <w:r>
      <w:rPr>
        <w:rStyle w:val="ad"/>
      </w:rPr>
      <w:fldChar w:fldCharType="end"/>
    </w:r>
  </w:p>
  <w:p w:rsidR="00BC520D" w:rsidRPr="00250F28" w:rsidRDefault="00BC520D" w:rsidP="00250F28">
    <w:pPr>
      <w:pStyle w:val="ab"/>
      <w:ind w:right="360"/>
      <w:jc w:val="right"/>
    </w:pPr>
  </w:p>
  <w:p w:rsidR="00BC520D" w:rsidRDefault="00BC52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BA" w:rsidRDefault="00CD30BA" w:rsidP="005F79C9">
      <w:r>
        <w:separator/>
      </w:r>
    </w:p>
  </w:footnote>
  <w:footnote w:type="continuationSeparator" w:id="1">
    <w:p w:rsidR="00CD30BA" w:rsidRDefault="00CD30BA" w:rsidP="005F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B1"/>
    <w:multiLevelType w:val="multilevel"/>
    <w:tmpl w:val="4A5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715A3"/>
    <w:multiLevelType w:val="multilevel"/>
    <w:tmpl w:val="88C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B0323"/>
    <w:multiLevelType w:val="hybridMultilevel"/>
    <w:tmpl w:val="EB189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C3A1C"/>
    <w:multiLevelType w:val="multilevel"/>
    <w:tmpl w:val="00DC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E2DA4"/>
    <w:multiLevelType w:val="multilevel"/>
    <w:tmpl w:val="1DC8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4195C"/>
    <w:multiLevelType w:val="multilevel"/>
    <w:tmpl w:val="4A5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7B3"/>
    <w:multiLevelType w:val="multilevel"/>
    <w:tmpl w:val="FB44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C53FA"/>
    <w:multiLevelType w:val="multilevel"/>
    <w:tmpl w:val="46E8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A2A74"/>
    <w:multiLevelType w:val="multilevel"/>
    <w:tmpl w:val="BC76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D11D2"/>
    <w:multiLevelType w:val="multilevel"/>
    <w:tmpl w:val="ABCA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D2109"/>
    <w:multiLevelType w:val="multilevel"/>
    <w:tmpl w:val="1E5A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A62AA"/>
    <w:multiLevelType w:val="multilevel"/>
    <w:tmpl w:val="DF2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A5F91"/>
    <w:multiLevelType w:val="multilevel"/>
    <w:tmpl w:val="FA6E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B04B9"/>
    <w:multiLevelType w:val="multilevel"/>
    <w:tmpl w:val="940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B5579"/>
    <w:multiLevelType w:val="multilevel"/>
    <w:tmpl w:val="9B0A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47D2E"/>
    <w:multiLevelType w:val="multilevel"/>
    <w:tmpl w:val="27D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F1E4A"/>
    <w:multiLevelType w:val="multilevel"/>
    <w:tmpl w:val="853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4F2164"/>
    <w:multiLevelType w:val="multilevel"/>
    <w:tmpl w:val="49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35A82"/>
    <w:multiLevelType w:val="multilevel"/>
    <w:tmpl w:val="FAE8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F01A4"/>
    <w:multiLevelType w:val="multilevel"/>
    <w:tmpl w:val="E91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C270BF"/>
    <w:multiLevelType w:val="multilevel"/>
    <w:tmpl w:val="5BB4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F587C"/>
    <w:multiLevelType w:val="multilevel"/>
    <w:tmpl w:val="AF6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2363B"/>
    <w:multiLevelType w:val="multilevel"/>
    <w:tmpl w:val="6ED6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320B2"/>
    <w:multiLevelType w:val="multilevel"/>
    <w:tmpl w:val="94E2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3056D"/>
    <w:multiLevelType w:val="multilevel"/>
    <w:tmpl w:val="A10C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242AC"/>
    <w:multiLevelType w:val="multilevel"/>
    <w:tmpl w:val="F6DC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C6521"/>
    <w:multiLevelType w:val="hybridMultilevel"/>
    <w:tmpl w:val="C54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25AAC"/>
    <w:multiLevelType w:val="multilevel"/>
    <w:tmpl w:val="75D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F2FD3"/>
    <w:multiLevelType w:val="multilevel"/>
    <w:tmpl w:val="4A5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00F99"/>
    <w:multiLevelType w:val="multilevel"/>
    <w:tmpl w:val="8B6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901EC"/>
    <w:multiLevelType w:val="multilevel"/>
    <w:tmpl w:val="BA16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14C66"/>
    <w:multiLevelType w:val="multilevel"/>
    <w:tmpl w:val="46E8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454D1"/>
    <w:multiLevelType w:val="multilevel"/>
    <w:tmpl w:val="311A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C7810"/>
    <w:multiLevelType w:val="multilevel"/>
    <w:tmpl w:val="BD10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41031"/>
    <w:multiLevelType w:val="multilevel"/>
    <w:tmpl w:val="A84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24484"/>
    <w:multiLevelType w:val="multilevel"/>
    <w:tmpl w:val="7A1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A0488"/>
    <w:multiLevelType w:val="multilevel"/>
    <w:tmpl w:val="249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B1058"/>
    <w:multiLevelType w:val="multilevel"/>
    <w:tmpl w:val="6F52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C46B38"/>
    <w:multiLevelType w:val="multilevel"/>
    <w:tmpl w:val="A1BA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13AA0"/>
    <w:multiLevelType w:val="multilevel"/>
    <w:tmpl w:val="7B40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E713F"/>
    <w:multiLevelType w:val="multilevel"/>
    <w:tmpl w:val="908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14996"/>
    <w:multiLevelType w:val="multilevel"/>
    <w:tmpl w:val="9978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3670F3"/>
    <w:multiLevelType w:val="multilevel"/>
    <w:tmpl w:val="F7F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0"/>
  </w:num>
  <w:num w:numId="5">
    <w:abstractNumId w:val="5"/>
  </w:num>
  <w:num w:numId="6">
    <w:abstractNumId w:val="4"/>
  </w:num>
  <w:num w:numId="7">
    <w:abstractNumId w:val="37"/>
  </w:num>
  <w:num w:numId="8">
    <w:abstractNumId w:val="12"/>
  </w:num>
  <w:num w:numId="9">
    <w:abstractNumId w:val="20"/>
  </w:num>
  <w:num w:numId="10">
    <w:abstractNumId w:val="38"/>
  </w:num>
  <w:num w:numId="11">
    <w:abstractNumId w:val="19"/>
  </w:num>
  <w:num w:numId="12">
    <w:abstractNumId w:val="23"/>
  </w:num>
  <w:num w:numId="13">
    <w:abstractNumId w:val="8"/>
  </w:num>
  <w:num w:numId="14">
    <w:abstractNumId w:val="14"/>
  </w:num>
  <w:num w:numId="15">
    <w:abstractNumId w:val="34"/>
  </w:num>
  <w:num w:numId="16">
    <w:abstractNumId w:val="9"/>
  </w:num>
  <w:num w:numId="17">
    <w:abstractNumId w:val="31"/>
  </w:num>
  <w:num w:numId="18">
    <w:abstractNumId w:val="16"/>
  </w:num>
  <w:num w:numId="19">
    <w:abstractNumId w:val="3"/>
  </w:num>
  <w:num w:numId="20">
    <w:abstractNumId w:val="24"/>
  </w:num>
  <w:num w:numId="21">
    <w:abstractNumId w:val="25"/>
  </w:num>
  <w:num w:numId="22">
    <w:abstractNumId w:val="33"/>
  </w:num>
  <w:num w:numId="23">
    <w:abstractNumId w:val="39"/>
  </w:num>
  <w:num w:numId="24">
    <w:abstractNumId w:val="15"/>
  </w:num>
  <w:num w:numId="25">
    <w:abstractNumId w:val="13"/>
  </w:num>
  <w:num w:numId="26">
    <w:abstractNumId w:val="6"/>
  </w:num>
  <w:num w:numId="27">
    <w:abstractNumId w:val="36"/>
  </w:num>
  <w:num w:numId="28">
    <w:abstractNumId w:val="11"/>
  </w:num>
  <w:num w:numId="29">
    <w:abstractNumId w:val="18"/>
  </w:num>
  <w:num w:numId="30">
    <w:abstractNumId w:val="32"/>
  </w:num>
  <w:num w:numId="31">
    <w:abstractNumId w:val="42"/>
  </w:num>
  <w:num w:numId="32">
    <w:abstractNumId w:val="41"/>
  </w:num>
  <w:num w:numId="33">
    <w:abstractNumId w:val="17"/>
  </w:num>
  <w:num w:numId="34">
    <w:abstractNumId w:val="35"/>
  </w:num>
  <w:num w:numId="35">
    <w:abstractNumId w:val="30"/>
  </w:num>
  <w:num w:numId="36">
    <w:abstractNumId w:val="26"/>
  </w:num>
  <w:num w:numId="37">
    <w:abstractNumId w:val="2"/>
  </w:num>
  <w:num w:numId="38">
    <w:abstractNumId w:val="27"/>
  </w:num>
  <w:num w:numId="39">
    <w:abstractNumId w:val="40"/>
  </w:num>
  <w:num w:numId="40">
    <w:abstractNumId w:val="1"/>
  </w:num>
  <w:num w:numId="41">
    <w:abstractNumId w:val="28"/>
  </w:num>
  <w:num w:numId="42">
    <w:abstractNumId w:val="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B5C26"/>
    <w:rsid w:val="0000124C"/>
    <w:rsid w:val="00006CE7"/>
    <w:rsid w:val="00026DC0"/>
    <w:rsid w:val="0002756B"/>
    <w:rsid w:val="00044A80"/>
    <w:rsid w:val="00051E50"/>
    <w:rsid w:val="00052600"/>
    <w:rsid w:val="00072CF6"/>
    <w:rsid w:val="000B4AE0"/>
    <w:rsid w:val="000B5C26"/>
    <w:rsid w:val="001044B7"/>
    <w:rsid w:val="00107E43"/>
    <w:rsid w:val="00131272"/>
    <w:rsid w:val="00136A4A"/>
    <w:rsid w:val="00147F57"/>
    <w:rsid w:val="0016794F"/>
    <w:rsid w:val="00176AD4"/>
    <w:rsid w:val="00195100"/>
    <w:rsid w:val="0019642D"/>
    <w:rsid w:val="0019715B"/>
    <w:rsid w:val="001D4CC4"/>
    <w:rsid w:val="001D7602"/>
    <w:rsid w:val="001F5256"/>
    <w:rsid w:val="001F5921"/>
    <w:rsid w:val="00200F97"/>
    <w:rsid w:val="00204B7A"/>
    <w:rsid w:val="002249BC"/>
    <w:rsid w:val="00225A41"/>
    <w:rsid w:val="00226131"/>
    <w:rsid w:val="00230D83"/>
    <w:rsid w:val="00235A90"/>
    <w:rsid w:val="00250F28"/>
    <w:rsid w:val="00260709"/>
    <w:rsid w:val="002853DF"/>
    <w:rsid w:val="002C45D7"/>
    <w:rsid w:val="002D698F"/>
    <w:rsid w:val="002E76A8"/>
    <w:rsid w:val="00310A4E"/>
    <w:rsid w:val="00314C8E"/>
    <w:rsid w:val="003354D1"/>
    <w:rsid w:val="00342CE2"/>
    <w:rsid w:val="00346CDC"/>
    <w:rsid w:val="003547C5"/>
    <w:rsid w:val="00360655"/>
    <w:rsid w:val="00363AEE"/>
    <w:rsid w:val="00367448"/>
    <w:rsid w:val="0037501C"/>
    <w:rsid w:val="00385E84"/>
    <w:rsid w:val="00387EDB"/>
    <w:rsid w:val="00394437"/>
    <w:rsid w:val="003A17D4"/>
    <w:rsid w:val="003A2FEE"/>
    <w:rsid w:val="003A5E7E"/>
    <w:rsid w:val="003C7D1E"/>
    <w:rsid w:val="003D6C87"/>
    <w:rsid w:val="003D7C41"/>
    <w:rsid w:val="0040324A"/>
    <w:rsid w:val="00410E95"/>
    <w:rsid w:val="00420CE8"/>
    <w:rsid w:val="00426B4A"/>
    <w:rsid w:val="00435B0E"/>
    <w:rsid w:val="0044605F"/>
    <w:rsid w:val="00454066"/>
    <w:rsid w:val="004630E4"/>
    <w:rsid w:val="0048392F"/>
    <w:rsid w:val="00495128"/>
    <w:rsid w:val="004D1601"/>
    <w:rsid w:val="004D4F25"/>
    <w:rsid w:val="004E0BCB"/>
    <w:rsid w:val="004E14A6"/>
    <w:rsid w:val="004F42AD"/>
    <w:rsid w:val="004F65ED"/>
    <w:rsid w:val="0051601F"/>
    <w:rsid w:val="00522869"/>
    <w:rsid w:val="00540EEF"/>
    <w:rsid w:val="005610E7"/>
    <w:rsid w:val="005770F5"/>
    <w:rsid w:val="0059040E"/>
    <w:rsid w:val="00591AD1"/>
    <w:rsid w:val="00594AA5"/>
    <w:rsid w:val="005B13B5"/>
    <w:rsid w:val="005C7741"/>
    <w:rsid w:val="005F577E"/>
    <w:rsid w:val="005F7199"/>
    <w:rsid w:val="005F79C9"/>
    <w:rsid w:val="00602759"/>
    <w:rsid w:val="006047FE"/>
    <w:rsid w:val="00604914"/>
    <w:rsid w:val="0060615E"/>
    <w:rsid w:val="00613D7E"/>
    <w:rsid w:val="006154E3"/>
    <w:rsid w:val="00620202"/>
    <w:rsid w:val="006236AD"/>
    <w:rsid w:val="00626C71"/>
    <w:rsid w:val="006560F4"/>
    <w:rsid w:val="00661466"/>
    <w:rsid w:val="006755D7"/>
    <w:rsid w:val="0068027C"/>
    <w:rsid w:val="00693570"/>
    <w:rsid w:val="006C123F"/>
    <w:rsid w:val="006C3155"/>
    <w:rsid w:val="006E2BBC"/>
    <w:rsid w:val="006E3C55"/>
    <w:rsid w:val="006F0CC5"/>
    <w:rsid w:val="006F53C1"/>
    <w:rsid w:val="006F616F"/>
    <w:rsid w:val="007022F9"/>
    <w:rsid w:val="007048C0"/>
    <w:rsid w:val="00715C84"/>
    <w:rsid w:val="00724599"/>
    <w:rsid w:val="0073015E"/>
    <w:rsid w:val="00731EFF"/>
    <w:rsid w:val="00736EB9"/>
    <w:rsid w:val="00757A54"/>
    <w:rsid w:val="00760707"/>
    <w:rsid w:val="00761A10"/>
    <w:rsid w:val="00764ED4"/>
    <w:rsid w:val="00774521"/>
    <w:rsid w:val="00776F70"/>
    <w:rsid w:val="00782A0D"/>
    <w:rsid w:val="0079598B"/>
    <w:rsid w:val="007A26B3"/>
    <w:rsid w:val="007B5B31"/>
    <w:rsid w:val="007C0EC1"/>
    <w:rsid w:val="007C48BA"/>
    <w:rsid w:val="007C4BBE"/>
    <w:rsid w:val="007D2BE1"/>
    <w:rsid w:val="007D355C"/>
    <w:rsid w:val="007F441D"/>
    <w:rsid w:val="00811D9E"/>
    <w:rsid w:val="00817182"/>
    <w:rsid w:val="00826486"/>
    <w:rsid w:val="00831B50"/>
    <w:rsid w:val="00845E57"/>
    <w:rsid w:val="00855F57"/>
    <w:rsid w:val="00884AE6"/>
    <w:rsid w:val="00890F2B"/>
    <w:rsid w:val="00894625"/>
    <w:rsid w:val="008A36DC"/>
    <w:rsid w:val="008A4DE5"/>
    <w:rsid w:val="008A70A1"/>
    <w:rsid w:val="008B3418"/>
    <w:rsid w:val="008C6EF5"/>
    <w:rsid w:val="008F0675"/>
    <w:rsid w:val="008F47B5"/>
    <w:rsid w:val="009016F1"/>
    <w:rsid w:val="00906ACB"/>
    <w:rsid w:val="00934406"/>
    <w:rsid w:val="00941C6D"/>
    <w:rsid w:val="009428C7"/>
    <w:rsid w:val="009533B5"/>
    <w:rsid w:val="00953BB7"/>
    <w:rsid w:val="009700AA"/>
    <w:rsid w:val="009708BE"/>
    <w:rsid w:val="009741A3"/>
    <w:rsid w:val="00980D16"/>
    <w:rsid w:val="009831C3"/>
    <w:rsid w:val="00990A71"/>
    <w:rsid w:val="00993E2C"/>
    <w:rsid w:val="00997683"/>
    <w:rsid w:val="009A6277"/>
    <w:rsid w:val="009C4113"/>
    <w:rsid w:val="009E1B67"/>
    <w:rsid w:val="009F5977"/>
    <w:rsid w:val="009F6A8C"/>
    <w:rsid w:val="00A10DCE"/>
    <w:rsid w:val="00A21569"/>
    <w:rsid w:val="00A23C91"/>
    <w:rsid w:val="00A26322"/>
    <w:rsid w:val="00A420E5"/>
    <w:rsid w:val="00A440CC"/>
    <w:rsid w:val="00A568E4"/>
    <w:rsid w:val="00A61933"/>
    <w:rsid w:val="00A654CD"/>
    <w:rsid w:val="00A659FA"/>
    <w:rsid w:val="00A66155"/>
    <w:rsid w:val="00A72F6E"/>
    <w:rsid w:val="00A8278D"/>
    <w:rsid w:val="00A8650A"/>
    <w:rsid w:val="00AA02DE"/>
    <w:rsid w:val="00AA2FAF"/>
    <w:rsid w:val="00AB3876"/>
    <w:rsid w:val="00AC7279"/>
    <w:rsid w:val="00AC78BC"/>
    <w:rsid w:val="00AE2390"/>
    <w:rsid w:val="00AF62EC"/>
    <w:rsid w:val="00B10526"/>
    <w:rsid w:val="00B14D2F"/>
    <w:rsid w:val="00B34D43"/>
    <w:rsid w:val="00B4292E"/>
    <w:rsid w:val="00B44CB0"/>
    <w:rsid w:val="00B628BE"/>
    <w:rsid w:val="00B71521"/>
    <w:rsid w:val="00B74515"/>
    <w:rsid w:val="00B80100"/>
    <w:rsid w:val="00B93635"/>
    <w:rsid w:val="00BA6D96"/>
    <w:rsid w:val="00BB6A94"/>
    <w:rsid w:val="00BC520D"/>
    <w:rsid w:val="00BD383E"/>
    <w:rsid w:val="00C0006F"/>
    <w:rsid w:val="00C1021D"/>
    <w:rsid w:val="00C2307A"/>
    <w:rsid w:val="00C45FB2"/>
    <w:rsid w:val="00C527CD"/>
    <w:rsid w:val="00C53C02"/>
    <w:rsid w:val="00C54519"/>
    <w:rsid w:val="00C626F5"/>
    <w:rsid w:val="00C63277"/>
    <w:rsid w:val="00C6527C"/>
    <w:rsid w:val="00C73119"/>
    <w:rsid w:val="00C84F9F"/>
    <w:rsid w:val="00C8719A"/>
    <w:rsid w:val="00C906A1"/>
    <w:rsid w:val="00C96807"/>
    <w:rsid w:val="00CA1A66"/>
    <w:rsid w:val="00CA34DF"/>
    <w:rsid w:val="00CA5CB2"/>
    <w:rsid w:val="00CB040C"/>
    <w:rsid w:val="00CC29F5"/>
    <w:rsid w:val="00CD30BA"/>
    <w:rsid w:val="00CD595E"/>
    <w:rsid w:val="00CE2774"/>
    <w:rsid w:val="00CF5EA4"/>
    <w:rsid w:val="00CF606D"/>
    <w:rsid w:val="00D01495"/>
    <w:rsid w:val="00D03D2F"/>
    <w:rsid w:val="00D112C8"/>
    <w:rsid w:val="00D1184D"/>
    <w:rsid w:val="00D21758"/>
    <w:rsid w:val="00D40305"/>
    <w:rsid w:val="00D438AF"/>
    <w:rsid w:val="00D47494"/>
    <w:rsid w:val="00D57818"/>
    <w:rsid w:val="00D64057"/>
    <w:rsid w:val="00D665CD"/>
    <w:rsid w:val="00D679B7"/>
    <w:rsid w:val="00D87276"/>
    <w:rsid w:val="00DA01A9"/>
    <w:rsid w:val="00DA18FA"/>
    <w:rsid w:val="00DA7AEE"/>
    <w:rsid w:val="00DB2DDD"/>
    <w:rsid w:val="00DB7FCD"/>
    <w:rsid w:val="00DD4622"/>
    <w:rsid w:val="00DF3492"/>
    <w:rsid w:val="00DF7E11"/>
    <w:rsid w:val="00E01A0A"/>
    <w:rsid w:val="00E132D1"/>
    <w:rsid w:val="00E25900"/>
    <w:rsid w:val="00E32E0B"/>
    <w:rsid w:val="00E33281"/>
    <w:rsid w:val="00E51D91"/>
    <w:rsid w:val="00E54D51"/>
    <w:rsid w:val="00E62510"/>
    <w:rsid w:val="00E740A7"/>
    <w:rsid w:val="00E74235"/>
    <w:rsid w:val="00E75EB9"/>
    <w:rsid w:val="00E953C5"/>
    <w:rsid w:val="00EB097D"/>
    <w:rsid w:val="00EC6E74"/>
    <w:rsid w:val="00EC76CB"/>
    <w:rsid w:val="00EE1530"/>
    <w:rsid w:val="00F06A06"/>
    <w:rsid w:val="00F3491E"/>
    <w:rsid w:val="00F36013"/>
    <w:rsid w:val="00F63E79"/>
    <w:rsid w:val="00F65351"/>
    <w:rsid w:val="00F74B95"/>
    <w:rsid w:val="00F7521E"/>
    <w:rsid w:val="00F9480F"/>
    <w:rsid w:val="00FA1123"/>
    <w:rsid w:val="00FA1D4E"/>
    <w:rsid w:val="00FA1FE8"/>
    <w:rsid w:val="00FA5921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31"/>
    <w:rPr>
      <w:sz w:val="24"/>
      <w:szCs w:val="24"/>
    </w:rPr>
  </w:style>
  <w:style w:type="paragraph" w:styleId="1">
    <w:name w:val="heading 1"/>
    <w:basedOn w:val="a"/>
    <w:qFormat/>
    <w:rsid w:val="000B5C26"/>
    <w:pPr>
      <w:spacing w:before="100" w:beforeAutospacing="1" w:after="100" w:afterAutospacing="1" w:line="450" w:lineRule="atLeast"/>
      <w:outlineLvl w:val="0"/>
    </w:pPr>
    <w:rPr>
      <w:kern w:val="36"/>
    </w:rPr>
  </w:style>
  <w:style w:type="paragraph" w:styleId="2">
    <w:name w:val="heading 2"/>
    <w:basedOn w:val="a"/>
    <w:qFormat/>
    <w:rsid w:val="000B5C26"/>
    <w:pPr>
      <w:spacing w:before="100" w:beforeAutospacing="1" w:after="100" w:afterAutospacing="1" w:line="450" w:lineRule="atLeast"/>
      <w:outlineLvl w:val="1"/>
    </w:pPr>
  </w:style>
  <w:style w:type="paragraph" w:styleId="3">
    <w:name w:val="heading 3"/>
    <w:basedOn w:val="a"/>
    <w:qFormat/>
    <w:rsid w:val="000B5C26"/>
    <w:pPr>
      <w:spacing w:before="100" w:beforeAutospacing="1" w:after="100" w:afterAutospacing="1" w:line="450" w:lineRule="atLeast"/>
      <w:outlineLvl w:val="2"/>
    </w:pPr>
  </w:style>
  <w:style w:type="paragraph" w:styleId="4">
    <w:name w:val="heading 4"/>
    <w:basedOn w:val="a"/>
    <w:qFormat/>
    <w:rsid w:val="000B5C26"/>
    <w:pPr>
      <w:spacing w:before="100" w:beforeAutospacing="1" w:after="100" w:afterAutospacing="1" w:line="375" w:lineRule="atLeast"/>
      <w:outlineLvl w:val="3"/>
    </w:pPr>
  </w:style>
  <w:style w:type="paragraph" w:styleId="5">
    <w:name w:val="heading 5"/>
    <w:basedOn w:val="a"/>
    <w:qFormat/>
    <w:rsid w:val="000B5C26"/>
    <w:pPr>
      <w:spacing w:before="100" w:beforeAutospacing="1" w:after="100" w:afterAutospacing="1" w:line="375" w:lineRule="atLeast"/>
      <w:outlineLvl w:val="4"/>
    </w:pPr>
  </w:style>
  <w:style w:type="paragraph" w:styleId="6">
    <w:name w:val="heading 6"/>
    <w:basedOn w:val="a"/>
    <w:qFormat/>
    <w:rsid w:val="000B5C26"/>
    <w:pPr>
      <w:spacing w:before="100" w:beforeAutospacing="1" w:after="100" w:afterAutospacing="1" w:line="375" w:lineRule="atLeas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C26"/>
    <w:rPr>
      <w:strike w:val="0"/>
      <w:dstrike w:val="0"/>
      <w:color w:val="1E6194"/>
      <w:u w:val="none"/>
      <w:effect w:val="none"/>
    </w:rPr>
  </w:style>
  <w:style w:type="character" w:styleId="a4">
    <w:name w:val="FollowedHyperlink"/>
    <w:rsid w:val="000B5C26"/>
    <w:rPr>
      <w:strike w:val="0"/>
      <w:dstrike w:val="0"/>
      <w:color w:val="647887"/>
      <w:u w:val="none"/>
      <w:effect w:val="none"/>
    </w:rPr>
  </w:style>
  <w:style w:type="paragraph" w:customStyle="1" w:styleId="cwguestinfo">
    <w:name w:val="cw_guestinfo"/>
    <w:basedOn w:val="a"/>
    <w:rsid w:val="000B5C2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wcopyrht">
    <w:name w:val="cw_copyrht"/>
    <w:basedOn w:val="a"/>
    <w:rsid w:val="000B5C26"/>
    <w:pPr>
      <w:spacing w:before="75" w:after="75"/>
      <w:jc w:val="center"/>
    </w:pPr>
    <w:rPr>
      <w:sz w:val="18"/>
      <w:szCs w:val="18"/>
    </w:rPr>
  </w:style>
  <w:style w:type="paragraph" w:customStyle="1" w:styleId="cwtraffic">
    <w:name w:val="cw_traffic"/>
    <w:basedOn w:val="a"/>
    <w:rsid w:val="000B5C26"/>
    <w:pPr>
      <w:spacing w:before="150" w:after="75"/>
    </w:pPr>
  </w:style>
  <w:style w:type="paragraph" w:customStyle="1" w:styleId="cwstatslt0">
    <w:name w:val="cw_stats_lt0"/>
    <w:basedOn w:val="a"/>
    <w:rsid w:val="000B5C26"/>
    <w:pPr>
      <w:spacing w:before="100" w:beforeAutospacing="1" w:after="100" w:afterAutospacing="1"/>
    </w:pPr>
  </w:style>
  <w:style w:type="paragraph" w:customStyle="1" w:styleId="cwstatsly0">
    <w:name w:val="cw_stats_ly0"/>
    <w:basedOn w:val="a"/>
    <w:rsid w:val="000B5C26"/>
    <w:pPr>
      <w:spacing w:before="100" w:beforeAutospacing="1" w:after="100" w:afterAutospacing="1"/>
    </w:pPr>
  </w:style>
  <w:style w:type="paragraph" w:customStyle="1" w:styleId="cwstatslw0">
    <w:name w:val="cw_stats_lw0"/>
    <w:basedOn w:val="a"/>
    <w:rsid w:val="000B5C26"/>
    <w:pPr>
      <w:spacing w:before="100" w:beforeAutospacing="1" w:after="100" w:afterAutospacing="1"/>
    </w:pPr>
  </w:style>
  <w:style w:type="paragraph" w:customStyle="1" w:styleId="cwstatslm0">
    <w:name w:val="cw_stats_lm0"/>
    <w:basedOn w:val="a"/>
    <w:rsid w:val="000B5C26"/>
    <w:pPr>
      <w:spacing w:before="100" w:beforeAutospacing="1" w:after="100" w:afterAutospacing="1"/>
    </w:pPr>
  </w:style>
  <w:style w:type="paragraph" w:customStyle="1" w:styleId="cwstatsla0">
    <w:name w:val="cw_stats_la0"/>
    <w:basedOn w:val="a"/>
    <w:rsid w:val="000B5C26"/>
    <w:pPr>
      <w:spacing w:before="100" w:beforeAutospacing="1" w:after="100" w:afterAutospacing="1"/>
    </w:pPr>
  </w:style>
  <w:style w:type="paragraph" w:customStyle="1" w:styleId="cwstatslt1">
    <w:name w:val="cw_stats_lt1"/>
    <w:basedOn w:val="a"/>
    <w:rsid w:val="000B5C26"/>
    <w:pPr>
      <w:spacing w:before="100" w:beforeAutospacing="1" w:after="100" w:afterAutospacing="1"/>
    </w:pPr>
  </w:style>
  <w:style w:type="paragraph" w:customStyle="1" w:styleId="cwstatsly1">
    <w:name w:val="cw_stats_ly1"/>
    <w:basedOn w:val="a"/>
    <w:rsid w:val="000B5C26"/>
    <w:pPr>
      <w:spacing w:before="100" w:beforeAutospacing="1" w:after="100" w:afterAutospacing="1"/>
    </w:pPr>
  </w:style>
  <w:style w:type="paragraph" w:customStyle="1" w:styleId="cwstatslw1">
    <w:name w:val="cw_stats_lw1"/>
    <w:basedOn w:val="a"/>
    <w:rsid w:val="000B5C26"/>
    <w:pPr>
      <w:spacing w:before="100" w:beforeAutospacing="1" w:after="100" w:afterAutospacing="1"/>
    </w:pPr>
  </w:style>
  <w:style w:type="paragraph" w:customStyle="1" w:styleId="cwstatslm1">
    <w:name w:val="cw_stats_lm1"/>
    <w:basedOn w:val="a"/>
    <w:rsid w:val="000B5C26"/>
    <w:pPr>
      <w:spacing w:before="100" w:beforeAutospacing="1" w:after="100" w:afterAutospacing="1"/>
    </w:pPr>
  </w:style>
  <w:style w:type="paragraph" w:customStyle="1" w:styleId="cwstatsla1">
    <w:name w:val="cw_stats_la1"/>
    <w:basedOn w:val="a"/>
    <w:rsid w:val="000B5C26"/>
    <w:pPr>
      <w:spacing w:before="100" w:beforeAutospacing="1" w:after="100" w:afterAutospacing="1"/>
    </w:pPr>
  </w:style>
  <w:style w:type="paragraph" w:customStyle="1" w:styleId="cwstatslt2">
    <w:name w:val="cw_stats_lt2"/>
    <w:basedOn w:val="a"/>
    <w:rsid w:val="000B5C26"/>
    <w:pPr>
      <w:spacing w:before="100" w:beforeAutospacing="1" w:after="100" w:afterAutospacing="1"/>
    </w:pPr>
  </w:style>
  <w:style w:type="paragraph" w:customStyle="1" w:styleId="cwstatsly2">
    <w:name w:val="cw_stats_ly2"/>
    <w:basedOn w:val="a"/>
    <w:rsid w:val="000B5C26"/>
    <w:pPr>
      <w:spacing w:before="100" w:beforeAutospacing="1" w:after="100" w:afterAutospacing="1"/>
    </w:pPr>
  </w:style>
  <w:style w:type="paragraph" w:customStyle="1" w:styleId="cwstatslw2">
    <w:name w:val="cw_stats_lw2"/>
    <w:basedOn w:val="a"/>
    <w:rsid w:val="000B5C26"/>
    <w:pPr>
      <w:spacing w:before="100" w:beforeAutospacing="1" w:after="100" w:afterAutospacing="1"/>
    </w:pPr>
  </w:style>
  <w:style w:type="paragraph" w:customStyle="1" w:styleId="cwstatslm2">
    <w:name w:val="cw_stats_lm2"/>
    <w:basedOn w:val="a"/>
    <w:rsid w:val="000B5C26"/>
    <w:pPr>
      <w:spacing w:before="100" w:beforeAutospacing="1" w:after="100" w:afterAutospacing="1"/>
    </w:pPr>
  </w:style>
  <w:style w:type="paragraph" w:customStyle="1" w:styleId="cwstatsla2">
    <w:name w:val="cw_stats_la2"/>
    <w:basedOn w:val="a"/>
    <w:rsid w:val="000B5C26"/>
    <w:pPr>
      <w:spacing w:before="100" w:beforeAutospacing="1" w:after="100" w:afterAutospacing="1"/>
    </w:pPr>
  </w:style>
  <w:style w:type="paragraph" w:customStyle="1" w:styleId="cwstatslt3">
    <w:name w:val="cw_stats_lt3"/>
    <w:basedOn w:val="a"/>
    <w:rsid w:val="000B5C26"/>
    <w:pPr>
      <w:spacing w:before="100" w:beforeAutospacing="1" w:after="100" w:afterAutospacing="1"/>
    </w:pPr>
  </w:style>
  <w:style w:type="paragraph" w:customStyle="1" w:styleId="cwstatsly3">
    <w:name w:val="cw_stats_ly3"/>
    <w:basedOn w:val="a"/>
    <w:rsid w:val="000B5C26"/>
    <w:pPr>
      <w:spacing w:before="100" w:beforeAutospacing="1" w:after="100" w:afterAutospacing="1"/>
    </w:pPr>
  </w:style>
  <w:style w:type="paragraph" w:customStyle="1" w:styleId="cwstatslw3">
    <w:name w:val="cw_stats_lw3"/>
    <w:basedOn w:val="a"/>
    <w:rsid w:val="000B5C26"/>
    <w:pPr>
      <w:spacing w:before="100" w:beforeAutospacing="1" w:after="100" w:afterAutospacing="1"/>
    </w:pPr>
  </w:style>
  <w:style w:type="paragraph" w:customStyle="1" w:styleId="cwstatslm3">
    <w:name w:val="cw_stats_lm3"/>
    <w:basedOn w:val="a"/>
    <w:rsid w:val="000B5C26"/>
    <w:pPr>
      <w:spacing w:before="100" w:beforeAutospacing="1" w:after="100" w:afterAutospacing="1"/>
    </w:pPr>
  </w:style>
  <w:style w:type="paragraph" w:customStyle="1" w:styleId="cwstatsla3">
    <w:name w:val="cw_stats_la3"/>
    <w:basedOn w:val="a"/>
    <w:rsid w:val="000B5C26"/>
    <w:pPr>
      <w:spacing w:before="100" w:beforeAutospacing="1" w:after="100" w:afterAutospacing="1"/>
    </w:pPr>
  </w:style>
  <w:style w:type="paragraph" w:customStyle="1" w:styleId="cwstatslt4">
    <w:name w:val="cw_stats_lt4"/>
    <w:basedOn w:val="a"/>
    <w:rsid w:val="000B5C26"/>
    <w:pPr>
      <w:spacing w:before="100" w:beforeAutospacing="1" w:after="100" w:afterAutospacing="1"/>
    </w:pPr>
  </w:style>
  <w:style w:type="paragraph" w:customStyle="1" w:styleId="cwstatsly4">
    <w:name w:val="cw_stats_ly4"/>
    <w:basedOn w:val="a"/>
    <w:rsid w:val="000B5C26"/>
    <w:pPr>
      <w:spacing w:before="100" w:beforeAutospacing="1" w:after="100" w:afterAutospacing="1"/>
    </w:pPr>
  </w:style>
  <w:style w:type="paragraph" w:customStyle="1" w:styleId="cwstatslw4">
    <w:name w:val="cw_stats_lw4"/>
    <w:basedOn w:val="a"/>
    <w:rsid w:val="000B5C26"/>
    <w:pPr>
      <w:spacing w:before="100" w:beforeAutospacing="1" w:after="100" w:afterAutospacing="1"/>
    </w:pPr>
  </w:style>
  <w:style w:type="paragraph" w:customStyle="1" w:styleId="cwstatslm4">
    <w:name w:val="cw_stats_lm4"/>
    <w:basedOn w:val="a"/>
    <w:rsid w:val="000B5C26"/>
    <w:pPr>
      <w:spacing w:before="100" w:beforeAutospacing="1" w:after="100" w:afterAutospacing="1"/>
    </w:pPr>
  </w:style>
  <w:style w:type="paragraph" w:customStyle="1" w:styleId="cwstatsla4">
    <w:name w:val="cw_stats_la4"/>
    <w:basedOn w:val="a"/>
    <w:rsid w:val="000B5C26"/>
    <w:pPr>
      <w:spacing w:before="100" w:beforeAutospacing="1" w:after="100" w:afterAutospacing="1"/>
    </w:pPr>
  </w:style>
  <w:style w:type="paragraph" w:customStyle="1" w:styleId="cwstatslt5">
    <w:name w:val="cw_stats_lt5"/>
    <w:basedOn w:val="a"/>
    <w:rsid w:val="000B5C26"/>
    <w:pPr>
      <w:spacing w:before="100" w:beforeAutospacing="1" w:after="100" w:afterAutospacing="1"/>
    </w:pPr>
  </w:style>
  <w:style w:type="paragraph" w:customStyle="1" w:styleId="cwstatsly5">
    <w:name w:val="cw_stats_ly5"/>
    <w:basedOn w:val="a"/>
    <w:rsid w:val="000B5C26"/>
    <w:pPr>
      <w:spacing w:before="100" w:beforeAutospacing="1" w:after="100" w:afterAutospacing="1"/>
    </w:pPr>
  </w:style>
  <w:style w:type="paragraph" w:customStyle="1" w:styleId="cwstatslw5">
    <w:name w:val="cw_stats_lw5"/>
    <w:basedOn w:val="a"/>
    <w:rsid w:val="000B5C26"/>
    <w:pPr>
      <w:spacing w:before="100" w:beforeAutospacing="1" w:after="100" w:afterAutospacing="1"/>
    </w:pPr>
  </w:style>
  <w:style w:type="paragraph" w:customStyle="1" w:styleId="cwstatslm5">
    <w:name w:val="cw_stats_lm5"/>
    <w:basedOn w:val="a"/>
    <w:rsid w:val="000B5C26"/>
    <w:pPr>
      <w:spacing w:before="100" w:beforeAutospacing="1" w:after="100" w:afterAutospacing="1"/>
    </w:pPr>
  </w:style>
  <w:style w:type="paragraph" w:customStyle="1" w:styleId="cwstatsla5">
    <w:name w:val="cw_stats_la5"/>
    <w:basedOn w:val="a"/>
    <w:rsid w:val="000B5C26"/>
    <w:pPr>
      <w:spacing w:before="100" w:beforeAutospacing="1" w:after="100" w:afterAutospacing="1"/>
    </w:pPr>
  </w:style>
  <w:style w:type="paragraph" w:customStyle="1" w:styleId="cwstatsr0">
    <w:name w:val="cw_stats_r0"/>
    <w:basedOn w:val="a"/>
    <w:rsid w:val="000B5C26"/>
    <w:pPr>
      <w:spacing w:before="100" w:beforeAutospacing="1" w:after="100" w:afterAutospacing="1"/>
    </w:pPr>
  </w:style>
  <w:style w:type="paragraph" w:customStyle="1" w:styleId="cwstatsr1">
    <w:name w:val="cw_stats_r1"/>
    <w:basedOn w:val="a"/>
    <w:rsid w:val="000B5C26"/>
    <w:pPr>
      <w:spacing w:before="100" w:beforeAutospacing="1" w:after="100" w:afterAutospacing="1"/>
    </w:pPr>
  </w:style>
  <w:style w:type="paragraph" w:customStyle="1" w:styleId="cwstatsr2">
    <w:name w:val="cw_stats_r2"/>
    <w:basedOn w:val="a"/>
    <w:rsid w:val="000B5C26"/>
    <w:pPr>
      <w:spacing w:before="100" w:beforeAutospacing="1" w:after="100" w:afterAutospacing="1"/>
    </w:pPr>
  </w:style>
  <w:style w:type="paragraph" w:customStyle="1" w:styleId="cwstatsr3">
    <w:name w:val="cw_stats_r3"/>
    <w:basedOn w:val="a"/>
    <w:rsid w:val="000B5C26"/>
    <w:pPr>
      <w:spacing w:before="100" w:beforeAutospacing="1" w:after="100" w:afterAutospacing="1"/>
    </w:pPr>
  </w:style>
  <w:style w:type="paragraph" w:customStyle="1" w:styleId="cwstatsr4">
    <w:name w:val="cw_stats_r4"/>
    <w:basedOn w:val="a"/>
    <w:rsid w:val="000B5C26"/>
    <w:pPr>
      <w:spacing w:before="100" w:beforeAutospacing="1" w:after="100" w:afterAutospacing="1"/>
    </w:pPr>
  </w:style>
  <w:style w:type="paragraph" w:customStyle="1" w:styleId="cwstatsr5">
    <w:name w:val="cw_stats_r5"/>
    <w:basedOn w:val="a"/>
    <w:rsid w:val="000B5C26"/>
    <w:pPr>
      <w:spacing w:before="100" w:beforeAutospacing="1" w:after="100" w:afterAutospacing="1"/>
    </w:pPr>
  </w:style>
  <w:style w:type="paragraph" w:customStyle="1" w:styleId="cw-traffic-mod-wio-title-ac">
    <w:name w:val="cw-traffic-mod-wio-title-ac"/>
    <w:basedOn w:val="a"/>
    <w:rsid w:val="000B5C26"/>
    <w:pPr>
      <w:spacing w:before="100" w:beforeAutospacing="1" w:after="100" w:afterAutospacing="1"/>
      <w:jc w:val="center"/>
    </w:pPr>
  </w:style>
  <w:style w:type="paragraph" w:customStyle="1" w:styleId="cw-traffic-mod-wio-title-al">
    <w:name w:val="cw-traffic-mod-wio-title-al"/>
    <w:basedOn w:val="a"/>
    <w:rsid w:val="000B5C26"/>
    <w:pPr>
      <w:spacing w:before="100" w:beforeAutospacing="1" w:after="100" w:afterAutospacing="1"/>
    </w:pPr>
  </w:style>
  <w:style w:type="paragraph" w:customStyle="1" w:styleId="cw-traffic-mod-wio-title-ar">
    <w:name w:val="cw-traffic-mod-wio-title-ar"/>
    <w:basedOn w:val="a"/>
    <w:rsid w:val="000B5C26"/>
    <w:pPr>
      <w:spacing w:before="100" w:beforeAutospacing="1" w:after="100" w:afterAutospacing="1"/>
      <w:jc w:val="right"/>
    </w:pPr>
  </w:style>
  <w:style w:type="paragraph" w:customStyle="1" w:styleId="topmenu">
    <w:name w:val="topmenu"/>
    <w:basedOn w:val="a"/>
    <w:rsid w:val="000B5C26"/>
    <w:pPr>
      <w:spacing w:before="45" w:after="45"/>
      <w:ind w:left="45" w:right="45"/>
    </w:pPr>
  </w:style>
  <w:style w:type="paragraph" w:customStyle="1" w:styleId="menu">
    <w:name w:val="menu"/>
    <w:basedOn w:val="a"/>
    <w:rsid w:val="000B5C26"/>
    <w:pPr>
      <w:spacing w:before="45" w:after="45"/>
      <w:ind w:left="45" w:right="45"/>
    </w:pPr>
  </w:style>
  <w:style w:type="paragraph" w:customStyle="1" w:styleId="search">
    <w:name w:val="search"/>
    <w:basedOn w:val="a"/>
    <w:rsid w:val="000B5C26"/>
    <w:pPr>
      <w:spacing w:before="45" w:after="45"/>
      <w:ind w:left="45" w:right="45"/>
    </w:pPr>
  </w:style>
  <w:style w:type="paragraph" w:customStyle="1" w:styleId="slider">
    <w:name w:val="slider"/>
    <w:basedOn w:val="a"/>
    <w:rsid w:val="000B5C26"/>
    <w:pPr>
      <w:spacing w:before="45" w:after="45"/>
      <w:ind w:left="45" w:right="45"/>
    </w:pPr>
  </w:style>
  <w:style w:type="paragraph" w:customStyle="1" w:styleId="topbanner1">
    <w:name w:val="topbanner1"/>
    <w:basedOn w:val="a"/>
    <w:rsid w:val="000B5C26"/>
    <w:pPr>
      <w:spacing w:before="45" w:after="45"/>
      <w:ind w:left="45" w:right="45"/>
    </w:pPr>
  </w:style>
  <w:style w:type="paragraph" w:customStyle="1" w:styleId="topbanner2">
    <w:name w:val="topbanner2"/>
    <w:basedOn w:val="a"/>
    <w:rsid w:val="000B5C26"/>
    <w:pPr>
      <w:spacing w:before="45" w:after="45"/>
      <w:ind w:left="45" w:right="45"/>
    </w:pPr>
  </w:style>
  <w:style w:type="paragraph" w:customStyle="1" w:styleId="topbanner3">
    <w:name w:val="topbanner3"/>
    <w:basedOn w:val="a"/>
    <w:rsid w:val="000B5C26"/>
    <w:pPr>
      <w:spacing w:before="45" w:after="45"/>
      <w:ind w:left="45" w:right="45"/>
    </w:pPr>
  </w:style>
  <w:style w:type="paragraph" w:customStyle="1" w:styleId="topbanner4">
    <w:name w:val="topbanner4"/>
    <w:basedOn w:val="a"/>
    <w:rsid w:val="000B5C26"/>
    <w:pPr>
      <w:spacing w:before="45" w:after="45"/>
      <w:ind w:left="45" w:right="45"/>
    </w:pPr>
  </w:style>
  <w:style w:type="paragraph" w:customStyle="1" w:styleId="left">
    <w:name w:val="left"/>
    <w:basedOn w:val="a"/>
    <w:rsid w:val="000B5C26"/>
    <w:pPr>
      <w:spacing w:before="45" w:after="45"/>
      <w:ind w:left="45" w:right="45"/>
    </w:pPr>
  </w:style>
  <w:style w:type="paragraph" w:customStyle="1" w:styleId="left2">
    <w:name w:val="left2"/>
    <w:basedOn w:val="a"/>
    <w:rsid w:val="000B5C26"/>
    <w:pPr>
      <w:spacing w:before="45" w:after="45"/>
      <w:ind w:left="45" w:right="45"/>
    </w:pPr>
  </w:style>
  <w:style w:type="paragraph" w:customStyle="1" w:styleId="breadcrumbs">
    <w:name w:val="breadcrumbs"/>
    <w:basedOn w:val="a"/>
    <w:rsid w:val="000B5C26"/>
    <w:pPr>
      <w:spacing w:before="45" w:after="45"/>
      <w:ind w:left="45" w:right="45"/>
    </w:pPr>
  </w:style>
  <w:style w:type="paragraph" w:customStyle="1" w:styleId="right">
    <w:name w:val="right"/>
    <w:basedOn w:val="a"/>
    <w:rsid w:val="000B5C26"/>
    <w:pPr>
      <w:spacing w:before="45" w:after="45"/>
      <w:ind w:left="45" w:right="45"/>
    </w:pPr>
  </w:style>
  <w:style w:type="paragraph" w:customStyle="1" w:styleId="right2">
    <w:name w:val="right2"/>
    <w:basedOn w:val="a"/>
    <w:rsid w:val="000B5C26"/>
    <w:pPr>
      <w:spacing w:before="45" w:after="45"/>
      <w:ind w:left="45" w:right="45"/>
    </w:pPr>
  </w:style>
  <w:style w:type="paragraph" w:customStyle="1" w:styleId="wrap-breadcrumbs">
    <w:name w:val="wrap-breadcrumbs"/>
    <w:basedOn w:val="a"/>
    <w:rsid w:val="000B5C26"/>
    <w:pPr>
      <w:spacing w:before="45" w:after="45"/>
      <w:ind w:left="45" w:right="45"/>
    </w:pPr>
  </w:style>
  <w:style w:type="paragraph" w:customStyle="1" w:styleId="wrap-beforecontent">
    <w:name w:val="wrap-beforecontent"/>
    <w:basedOn w:val="a"/>
    <w:rsid w:val="000B5C26"/>
    <w:pPr>
      <w:spacing w:before="45" w:after="45"/>
      <w:ind w:left="45" w:right="45"/>
    </w:pPr>
  </w:style>
  <w:style w:type="paragraph" w:customStyle="1" w:styleId="component">
    <w:name w:val="component"/>
    <w:basedOn w:val="a"/>
    <w:rsid w:val="000B5C26"/>
    <w:pPr>
      <w:spacing w:before="45" w:after="45"/>
      <w:ind w:left="45" w:right="45"/>
    </w:pPr>
  </w:style>
  <w:style w:type="paragraph" w:customStyle="1" w:styleId="bottombanner1">
    <w:name w:val="bottombanner1"/>
    <w:basedOn w:val="a"/>
    <w:rsid w:val="000B5C26"/>
    <w:pPr>
      <w:spacing w:before="45" w:after="45"/>
      <w:ind w:left="45" w:right="45"/>
    </w:pPr>
  </w:style>
  <w:style w:type="paragraph" w:customStyle="1" w:styleId="bottombanner2">
    <w:name w:val="bottombanner2"/>
    <w:basedOn w:val="a"/>
    <w:rsid w:val="000B5C26"/>
    <w:pPr>
      <w:spacing w:before="45" w:after="45"/>
      <w:ind w:left="45" w:right="45"/>
    </w:pPr>
  </w:style>
  <w:style w:type="paragraph" w:customStyle="1" w:styleId="bottombanner3">
    <w:name w:val="bottombanner3"/>
    <w:basedOn w:val="a"/>
    <w:rsid w:val="000B5C26"/>
    <w:pPr>
      <w:spacing w:before="45" w:after="45"/>
      <w:ind w:left="45" w:right="45"/>
    </w:pPr>
  </w:style>
  <w:style w:type="paragraph" w:customStyle="1" w:styleId="bottombanner4">
    <w:name w:val="bottombanner4"/>
    <w:basedOn w:val="a"/>
    <w:rsid w:val="000B5C26"/>
    <w:pPr>
      <w:spacing w:before="45" w:after="45"/>
      <w:ind w:left="45" w:right="45"/>
    </w:pPr>
  </w:style>
  <w:style w:type="paragraph" w:customStyle="1" w:styleId="10">
    <w:name w:val="Нижний колонтитул1"/>
    <w:basedOn w:val="a"/>
    <w:rsid w:val="000B5C26"/>
    <w:pPr>
      <w:spacing w:before="45" w:after="45"/>
      <w:ind w:left="45" w:right="45"/>
    </w:pPr>
  </w:style>
  <w:style w:type="paragraph" w:customStyle="1" w:styleId="debug">
    <w:name w:val="debug"/>
    <w:basedOn w:val="a"/>
    <w:rsid w:val="000B5C26"/>
    <w:pPr>
      <w:spacing w:before="45" w:after="45"/>
      <w:ind w:left="45" w:right="45"/>
    </w:pPr>
  </w:style>
  <w:style w:type="paragraph" w:customStyle="1" w:styleId="article-info">
    <w:name w:val="article-info"/>
    <w:basedOn w:val="a"/>
    <w:rsid w:val="000B5C26"/>
    <w:pPr>
      <w:spacing w:before="105" w:after="150"/>
    </w:pPr>
    <w:rPr>
      <w:i/>
      <w:iCs/>
    </w:rPr>
  </w:style>
  <w:style w:type="paragraph" w:customStyle="1" w:styleId="copyright">
    <w:name w:val="copyright"/>
    <w:basedOn w:val="a"/>
    <w:rsid w:val="000B5C26"/>
    <w:pPr>
      <w:spacing w:before="75" w:after="100" w:afterAutospacing="1"/>
      <w:jc w:val="center"/>
    </w:pPr>
    <w:rPr>
      <w:rFonts w:ascii="Tahoma" w:hAnsi="Tahoma" w:cs="Tahoma"/>
      <w:color w:val="20220C"/>
      <w:sz w:val="17"/>
      <w:szCs w:val="17"/>
    </w:rPr>
  </w:style>
  <w:style w:type="paragraph" w:customStyle="1" w:styleId="userdata">
    <w:name w:val="userdata"/>
    <w:basedOn w:val="a"/>
    <w:rsid w:val="000B5C26"/>
    <w:pPr>
      <w:spacing w:before="100" w:beforeAutospacing="1" w:after="100" w:afterAutospacing="1"/>
    </w:pPr>
  </w:style>
  <w:style w:type="paragraph" w:customStyle="1" w:styleId="star">
    <w:name w:val="star"/>
    <w:basedOn w:val="a"/>
    <w:rsid w:val="000B5C26"/>
    <w:pPr>
      <w:spacing w:before="100" w:beforeAutospacing="1" w:after="100" w:afterAutospacing="1"/>
    </w:pPr>
    <w:rPr>
      <w:color w:val="CC0000"/>
    </w:rPr>
  </w:style>
  <w:style w:type="paragraph" w:customStyle="1" w:styleId="button2-left">
    <w:name w:val="button2-left"/>
    <w:basedOn w:val="a"/>
    <w:rsid w:val="000B5C26"/>
    <w:pPr>
      <w:spacing w:before="150"/>
      <w:ind w:right="150"/>
    </w:pPr>
  </w:style>
  <w:style w:type="paragraph" w:customStyle="1" w:styleId="inputbox">
    <w:name w:val="inputbox"/>
    <w:basedOn w:val="a"/>
    <w:rsid w:val="000B5C26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ormelm">
    <w:name w:val="formelm"/>
    <w:basedOn w:val="a"/>
    <w:rsid w:val="000B5C26"/>
    <w:pPr>
      <w:spacing w:before="90" w:after="90"/>
    </w:pPr>
  </w:style>
  <w:style w:type="paragraph" w:customStyle="1" w:styleId="tip-wrap">
    <w:name w:val="tip-wrap"/>
    <w:basedOn w:val="a"/>
    <w:rsid w:val="000B5C26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3"/>
      <w:szCs w:val="23"/>
    </w:rPr>
  </w:style>
  <w:style w:type="paragraph" w:customStyle="1" w:styleId="tip-title">
    <w:name w:val="tip-title"/>
    <w:basedOn w:val="a"/>
    <w:rsid w:val="000B5C26"/>
    <w:rPr>
      <w:b/>
      <w:bCs/>
      <w:sz w:val="23"/>
      <w:szCs w:val="23"/>
    </w:rPr>
  </w:style>
  <w:style w:type="paragraph" w:customStyle="1" w:styleId="tip-text">
    <w:name w:val="tip-text"/>
    <w:basedOn w:val="a"/>
    <w:rsid w:val="000B5C26"/>
    <w:rPr>
      <w:sz w:val="22"/>
      <w:szCs w:val="22"/>
    </w:rPr>
  </w:style>
  <w:style w:type="paragraph" w:customStyle="1" w:styleId="nav">
    <w:name w:val="nav"/>
    <w:basedOn w:val="a"/>
    <w:rsid w:val="000B5C26"/>
  </w:style>
  <w:style w:type="paragraph" w:customStyle="1" w:styleId="navbar">
    <w:name w:val="navbar"/>
    <w:basedOn w:val="a"/>
    <w:rsid w:val="000B5C26"/>
    <w:pPr>
      <w:spacing w:before="100" w:beforeAutospacing="1" w:after="45"/>
    </w:pPr>
  </w:style>
  <w:style w:type="paragraph" w:customStyle="1" w:styleId="cat-list-row1">
    <w:name w:val="cat-list-row1"/>
    <w:basedOn w:val="a"/>
    <w:rsid w:val="000B5C26"/>
    <w:pPr>
      <w:shd w:val="clear" w:color="auto" w:fill="EFEFEF"/>
      <w:spacing w:before="100" w:beforeAutospacing="1" w:after="100" w:afterAutospacing="1"/>
    </w:pPr>
  </w:style>
  <w:style w:type="paragraph" w:customStyle="1" w:styleId="pagination">
    <w:name w:val="pagination"/>
    <w:basedOn w:val="a"/>
    <w:rsid w:val="000B5C26"/>
    <w:pPr>
      <w:spacing w:before="150" w:after="100" w:afterAutospacing="1"/>
      <w:jc w:val="center"/>
    </w:pPr>
  </w:style>
  <w:style w:type="paragraph" w:customStyle="1" w:styleId="navbar-inner">
    <w:name w:val="navbar-inner"/>
    <w:basedOn w:val="a"/>
    <w:rsid w:val="000B5C26"/>
    <w:pPr>
      <w:pBdr>
        <w:top w:val="single" w:sz="6" w:space="0" w:color="DBECF5"/>
        <w:left w:val="single" w:sz="6" w:space="0" w:color="DBECF5"/>
        <w:bottom w:val="single" w:sz="6" w:space="0" w:color="DBECF5"/>
        <w:right w:val="single" w:sz="6" w:space="0" w:color="DBECF5"/>
      </w:pBdr>
      <w:shd w:val="clear" w:color="auto" w:fill="FDFDFD"/>
      <w:spacing w:before="100" w:beforeAutospacing="1" w:after="100" w:afterAutospacing="1"/>
    </w:pPr>
  </w:style>
  <w:style w:type="paragraph" w:customStyle="1" w:styleId="wrapheader">
    <w:name w:val="wrap_header"/>
    <w:basedOn w:val="a"/>
    <w:rsid w:val="000B5C26"/>
    <w:pPr>
      <w:pBdr>
        <w:bottom w:val="single" w:sz="24" w:space="0" w:color="DBECF5"/>
      </w:pBdr>
      <w:spacing w:before="100" w:beforeAutospacing="1" w:after="100" w:afterAutospacing="1"/>
    </w:pPr>
  </w:style>
  <w:style w:type="paragraph" w:customStyle="1" w:styleId="wrapcopyright">
    <w:name w:val="wrap_copyright"/>
    <w:basedOn w:val="a"/>
    <w:rsid w:val="000B5C26"/>
    <w:pPr>
      <w:pBdr>
        <w:bottom w:val="single" w:sz="24" w:space="0" w:color="FFFFFF"/>
      </w:pBdr>
      <w:shd w:val="clear" w:color="auto" w:fill="C2C2C2"/>
      <w:spacing w:before="100" w:beforeAutospacing="1" w:after="300"/>
    </w:pPr>
  </w:style>
  <w:style w:type="paragraph" w:customStyle="1" w:styleId="blank">
    <w:name w:val="blank"/>
    <w:basedOn w:val="a"/>
    <w:rsid w:val="000B5C26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0B5C2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0B5C26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0B5C26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0B5C26"/>
    <w:pPr>
      <w:spacing w:before="100" w:beforeAutospacing="1" w:after="100" w:afterAutospacing="1"/>
    </w:pPr>
  </w:style>
  <w:style w:type="paragraph" w:customStyle="1" w:styleId="addattachmentfrontend">
    <w:name w:val="add_attachment_frontend"/>
    <w:basedOn w:val="a"/>
    <w:rsid w:val="000B5C26"/>
    <w:pPr>
      <w:spacing w:before="100" w:beforeAutospacing="1" w:after="100" w:afterAutospacing="1"/>
    </w:pPr>
  </w:style>
  <w:style w:type="paragraph" w:customStyle="1" w:styleId="head-text">
    <w:name w:val="head-text"/>
    <w:basedOn w:val="a"/>
    <w:rsid w:val="000B5C26"/>
    <w:pPr>
      <w:spacing w:before="100" w:beforeAutospacing="1" w:after="100" w:afterAutospacing="1"/>
    </w:pPr>
  </w:style>
  <w:style w:type="paragraph" w:customStyle="1" w:styleId="dropdown-menuli">
    <w:name w:val="dropdown-menu&gt;li"/>
    <w:basedOn w:val="a"/>
    <w:rsid w:val="000B5C26"/>
    <w:pPr>
      <w:spacing w:before="100" w:beforeAutospacing="1" w:after="100" w:afterAutospacing="1"/>
    </w:pPr>
  </w:style>
  <w:style w:type="paragraph" w:customStyle="1" w:styleId="search-pagination">
    <w:name w:val="search-pagination"/>
    <w:basedOn w:val="a"/>
    <w:rsid w:val="000B5C26"/>
    <w:pPr>
      <w:spacing w:before="100" w:beforeAutospacing="1" w:after="100" w:afterAutospacing="1"/>
    </w:pPr>
  </w:style>
  <w:style w:type="paragraph" w:customStyle="1" w:styleId="search-pages-counter">
    <w:name w:val="search-pages-counter"/>
    <w:basedOn w:val="a"/>
    <w:rsid w:val="000B5C26"/>
    <w:pPr>
      <w:spacing w:before="100" w:beforeAutospacing="1" w:after="100" w:afterAutospacing="1"/>
    </w:pPr>
  </w:style>
  <w:style w:type="paragraph" w:customStyle="1" w:styleId="message">
    <w:name w:val="message"/>
    <w:basedOn w:val="a"/>
    <w:rsid w:val="000B5C26"/>
    <w:pPr>
      <w:spacing w:before="100" w:beforeAutospacing="1" w:after="100" w:afterAutospacing="1"/>
    </w:pPr>
  </w:style>
  <w:style w:type="paragraph" w:customStyle="1" w:styleId="required">
    <w:name w:val="required"/>
    <w:basedOn w:val="a"/>
    <w:rsid w:val="000B5C26"/>
    <w:pPr>
      <w:spacing w:before="100" w:beforeAutospacing="1" w:after="100" w:afterAutospacing="1"/>
    </w:pPr>
  </w:style>
  <w:style w:type="paragraph" w:customStyle="1" w:styleId="btn">
    <w:name w:val="btn"/>
    <w:basedOn w:val="a"/>
    <w:rsid w:val="000B5C26"/>
    <w:pPr>
      <w:spacing w:before="100" w:beforeAutospacing="1" w:after="100" w:afterAutospacing="1"/>
    </w:pPr>
  </w:style>
  <w:style w:type="paragraph" w:customStyle="1" w:styleId="mime-pdf">
    <w:name w:val="mime-pdf"/>
    <w:basedOn w:val="a"/>
    <w:rsid w:val="000B5C26"/>
    <w:pPr>
      <w:spacing w:before="100" w:beforeAutospacing="1" w:after="100" w:afterAutospacing="1"/>
    </w:pPr>
  </w:style>
  <w:style w:type="paragraph" w:customStyle="1" w:styleId="main">
    <w:name w:val="main"/>
    <w:basedOn w:val="a"/>
    <w:rsid w:val="000B5C26"/>
    <w:pPr>
      <w:spacing w:before="450" w:after="225"/>
    </w:pPr>
  </w:style>
  <w:style w:type="paragraph" w:customStyle="1" w:styleId="error">
    <w:name w:val="error"/>
    <w:basedOn w:val="a"/>
    <w:rsid w:val="000B5C26"/>
    <w:pPr>
      <w:spacing w:before="100" w:beforeAutospacing="1" w:after="100" w:afterAutospacing="1"/>
    </w:pPr>
  </w:style>
  <w:style w:type="paragraph" w:customStyle="1" w:styleId="notice">
    <w:name w:val="notice"/>
    <w:basedOn w:val="a"/>
    <w:rsid w:val="000B5C26"/>
    <w:pPr>
      <w:spacing w:before="100" w:beforeAutospacing="1" w:after="100" w:afterAutospacing="1"/>
    </w:pPr>
  </w:style>
  <w:style w:type="character" w:customStyle="1" w:styleId="hideattachmentstoken">
    <w:name w:val="hide_attachments_token"/>
    <w:rsid w:val="000B5C26"/>
    <w:rPr>
      <w:vanish/>
      <w:webHidden w:val="0"/>
      <w:specVanish w:val="0"/>
    </w:rPr>
  </w:style>
  <w:style w:type="character" w:customStyle="1" w:styleId="highlight">
    <w:name w:val="highlight"/>
    <w:rsid w:val="000B5C26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0B5C26"/>
  </w:style>
  <w:style w:type="character" w:customStyle="1" w:styleId="term">
    <w:name w:val="term"/>
    <w:basedOn w:val="a0"/>
    <w:rsid w:val="000B5C26"/>
  </w:style>
  <w:style w:type="character" w:customStyle="1" w:styleId="date">
    <w:name w:val="date"/>
    <w:basedOn w:val="a0"/>
    <w:rsid w:val="000B5C26"/>
  </w:style>
  <w:style w:type="character" w:customStyle="1" w:styleId="when">
    <w:name w:val="when"/>
    <w:basedOn w:val="a0"/>
    <w:rsid w:val="000B5C26"/>
  </w:style>
  <w:style w:type="character" w:customStyle="1" w:styleId="branch">
    <w:name w:val="branch"/>
    <w:basedOn w:val="a0"/>
    <w:rsid w:val="000B5C26"/>
  </w:style>
  <w:style w:type="character" w:customStyle="1" w:styleId="node">
    <w:name w:val="node"/>
    <w:basedOn w:val="a0"/>
    <w:rsid w:val="000B5C26"/>
  </w:style>
  <w:style w:type="character" w:customStyle="1" w:styleId="op">
    <w:name w:val="op"/>
    <w:basedOn w:val="a0"/>
    <w:rsid w:val="000B5C26"/>
  </w:style>
  <w:style w:type="character" w:customStyle="1" w:styleId="term1">
    <w:name w:val="term1"/>
    <w:rsid w:val="000B5C26"/>
    <w:rPr>
      <w:b/>
      <w:bCs/>
    </w:rPr>
  </w:style>
  <w:style w:type="character" w:customStyle="1" w:styleId="date1">
    <w:name w:val="date1"/>
    <w:rsid w:val="000B5C26"/>
    <w:rPr>
      <w:b/>
      <w:bCs/>
    </w:rPr>
  </w:style>
  <w:style w:type="character" w:customStyle="1" w:styleId="when1">
    <w:name w:val="when1"/>
    <w:rsid w:val="000B5C26"/>
    <w:rPr>
      <w:b/>
      <w:bCs/>
    </w:rPr>
  </w:style>
  <w:style w:type="character" w:customStyle="1" w:styleId="branch1">
    <w:name w:val="branch1"/>
    <w:rsid w:val="000B5C26"/>
    <w:rPr>
      <w:b/>
      <w:bCs/>
    </w:rPr>
  </w:style>
  <w:style w:type="character" w:customStyle="1" w:styleId="node1">
    <w:name w:val="node1"/>
    <w:rsid w:val="000B5C26"/>
    <w:rPr>
      <w:b/>
      <w:bCs/>
    </w:rPr>
  </w:style>
  <w:style w:type="character" w:customStyle="1" w:styleId="op1">
    <w:name w:val="op1"/>
    <w:rsid w:val="000B5C26"/>
    <w:rPr>
      <w:b/>
      <w:bCs/>
      <w:caps/>
    </w:rPr>
  </w:style>
  <w:style w:type="paragraph" w:customStyle="1" w:styleId="mime-pdf1">
    <w:name w:val="mime-pdf1"/>
    <w:basedOn w:val="a"/>
    <w:rsid w:val="000B5C26"/>
    <w:pPr>
      <w:spacing w:before="100" w:beforeAutospacing="1" w:after="100" w:afterAutospacing="1"/>
    </w:pPr>
  </w:style>
  <w:style w:type="paragraph" w:customStyle="1" w:styleId="search-pagination1">
    <w:name w:val="search-pagination1"/>
    <w:basedOn w:val="a"/>
    <w:rsid w:val="000B5C26"/>
  </w:style>
  <w:style w:type="paragraph" w:customStyle="1" w:styleId="pagination1">
    <w:name w:val="pagination1"/>
    <w:basedOn w:val="a"/>
    <w:rsid w:val="000B5C26"/>
    <w:pPr>
      <w:jc w:val="center"/>
    </w:pPr>
  </w:style>
  <w:style w:type="paragraph" w:customStyle="1" w:styleId="search-pages-counter1">
    <w:name w:val="search-pages-counter1"/>
    <w:basedOn w:val="a"/>
    <w:rsid w:val="000B5C26"/>
  </w:style>
  <w:style w:type="character" w:customStyle="1" w:styleId="autocompleter-queried1">
    <w:name w:val="autocompleter-queried1"/>
    <w:rsid w:val="000B5C26"/>
    <w:rPr>
      <w:b/>
      <w:bCs/>
    </w:rPr>
  </w:style>
  <w:style w:type="character" w:customStyle="1" w:styleId="autocompleter-queried2">
    <w:name w:val="autocompleter-queried2"/>
    <w:rsid w:val="000B5C26"/>
    <w:rPr>
      <w:b/>
      <w:bCs/>
      <w:color w:val="9FCFFF"/>
    </w:rPr>
  </w:style>
  <w:style w:type="paragraph" w:customStyle="1" w:styleId="error1">
    <w:name w:val="error1"/>
    <w:basedOn w:val="a"/>
    <w:rsid w:val="000B5C26"/>
    <w:pPr>
      <w:spacing w:before="100" w:beforeAutospacing="1" w:after="100" w:afterAutospacing="1"/>
    </w:pPr>
    <w:rPr>
      <w:color w:val="D62221"/>
    </w:rPr>
  </w:style>
  <w:style w:type="paragraph" w:customStyle="1" w:styleId="notice1">
    <w:name w:val="notice1"/>
    <w:basedOn w:val="a"/>
    <w:rsid w:val="000B5C26"/>
    <w:pPr>
      <w:spacing w:before="100" w:beforeAutospacing="1" w:after="100" w:afterAutospacing="1"/>
    </w:pPr>
    <w:rPr>
      <w:color w:val="D62221"/>
    </w:rPr>
  </w:style>
  <w:style w:type="paragraph" w:customStyle="1" w:styleId="message1">
    <w:name w:val="message1"/>
    <w:basedOn w:val="a"/>
    <w:rsid w:val="000B5C26"/>
    <w:pPr>
      <w:spacing w:before="100" w:beforeAutospacing="1" w:after="100" w:afterAutospacing="1"/>
    </w:pPr>
    <w:rPr>
      <w:color w:val="008000"/>
    </w:rPr>
  </w:style>
  <w:style w:type="paragraph" w:customStyle="1" w:styleId="blank1">
    <w:name w:val="blank1"/>
    <w:basedOn w:val="a"/>
    <w:rsid w:val="000B5C26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0B5C26"/>
    <w:pPr>
      <w:spacing w:before="100" w:beforeAutospacing="1" w:after="100" w:afterAutospacing="1"/>
    </w:pPr>
  </w:style>
  <w:style w:type="paragraph" w:customStyle="1" w:styleId="article1">
    <w:name w:val="article1"/>
    <w:basedOn w:val="a"/>
    <w:rsid w:val="000B5C26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0B5C26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0B5C26"/>
    <w:pPr>
      <w:spacing w:before="100" w:beforeAutospacing="1" w:after="100" w:afterAutospacing="1"/>
    </w:pPr>
  </w:style>
  <w:style w:type="paragraph" w:customStyle="1" w:styleId="addattachmentfrontend1">
    <w:name w:val="add_attachment_frontend1"/>
    <w:basedOn w:val="a"/>
    <w:rsid w:val="000B5C26"/>
    <w:pPr>
      <w:spacing w:before="100" w:beforeAutospacing="1" w:after="100" w:afterAutospacing="1"/>
    </w:pPr>
  </w:style>
  <w:style w:type="paragraph" w:customStyle="1" w:styleId="required1">
    <w:name w:val="required1"/>
    <w:basedOn w:val="a"/>
    <w:rsid w:val="000B5C26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1">
    <w:name w:val="btn1"/>
    <w:basedOn w:val="a"/>
    <w:rsid w:val="000B5C26"/>
    <w:pPr>
      <w:spacing w:before="100" w:beforeAutospacing="1" w:after="100" w:afterAutospacing="1"/>
    </w:pPr>
  </w:style>
  <w:style w:type="paragraph" w:customStyle="1" w:styleId="btn2">
    <w:name w:val="btn2"/>
    <w:basedOn w:val="a"/>
    <w:rsid w:val="000B5C26"/>
    <w:pPr>
      <w:spacing w:before="100" w:beforeAutospacing="1" w:after="100" w:afterAutospacing="1"/>
    </w:pPr>
  </w:style>
  <w:style w:type="paragraph" w:customStyle="1" w:styleId="head-text1">
    <w:name w:val="head-text1"/>
    <w:basedOn w:val="a"/>
    <w:rsid w:val="000B5C26"/>
    <w:pPr>
      <w:spacing w:before="100" w:beforeAutospacing="1" w:after="100" w:afterAutospacing="1"/>
      <w:textAlignment w:val="center"/>
    </w:pPr>
  </w:style>
  <w:style w:type="paragraph" w:customStyle="1" w:styleId="dropdown-menuli1">
    <w:name w:val="dropdown-menu&gt;li1"/>
    <w:basedOn w:val="a"/>
    <w:rsid w:val="000B5C26"/>
    <w:pPr>
      <w:spacing w:before="100" w:beforeAutospacing="1" w:after="100" w:afterAutospacing="1"/>
    </w:pPr>
  </w:style>
  <w:style w:type="paragraph" w:customStyle="1" w:styleId="dropdown-menuli2">
    <w:name w:val="dropdown-menu&gt;li2"/>
    <w:basedOn w:val="a"/>
    <w:rsid w:val="000B5C26"/>
    <w:pPr>
      <w:spacing w:before="100" w:beforeAutospacing="1" w:after="100" w:afterAutospacing="1"/>
    </w:pPr>
  </w:style>
  <w:style w:type="paragraph" w:styleId="a5">
    <w:name w:val="Normal (Web)"/>
    <w:basedOn w:val="a"/>
    <w:rsid w:val="000B5C2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45E57"/>
    <w:rPr>
      <w:rFonts w:ascii="Calibri" w:hAnsi="Calibri"/>
      <w:sz w:val="22"/>
      <w:szCs w:val="22"/>
    </w:rPr>
  </w:style>
  <w:style w:type="table" w:styleId="a7">
    <w:name w:val="Table Grid"/>
    <w:basedOn w:val="a1"/>
    <w:rsid w:val="0059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D2B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F7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F79C9"/>
    <w:rPr>
      <w:sz w:val="24"/>
      <w:szCs w:val="24"/>
    </w:rPr>
  </w:style>
  <w:style w:type="paragraph" w:styleId="ab">
    <w:name w:val="footer"/>
    <w:basedOn w:val="a"/>
    <w:link w:val="ac"/>
    <w:uiPriority w:val="99"/>
    <w:rsid w:val="005F7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F79C9"/>
    <w:rPr>
      <w:sz w:val="24"/>
      <w:szCs w:val="24"/>
    </w:rPr>
  </w:style>
  <w:style w:type="character" w:styleId="ad">
    <w:name w:val="page number"/>
    <w:basedOn w:val="a0"/>
    <w:rsid w:val="00250F28"/>
  </w:style>
  <w:style w:type="character" w:customStyle="1" w:styleId="apple-converted-space">
    <w:name w:val="apple-converted-space"/>
    <w:basedOn w:val="a0"/>
    <w:rsid w:val="00FF578B"/>
  </w:style>
  <w:style w:type="character" w:styleId="ae">
    <w:name w:val="Strong"/>
    <w:basedOn w:val="a0"/>
    <w:qFormat/>
    <w:rsid w:val="00FF578B"/>
    <w:rPr>
      <w:b/>
      <w:bCs/>
    </w:rPr>
  </w:style>
  <w:style w:type="character" w:styleId="af">
    <w:name w:val="Emphasis"/>
    <w:basedOn w:val="a0"/>
    <w:qFormat/>
    <w:rsid w:val="00006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50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52</Pages>
  <Words>18252</Words>
  <Characters>104040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</vt:lpstr>
    </vt:vector>
  </TitlesOfParts>
  <Company>SPecialiST RePack</Company>
  <LinksUpToDate>false</LinksUpToDate>
  <CharactersWithSpaces>122048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</dc:title>
  <dc:creator>Kira</dc:creator>
  <cp:lastModifiedBy>Windows User</cp:lastModifiedBy>
  <cp:revision>39</cp:revision>
  <cp:lastPrinted>2015-12-09T04:27:00Z</cp:lastPrinted>
  <dcterms:created xsi:type="dcterms:W3CDTF">2015-12-09T11:53:00Z</dcterms:created>
  <dcterms:modified xsi:type="dcterms:W3CDTF">2016-02-01T00:20:00Z</dcterms:modified>
</cp:coreProperties>
</file>