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47" w:rsidRPr="000250E2" w:rsidRDefault="004C4B47" w:rsidP="00DE7A03">
      <w:pPr>
        <w:spacing w:after="0" w:line="240" w:lineRule="auto"/>
        <w:jc w:val="center"/>
        <w:rPr>
          <w:rFonts w:ascii="Times New Roman" w:hAnsi="Times New Roman" w:cs="Times New Roman"/>
          <w:b/>
          <w:i/>
          <w:sz w:val="24"/>
          <w:szCs w:val="24"/>
        </w:rPr>
      </w:pPr>
      <w:r w:rsidRPr="000250E2">
        <w:rPr>
          <w:rFonts w:ascii="Times New Roman" w:hAnsi="Times New Roman" w:cs="Times New Roman"/>
          <w:b/>
          <w:i/>
          <w:sz w:val="24"/>
          <w:szCs w:val="24"/>
        </w:rPr>
        <w:t xml:space="preserve">Анализ работы </w:t>
      </w:r>
      <w:r w:rsidR="003F355F">
        <w:rPr>
          <w:rFonts w:ascii="Times New Roman" w:hAnsi="Times New Roman" w:cs="Times New Roman"/>
          <w:b/>
          <w:i/>
          <w:sz w:val="24"/>
          <w:szCs w:val="24"/>
        </w:rPr>
        <w:t xml:space="preserve">кустового </w:t>
      </w:r>
      <w:r w:rsidRPr="000250E2">
        <w:rPr>
          <w:rFonts w:ascii="Times New Roman" w:hAnsi="Times New Roman" w:cs="Times New Roman"/>
          <w:b/>
          <w:i/>
          <w:sz w:val="24"/>
          <w:szCs w:val="24"/>
        </w:rPr>
        <w:t>методического объединения уч</w:t>
      </w:r>
      <w:r w:rsidR="00B16C34">
        <w:rPr>
          <w:rFonts w:ascii="Times New Roman" w:hAnsi="Times New Roman" w:cs="Times New Roman"/>
          <w:b/>
          <w:i/>
          <w:sz w:val="24"/>
          <w:szCs w:val="24"/>
        </w:rPr>
        <w:t>ителей начальных классов за 2017-2018</w:t>
      </w:r>
      <w:r w:rsidRPr="000250E2">
        <w:rPr>
          <w:rFonts w:ascii="Times New Roman" w:hAnsi="Times New Roman" w:cs="Times New Roman"/>
          <w:b/>
          <w:i/>
          <w:sz w:val="24"/>
          <w:szCs w:val="24"/>
        </w:rPr>
        <w:t xml:space="preserve"> учебный год МБОУ СОШ п.с.т. Заречный</w:t>
      </w:r>
    </w:p>
    <w:p w:rsidR="004C4B47" w:rsidRPr="000250E2" w:rsidRDefault="004C4B47" w:rsidP="000250E2">
      <w:pPr>
        <w:spacing w:after="0" w:line="240" w:lineRule="auto"/>
        <w:jc w:val="center"/>
        <w:rPr>
          <w:rFonts w:ascii="Times New Roman" w:hAnsi="Times New Roman" w:cs="Times New Roman"/>
          <w:b/>
          <w:i/>
          <w:sz w:val="24"/>
          <w:szCs w:val="24"/>
        </w:rPr>
      </w:pPr>
    </w:p>
    <w:p w:rsidR="000250E2" w:rsidRPr="00927C48" w:rsidRDefault="004C4B47" w:rsidP="00927C48">
      <w:pPr>
        <w:spacing w:after="0" w:line="240" w:lineRule="auto"/>
        <w:ind w:left="340"/>
        <w:jc w:val="both"/>
        <w:rPr>
          <w:rFonts w:ascii="Times New Roman" w:hAnsi="Times New Roman" w:cs="Times New Roman"/>
          <w:color w:val="000000"/>
          <w:sz w:val="24"/>
          <w:szCs w:val="24"/>
          <w:shd w:val="clear" w:color="auto" w:fill="FFFFFF"/>
        </w:rPr>
      </w:pPr>
      <w:r w:rsidRPr="000250E2">
        <w:rPr>
          <w:rFonts w:ascii="Times New Roman" w:hAnsi="Times New Roman" w:cs="Times New Roman"/>
          <w:color w:val="000000"/>
          <w:sz w:val="24"/>
          <w:szCs w:val="24"/>
          <w:shd w:val="clear" w:color="auto" w:fill="FFFFFF"/>
        </w:rPr>
        <w:t>1.Тема, цель</w:t>
      </w:r>
      <w:r w:rsidRPr="000250E2">
        <w:rPr>
          <w:rFonts w:ascii="Times New Roman" w:hAnsi="Times New Roman" w:cs="Times New Roman"/>
          <w:color w:val="000000"/>
          <w:sz w:val="24"/>
          <w:szCs w:val="24"/>
        </w:rPr>
        <w:t xml:space="preserve">, </w:t>
      </w:r>
      <w:r w:rsidRPr="000250E2">
        <w:rPr>
          <w:rFonts w:ascii="Times New Roman" w:hAnsi="Times New Roman" w:cs="Times New Roman"/>
          <w:color w:val="000000"/>
          <w:sz w:val="24"/>
          <w:szCs w:val="24"/>
          <w:shd w:val="clear" w:color="auto" w:fill="FFFFFF"/>
        </w:rPr>
        <w:t>задачи.</w:t>
      </w:r>
    </w:p>
    <w:p w:rsidR="0064389B" w:rsidRPr="007B6B1D" w:rsidRDefault="0064389B" w:rsidP="005A318A">
      <w:pPr>
        <w:spacing w:after="0" w:line="240" w:lineRule="auto"/>
        <w:ind w:left="340" w:firstLine="567"/>
        <w:jc w:val="both"/>
        <w:rPr>
          <w:rFonts w:ascii="Times New Roman" w:hAnsi="Times New Roman" w:cs="Times New Roman"/>
          <w:b/>
          <w:i/>
          <w:sz w:val="20"/>
          <w:szCs w:val="20"/>
        </w:rPr>
      </w:pPr>
      <w:r w:rsidRPr="007B6B1D">
        <w:rPr>
          <w:rFonts w:ascii="Times New Roman" w:hAnsi="Times New Roman" w:cs="Times New Roman"/>
          <w:b/>
          <w:i/>
          <w:sz w:val="20"/>
          <w:szCs w:val="20"/>
          <w:u w:val="single"/>
        </w:rPr>
        <w:t>Методическая тема:</w:t>
      </w:r>
      <w:r w:rsidRPr="007B6B1D">
        <w:rPr>
          <w:rFonts w:ascii="Times New Roman" w:hAnsi="Times New Roman" w:cs="Times New Roman"/>
          <w:sz w:val="20"/>
          <w:szCs w:val="20"/>
        </w:rPr>
        <w:t xml:space="preserve">  </w:t>
      </w:r>
      <w:r w:rsidRPr="007B6B1D">
        <w:rPr>
          <w:rFonts w:ascii="Times New Roman" w:hAnsi="Times New Roman" w:cs="Times New Roman"/>
          <w:sz w:val="20"/>
          <w:szCs w:val="20"/>
          <w:shd w:val="clear" w:color="auto" w:fill="FFFFFF"/>
        </w:rPr>
        <w:t>«Повышение эффективности и качества образования в начальной школе, ориентированное на обучение и воспитание детей разных образовательных возможностей и способностей в условиях реализации ФГОС НОО и ФГОС ОВЗ»</w:t>
      </w:r>
    </w:p>
    <w:p w:rsidR="0064389B" w:rsidRPr="007B6B1D" w:rsidRDefault="0064389B" w:rsidP="005A318A">
      <w:pPr>
        <w:spacing w:after="0" w:line="240" w:lineRule="auto"/>
        <w:ind w:left="340"/>
        <w:jc w:val="both"/>
        <w:rPr>
          <w:rFonts w:ascii="Times New Roman" w:hAnsi="Times New Roman" w:cs="Times New Roman"/>
          <w:sz w:val="20"/>
          <w:szCs w:val="20"/>
          <w:shd w:val="clear" w:color="auto" w:fill="FFFFFF"/>
        </w:rPr>
      </w:pPr>
      <w:r w:rsidRPr="007B6B1D">
        <w:rPr>
          <w:rFonts w:ascii="Times New Roman" w:hAnsi="Times New Roman" w:cs="Times New Roman"/>
          <w:b/>
          <w:sz w:val="20"/>
          <w:szCs w:val="20"/>
          <w:u w:val="single"/>
        </w:rPr>
        <w:t>Цель:</w:t>
      </w:r>
      <w:r w:rsidRPr="007B6B1D">
        <w:rPr>
          <w:rFonts w:ascii="Arial" w:hAnsi="Arial" w:cs="Arial"/>
          <w:color w:val="767676"/>
          <w:sz w:val="20"/>
          <w:szCs w:val="20"/>
          <w:shd w:val="clear" w:color="auto" w:fill="FFFFFF"/>
        </w:rPr>
        <w:t xml:space="preserve"> </w:t>
      </w:r>
      <w:r w:rsidRPr="007B6B1D">
        <w:rPr>
          <w:rFonts w:ascii="Times New Roman" w:hAnsi="Times New Roman" w:cs="Times New Roman"/>
          <w:sz w:val="20"/>
          <w:szCs w:val="20"/>
          <w:shd w:val="clear" w:color="auto" w:fill="FFFFFF"/>
        </w:rPr>
        <w:t>Совершенствование педагогического мастерства в условиях ФГОС, путем внедрения в учебно-воспитательный процесс современных образовательных технологий;</w:t>
      </w:r>
    </w:p>
    <w:p w:rsidR="0064389B" w:rsidRPr="007B6B1D" w:rsidRDefault="0064389B" w:rsidP="005A318A">
      <w:pPr>
        <w:spacing w:after="0" w:line="240" w:lineRule="auto"/>
        <w:ind w:left="340"/>
        <w:jc w:val="both"/>
        <w:rPr>
          <w:rFonts w:ascii="Times New Roman" w:hAnsi="Times New Roman" w:cs="Times New Roman"/>
          <w:b/>
          <w:sz w:val="20"/>
          <w:szCs w:val="20"/>
        </w:rPr>
      </w:pPr>
      <w:r w:rsidRPr="007B6B1D">
        <w:rPr>
          <w:rFonts w:ascii="Times New Roman" w:hAnsi="Times New Roman"/>
          <w:sz w:val="20"/>
          <w:szCs w:val="20"/>
        </w:rPr>
        <w:t xml:space="preserve">Реализации  адаптированной образовательной среды в начальных классах  в рамках освоения  ФГОС </w:t>
      </w:r>
      <w:proofErr w:type="gramStart"/>
      <w:r w:rsidRPr="007B6B1D">
        <w:rPr>
          <w:rFonts w:ascii="Times New Roman" w:hAnsi="Times New Roman"/>
          <w:sz w:val="20"/>
          <w:szCs w:val="20"/>
        </w:rPr>
        <w:t>для</w:t>
      </w:r>
      <w:proofErr w:type="gramEnd"/>
      <w:r w:rsidRPr="007B6B1D">
        <w:rPr>
          <w:rFonts w:ascii="Times New Roman" w:hAnsi="Times New Roman"/>
          <w:sz w:val="20"/>
          <w:szCs w:val="20"/>
        </w:rPr>
        <w:t xml:space="preserve"> обучающихся с ОВЗ.</w:t>
      </w:r>
    </w:p>
    <w:p w:rsidR="0064389B" w:rsidRPr="007B6B1D" w:rsidRDefault="0064389B" w:rsidP="005A318A">
      <w:pPr>
        <w:spacing w:after="0" w:line="240" w:lineRule="auto"/>
        <w:ind w:left="340"/>
        <w:jc w:val="both"/>
        <w:rPr>
          <w:rFonts w:ascii="Times New Roman" w:hAnsi="Times New Roman" w:cs="Times New Roman"/>
          <w:b/>
          <w:sz w:val="20"/>
          <w:szCs w:val="20"/>
        </w:rPr>
      </w:pPr>
      <w:r w:rsidRPr="007B6B1D">
        <w:rPr>
          <w:rFonts w:ascii="Times New Roman" w:hAnsi="Times New Roman" w:cs="Times New Roman"/>
          <w:b/>
          <w:sz w:val="20"/>
          <w:szCs w:val="20"/>
        </w:rPr>
        <w:t xml:space="preserve">Задачи работы методического объединения: </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Продолжить работу по изучению АООПНОО и ФГОС для детей с ОВЗ.</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Продолжить изучение и применение современных инновационных психолого-педагогических технологий и систем образования.</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Продолжить работу по формированию общеучебных и исследовательских умений у младших школьников.</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Активизировать работу с одаренными детьми по участию в олимпиадах и конкурсах.</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Совершенствовать формы и методы работы со слабоуспевающими детьми.</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64389B" w:rsidRPr="007B6B1D" w:rsidRDefault="0064389B" w:rsidP="005A318A">
      <w:pPr>
        <w:pStyle w:val="a3"/>
        <w:numPr>
          <w:ilvl w:val="0"/>
          <w:numId w:val="3"/>
        </w:numPr>
        <w:shd w:val="clear" w:color="auto" w:fill="FFFFFF"/>
        <w:spacing w:before="0" w:beforeAutospacing="0" w:after="0" w:afterAutospacing="0"/>
        <w:ind w:left="340"/>
        <w:jc w:val="both"/>
        <w:rPr>
          <w:sz w:val="20"/>
          <w:szCs w:val="20"/>
        </w:rPr>
      </w:pPr>
      <w:r w:rsidRPr="007B6B1D">
        <w:rPr>
          <w:sz w:val="20"/>
          <w:szCs w:val="20"/>
        </w:rPr>
        <w:t>-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rsidR="0064389B" w:rsidRPr="007B6B1D" w:rsidRDefault="0064389B" w:rsidP="005A318A">
      <w:pPr>
        <w:pStyle w:val="listparagraph"/>
        <w:numPr>
          <w:ilvl w:val="0"/>
          <w:numId w:val="3"/>
        </w:numPr>
        <w:spacing w:before="0" w:after="0"/>
        <w:ind w:left="340"/>
        <w:jc w:val="both"/>
      </w:pPr>
      <w:r w:rsidRPr="007B6B1D">
        <w:t xml:space="preserve"> Организация обучения учителей на курсах повышения квалификации, семинарах и мастер-классах.</w:t>
      </w:r>
    </w:p>
    <w:p w:rsidR="002B1DEE" w:rsidRPr="000250E2" w:rsidRDefault="002B1DEE" w:rsidP="005A318A">
      <w:pPr>
        <w:pStyle w:val="listparagraph"/>
        <w:spacing w:before="0" w:after="0"/>
        <w:ind w:left="340"/>
        <w:jc w:val="both"/>
        <w:rPr>
          <w:sz w:val="24"/>
          <w:szCs w:val="24"/>
        </w:rPr>
      </w:pPr>
    </w:p>
    <w:p w:rsidR="002B1DEE" w:rsidRPr="005A318A" w:rsidRDefault="002B1DEE" w:rsidP="005A318A">
      <w:pPr>
        <w:spacing w:after="0" w:line="240" w:lineRule="auto"/>
        <w:ind w:left="340"/>
        <w:jc w:val="both"/>
        <w:rPr>
          <w:rFonts w:ascii="Times New Roman" w:hAnsi="Times New Roman" w:cs="Times New Roman"/>
          <w:sz w:val="20"/>
          <w:szCs w:val="20"/>
        </w:rPr>
      </w:pPr>
      <w:r w:rsidRPr="005A318A">
        <w:rPr>
          <w:rFonts w:ascii="Times New Roman" w:hAnsi="Times New Roman" w:cs="Times New Roman"/>
          <w:sz w:val="20"/>
          <w:szCs w:val="20"/>
        </w:rPr>
        <w:t>Работа КМО проводилась в соответствии с планом. Были проведены заседания МО учителей начальных классов по темам:</w:t>
      </w:r>
    </w:p>
    <w:p w:rsidR="0064389B" w:rsidRDefault="0064389B" w:rsidP="0064389B">
      <w:pPr>
        <w:spacing w:after="0" w:line="240" w:lineRule="auto"/>
        <w:ind w:left="284" w:right="-283" w:firstLine="708"/>
        <w:jc w:val="both"/>
        <w:rPr>
          <w:rFonts w:ascii="Times New Roman" w:hAnsi="Times New Roman" w:cs="Times New Roman"/>
          <w:sz w:val="24"/>
          <w:szCs w:val="24"/>
        </w:rPr>
      </w:pPr>
    </w:p>
    <w:tbl>
      <w:tblPr>
        <w:tblStyle w:val="a4"/>
        <w:tblW w:w="15734" w:type="dxa"/>
        <w:tblInd w:w="250" w:type="dxa"/>
        <w:tblLayout w:type="fixed"/>
        <w:tblLook w:val="04A0"/>
      </w:tblPr>
      <w:tblGrid>
        <w:gridCol w:w="1418"/>
        <w:gridCol w:w="2976"/>
        <w:gridCol w:w="2268"/>
        <w:gridCol w:w="3686"/>
        <w:gridCol w:w="1984"/>
        <w:gridCol w:w="1418"/>
        <w:gridCol w:w="1984"/>
      </w:tblGrid>
      <w:tr w:rsidR="005A318A" w:rsidTr="00927C48">
        <w:tc>
          <w:tcPr>
            <w:tcW w:w="1418" w:type="dxa"/>
          </w:tcPr>
          <w:p w:rsidR="0064389B" w:rsidRPr="005A318A" w:rsidRDefault="0064389B" w:rsidP="00D90C11">
            <w:pPr>
              <w:ind w:left="-113"/>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Дата проведения  (место проведения)</w:t>
            </w:r>
          </w:p>
        </w:tc>
        <w:tc>
          <w:tcPr>
            <w:tcW w:w="2976" w:type="dxa"/>
          </w:tcPr>
          <w:p w:rsid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 xml:space="preserve">Тема </w:t>
            </w:r>
          </w:p>
          <w:p w:rsidR="0064389B" w:rsidRP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мероприятия</w:t>
            </w:r>
          </w:p>
        </w:tc>
        <w:tc>
          <w:tcPr>
            <w:tcW w:w="2268" w:type="dxa"/>
          </w:tcPr>
          <w:p w:rsidR="0064389B" w:rsidRP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Цель, проблема</w:t>
            </w:r>
          </w:p>
        </w:tc>
        <w:tc>
          <w:tcPr>
            <w:tcW w:w="3686" w:type="dxa"/>
          </w:tcPr>
          <w:p w:rsidR="0064389B" w:rsidRP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Краткая характеристика мероприятия</w:t>
            </w:r>
          </w:p>
        </w:tc>
        <w:tc>
          <w:tcPr>
            <w:tcW w:w="1984" w:type="dxa"/>
          </w:tcPr>
          <w:p w:rsidR="0064389B" w:rsidRP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Решение, управленческие действия</w:t>
            </w:r>
          </w:p>
        </w:tc>
        <w:tc>
          <w:tcPr>
            <w:tcW w:w="1418" w:type="dxa"/>
          </w:tcPr>
          <w:p w:rsidR="0064389B" w:rsidRP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итоги</w:t>
            </w:r>
          </w:p>
        </w:tc>
        <w:tc>
          <w:tcPr>
            <w:tcW w:w="1984" w:type="dxa"/>
          </w:tcPr>
          <w:p w:rsidR="0064389B" w:rsidRPr="005A318A" w:rsidRDefault="0064389B" w:rsidP="0064389B">
            <w:pPr>
              <w:contextualSpacing/>
              <w:jc w:val="center"/>
              <w:rPr>
                <w:rFonts w:ascii="Times New Roman" w:hAnsi="Times New Roman" w:cs="Times New Roman"/>
                <w:color w:val="000000"/>
                <w:sz w:val="20"/>
                <w:szCs w:val="20"/>
              </w:rPr>
            </w:pPr>
            <w:r w:rsidRPr="005A318A">
              <w:rPr>
                <w:rFonts w:ascii="Times New Roman" w:hAnsi="Times New Roman" w:cs="Times New Roman"/>
                <w:color w:val="000000"/>
                <w:sz w:val="20"/>
                <w:szCs w:val="20"/>
              </w:rPr>
              <w:t>Присутствовало (школы, кол</w:t>
            </w:r>
            <w:proofErr w:type="gramStart"/>
            <w:r w:rsidRPr="005A318A">
              <w:rPr>
                <w:rFonts w:ascii="Times New Roman" w:hAnsi="Times New Roman" w:cs="Times New Roman"/>
                <w:color w:val="000000"/>
                <w:sz w:val="20"/>
                <w:szCs w:val="20"/>
              </w:rPr>
              <w:t>.</w:t>
            </w:r>
            <w:proofErr w:type="gramEnd"/>
            <w:r w:rsidRPr="005A318A">
              <w:rPr>
                <w:rFonts w:ascii="Times New Roman" w:hAnsi="Times New Roman" w:cs="Times New Roman"/>
                <w:color w:val="000000"/>
                <w:sz w:val="20"/>
                <w:szCs w:val="20"/>
              </w:rPr>
              <w:t xml:space="preserve"> </w:t>
            </w:r>
            <w:proofErr w:type="gramStart"/>
            <w:r w:rsidRPr="005A318A">
              <w:rPr>
                <w:rFonts w:ascii="Times New Roman" w:hAnsi="Times New Roman" w:cs="Times New Roman"/>
                <w:color w:val="000000"/>
                <w:sz w:val="20"/>
                <w:szCs w:val="20"/>
              </w:rPr>
              <w:t>ч</w:t>
            </w:r>
            <w:proofErr w:type="gramEnd"/>
            <w:r w:rsidRPr="005A318A">
              <w:rPr>
                <w:rFonts w:ascii="Times New Roman" w:hAnsi="Times New Roman" w:cs="Times New Roman"/>
                <w:color w:val="000000"/>
                <w:sz w:val="20"/>
                <w:szCs w:val="20"/>
              </w:rPr>
              <w:t>ел.)</w:t>
            </w:r>
          </w:p>
        </w:tc>
      </w:tr>
      <w:tr w:rsidR="005A318A" w:rsidTr="00927C48">
        <w:trPr>
          <w:trHeight w:val="562"/>
        </w:trPr>
        <w:tc>
          <w:tcPr>
            <w:tcW w:w="1418" w:type="dxa"/>
            <w:tcBorders>
              <w:bottom w:val="single" w:sz="4" w:space="0" w:color="auto"/>
            </w:tcBorders>
          </w:tcPr>
          <w:p w:rsidR="0064389B" w:rsidRPr="0030328E" w:rsidRDefault="0064389B" w:rsidP="0064389B">
            <w:pPr>
              <w:rPr>
                <w:rFonts w:ascii="Times New Roman" w:hAnsi="Times New Roman" w:cs="Times New Roman"/>
                <w:b/>
                <w:bCs/>
                <w:sz w:val="20"/>
                <w:szCs w:val="20"/>
              </w:rPr>
            </w:pPr>
            <w:r w:rsidRPr="0030328E">
              <w:rPr>
                <w:rFonts w:ascii="Times New Roman" w:hAnsi="Times New Roman" w:cs="Times New Roman"/>
                <w:b/>
                <w:bCs/>
                <w:sz w:val="20"/>
                <w:szCs w:val="20"/>
              </w:rPr>
              <w:t>Август</w:t>
            </w:r>
          </w:p>
          <w:p w:rsidR="0064389B" w:rsidRPr="0030328E" w:rsidRDefault="0064389B" w:rsidP="0064389B">
            <w:pPr>
              <w:rPr>
                <w:rFonts w:ascii="Times New Roman" w:hAnsi="Times New Roman" w:cs="Times New Roman"/>
                <w:b/>
                <w:bCs/>
                <w:sz w:val="20"/>
                <w:szCs w:val="20"/>
              </w:rPr>
            </w:pPr>
            <w:r w:rsidRPr="0030328E">
              <w:rPr>
                <w:rFonts w:ascii="Times New Roman" w:hAnsi="Times New Roman" w:cs="Times New Roman"/>
                <w:b/>
                <w:bCs/>
                <w:sz w:val="20"/>
                <w:szCs w:val="20"/>
              </w:rPr>
              <w:t xml:space="preserve">Заседание № 1. </w:t>
            </w:r>
          </w:p>
          <w:p w:rsidR="0064389B" w:rsidRPr="0030328E" w:rsidRDefault="0064389B" w:rsidP="00A87D0B">
            <w:pPr>
              <w:contextualSpacing/>
              <w:rPr>
                <w:rFonts w:ascii="Times New Roman" w:hAnsi="Times New Roman" w:cs="Times New Roman"/>
                <w:color w:val="000000"/>
                <w:sz w:val="20"/>
                <w:szCs w:val="20"/>
              </w:rPr>
            </w:pPr>
          </w:p>
        </w:tc>
        <w:tc>
          <w:tcPr>
            <w:tcW w:w="2976" w:type="dxa"/>
            <w:tcBorders>
              <w:bottom w:val="single" w:sz="4" w:space="0" w:color="auto"/>
            </w:tcBorders>
          </w:tcPr>
          <w:p w:rsidR="0064389B" w:rsidRPr="0030328E" w:rsidRDefault="0064389B" w:rsidP="0064389B">
            <w:pPr>
              <w:pStyle w:val="a5"/>
              <w:rPr>
                <w:rFonts w:ascii="Times New Roman" w:hAnsi="Times New Roman"/>
                <w:i/>
                <w:sz w:val="20"/>
                <w:szCs w:val="20"/>
              </w:rPr>
            </w:pPr>
            <w:r w:rsidRPr="0030328E">
              <w:rPr>
                <w:rFonts w:ascii="Times New Roman" w:hAnsi="Times New Roman"/>
                <w:i/>
                <w:sz w:val="20"/>
                <w:szCs w:val="20"/>
              </w:rPr>
              <w:t xml:space="preserve">Анализ работы МО за 2016 – 2017 учебный  год. </w:t>
            </w:r>
          </w:p>
          <w:p w:rsidR="0064389B" w:rsidRPr="0030328E" w:rsidRDefault="0064389B" w:rsidP="0064389B">
            <w:pPr>
              <w:pStyle w:val="a5"/>
              <w:rPr>
                <w:rFonts w:ascii="Times New Roman" w:hAnsi="Times New Roman"/>
                <w:i/>
                <w:sz w:val="20"/>
                <w:szCs w:val="20"/>
              </w:rPr>
            </w:pPr>
            <w:r w:rsidRPr="0030328E">
              <w:rPr>
                <w:rFonts w:ascii="Times New Roman" w:hAnsi="Times New Roman"/>
                <w:i/>
                <w:sz w:val="20"/>
                <w:szCs w:val="20"/>
              </w:rPr>
              <w:t>Цели и задачи</w:t>
            </w:r>
            <w:r w:rsidRPr="0030328E">
              <w:rPr>
                <w:rFonts w:ascii="Times New Roman" w:hAnsi="Times New Roman"/>
                <w:sz w:val="20"/>
                <w:szCs w:val="20"/>
              </w:rPr>
              <w:t xml:space="preserve"> </w:t>
            </w:r>
            <w:r w:rsidRPr="0030328E">
              <w:rPr>
                <w:rFonts w:ascii="Times New Roman" w:hAnsi="Times New Roman"/>
                <w:i/>
                <w:sz w:val="20"/>
                <w:szCs w:val="20"/>
              </w:rPr>
              <w:t>по организации методической работы в новом 2017 – 2018 учебном году.</w:t>
            </w:r>
          </w:p>
          <w:p w:rsidR="0064389B" w:rsidRPr="0030328E" w:rsidRDefault="0064389B" w:rsidP="0064389B">
            <w:pPr>
              <w:contextualSpacing/>
              <w:rPr>
                <w:rFonts w:ascii="Times New Roman" w:hAnsi="Times New Roman" w:cs="Times New Roman"/>
                <w:i/>
                <w:color w:val="000000"/>
                <w:sz w:val="20"/>
                <w:szCs w:val="20"/>
              </w:rPr>
            </w:pPr>
            <w:r w:rsidRPr="0030328E">
              <w:rPr>
                <w:rFonts w:ascii="Times New Roman" w:hAnsi="Times New Roman" w:cs="Times New Roman"/>
                <w:color w:val="000000"/>
                <w:sz w:val="20"/>
                <w:szCs w:val="20"/>
              </w:rPr>
              <w:t>«</w:t>
            </w:r>
            <w:r w:rsidRPr="0030328E">
              <w:rPr>
                <w:rFonts w:ascii="Times New Roman" w:hAnsi="Times New Roman" w:cs="Times New Roman"/>
                <w:i/>
                <w:color w:val="000000"/>
                <w:sz w:val="20"/>
                <w:szCs w:val="20"/>
              </w:rPr>
              <w:t>Новые подходы в организации педагогической деятельности»</w:t>
            </w:r>
          </w:p>
          <w:p w:rsidR="0030328E" w:rsidRPr="0030328E" w:rsidRDefault="0030328E" w:rsidP="0064389B">
            <w:pPr>
              <w:contextualSpacing/>
              <w:rPr>
                <w:rFonts w:ascii="Times New Roman" w:hAnsi="Times New Roman" w:cs="Times New Roman"/>
                <w:color w:val="000000"/>
                <w:sz w:val="20"/>
                <w:szCs w:val="20"/>
              </w:rPr>
            </w:pPr>
          </w:p>
        </w:tc>
        <w:tc>
          <w:tcPr>
            <w:tcW w:w="2268" w:type="dxa"/>
            <w:tcBorders>
              <w:bottom w:val="single" w:sz="4" w:space="0" w:color="auto"/>
            </w:tcBorders>
          </w:tcPr>
          <w:p w:rsidR="0064389B" w:rsidRPr="0030328E" w:rsidRDefault="0064389B" w:rsidP="00A87D0B">
            <w:pPr>
              <w:contextualSpacing/>
              <w:rPr>
                <w:rFonts w:ascii="Times New Roman" w:hAnsi="Times New Roman" w:cs="Times New Roman"/>
                <w:color w:val="000000"/>
                <w:sz w:val="20"/>
                <w:szCs w:val="20"/>
              </w:rPr>
            </w:pPr>
            <w:r w:rsidRPr="0030328E">
              <w:rPr>
                <w:rFonts w:ascii="Times New Roman" w:hAnsi="Times New Roman" w:cs="Times New Roman"/>
                <w:i/>
                <w:sz w:val="20"/>
                <w:szCs w:val="20"/>
              </w:rPr>
              <w:t xml:space="preserve">- </w:t>
            </w:r>
            <w:r w:rsidRPr="0030328E">
              <w:rPr>
                <w:rFonts w:ascii="Times New Roman" w:hAnsi="Times New Roman" w:cs="Times New Roman"/>
                <w:iCs/>
                <w:color w:val="000000"/>
                <w:sz w:val="20"/>
                <w:szCs w:val="20"/>
              </w:rPr>
              <w:t>Определить основные направления работы учителей по обозначенной проблеме</w:t>
            </w:r>
          </w:p>
        </w:tc>
        <w:tc>
          <w:tcPr>
            <w:tcW w:w="3686" w:type="dxa"/>
            <w:tcBorders>
              <w:bottom w:val="single" w:sz="4" w:space="0" w:color="auto"/>
            </w:tcBorders>
          </w:tcPr>
          <w:p w:rsidR="005A318A" w:rsidRPr="0030328E" w:rsidRDefault="005A318A" w:rsidP="0030328E">
            <w:pPr>
              <w:pStyle w:val="a5"/>
              <w:ind w:right="-113"/>
              <w:rPr>
                <w:rFonts w:ascii="Times New Roman" w:hAnsi="Times New Roman"/>
                <w:sz w:val="20"/>
                <w:szCs w:val="20"/>
              </w:rPr>
            </w:pPr>
            <w:r w:rsidRPr="0030328E">
              <w:rPr>
                <w:rFonts w:ascii="Times New Roman" w:hAnsi="Times New Roman"/>
                <w:sz w:val="20"/>
                <w:szCs w:val="20"/>
              </w:rPr>
              <w:t xml:space="preserve">Заседание проведено в форме инструктивно-методического заседания. </w:t>
            </w:r>
          </w:p>
          <w:p w:rsidR="005A318A" w:rsidRPr="0030328E" w:rsidRDefault="005A318A" w:rsidP="0030328E">
            <w:pPr>
              <w:pStyle w:val="a5"/>
              <w:ind w:right="-113"/>
              <w:rPr>
                <w:rFonts w:ascii="Times New Roman" w:hAnsi="Times New Roman"/>
                <w:sz w:val="20"/>
                <w:szCs w:val="20"/>
              </w:rPr>
            </w:pPr>
            <w:r w:rsidRPr="0030328E">
              <w:rPr>
                <w:rFonts w:ascii="Times New Roman" w:hAnsi="Times New Roman"/>
                <w:sz w:val="20"/>
                <w:szCs w:val="20"/>
              </w:rPr>
              <w:t>1. Организация методической работы с учителями начальных классов в новом учебном году.</w:t>
            </w:r>
          </w:p>
          <w:p w:rsidR="005A318A" w:rsidRPr="0030328E" w:rsidRDefault="005A318A" w:rsidP="0030328E">
            <w:pPr>
              <w:pStyle w:val="a5"/>
              <w:ind w:right="-113"/>
              <w:rPr>
                <w:rFonts w:ascii="Times New Roman" w:hAnsi="Times New Roman"/>
                <w:sz w:val="20"/>
                <w:szCs w:val="20"/>
              </w:rPr>
            </w:pPr>
            <w:r w:rsidRPr="0030328E">
              <w:rPr>
                <w:rFonts w:ascii="Times New Roman" w:hAnsi="Times New Roman"/>
                <w:sz w:val="20"/>
                <w:szCs w:val="20"/>
              </w:rPr>
              <w:t xml:space="preserve">2. Нормативно-правовое обеспечение образовательного процесса на I ступени общего среднего образования в 2017/2018 учебном году. </w:t>
            </w:r>
          </w:p>
          <w:p w:rsidR="005A318A" w:rsidRPr="0030328E" w:rsidRDefault="005A318A" w:rsidP="0030328E">
            <w:pPr>
              <w:pStyle w:val="a5"/>
              <w:ind w:right="-113"/>
              <w:rPr>
                <w:rFonts w:ascii="Times New Roman" w:hAnsi="Times New Roman"/>
                <w:sz w:val="20"/>
                <w:szCs w:val="20"/>
              </w:rPr>
            </w:pPr>
            <w:r w:rsidRPr="0030328E">
              <w:rPr>
                <w:rFonts w:ascii="Times New Roman" w:hAnsi="Times New Roman"/>
                <w:sz w:val="20"/>
                <w:szCs w:val="20"/>
              </w:rPr>
              <w:t>3. Учебно-методическое обеспечение преподавания учебных предметов на I ступени общего среднего образования.</w:t>
            </w:r>
          </w:p>
        </w:tc>
        <w:tc>
          <w:tcPr>
            <w:tcW w:w="1984" w:type="dxa"/>
            <w:tcBorders>
              <w:bottom w:val="single" w:sz="4" w:space="0" w:color="auto"/>
            </w:tcBorders>
          </w:tcPr>
          <w:p w:rsidR="0064389B" w:rsidRPr="0030328E" w:rsidRDefault="005A318A" w:rsidP="00A87D0B">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 xml:space="preserve">Утвердить  план работы на 2017 -2018 </w:t>
            </w:r>
            <w:proofErr w:type="spellStart"/>
            <w:r w:rsidRPr="0030328E">
              <w:rPr>
                <w:rFonts w:ascii="Times New Roman" w:hAnsi="Times New Roman" w:cs="Times New Roman"/>
                <w:color w:val="000000"/>
                <w:sz w:val="20"/>
                <w:szCs w:val="20"/>
              </w:rPr>
              <w:t>уч</w:t>
            </w:r>
            <w:proofErr w:type="gramStart"/>
            <w:r w:rsidRPr="0030328E">
              <w:rPr>
                <w:rFonts w:ascii="Times New Roman" w:hAnsi="Times New Roman" w:cs="Times New Roman"/>
                <w:color w:val="000000"/>
                <w:sz w:val="20"/>
                <w:szCs w:val="20"/>
              </w:rPr>
              <w:t>.г</w:t>
            </w:r>
            <w:proofErr w:type="gramEnd"/>
            <w:r w:rsidRPr="0030328E">
              <w:rPr>
                <w:rFonts w:ascii="Times New Roman" w:hAnsi="Times New Roman" w:cs="Times New Roman"/>
                <w:color w:val="000000"/>
                <w:sz w:val="20"/>
                <w:szCs w:val="20"/>
              </w:rPr>
              <w:t>од</w:t>
            </w:r>
            <w:proofErr w:type="spellEnd"/>
          </w:p>
        </w:tc>
        <w:tc>
          <w:tcPr>
            <w:tcW w:w="1418" w:type="dxa"/>
            <w:tcBorders>
              <w:bottom w:val="single" w:sz="4" w:space="0" w:color="auto"/>
            </w:tcBorders>
          </w:tcPr>
          <w:p w:rsidR="0064389B" w:rsidRPr="0030328E" w:rsidRDefault="0064389B" w:rsidP="00A87D0B">
            <w:pPr>
              <w:contextualSpacing/>
              <w:rPr>
                <w:rFonts w:ascii="Times New Roman" w:hAnsi="Times New Roman" w:cs="Times New Roman"/>
                <w:color w:val="000000"/>
                <w:sz w:val="20"/>
                <w:szCs w:val="20"/>
              </w:rPr>
            </w:pPr>
          </w:p>
        </w:tc>
        <w:tc>
          <w:tcPr>
            <w:tcW w:w="1984" w:type="dxa"/>
            <w:tcBorders>
              <w:bottom w:val="single" w:sz="4" w:space="0" w:color="auto"/>
            </w:tcBorders>
          </w:tcPr>
          <w:p w:rsidR="0064389B" w:rsidRPr="0030328E" w:rsidRDefault="005A318A" w:rsidP="00A87D0B">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Заречный – 4+2(сад)</w:t>
            </w:r>
          </w:p>
          <w:p w:rsidR="005A318A" w:rsidRPr="0030328E" w:rsidRDefault="005A318A" w:rsidP="00A87D0B">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Нагорный – 1</w:t>
            </w:r>
          </w:p>
          <w:p w:rsidR="005A318A" w:rsidRPr="0030328E" w:rsidRDefault="005A318A" w:rsidP="00A87D0B">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Л.Кумаки</w:t>
            </w:r>
            <w:proofErr w:type="spellEnd"/>
            <w:r w:rsidRPr="0030328E">
              <w:rPr>
                <w:rFonts w:ascii="Times New Roman" w:hAnsi="Times New Roman" w:cs="Times New Roman"/>
                <w:color w:val="000000"/>
                <w:sz w:val="20"/>
                <w:szCs w:val="20"/>
              </w:rPr>
              <w:t xml:space="preserve"> – 1</w:t>
            </w:r>
          </w:p>
          <w:p w:rsidR="005A318A" w:rsidRPr="0030328E" w:rsidRDefault="005A318A" w:rsidP="00A87D0B">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П.Кумаки</w:t>
            </w:r>
            <w:proofErr w:type="spellEnd"/>
            <w:r w:rsidRPr="0030328E">
              <w:rPr>
                <w:rFonts w:ascii="Times New Roman" w:hAnsi="Times New Roman" w:cs="Times New Roman"/>
                <w:color w:val="000000"/>
                <w:sz w:val="20"/>
                <w:szCs w:val="20"/>
              </w:rPr>
              <w:t xml:space="preserve"> – 0</w:t>
            </w:r>
          </w:p>
          <w:p w:rsidR="005A318A" w:rsidRPr="0030328E" w:rsidRDefault="005A318A" w:rsidP="00A87D0B">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Умыкей</w:t>
            </w:r>
            <w:proofErr w:type="spellEnd"/>
            <w:r w:rsidRPr="0030328E">
              <w:rPr>
                <w:rFonts w:ascii="Times New Roman" w:hAnsi="Times New Roman" w:cs="Times New Roman"/>
                <w:color w:val="000000"/>
                <w:sz w:val="20"/>
                <w:szCs w:val="20"/>
              </w:rPr>
              <w:t xml:space="preserve"> – 0</w:t>
            </w:r>
          </w:p>
          <w:p w:rsidR="005A318A" w:rsidRPr="0030328E" w:rsidRDefault="005A318A" w:rsidP="00A87D0B">
            <w:pPr>
              <w:contextualSpacing/>
              <w:rPr>
                <w:rFonts w:ascii="Times New Roman" w:hAnsi="Times New Roman" w:cs="Times New Roman"/>
                <w:color w:val="000000"/>
                <w:sz w:val="20"/>
                <w:szCs w:val="20"/>
              </w:rPr>
            </w:pPr>
          </w:p>
        </w:tc>
      </w:tr>
      <w:tr w:rsidR="0030328E" w:rsidTr="00927C48">
        <w:trPr>
          <w:trHeight w:val="195"/>
        </w:trPr>
        <w:tc>
          <w:tcPr>
            <w:tcW w:w="1418" w:type="dxa"/>
            <w:tcBorders>
              <w:top w:val="single" w:sz="4" w:space="0" w:color="auto"/>
              <w:bottom w:val="single" w:sz="4" w:space="0" w:color="auto"/>
            </w:tcBorders>
          </w:tcPr>
          <w:p w:rsidR="0030328E" w:rsidRPr="00CB106F" w:rsidRDefault="00DE7A03" w:rsidP="00DE7A03">
            <w:pPr>
              <w:ind w:left="-113" w:right="-340"/>
              <w:rPr>
                <w:rFonts w:ascii="Times New Roman" w:hAnsi="Times New Roman" w:cs="Times New Roman"/>
                <w:b/>
                <w:bCs/>
                <w:sz w:val="20"/>
                <w:szCs w:val="20"/>
              </w:rPr>
            </w:pPr>
            <w:r>
              <w:rPr>
                <w:rFonts w:ascii="Times New Roman" w:hAnsi="Times New Roman" w:cs="Times New Roman"/>
                <w:b/>
                <w:bCs/>
                <w:sz w:val="20"/>
                <w:szCs w:val="20"/>
              </w:rPr>
              <w:t>13.10. 2017</w:t>
            </w:r>
            <w:r w:rsidR="0030328E">
              <w:rPr>
                <w:rFonts w:ascii="Times New Roman" w:hAnsi="Times New Roman" w:cs="Times New Roman"/>
                <w:b/>
                <w:bCs/>
                <w:sz w:val="20"/>
                <w:szCs w:val="20"/>
              </w:rPr>
              <w:t>г.</w:t>
            </w:r>
          </w:p>
          <w:p w:rsidR="0030328E" w:rsidRPr="00CB106F" w:rsidRDefault="0030328E" w:rsidP="0030328E">
            <w:pPr>
              <w:rPr>
                <w:rFonts w:ascii="Times New Roman" w:hAnsi="Times New Roman" w:cs="Times New Roman"/>
                <w:b/>
                <w:bCs/>
                <w:sz w:val="20"/>
                <w:szCs w:val="20"/>
              </w:rPr>
            </w:pPr>
            <w:r w:rsidRPr="00CB106F">
              <w:rPr>
                <w:rFonts w:ascii="Times New Roman" w:hAnsi="Times New Roman" w:cs="Times New Roman"/>
                <w:b/>
                <w:bCs/>
                <w:sz w:val="20"/>
                <w:szCs w:val="20"/>
              </w:rPr>
              <w:t xml:space="preserve">Заседание № 2.   </w:t>
            </w:r>
          </w:p>
          <w:p w:rsidR="0030328E" w:rsidRPr="00CB106F" w:rsidRDefault="0030328E" w:rsidP="0030328E">
            <w:pPr>
              <w:contextualSpacing/>
              <w:rPr>
                <w:rFonts w:ascii="Times New Roman" w:hAnsi="Times New Roman" w:cs="Times New Roman"/>
                <w:b/>
                <w:bCs/>
                <w:sz w:val="20"/>
                <w:szCs w:val="20"/>
              </w:rPr>
            </w:pPr>
          </w:p>
        </w:tc>
        <w:tc>
          <w:tcPr>
            <w:tcW w:w="2976" w:type="dxa"/>
            <w:tcBorders>
              <w:top w:val="single" w:sz="4" w:space="0" w:color="auto"/>
              <w:bottom w:val="single" w:sz="4" w:space="0" w:color="auto"/>
            </w:tcBorders>
          </w:tcPr>
          <w:p w:rsidR="0030328E" w:rsidRPr="00CB106F" w:rsidRDefault="0030328E" w:rsidP="0030328E">
            <w:pPr>
              <w:rPr>
                <w:rFonts w:ascii="Times New Roman" w:eastAsia="Times New Roman" w:hAnsi="Times New Roman" w:cs="Times New Roman"/>
                <w:sz w:val="20"/>
                <w:szCs w:val="20"/>
              </w:rPr>
            </w:pPr>
            <w:r w:rsidRPr="00CB106F">
              <w:rPr>
                <w:rFonts w:ascii="Times New Roman" w:eastAsia="Times New Roman" w:hAnsi="Times New Roman" w:cs="Times New Roman"/>
                <w:b/>
                <w:i/>
                <w:iCs/>
                <w:sz w:val="20"/>
                <w:szCs w:val="20"/>
              </w:rPr>
              <w:t>Тема:</w:t>
            </w:r>
            <w:r>
              <w:rPr>
                <w:rFonts w:ascii="Times New Roman" w:eastAsia="Times New Roman" w:hAnsi="Times New Roman" w:cs="Times New Roman"/>
                <w:i/>
                <w:iCs/>
                <w:sz w:val="20"/>
                <w:szCs w:val="20"/>
              </w:rPr>
              <w:t xml:space="preserve"> «ФГОС. </w:t>
            </w:r>
            <w:r w:rsidRPr="00CB106F">
              <w:rPr>
                <w:rFonts w:ascii="Times New Roman" w:eastAsia="Times New Roman" w:hAnsi="Times New Roman" w:cs="Times New Roman"/>
                <w:i/>
                <w:iCs/>
                <w:sz w:val="20"/>
                <w:szCs w:val="20"/>
              </w:rPr>
              <w:t>Проблемы преемственности в обучении».</w:t>
            </w:r>
          </w:p>
          <w:p w:rsidR="0030328E" w:rsidRPr="0030328E" w:rsidRDefault="0030328E" w:rsidP="0030328E">
            <w:pPr>
              <w:contextualSpacing/>
              <w:rPr>
                <w:rFonts w:ascii="Times New Roman" w:hAnsi="Times New Roman"/>
                <w:i/>
                <w:sz w:val="16"/>
                <w:szCs w:val="16"/>
              </w:rPr>
            </w:pPr>
          </w:p>
        </w:tc>
        <w:tc>
          <w:tcPr>
            <w:tcW w:w="2268" w:type="dxa"/>
            <w:tcBorders>
              <w:top w:val="single" w:sz="4" w:space="0" w:color="auto"/>
              <w:bottom w:val="single" w:sz="4" w:space="0" w:color="auto"/>
            </w:tcBorders>
          </w:tcPr>
          <w:p w:rsidR="0030328E" w:rsidRPr="0030328E" w:rsidRDefault="0030328E" w:rsidP="00A87D0B">
            <w:pPr>
              <w:contextualSpacing/>
              <w:rPr>
                <w:rFonts w:ascii="Times New Roman" w:hAnsi="Times New Roman" w:cs="Times New Roman"/>
                <w:i/>
                <w:sz w:val="16"/>
                <w:szCs w:val="16"/>
              </w:rPr>
            </w:pPr>
          </w:p>
        </w:tc>
        <w:tc>
          <w:tcPr>
            <w:tcW w:w="3686" w:type="dxa"/>
            <w:tcBorders>
              <w:top w:val="single" w:sz="4" w:space="0" w:color="auto"/>
              <w:bottom w:val="single" w:sz="4" w:space="0" w:color="auto"/>
            </w:tcBorders>
          </w:tcPr>
          <w:p w:rsidR="00812BF7" w:rsidRPr="00812BF7" w:rsidRDefault="00812BF7" w:rsidP="00812BF7">
            <w:pPr>
              <w:rPr>
                <w:rFonts w:ascii="Times New Roman" w:eastAsia="Times New Roman" w:hAnsi="Times New Roman" w:cs="Times New Roman"/>
                <w:sz w:val="20"/>
                <w:szCs w:val="20"/>
              </w:rPr>
            </w:pPr>
            <w:r w:rsidRPr="00812BF7">
              <w:rPr>
                <w:rFonts w:ascii="Times New Roman" w:eastAsia="Times New Roman" w:hAnsi="Times New Roman" w:cs="Times New Roman"/>
                <w:sz w:val="20"/>
                <w:szCs w:val="20"/>
              </w:rPr>
              <w:t>1. Итоги адаптации учащихся 1-го и 5-го класса.</w:t>
            </w:r>
          </w:p>
          <w:p w:rsidR="00812BF7" w:rsidRPr="00812BF7" w:rsidRDefault="00812BF7" w:rsidP="00812BF7">
            <w:pPr>
              <w:rPr>
                <w:rFonts w:ascii="Times New Roman" w:eastAsia="Times New Roman" w:hAnsi="Times New Roman" w:cs="Times New Roman"/>
                <w:sz w:val="20"/>
                <w:szCs w:val="20"/>
              </w:rPr>
            </w:pPr>
            <w:r w:rsidRPr="00812BF7">
              <w:rPr>
                <w:rFonts w:ascii="Times New Roman" w:eastAsia="Times New Roman" w:hAnsi="Times New Roman" w:cs="Times New Roman"/>
                <w:sz w:val="20"/>
                <w:szCs w:val="20"/>
              </w:rPr>
              <w:t>3. Открытый урок в 1 классе</w:t>
            </w:r>
          </w:p>
          <w:p w:rsidR="00812BF7" w:rsidRPr="00812BF7" w:rsidRDefault="00812BF7" w:rsidP="00812BF7">
            <w:pPr>
              <w:rPr>
                <w:rFonts w:ascii="Times New Roman" w:eastAsia="Times New Roman" w:hAnsi="Times New Roman" w:cs="Times New Roman"/>
                <w:sz w:val="20"/>
                <w:szCs w:val="20"/>
              </w:rPr>
            </w:pPr>
            <w:r w:rsidRPr="00812BF7">
              <w:rPr>
                <w:rFonts w:ascii="Times New Roman" w:eastAsia="Times New Roman" w:hAnsi="Times New Roman" w:cs="Times New Roman"/>
                <w:sz w:val="20"/>
                <w:szCs w:val="20"/>
              </w:rPr>
              <w:t>4. Открытый урок в 5 классе</w:t>
            </w:r>
          </w:p>
          <w:p w:rsidR="00812BF7" w:rsidRPr="00812BF7" w:rsidRDefault="00812BF7" w:rsidP="00812BF7">
            <w:pPr>
              <w:rPr>
                <w:rFonts w:ascii="Times New Roman" w:eastAsia="Times New Roman" w:hAnsi="Times New Roman" w:cs="Times New Roman"/>
                <w:sz w:val="20"/>
                <w:szCs w:val="20"/>
              </w:rPr>
            </w:pPr>
            <w:r w:rsidRPr="00812BF7">
              <w:rPr>
                <w:rFonts w:ascii="Times New Roman" w:eastAsia="Times New Roman" w:hAnsi="Times New Roman" w:cs="Times New Roman"/>
                <w:sz w:val="20"/>
                <w:szCs w:val="20"/>
              </w:rPr>
              <w:lastRenderedPageBreak/>
              <w:t>5.Выступление по теме: «Анализ готовности детей к школе. Входные диагностики»</w:t>
            </w:r>
          </w:p>
          <w:p w:rsidR="0030328E" w:rsidRPr="0030328E" w:rsidRDefault="00812BF7" w:rsidP="00812BF7">
            <w:pPr>
              <w:pStyle w:val="a5"/>
              <w:rPr>
                <w:rFonts w:ascii="Times New Roman" w:hAnsi="Times New Roman"/>
                <w:sz w:val="16"/>
                <w:szCs w:val="16"/>
              </w:rPr>
            </w:pPr>
            <w:r w:rsidRPr="00812BF7">
              <w:rPr>
                <w:rFonts w:ascii="Times New Roman" w:hAnsi="Times New Roman"/>
                <w:sz w:val="20"/>
                <w:szCs w:val="20"/>
              </w:rPr>
              <w:t>6. Доклад «Модель выпускника детского сада в условиях перехода на ФГОС»</w:t>
            </w:r>
          </w:p>
        </w:tc>
        <w:tc>
          <w:tcPr>
            <w:tcW w:w="1984" w:type="dxa"/>
            <w:tcBorders>
              <w:top w:val="single" w:sz="4" w:space="0" w:color="auto"/>
              <w:bottom w:val="single" w:sz="4" w:space="0" w:color="auto"/>
            </w:tcBorders>
          </w:tcPr>
          <w:p w:rsidR="0030328E" w:rsidRPr="00812BF7" w:rsidRDefault="00812BF7" w:rsidP="00A87D0B">
            <w:pPr>
              <w:contextualSpacing/>
              <w:rPr>
                <w:rFonts w:ascii="Times New Roman" w:hAnsi="Times New Roman" w:cs="Times New Roman"/>
                <w:color w:val="000000"/>
                <w:sz w:val="20"/>
                <w:szCs w:val="20"/>
              </w:rPr>
            </w:pPr>
            <w:r w:rsidRPr="00812BF7">
              <w:rPr>
                <w:rFonts w:ascii="Times New Roman" w:hAnsi="Times New Roman" w:cs="Times New Roman"/>
                <w:color w:val="000000"/>
                <w:sz w:val="20"/>
                <w:szCs w:val="20"/>
                <w:shd w:val="clear" w:color="auto" w:fill="FFFFFF"/>
              </w:rPr>
              <w:lastRenderedPageBreak/>
              <w:t xml:space="preserve">Для создания эффективной работы в данном направлении </w:t>
            </w:r>
            <w:r w:rsidRPr="00812BF7">
              <w:rPr>
                <w:rFonts w:ascii="Times New Roman" w:hAnsi="Times New Roman" w:cs="Times New Roman"/>
                <w:color w:val="000000"/>
                <w:sz w:val="20"/>
                <w:szCs w:val="20"/>
                <w:shd w:val="clear" w:color="auto" w:fill="FFFFFF"/>
              </w:rPr>
              <w:lastRenderedPageBreak/>
              <w:t>развивать обмен опытом учителей школы в рамках работы МО, педсоветов, семинаров. Признать в целом удовлетворительной адаптацию учеников к обучению в 1 и 5 классах.</w:t>
            </w:r>
            <w:r>
              <w:rPr>
                <w:rFonts w:ascii="Times New Roman" w:hAnsi="Times New Roman" w:cs="Times New Roman"/>
                <w:color w:val="000000"/>
                <w:sz w:val="20"/>
                <w:szCs w:val="20"/>
                <w:shd w:val="clear" w:color="auto" w:fill="FFFFFF"/>
              </w:rPr>
              <w:t xml:space="preserve"> </w:t>
            </w:r>
            <w:r w:rsidRPr="00812BF7">
              <w:rPr>
                <w:rFonts w:ascii="Times New Roman" w:hAnsi="Times New Roman" w:cs="Times New Roman"/>
                <w:color w:val="000000"/>
                <w:sz w:val="20"/>
                <w:szCs w:val="20"/>
                <w:shd w:val="clear" w:color="auto" w:fill="FFFFFF"/>
              </w:rPr>
              <w:t xml:space="preserve">Соблюдать преемственность форм и методов организации учебной деятельности </w:t>
            </w:r>
            <w:proofErr w:type="gramStart"/>
            <w:r w:rsidRPr="00812BF7">
              <w:rPr>
                <w:rFonts w:ascii="Times New Roman" w:hAnsi="Times New Roman" w:cs="Times New Roman"/>
                <w:color w:val="000000"/>
                <w:sz w:val="20"/>
                <w:szCs w:val="20"/>
                <w:shd w:val="clear" w:color="auto" w:fill="FFFFFF"/>
              </w:rPr>
              <w:t xml:space="preserve">( </w:t>
            </w:r>
            <w:proofErr w:type="gramEnd"/>
            <w:r w:rsidRPr="00812BF7">
              <w:rPr>
                <w:rFonts w:ascii="Times New Roman" w:hAnsi="Times New Roman" w:cs="Times New Roman"/>
                <w:color w:val="000000"/>
                <w:sz w:val="20"/>
                <w:szCs w:val="20"/>
                <w:shd w:val="clear" w:color="auto" w:fill="FFFFFF"/>
              </w:rPr>
              <w:t>учителя начальной школы и учителя-предметники основной школы).</w:t>
            </w:r>
          </w:p>
        </w:tc>
        <w:tc>
          <w:tcPr>
            <w:tcW w:w="1418" w:type="dxa"/>
            <w:tcBorders>
              <w:top w:val="single" w:sz="4" w:space="0" w:color="auto"/>
              <w:bottom w:val="single" w:sz="4" w:space="0" w:color="auto"/>
            </w:tcBorders>
          </w:tcPr>
          <w:p w:rsidR="0030328E" w:rsidRPr="0030328E" w:rsidRDefault="0030328E" w:rsidP="00A87D0B">
            <w:pPr>
              <w:contextualSpacing/>
              <w:rPr>
                <w:rFonts w:ascii="Times New Roman" w:hAnsi="Times New Roman" w:cs="Times New Roman"/>
                <w:color w:val="000000"/>
                <w:sz w:val="16"/>
                <w:szCs w:val="16"/>
              </w:rPr>
            </w:pPr>
          </w:p>
        </w:tc>
        <w:tc>
          <w:tcPr>
            <w:tcW w:w="1984" w:type="dxa"/>
            <w:tcBorders>
              <w:top w:val="single" w:sz="4" w:space="0" w:color="auto"/>
              <w:bottom w:val="single" w:sz="4" w:space="0" w:color="auto"/>
            </w:tcBorders>
          </w:tcPr>
          <w:p w:rsidR="0030328E" w:rsidRPr="0030328E" w:rsidRDefault="0030328E" w:rsidP="0030328E">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Заречный –</w:t>
            </w:r>
            <w:r w:rsidR="005946D5">
              <w:rPr>
                <w:rFonts w:ascii="Times New Roman" w:hAnsi="Times New Roman" w:cs="Times New Roman"/>
                <w:color w:val="000000"/>
                <w:sz w:val="20"/>
                <w:szCs w:val="20"/>
              </w:rPr>
              <w:t xml:space="preserve"> 11</w:t>
            </w:r>
            <w:r w:rsidRPr="0030328E">
              <w:rPr>
                <w:rFonts w:ascii="Times New Roman" w:hAnsi="Times New Roman" w:cs="Times New Roman"/>
                <w:color w:val="000000"/>
                <w:sz w:val="20"/>
                <w:szCs w:val="20"/>
              </w:rPr>
              <w:t>+2(сад)</w:t>
            </w:r>
          </w:p>
          <w:p w:rsidR="0030328E" w:rsidRPr="0030328E" w:rsidRDefault="0030328E" w:rsidP="0030328E">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Нагорный –</w:t>
            </w:r>
            <w:r>
              <w:rPr>
                <w:rFonts w:ascii="Times New Roman" w:hAnsi="Times New Roman" w:cs="Times New Roman"/>
                <w:color w:val="000000"/>
                <w:sz w:val="20"/>
                <w:szCs w:val="20"/>
              </w:rPr>
              <w:t xml:space="preserve"> 0</w:t>
            </w:r>
          </w:p>
          <w:p w:rsidR="0030328E" w:rsidRPr="0030328E" w:rsidRDefault="0030328E" w:rsidP="0030328E">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Л.Кумаки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3</w:t>
            </w:r>
          </w:p>
          <w:p w:rsidR="0030328E" w:rsidRPr="0030328E" w:rsidRDefault="0030328E" w:rsidP="0030328E">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lastRenderedPageBreak/>
              <w:t>П.Кумаки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30328E" w:rsidRPr="0030328E" w:rsidRDefault="0030328E" w:rsidP="0030328E">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Умыкей</w:t>
            </w:r>
            <w:proofErr w:type="spellEnd"/>
            <w:r w:rsidRPr="0030328E">
              <w:rPr>
                <w:rFonts w:ascii="Times New Roman" w:hAnsi="Times New Roman" w:cs="Times New Roman"/>
                <w:color w:val="000000"/>
                <w:sz w:val="20"/>
                <w:szCs w:val="20"/>
              </w:rPr>
              <w:t xml:space="preserve"> – 0</w:t>
            </w:r>
          </w:p>
          <w:p w:rsidR="0030328E" w:rsidRPr="0030328E" w:rsidRDefault="0030328E" w:rsidP="00A87D0B">
            <w:pPr>
              <w:contextualSpacing/>
              <w:rPr>
                <w:rFonts w:ascii="Times New Roman" w:hAnsi="Times New Roman" w:cs="Times New Roman"/>
                <w:color w:val="000000"/>
                <w:sz w:val="16"/>
                <w:szCs w:val="16"/>
              </w:rPr>
            </w:pPr>
          </w:p>
        </w:tc>
      </w:tr>
      <w:tr w:rsidR="0030328E" w:rsidTr="00927C48">
        <w:trPr>
          <w:trHeight w:val="3075"/>
        </w:trPr>
        <w:tc>
          <w:tcPr>
            <w:tcW w:w="1418" w:type="dxa"/>
            <w:tcBorders>
              <w:top w:val="single" w:sz="4" w:space="0" w:color="auto"/>
              <w:bottom w:val="single" w:sz="4" w:space="0" w:color="auto"/>
            </w:tcBorders>
          </w:tcPr>
          <w:p w:rsidR="005946D5" w:rsidRDefault="00DE7A03" w:rsidP="00DE7A03">
            <w:pPr>
              <w:ind w:left="-57"/>
              <w:contextualSpacing/>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5.02. </w:t>
            </w:r>
            <w:r w:rsidR="005946D5">
              <w:rPr>
                <w:rFonts w:ascii="Times New Roman" w:hAnsi="Times New Roman" w:cs="Times New Roman"/>
                <w:b/>
                <w:bCs/>
                <w:sz w:val="20"/>
                <w:szCs w:val="20"/>
              </w:rPr>
              <w:t>2018 г.</w:t>
            </w:r>
          </w:p>
          <w:p w:rsidR="005946D5" w:rsidRPr="00CB106F" w:rsidRDefault="005946D5" w:rsidP="00DE7A03">
            <w:pPr>
              <w:contextualSpacing/>
              <w:jc w:val="center"/>
              <w:rPr>
                <w:rFonts w:ascii="Times New Roman" w:hAnsi="Times New Roman" w:cs="Times New Roman"/>
                <w:b/>
                <w:bCs/>
                <w:sz w:val="20"/>
                <w:szCs w:val="20"/>
              </w:rPr>
            </w:pPr>
            <w:r>
              <w:rPr>
                <w:rFonts w:ascii="Times New Roman" w:hAnsi="Times New Roman" w:cs="Times New Roman"/>
                <w:b/>
                <w:bCs/>
                <w:sz w:val="20"/>
                <w:szCs w:val="20"/>
              </w:rPr>
              <w:t>Заседание № 3</w:t>
            </w:r>
          </w:p>
        </w:tc>
        <w:tc>
          <w:tcPr>
            <w:tcW w:w="2976" w:type="dxa"/>
            <w:tcBorders>
              <w:top w:val="single" w:sz="4" w:space="0" w:color="auto"/>
              <w:bottom w:val="single" w:sz="4" w:space="0" w:color="auto"/>
            </w:tcBorders>
          </w:tcPr>
          <w:p w:rsidR="0030328E" w:rsidRPr="005946D5" w:rsidRDefault="0030328E" w:rsidP="0064389B">
            <w:pPr>
              <w:contextualSpacing/>
              <w:rPr>
                <w:rFonts w:ascii="Times New Roman" w:hAnsi="Times New Roman" w:cs="Times New Roman"/>
                <w:i/>
                <w:color w:val="000000"/>
                <w:sz w:val="20"/>
                <w:szCs w:val="20"/>
              </w:rPr>
            </w:pPr>
          </w:p>
          <w:p w:rsidR="0030328E" w:rsidRPr="005946D5" w:rsidRDefault="005946D5" w:rsidP="0064389B">
            <w:pPr>
              <w:contextualSpacing/>
              <w:rPr>
                <w:rFonts w:ascii="Times New Roman" w:hAnsi="Times New Roman" w:cs="Times New Roman"/>
                <w:i/>
                <w:color w:val="000000"/>
                <w:sz w:val="20"/>
                <w:szCs w:val="20"/>
              </w:rPr>
            </w:pPr>
            <w:r w:rsidRPr="005946D5">
              <w:rPr>
                <w:rFonts w:ascii="Times New Roman" w:hAnsi="Times New Roman" w:cs="Times New Roman"/>
                <w:b/>
                <w:i/>
                <w:color w:val="000000"/>
                <w:sz w:val="20"/>
                <w:szCs w:val="20"/>
              </w:rPr>
              <w:t>Тема:</w:t>
            </w:r>
            <w:r w:rsidRPr="005946D5">
              <w:rPr>
                <w:rFonts w:ascii="Times New Roman" w:hAnsi="Times New Roman" w:cs="Times New Roman"/>
                <w:i/>
                <w:color w:val="000000"/>
                <w:sz w:val="20"/>
                <w:szCs w:val="20"/>
              </w:rPr>
              <w:t xml:space="preserve"> «Порядок п</w:t>
            </w:r>
            <w:r w:rsidR="005A2317">
              <w:rPr>
                <w:rFonts w:ascii="Times New Roman" w:hAnsi="Times New Roman" w:cs="Times New Roman"/>
                <w:i/>
                <w:color w:val="000000"/>
                <w:sz w:val="20"/>
                <w:szCs w:val="20"/>
              </w:rPr>
              <w:t>р</w:t>
            </w:r>
            <w:r w:rsidRPr="005946D5">
              <w:rPr>
                <w:rFonts w:ascii="Times New Roman" w:hAnsi="Times New Roman" w:cs="Times New Roman"/>
                <w:i/>
                <w:color w:val="000000"/>
                <w:sz w:val="20"/>
                <w:szCs w:val="20"/>
              </w:rPr>
              <w:t>оведения олимпиады учащихся начальных классов»</w:t>
            </w:r>
          </w:p>
        </w:tc>
        <w:tc>
          <w:tcPr>
            <w:tcW w:w="2268" w:type="dxa"/>
            <w:tcBorders>
              <w:top w:val="single" w:sz="4" w:space="0" w:color="auto"/>
              <w:bottom w:val="single" w:sz="4" w:space="0" w:color="auto"/>
            </w:tcBorders>
          </w:tcPr>
          <w:p w:rsidR="0030328E" w:rsidRPr="00DE7A03" w:rsidRDefault="00DE7A03" w:rsidP="00DE7A03">
            <w:pPr>
              <w:pStyle w:val="a7"/>
              <w:ind w:left="-113" w:right="-57"/>
              <w:jc w:val="both"/>
              <w:rPr>
                <w:rFonts w:ascii="Times New Roman" w:hAnsi="Times New Roman" w:cs="Times New Roman"/>
                <w:sz w:val="20"/>
                <w:szCs w:val="20"/>
              </w:rPr>
            </w:pPr>
            <w:r>
              <w:rPr>
                <w:rStyle w:val="a8"/>
                <w:rFonts w:ascii="Times New Roman" w:hAnsi="Times New Roman" w:cs="Times New Roman"/>
                <w:b w:val="0"/>
                <w:sz w:val="20"/>
                <w:szCs w:val="20"/>
              </w:rPr>
              <w:t xml:space="preserve">- </w:t>
            </w:r>
            <w:r w:rsidRPr="00CB106F">
              <w:rPr>
                <w:rStyle w:val="a8"/>
                <w:rFonts w:ascii="Times New Roman" w:hAnsi="Times New Roman" w:cs="Times New Roman"/>
                <w:b w:val="0"/>
                <w:sz w:val="20"/>
                <w:szCs w:val="20"/>
              </w:rPr>
              <w:t>развитие  интереса учащихся  к интеллектуальной творческой деятельности; навыков научно-исследовательской работы, умения самос</w:t>
            </w:r>
            <w:r>
              <w:rPr>
                <w:rStyle w:val="a8"/>
                <w:rFonts w:ascii="Times New Roman" w:hAnsi="Times New Roman" w:cs="Times New Roman"/>
                <w:b w:val="0"/>
                <w:sz w:val="20"/>
                <w:szCs w:val="20"/>
              </w:rPr>
              <w:t xml:space="preserve">тоятельно и критически мыслить, </w:t>
            </w:r>
            <w:r w:rsidRPr="00CB106F">
              <w:rPr>
                <w:rStyle w:val="a8"/>
                <w:rFonts w:ascii="Times New Roman" w:hAnsi="Times New Roman" w:cs="Times New Roman"/>
                <w:b w:val="0"/>
                <w:sz w:val="20"/>
                <w:szCs w:val="20"/>
              </w:rPr>
              <w:t>использовать полученные знания на практике.</w:t>
            </w:r>
          </w:p>
        </w:tc>
        <w:tc>
          <w:tcPr>
            <w:tcW w:w="3686" w:type="dxa"/>
            <w:tcBorders>
              <w:top w:val="single" w:sz="4" w:space="0" w:color="auto"/>
              <w:bottom w:val="single" w:sz="4" w:space="0" w:color="auto"/>
            </w:tcBorders>
          </w:tcPr>
          <w:p w:rsidR="00DE7A03" w:rsidRPr="00CB106F" w:rsidRDefault="00DA0189" w:rsidP="00DE7A03">
            <w:pPr>
              <w:rPr>
                <w:rFonts w:ascii="Times New Roman" w:hAnsi="Times New Roman" w:cs="Times New Roman"/>
                <w:sz w:val="20"/>
                <w:szCs w:val="20"/>
              </w:rPr>
            </w:pPr>
            <w:r>
              <w:rPr>
                <w:rFonts w:ascii="Times New Roman" w:hAnsi="Times New Roman" w:cs="Times New Roman"/>
                <w:sz w:val="20"/>
                <w:szCs w:val="20"/>
              </w:rPr>
              <w:t>1.Организация</w:t>
            </w:r>
            <w:r w:rsidR="00DE7A03" w:rsidRPr="00CB106F">
              <w:rPr>
                <w:rFonts w:ascii="Times New Roman" w:hAnsi="Times New Roman" w:cs="Times New Roman"/>
                <w:sz w:val="20"/>
                <w:szCs w:val="20"/>
              </w:rPr>
              <w:t xml:space="preserve"> олимпиад в начальных классах</w:t>
            </w:r>
          </w:p>
          <w:p w:rsidR="00DE7A03" w:rsidRPr="00CB106F" w:rsidRDefault="00DE7A03" w:rsidP="00DE7A03">
            <w:pPr>
              <w:rPr>
                <w:rFonts w:ascii="Times New Roman" w:hAnsi="Times New Roman" w:cs="Times New Roman"/>
                <w:sz w:val="20"/>
                <w:szCs w:val="20"/>
              </w:rPr>
            </w:pPr>
            <w:r>
              <w:rPr>
                <w:rFonts w:ascii="Times New Roman" w:hAnsi="Times New Roman" w:cs="Times New Roman"/>
                <w:sz w:val="20"/>
                <w:szCs w:val="20"/>
              </w:rPr>
              <w:t>2.Подготовка детей к</w:t>
            </w:r>
            <w:r w:rsidRPr="00CB106F">
              <w:rPr>
                <w:rFonts w:ascii="Times New Roman" w:hAnsi="Times New Roman" w:cs="Times New Roman"/>
                <w:sz w:val="20"/>
                <w:szCs w:val="20"/>
              </w:rPr>
              <w:t xml:space="preserve"> олимпиаде</w:t>
            </w:r>
            <w:r>
              <w:rPr>
                <w:rFonts w:ascii="Times New Roman" w:hAnsi="Times New Roman" w:cs="Times New Roman"/>
                <w:sz w:val="20"/>
                <w:szCs w:val="20"/>
              </w:rPr>
              <w:t>, НПК</w:t>
            </w:r>
          </w:p>
          <w:p w:rsidR="00DE7A03" w:rsidRPr="00CB106F" w:rsidRDefault="00DE7A03" w:rsidP="00DE7A03">
            <w:pPr>
              <w:pStyle w:val="a7"/>
              <w:ind w:left="0"/>
              <w:rPr>
                <w:rFonts w:ascii="Times New Roman" w:hAnsi="Times New Roman" w:cs="Times New Roman"/>
                <w:sz w:val="20"/>
                <w:szCs w:val="20"/>
              </w:rPr>
            </w:pPr>
            <w:r>
              <w:rPr>
                <w:rFonts w:ascii="Times New Roman" w:hAnsi="Times New Roman" w:cs="Times New Roman"/>
                <w:sz w:val="20"/>
                <w:szCs w:val="20"/>
              </w:rPr>
              <w:t>3</w:t>
            </w:r>
            <w:r w:rsidRPr="00CB106F">
              <w:rPr>
                <w:rFonts w:ascii="Times New Roman" w:hAnsi="Times New Roman" w:cs="Times New Roman"/>
                <w:sz w:val="20"/>
                <w:szCs w:val="20"/>
              </w:rPr>
              <w:t>.Защита проектных работ младших школьников</w:t>
            </w:r>
          </w:p>
          <w:p w:rsidR="0030328E" w:rsidRPr="005946D5" w:rsidRDefault="0030328E" w:rsidP="00DE7A03">
            <w:pPr>
              <w:pStyle w:val="a5"/>
              <w:rPr>
                <w:rFonts w:ascii="Times New Roman" w:hAnsi="Times New Roman"/>
                <w:sz w:val="20"/>
                <w:szCs w:val="20"/>
              </w:rPr>
            </w:pPr>
          </w:p>
        </w:tc>
        <w:tc>
          <w:tcPr>
            <w:tcW w:w="1984" w:type="dxa"/>
            <w:tcBorders>
              <w:top w:val="single" w:sz="4" w:space="0" w:color="auto"/>
              <w:bottom w:val="single" w:sz="4" w:space="0" w:color="auto"/>
            </w:tcBorders>
          </w:tcPr>
          <w:p w:rsidR="005A2317" w:rsidRPr="005A2317" w:rsidRDefault="005A2317" w:rsidP="005A2317">
            <w:pPr>
              <w:shd w:val="clear" w:color="auto" w:fill="FFFFFF"/>
              <w:rPr>
                <w:rFonts w:ascii="Times New Roman" w:eastAsia="Times New Roman" w:hAnsi="Times New Roman" w:cs="Times New Roman"/>
                <w:color w:val="000000"/>
                <w:sz w:val="20"/>
                <w:szCs w:val="20"/>
              </w:rPr>
            </w:pPr>
            <w:r w:rsidRPr="005A2317">
              <w:rPr>
                <w:rFonts w:ascii="Times New Roman" w:eastAsia="Times New Roman" w:hAnsi="Times New Roman" w:cs="Times New Roman"/>
                <w:color w:val="000000"/>
                <w:sz w:val="20"/>
                <w:szCs w:val="20"/>
              </w:rPr>
              <w:t>Учителям проводить систематическую работу по подготовке</w:t>
            </w:r>
          </w:p>
          <w:p w:rsidR="005A2317" w:rsidRPr="005A2317" w:rsidRDefault="005A2317" w:rsidP="005A2317">
            <w:pPr>
              <w:shd w:val="clear" w:color="auto" w:fill="FFFFFF"/>
              <w:rPr>
                <w:rFonts w:ascii="Times New Roman" w:eastAsia="Times New Roman" w:hAnsi="Times New Roman" w:cs="Times New Roman"/>
                <w:color w:val="000000"/>
                <w:sz w:val="20"/>
                <w:szCs w:val="20"/>
              </w:rPr>
            </w:pPr>
            <w:r w:rsidRPr="005A2317">
              <w:rPr>
                <w:rFonts w:ascii="Times New Roman" w:eastAsia="Times New Roman" w:hAnsi="Times New Roman" w:cs="Times New Roman"/>
                <w:color w:val="000000"/>
                <w:sz w:val="20"/>
                <w:szCs w:val="20"/>
              </w:rPr>
              <w:t>учащихся к Муниципальному этапу Всероссийской олимпиады школьников,</w:t>
            </w:r>
          </w:p>
          <w:p w:rsidR="00927C48" w:rsidRPr="005A2317" w:rsidRDefault="005A2317" w:rsidP="005A2317">
            <w:pPr>
              <w:shd w:val="clear" w:color="auto" w:fill="FFFFFF"/>
              <w:rPr>
                <w:rFonts w:ascii="Times New Roman" w:eastAsia="Times New Roman" w:hAnsi="Times New Roman" w:cs="Times New Roman"/>
                <w:color w:val="000000"/>
                <w:sz w:val="20"/>
                <w:szCs w:val="20"/>
              </w:rPr>
            </w:pPr>
            <w:r w:rsidRPr="005A2317">
              <w:rPr>
                <w:rFonts w:ascii="Times New Roman" w:eastAsia="Times New Roman" w:hAnsi="Times New Roman" w:cs="Times New Roman"/>
                <w:color w:val="000000"/>
                <w:sz w:val="20"/>
                <w:szCs w:val="20"/>
              </w:rPr>
              <w:t>обеспечить стопроцентную явку учащихся.</w:t>
            </w:r>
          </w:p>
        </w:tc>
        <w:tc>
          <w:tcPr>
            <w:tcW w:w="1418" w:type="dxa"/>
            <w:tcBorders>
              <w:top w:val="single" w:sz="4" w:space="0" w:color="auto"/>
              <w:bottom w:val="single" w:sz="4" w:space="0" w:color="auto"/>
            </w:tcBorders>
          </w:tcPr>
          <w:p w:rsidR="0030328E" w:rsidRPr="005946D5" w:rsidRDefault="0030328E" w:rsidP="00A87D0B">
            <w:pPr>
              <w:contextualSpacing/>
              <w:rPr>
                <w:rFonts w:ascii="Times New Roman" w:hAnsi="Times New Roman" w:cs="Times New Roman"/>
                <w:color w:val="000000"/>
                <w:sz w:val="20"/>
                <w:szCs w:val="20"/>
              </w:rPr>
            </w:pPr>
          </w:p>
        </w:tc>
        <w:tc>
          <w:tcPr>
            <w:tcW w:w="1984" w:type="dxa"/>
            <w:tcBorders>
              <w:top w:val="single" w:sz="4" w:space="0" w:color="auto"/>
              <w:bottom w:val="single" w:sz="4" w:space="0" w:color="auto"/>
            </w:tcBorders>
          </w:tcPr>
          <w:p w:rsidR="005946D5" w:rsidRPr="0030328E" w:rsidRDefault="005946D5" w:rsidP="005946D5">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Заречный –</w:t>
            </w:r>
            <w:r>
              <w:rPr>
                <w:rFonts w:ascii="Times New Roman" w:hAnsi="Times New Roman" w:cs="Times New Roman"/>
                <w:color w:val="000000"/>
                <w:sz w:val="20"/>
                <w:szCs w:val="20"/>
              </w:rPr>
              <w:t xml:space="preserve"> 2</w:t>
            </w:r>
          </w:p>
          <w:p w:rsidR="005946D5" w:rsidRPr="0030328E" w:rsidRDefault="005946D5" w:rsidP="005946D5">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Нагорный –</w:t>
            </w:r>
            <w:r>
              <w:rPr>
                <w:rFonts w:ascii="Times New Roman" w:hAnsi="Times New Roman" w:cs="Times New Roman"/>
                <w:color w:val="000000"/>
                <w:sz w:val="20"/>
                <w:szCs w:val="20"/>
              </w:rPr>
              <w:t xml:space="preserve"> 1</w:t>
            </w:r>
          </w:p>
          <w:p w:rsidR="005946D5" w:rsidRPr="0030328E" w:rsidRDefault="005946D5" w:rsidP="005946D5">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Л.Кумаки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5946D5" w:rsidRPr="0030328E" w:rsidRDefault="005946D5" w:rsidP="005946D5">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П.Кумаки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5946D5" w:rsidRPr="0030328E" w:rsidRDefault="005946D5" w:rsidP="005946D5">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Умыкей</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30328E" w:rsidRPr="005946D5" w:rsidRDefault="0030328E" w:rsidP="00A87D0B">
            <w:pPr>
              <w:contextualSpacing/>
              <w:rPr>
                <w:rFonts w:ascii="Times New Roman" w:hAnsi="Times New Roman" w:cs="Times New Roman"/>
                <w:color w:val="000000"/>
                <w:sz w:val="20"/>
                <w:szCs w:val="20"/>
              </w:rPr>
            </w:pPr>
          </w:p>
        </w:tc>
      </w:tr>
      <w:tr w:rsidR="00927C48" w:rsidTr="00927C48">
        <w:trPr>
          <w:trHeight w:val="360"/>
        </w:trPr>
        <w:tc>
          <w:tcPr>
            <w:tcW w:w="1418" w:type="dxa"/>
            <w:tcBorders>
              <w:top w:val="single" w:sz="4" w:space="0" w:color="auto"/>
              <w:bottom w:val="single" w:sz="4" w:space="0" w:color="auto"/>
            </w:tcBorders>
          </w:tcPr>
          <w:p w:rsidR="00927C48" w:rsidRPr="00927C48" w:rsidRDefault="00927C48" w:rsidP="00927C48">
            <w:pPr>
              <w:pStyle w:val="a3"/>
              <w:spacing w:before="0" w:beforeAutospacing="0" w:after="0" w:afterAutospacing="0"/>
              <w:ind w:right="-283"/>
              <w:rPr>
                <w:b/>
                <w:sz w:val="20"/>
                <w:szCs w:val="20"/>
              </w:rPr>
            </w:pPr>
            <w:r w:rsidRPr="00927C48">
              <w:rPr>
                <w:b/>
                <w:sz w:val="20"/>
                <w:szCs w:val="20"/>
              </w:rPr>
              <w:t>15.02.2018 год</w:t>
            </w:r>
          </w:p>
          <w:p w:rsidR="00927C48" w:rsidRDefault="00927C48" w:rsidP="00927C48">
            <w:pPr>
              <w:ind w:left="-113" w:right="-170"/>
              <w:contextualSpacing/>
              <w:rPr>
                <w:rFonts w:ascii="Times New Roman" w:hAnsi="Times New Roman" w:cs="Times New Roman"/>
                <w:b/>
                <w:sz w:val="20"/>
                <w:szCs w:val="20"/>
              </w:rPr>
            </w:pPr>
            <w:r>
              <w:rPr>
                <w:rFonts w:ascii="Times New Roman" w:hAnsi="Times New Roman" w:cs="Times New Roman"/>
                <w:b/>
                <w:sz w:val="20"/>
                <w:szCs w:val="20"/>
              </w:rPr>
              <w:t xml:space="preserve">п.с.т. </w:t>
            </w:r>
            <w:r w:rsidRPr="00927C48">
              <w:rPr>
                <w:rFonts w:ascii="Times New Roman" w:hAnsi="Times New Roman" w:cs="Times New Roman"/>
                <w:b/>
                <w:sz w:val="20"/>
                <w:szCs w:val="20"/>
              </w:rPr>
              <w:t>Заречный</w:t>
            </w:r>
          </w:p>
          <w:p w:rsidR="00927C48" w:rsidRDefault="00927C48" w:rsidP="00927C48">
            <w:pPr>
              <w:contextualSpacing/>
              <w:jc w:val="center"/>
              <w:rPr>
                <w:rFonts w:ascii="Times New Roman" w:hAnsi="Times New Roman" w:cs="Times New Roman"/>
                <w:b/>
                <w:bCs/>
                <w:sz w:val="20"/>
                <w:szCs w:val="20"/>
              </w:rPr>
            </w:pPr>
            <w:r>
              <w:rPr>
                <w:rFonts w:ascii="Times New Roman" w:hAnsi="Times New Roman" w:cs="Times New Roman"/>
                <w:b/>
                <w:bCs/>
                <w:sz w:val="20"/>
                <w:szCs w:val="20"/>
              </w:rPr>
              <w:t>Заседание</w:t>
            </w:r>
          </w:p>
          <w:p w:rsidR="00927C48" w:rsidRDefault="00927C48" w:rsidP="00927C48">
            <w:pPr>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 № 4</w:t>
            </w:r>
          </w:p>
        </w:tc>
        <w:tc>
          <w:tcPr>
            <w:tcW w:w="2976" w:type="dxa"/>
            <w:tcBorders>
              <w:top w:val="single" w:sz="4" w:space="0" w:color="auto"/>
              <w:bottom w:val="single" w:sz="4" w:space="0" w:color="auto"/>
            </w:tcBorders>
          </w:tcPr>
          <w:p w:rsidR="00927C48" w:rsidRPr="00340D74" w:rsidRDefault="00927C48" w:rsidP="00927C48">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«Роль учителя в создании условий</w:t>
            </w:r>
          </w:p>
          <w:p w:rsidR="00927C48" w:rsidRPr="00340D74" w:rsidRDefault="00927C48" w:rsidP="00927C48">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для саморазвития младших</w:t>
            </w:r>
          </w:p>
          <w:p w:rsidR="00927C48" w:rsidRPr="00340D74" w:rsidRDefault="00927C48" w:rsidP="00927C48">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школьников в процессе</w:t>
            </w:r>
          </w:p>
          <w:p w:rsidR="00927C48" w:rsidRPr="00340D74" w:rsidRDefault="00927C48" w:rsidP="00927C48">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исследовательской и проектной</w:t>
            </w:r>
          </w:p>
          <w:p w:rsidR="00927C48" w:rsidRPr="00340D74" w:rsidRDefault="00927C48" w:rsidP="00927C48">
            <w:pPr>
              <w:shd w:val="clear" w:color="auto" w:fill="FFFFFF"/>
              <w:rPr>
                <w:rFonts w:ascii="Times New Roman" w:eastAsia="Times New Roman" w:hAnsi="Times New Roman" w:cs="Times New Roman"/>
                <w:i/>
                <w:color w:val="000000"/>
                <w:sz w:val="20"/>
                <w:szCs w:val="20"/>
              </w:rPr>
            </w:pPr>
            <w:r w:rsidRPr="00340D74">
              <w:rPr>
                <w:rFonts w:ascii="Times New Roman" w:eastAsia="Times New Roman" w:hAnsi="Times New Roman" w:cs="Times New Roman"/>
                <w:i/>
                <w:color w:val="000000"/>
                <w:sz w:val="20"/>
                <w:szCs w:val="20"/>
              </w:rPr>
              <w:t>деятельности»</w:t>
            </w:r>
          </w:p>
          <w:p w:rsidR="00927C48" w:rsidRPr="005946D5" w:rsidRDefault="00927C48" w:rsidP="0064389B">
            <w:pPr>
              <w:contextualSpacing/>
              <w:rPr>
                <w:rFonts w:ascii="Times New Roman" w:hAnsi="Times New Roman" w:cs="Times New Roman"/>
                <w:i/>
                <w:color w:val="000000"/>
                <w:sz w:val="20"/>
                <w:szCs w:val="20"/>
              </w:rPr>
            </w:pPr>
          </w:p>
        </w:tc>
        <w:tc>
          <w:tcPr>
            <w:tcW w:w="2268" w:type="dxa"/>
            <w:tcBorders>
              <w:top w:val="single" w:sz="4" w:space="0" w:color="auto"/>
              <w:bottom w:val="single" w:sz="4" w:space="0" w:color="auto"/>
            </w:tcBorders>
          </w:tcPr>
          <w:p w:rsidR="00927C48" w:rsidRPr="00340D74" w:rsidRDefault="00927C48" w:rsidP="00927C48">
            <w:pPr>
              <w:shd w:val="clear" w:color="auto" w:fill="FFFFFF"/>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Цель: - обсуждение роли учителя в создании условий саморазвития младших школьников в процессе проектно-исследовательской</w:t>
            </w:r>
          </w:p>
          <w:p w:rsidR="00927C48" w:rsidRPr="00340D74" w:rsidRDefault="00927C48" w:rsidP="00927C48">
            <w:pPr>
              <w:shd w:val="clear" w:color="auto" w:fill="FFFFFF"/>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деятельности.</w:t>
            </w:r>
          </w:p>
          <w:p w:rsidR="00927C48" w:rsidRDefault="00927C48" w:rsidP="00DE7A03">
            <w:pPr>
              <w:pStyle w:val="a7"/>
              <w:ind w:left="-113" w:right="-57"/>
              <w:jc w:val="both"/>
              <w:rPr>
                <w:rStyle w:val="a8"/>
                <w:rFonts w:ascii="Times New Roman" w:hAnsi="Times New Roman" w:cs="Times New Roman"/>
                <w:b w:val="0"/>
                <w:sz w:val="20"/>
                <w:szCs w:val="20"/>
              </w:rPr>
            </w:pPr>
          </w:p>
        </w:tc>
        <w:tc>
          <w:tcPr>
            <w:tcW w:w="3686" w:type="dxa"/>
            <w:tcBorders>
              <w:top w:val="single" w:sz="4" w:space="0" w:color="auto"/>
              <w:bottom w:val="single" w:sz="4" w:space="0" w:color="auto"/>
            </w:tcBorders>
          </w:tcPr>
          <w:p w:rsidR="00927C48" w:rsidRPr="00340D74" w:rsidRDefault="00927C48" w:rsidP="00927C48">
            <w:pPr>
              <w:pStyle w:val="a5"/>
              <w:numPr>
                <w:ilvl w:val="0"/>
                <w:numId w:val="8"/>
              </w:numPr>
              <w:ind w:left="0"/>
              <w:jc w:val="both"/>
              <w:rPr>
                <w:rFonts w:ascii="Times New Roman" w:hAnsi="Times New Roman"/>
                <w:sz w:val="20"/>
                <w:szCs w:val="20"/>
              </w:rPr>
            </w:pPr>
            <w:r w:rsidRPr="00340D74">
              <w:rPr>
                <w:rFonts w:ascii="Times New Roman" w:hAnsi="Times New Roman"/>
                <w:sz w:val="20"/>
                <w:szCs w:val="20"/>
              </w:rPr>
              <w:t xml:space="preserve">– Открытые уроки-проекты и уроки-исследования: </w:t>
            </w:r>
            <w:r w:rsidRPr="00340D74">
              <w:rPr>
                <w:rFonts w:ascii="Times New Roman" w:eastAsiaTheme="minorHAnsi" w:hAnsi="Times New Roman"/>
                <w:sz w:val="20"/>
                <w:szCs w:val="20"/>
              </w:rPr>
              <w:t>1) Урок чтения во 2 классе. Тема «Две лягушки» Л. Пантелеев.  Учитель: Дьяконова О.Н.</w:t>
            </w:r>
          </w:p>
          <w:p w:rsidR="00927C48" w:rsidRPr="00340D74" w:rsidRDefault="00927C48" w:rsidP="00927C48">
            <w:pPr>
              <w:ind w:right="113"/>
              <w:jc w:val="both"/>
              <w:rPr>
                <w:rFonts w:ascii="Times New Roman" w:hAnsi="Times New Roman" w:cs="Times New Roman"/>
                <w:sz w:val="20"/>
                <w:szCs w:val="20"/>
              </w:rPr>
            </w:pPr>
            <w:r w:rsidRPr="00340D74">
              <w:rPr>
                <w:rFonts w:ascii="Times New Roman" w:hAnsi="Times New Roman" w:cs="Times New Roman"/>
                <w:sz w:val="20"/>
                <w:szCs w:val="20"/>
              </w:rPr>
              <w:t>2) Урок математики в 3 классе. Тема «Решение задач». Учитель: Ермоленко И.В.</w:t>
            </w:r>
          </w:p>
          <w:p w:rsidR="00927C48" w:rsidRPr="00340D74" w:rsidRDefault="00927C48" w:rsidP="00927C48">
            <w:pPr>
              <w:ind w:right="113"/>
              <w:jc w:val="both"/>
              <w:rPr>
                <w:rFonts w:ascii="Times New Roman" w:hAnsi="Times New Roman" w:cs="Times New Roman"/>
                <w:sz w:val="20"/>
                <w:szCs w:val="20"/>
              </w:rPr>
            </w:pPr>
            <w:r w:rsidRPr="00340D74">
              <w:rPr>
                <w:rFonts w:ascii="Times New Roman" w:hAnsi="Times New Roman" w:cs="Times New Roman"/>
                <w:sz w:val="20"/>
                <w:szCs w:val="20"/>
              </w:rPr>
              <w:t xml:space="preserve">3) Урок русского языка в 4 классе. Тема «Дополняем памятку анализа </w:t>
            </w:r>
            <w:proofErr w:type="gramStart"/>
            <w:r w:rsidRPr="00340D74">
              <w:rPr>
                <w:rFonts w:ascii="Times New Roman" w:hAnsi="Times New Roman" w:cs="Times New Roman"/>
                <w:sz w:val="20"/>
                <w:szCs w:val="20"/>
              </w:rPr>
              <w:t>глагола</w:t>
            </w:r>
            <w:proofErr w:type="gramEnd"/>
            <w:r w:rsidRPr="00340D74">
              <w:rPr>
                <w:rFonts w:ascii="Times New Roman" w:hAnsi="Times New Roman" w:cs="Times New Roman"/>
                <w:sz w:val="20"/>
                <w:szCs w:val="20"/>
              </w:rPr>
              <w:t xml:space="preserve"> как части речи». Учитель: </w:t>
            </w:r>
            <w:r w:rsidRPr="00340D74">
              <w:rPr>
                <w:rFonts w:ascii="Times New Roman" w:hAnsi="Times New Roman" w:cs="Times New Roman"/>
                <w:sz w:val="20"/>
                <w:szCs w:val="20"/>
              </w:rPr>
              <w:lastRenderedPageBreak/>
              <w:t>Гуднева Н.В.</w:t>
            </w:r>
          </w:p>
          <w:p w:rsidR="00927C48" w:rsidRPr="00340D74" w:rsidRDefault="00927C48" w:rsidP="00927C48">
            <w:pPr>
              <w:shd w:val="clear" w:color="auto" w:fill="FFFFFF"/>
              <w:jc w:val="both"/>
              <w:rPr>
                <w:rFonts w:ascii="Times New Roman" w:eastAsia="Times New Roman" w:hAnsi="Times New Roman" w:cs="Times New Roman"/>
                <w:color w:val="000000"/>
                <w:sz w:val="20"/>
                <w:szCs w:val="20"/>
              </w:rPr>
            </w:pPr>
            <w:r w:rsidRPr="00340D74">
              <w:rPr>
                <w:rFonts w:ascii="Times New Roman" w:hAnsi="Times New Roman"/>
                <w:sz w:val="20"/>
                <w:szCs w:val="20"/>
              </w:rPr>
              <w:t xml:space="preserve">– Доклад </w:t>
            </w:r>
            <w:r w:rsidRPr="00340D74">
              <w:rPr>
                <w:rFonts w:ascii="Times New Roman" w:eastAsia="Times New Roman" w:hAnsi="Times New Roman" w:cs="Times New Roman"/>
                <w:color w:val="000000"/>
                <w:sz w:val="20"/>
                <w:szCs w:val="20"/>
              </w:rPr>
              <w:t>«Роль учителя в создании условий для саморазвития младших</w:t>
            </w:r>
          </w:p>
          <w:p w:rsidR="00927C48" w:rsidRPr="00340D74" w:rsidRDefault="00927C48" w:rsidP="00927C48">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 xml:space="preserve">школьников в процессе </w:t>
            </w:r>
            <w:proofErr w:type="gramStart"/>
            <w:r w:rsidRPr="00340D74">
              <w:rPr>
                <w:rFonts w:ascii="Times New Roman" w:eastAsia="Times New Roman" w:hAnsi="Times New Roman" w:cs="Times New Roman"/>
                <w:color w:val="000000"/>
                <w:sz w:val="20"/>
                <w:szCs w:val="20"/>
              </w:rPr>
              <w:t>исследовательской</w:t>
            </w:r>
            <w:proofErr w:type="gramEnd"/>
            <w:r w:rsidRPr="00340D74">
              <w:rPr>
                <w:rFonts w:ascii="Times New Roman" w:eastAsia="Times New Roman" w:hAnsi="Times New Roman" w:cs="Times New Roman"/>
                <w:color w:val="000000"/>
                <w:sz w:val="20"/>
                <w:szCs w:val="20"/>
              </w:rPr>
              <w:t xml:space="preserve"> и проектной</w:t>
            </w:r>
          </w:p>
          <w:p w:rsidR="00927C48" w:rsidRPr="00340D74" w:rsidRDefault="00927C48" w:rsidP="00927C48">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деятельности» (Хохлова В.М.)</w:t>
            </w:r>
          </w:p>
          <w:p w:rsidR="00927C48" w:rsidRPr="00340D74" w:rsidRDefault="00927C48" w:rsidP="00927C48">
            <w:pPr>
              <w:shd w:val="clear" w:color="auto" w:fill="FFFFFF"/>
              <w:rPr>
                <w:rFonts w:ascii="Times New Roman" w:eastAsia="Times New Roman" w:hAnsi="Times New Roman" w:cs="Times New Roman"/>
                <w:color w:val="000000"/>
                <w:sz w:val="20"/>
                <w:szCs w:val="20"/>
              </w:rPr>
            </w:pPr>
            <w:r w:rsidRPr="00340D74">
              <w:rPr>
                <w:rFonts w:ascii="Times New Roman" w:eastAsia="Times New Roman" w:hAnsi="Times New Roman" w:cs="Times New Roman"/>
                <w:i/>
                <w:color w:val="000000"/>
                <w:sz w:val="20"/>
                <w:szCs w:val="20"/>
              </w:rPr>
              <w:t xml:space="preserve">- </w:t>
            </w:r>
            <w:r w:rsidRPr="00340D74">
              <w:rPr>
                <w:rFonts w:ascii="Times New Roman" w:eastAsia="Times New Roman" w:hAnsi="Times New Roman" w:cs="Times New Roman"/>
                <w:color w:val="000000"/>
                <w:sz w:val="20"/>
                <w:szCs w:val="20"/>
              </w:rPr>
              <w:t>Анализ уроков</w:t>
            </w:r>
          </w:p>
          <w:p w:rsidR="00927C48" w:rsidRPr="00340D74" w:rsidRDefault="00927C48" w:rsidP="00927C48">
            <w:pPr>
              <w:shd w:val="clear" w:color="auto" w:fill="FFFFFF"/>
              <w:rPr>
                <w:rFonts w:ascii="Times New Roman" w:hAnsi="Times New Roman" w:cs="Times New Roman"/>
                <w:sz w:val="20"/>
                <w:szCs w:val="20"/>
              </w:rPr>
            </w:pPr>
            <w:r w:rsidRPr="00340D74">
              <w:rPr>
                <w:rFonts w:ascii="Times New Roman" w:eastAsia="Times New Roman" w:hAnsi="Times New Roman" w:cs="Times New Roman"/>
                <w:color w:val="000000"/>
                <w:sz w:val="20"/>
                <w:szCs w:val="20"/>
              </w:rPr>
              <w:t xml:space="preserve">- Мастер-класс </w:t>
            </w:r>
            <w:r w:rsidRPr="00340D74">
              <w:rPr>
                <w:rFonts w:ascii="Times New Roman" w:hAnsi="Times New Roman" w:cs="Times New Roman"/>
                <w:sz w:val="20"/>
                <w:szCs w:val="20"/>
              </w:rPr>
              <w:t>«Проектно исследовательская деятельность как условие реализации УМК «Гармония» (Гуднева Н.В.)</w:t>
            </w:r>
          </w:p>
          <w:p w:rsidR="00927C48" w:rsidRPr="00340D74" w:rsidRDefault="00927C48" w:rsidP="00927C48">
            <w:pPr>
              <w:shd w:val="clear" w:color="auto" w:fill="FFFFFF"/>
              <w:jc w:val="both"/>
              <w:rPr>
                <w:rFonts w:ascii="Times New Roman" w:eastAsia="Times New Roman" w:hAnsi="Times New Roman" w:cs="Times New Roman"/>
                <w:color w:val="000000"/>
                <w:sz w:val="20"/>
                <w:szCs w:val="20"/>
              </w:rPr>
            </w:pPr>
            <w:r w:rsidRPr="00340D74">
              <w:rPr>
                <w:rFonts w:ascii="Times New Roman" w:eastAsia="Times New Roman" w:hAnsi="Times New Roman" w:cs="Times New Roman"/>
                <w:color w:val="000000"/>
                <w:sz w:val="20"/>
                <w:szCs w:val="20"/>
              </w:rPr>
              <w:t>- Методические рекомендации по преподаванию предмета ОРКСЭ (Юдина Н.А.)</w:t>
            </w:r>
          </w:p>
          <w:p w:rsidR="00927C48" w:rsidRDefault="00927C48" w:rsidP="00927C48">
            <w:pPr>
              <w:pStyle w:val="a5"/>
              <w:rPr>
                <w:rFonts w:ascii="Times New Roman" w:hAnsi="Times New Roman"/>
                <w:sz w:val="20"/>
                <w:szCs w:val="20"/>
              </w:rPr>
            </w:pPr>
            <w:r w:rsidRPr="00340D74">
              <w:rPr>
                <w:rFonts w:ascii="Times New Roman" w:hAnsi="Times New Roman"/>
                <w:color w:val="000000"/>
                <w:sz w:val="20"/>
                <w:szCs w:val="20"/>
              </w:rPr>
              <w:t>- Олимпиады учащихся 3 – 4 классов</w:t>
            </w:r>
            <w:r>
              <w:rPr>
                <w:rFonts w:ascii="Times New Roman" w:hAnsi="Times New Roman"/>
                <w:color w:val="000000"/>
                <w:sz w:val="20"/>
                <w:szCs w:val="20"/>
              </w:rPr>
              <w:t>.</w:t>
            </w:r>
          </w:p>
        </w:tc>
        <w:tc>
          <w:tcPr>
            <w:tcW w:w="1984" w:type="dxa"/>
            <w:tcBorders>
              <w:top w:val="single" w:sz="4" w:space="0" w:color="auto"/>
              <w:bottom w:val="single" w:sz="4" w:space="0" w:color="auto"/>
            </w:tcBorders>
          </w:tcPr>
          <w:p w:rsidR="00927C48" w:rsidRPr="004C696D" w:rsidRDefault="00927C48" w:rsidP="00927C48">
            <w:pPr>
              <w:pStyle w:val="a5"/>
              <w:ind w:left="-57" w:right="-57"/>
              <w:jc w:val="both"/>
              <w:rPr>
                <w:rFonts w:ascii="Times New Roman" w:hAnsi="Times New Roman"/>
                <w:sz w:val="20"/>
                <w:szCs w:val="20"/>
              </w:rPr>
            </w:pPr>
            <w:r>
              <w:rPr>
                <w:rFonts w:ascii="Times New Roman" w:hAnsi="Times New Roman"/>
                <w:sz w:val="20"/>
                <w:szCs w:val="20"/>
              </w:rPr>
              <w:lastRenderedPageBreak/>
              <w:t>1.</w:t>
            </w:r>
            <w:r w:rsidRPr="004C696D">
              <w:rPr>
                <w:rFonts w:ascii="Times New Roman" w:hAnsi="Times New Roman"/>
                <w:sz w:val="20"/>
                <w:szCs w:val="20"/>
              </w:rPr>
              <w:t>Отметить  положитель</w:t>
            </w:r>
            <w:r w:rsidRPr="00340D74">
              <w:rPr>
                <w:rFonts w:ascii="Times New Roman" w:hAnsi="Times New Roman"/>
                <w:sz w:val="20"/>
                <w:szCs w:val="20"/>
              </w:rPr>
              <w:t xml:space="preserve">ный опыт  учителей  по применению    методов </w:t>
            </w:r>
            <w:r w:rsidRPr="004C696D">
              <w:rPr>
                <w:rFonts w:ascii="Times New Roman" w:hAnsi="Times New Roman"/>
                <w:sz w:val="20"/>
                <w:szCs w:val="20"/>
              </w:rPr>
              <w:t xml:space="preserve">проектов </w:t>
            </w:r>
            <w:r w:rsidRPr="00340D74">
              <w:rPr>
                <w:rFonts w:ascii="Times New Roman" w:hAnsi="Times New Roman"/>
                <w:sz w:val="20"/>
                <w:szCs w:val="20"/>
              </w:rPr>
              <w:t xml:space="preserve">и исследования </w:t>
            </w:r>
            <w:r w:rsidRPr="004C696D">
              <w:rPr>
                <w:rFonts w:ascii="Times New Roman" w:hAnsi="Times New Roman"/>
                <w:sz w:val="20"/>
                <w:szCs w:val="20"/>
              </w:rPr>
              <w:t xml:space="preserve">в учебном процессе.  </w:t>
            </w:r>
          </w:p>
          <w:p w:rsidR="00927C48" w:rsidRPr="004C696D"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 xml:space="preserve">2.  Рекомендовать </w:t>
            </w:r>
          </w:p>
          <w:p w:rsidR="00927C48" w:rsidRPr="004C696D"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всем  учителям</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 xml:space="preserve">предметникам  </w:t>
            </w:r>
            <w:r w:rsidRPr="004C696D">
              <w:rPr>
                <w:rFonts w:ascii="Times New Roman" w:eastAsia="Times New Roman" w:hAnsi="Times New Roman" w:cs="Times New Roman"/>
                <w:sz w:val="20"/>
                <w:szCs w:val="20"/>
              </w:rPr>
              <w:lastRenderedPageBreak/>
              <w:t xml:space="preserve">использовать  методы </w:t>
            </w:r>
          </w:p>
          <w:p w:rsidR="00927C48" w:rsidRPr="004C696D"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 xml:space="preserve">проектной </w:t>
            </w:r>
            <w:r w:rsidRPr="00340D74">
              <w:rPr>
                <w:rFonts w:ascii="Times New Roman" w:eastAsia="Times New Roman" w:hAnsi="Times New Roman" w:cs="Times New Roman"/>
                <w:sz w:val="20"/>
                <w:szCs w:val="20"/>
              </w:rPr>
              <w:t xml:space="preserve">и </w:t>
            </w:r>
            <w:r w:rsidRPr="004C696D">
              <w:rPr>
                <w:rFonts w:ascii="Times New Roman" w:eastAsia="Times New Roman" w:hAnsi="Times New Roman" w:cs="Times New Roman"/>
                <w:sz w:val="20"/>
                <w:szCs w:val="20"/>
              </w:rPr>
              <w:t>исследовательской  технологий</w:t>
            </w:r>
            <w:r w:rsidRPr="00340D74">
              <w:rPr>
                <w:rFonts w:ascii="Times New Roman" w:eastAsia="Times New Roman" w:hAnsi="Times New Roman" w:cs="Times New Roman"/>
                <w:sz w:val="20"/>
                <w:szCs w:val="20"/>
              </w:rPr>
              <w:t xml:space="preserve"> в  целях </w:t>
            </w:r>
            <w:r w:rsidRPr="004C696D">
              <w:rPr>
                <w:rFonts w:ascii="Times New Roman" w:eastAsia="Times New Roman" w:hAnsi="Times New Roman" w:cs="Times New Roman"/>
                <w:sz w:val="20"/>
                <w:szCs w:val="20"/>
              </w:rPr>
              <w:t>повышения</w:t>
            </w:r>
          </w:p>
          <w:p w:rsidR="00927C48" w:rsidRPr="004C696D"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качества знаний обучающихся.</w:t>
            </w:r>
          </w:p>
          <w:p w:rsidR="00927C48" w:rsidRPr="004C696D"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3.  Организовать</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 xml:space="preserve">на методическую  копилку  </w:t>
            </w:r>
            <w:proofErr w:type="gramStart"/>
            <w:r w:rsidRPr="004C696D">
              <w:rPr>
                <w:rFonts w:ascii="Times New Roman" w:eastAsia="Times New Roman" w:hAnsi="Times New Roman" w:cs="Times New Roman"/>
                <w:sz w:val="20"/>
                <w:szCs w:val="20"/>
              </w:rPr>
              <w:t>для</w:t>
            </w:r>
            <w:proofErr w:type="gramEnd"/>
            <w:r w:rsidRPr="004C696D">
              <w:rPr>
                <w:rFonts w:ascii="Times New Roman" w:eastAsia="Times New Roman" w:hAnsi="Times New Roman" w:cs="Times New Roman"/>
                <w:sz w:val="20"/>
                <w:szCs w:val="20"/>
              </w:rPr>
              <w:t xml:space="preserve"> </w:t>
            </w:r>
          </w:p>
          <w:p w:rsidR="00927C48" w:rsidRPr="004C696D"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 xml:space="preserve">педагогов </w:t>
            </w:r>
            <w:r w:rsidRPr="00340D74">
              <w:rPr>
                <w:rFonts w:ascii="Times New Roman" w:eastAsia="Times New Roman" w:hAnsi="Times New Roman" w:cs="Times New Roman"/>
                <w:sz w:val="20"/>
                <w:szCs w:val="20"/>
              </w:rPr>
              <w:t xml:space="preserve"> </w:t>
            </w:r>
            <w:r w:rsidRPr="004C696D">
              <w:rPr>
                <w:rFonts w:ascii="Times New Roman" w:eastAsia="Times New Roman" w:hAnsi="Times New Roman" w:cs="Times New Roman"/>
                <w:sz w:val="20"/>
                <w:szCs w:val="20"/>
              </w:rPr>
              <w:t xml:space="preserve">с целью обмена передовым педагогическим опытом по реализации </w:t>
            </w:r>
          </w:p>
          <w:p w:rsidR="00927C48" w:rsidRPr="00340D74" w:rsidRDefault="00927C48" w:rsidP="00927C48">
            <w:pPr>
              <w:shd w:val="clear" w:color="auto" w:fill="FFFFFF"/>
              <w:ind w:left="-57" w:right="-57"/>
              <w:rPr>
                <w:rFonts w:ascii="Times New Roman" w:eastAsia="Times New Roman" w:hAnsi="Times New Roman" w:cs="Times New Roman"/>
                <w:sz w:val="20"/>
                <w:szCs w:val="20"/>
              </w:rPr>
            </w:pPr>
            <w:r w:rsidRPr="004C696D">
              <w:rPr>
                <w:rFonts w:ascii="Times New Roman" w:eastAsia="Times New Roman" w:hAnsi="Times New Roman" w:cs="Times New Roman"/>
                <w:sz w:val="20"/>
                <w:szCs w:val="20"/>
              </w:rPr>
              <w:t>проектно-исследовательской деятельности в образовательном процессе</w:t>
            </w:r>
          </w:p>
          <w:p w:rsidR="00927C48" w:rsidRPr="00927C48" w:rsidRDefault="00927C48" w:rsidP="00927C48">
            <w:pPr>
              <w:shd w:val="clear" w:color="auto" w:fill="FFFFFF"/>
              <w:ind w:left="-57" w:right="-57"/>
              <w:rPr>
                <w:rFonts w:ascii="Times New Roman" w:eastAsia="Times New Roman" w:hAnsi="Times New Roman" w:cs="Times New Roman"/>
                <w:sz w:val="20"/>
                <w:szCs w:val="20"/>
              </w:rPr>
            </w:pPr>
            <w:r w:rsidRPr="00340D74">
              <w:rPr>
                <w:rFonts w:ascii="Times New Roman" w:eastAsia="Times New Roman" w:hAnsi="Times New Roman" w:cs="Times New Roman"/>
                <w:sz w:val="20"/>
                <w:szCs w:val="20"/>
              </w:rPr>
              <w:t xml:space="preserve">4. Провести олимпиады по «кустам». </w:t>
            </w:r>
          </w:p>
        </w:tc>
        <w:tc>
          <w:tcPr>
            <w:tcW w:w="1418" w:type="dxa"/>
            <w:tcBorders>
              <w:top w:val="single" w:sz="4" w:space="0" w:color="auto"/>
              <w:bottom w:val="single" w:sz="4" w:space="0" w:color="auto"/>
            </w:tcBorders>
          </w:tcPr>
          <w:p w:rsidR="00927C48" w:rsidRPr="005946D5" w:rsidRDefault="00927C48" w:rsidP="00927C48">
            <w:pPr>
              <w:ind w:left="-57" w:right="-57"/>
              <w:contextualSpacing/>
              <w:rPr>
                <w:rFonts w:ascii="Times New Roman" w:hAnsi="Times New Roman" w:cs="Times New Roman"/>
                <w:color w:val="000000"/>
                <w:sz w:val="20"/>
                <w:szCs w:val="20"/>
              </w:rPr>
            </w:pPr>
            <w:r w:rsidRPr="00340D74">
              <w:rPr>
                <w:rFonts w:ascii="Times New Roman" w:hAnsi="Times New Roman" w:cs="Times New Roman"/>
                <w:sz w:val="20"/>
                <w:szCs w:val="20"/>
              </w:rPr>
              <w:lastRenderedPageBreak/>
              <w:t>Сделали вывод, что педагог, участвуя в творческой и проектной деятельности детей, становится вдохновителем</w:t>
            </w:r>
            <w:r w:rsidRPr="00340D74">
              <w:rPr>
                <w:rFonts w:ascii="Times New Roman" w:hAnsi="Times New Roman" w:cs="Times New Roman"/>
                <w:sz w:val="20"/>
                <w:szCs w:val="20"/>
              </w:rPr>
              <w:lastRenderedPageBreak/>
              <w:t>, организатором их самообразования и самореализации, генератором творческих идей. Роль учителя начальных классов заключается в том, чтобы не готовыми ответами, а вопросами научить ребёнка осваивать мир через учебную деятельность.</w:t>
            </w:r>
          </w:p>
        </w:tc>
        <w:tc>
          <w:tcPr>
            <w:tcW w:w="1984" w:type="dxa"/>
            <w:tcBorders>
              <w:top w:val="single" w:sz="4" w:space="0" w:color="auto"/>
              <w:bottom w:val="single" w:sz="4" w:space="0" w:color="auto"/>
            </w:tcBorders>
          </w:tcPr>
          <w:p w:rsidR="00927C48" w:rsidRPr="0030328E" w:rsidRDefault="00927C48" w:rsidP="00927C48">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lastRenderedPageBreak/>
              <w:t>Заречный –</w:t>
            </w:r>
            <w:r>
              <w:rPr>
                <w:rFonts w:ascii="Times New Roman" w:hAnsi="Times New Roman" w:cs="Times New Roman"/>
                <w:color w:val="000000"/>
                <w:sz w:val="20"/>
                <w:szCs w:val="20"/>
              </w:rPr>
              <w:t xml:space="preserve"> 5</w:t>
            </w:r>
          </w:p>
          <w:p w:rsidR="00927C48" w:rsidRPr="0030328E" w:rsidRDefault="00927C48" w:rsidP="00927C48">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Нагорный –</w:t>
            </w:r>
            <w:r>
              <w:rPr>
                <w:rFonts w:ascii="Times New Roman" w:hAnsi="Times New Roman" w:cs="Times New Roman"/>
                <w:color w:val="000000"/>
                <w:sz w:val="20"/>
                <w:szCs w:val="20"/>
              </w:rPr>
              <w:t xml:space="preserve"> 2</w:t>
            </w:r>
          </w:p>
          <w:p w:rsidR="00927C48" w:rsidRPr="0030328E" w:rsidRDefault="00927C48" w:rsidP="00927C48">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Л.Кумаки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2</w:t>
            </w:r>
          </w:p>
          <w:p w:rsidR="00927C48" w:rsidRPr="0030328E" w:rsidRDefault="00927C48" w:rsidP="00927C48">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П.Кумаки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2</w:t>
            </w:r>
          </w:p>
          <w:p w:rsidR="00927C48" w:rsidRPr="0030328E" w:rsidRDefault="00927C48" w:rsidP="00927C48">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Умыкей</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927C48" w:rsidRPr="0030328E" w:rsidRDefault="00927C48" w:rsidP="00A87D0B">
            <w:pPr>
              <w:contextualSpacing/>
              <w:rPr>
                <w:rFonts w:ascii="Times New Roman" w:hAnsi="Times New Roman" w:cs="Times New Roman"/>
                <w:color w:val="000000"/>
                <w:sz w:val="20"/>
                <w:szCs w:val="20"/>
              </w:rPr>
            </w:pPr>
          </w:p>
        </w:tc>
      </w:tr>
      <w:tr w:rsidR="0030328E" w:rsidTr="00927C48">
        <w:trPr>
          <w:trHeight w:val="274"/>
        </w:trPr>
        <w:tc>
          <w:tcPr>
            <w:tcW w:w="1418" w:type="dxa"/>
            <w:tcBorders>
              <w:top w:val="single" w:sz="4" w:space="0" w:color="auto"/>
              <w:bottom w:val="single" w:sz="4" w:space="0" w:color="auto"/>
            </w:tcBorders>
          </w:tcPr>
          <w:p w:rsidR="0030328E" w:rsidRDefault="00DE7A03" w:rsidP="00DE7A03">
            <w:pPr>
              <w:ind w:left="-57" w:right="-57"/>
              <w:contextualSpacing/>
              <w:rPr>
                <w:rFonts w:ascii="Times New Roman" w:hAnsi="Times New Roman" w:cs="Times New Roman"/>
                <w:b/>
                <w:bCs/>
                <w:sz w:val="20"/>
                <w:szCs w:val="20"/>
              </w:rPr>
            </w:pPr>
            <w:r>
              <w:rPr>
                <w:rFonts w:ascii="Times New Roman" w:hAnsi="Times New Roman" w:cs="Times New Roman"/>
                <w:b/>
                <w:bCs/>
                <w:sz w:val="20"/>
                <w:szCs w:val="20"/>
              </w:rPr>
              <w:lastRenderedPageBreak/>
              <w:t>01.03.2018 г</w:t>
            </w:r>
            <w:r w:rsidR="00DA0189">
              <w:rPr>
                <w:rFonts w:ascii="Times New Roman" w:hAnsi="Times New Roman" w:cs="Times New Roman"/>
                <w:b/>
                <w:bCs/>
                <w:sz w:val="20"/>
                <w:szCs w:val="20"/>
              </w:rPr>
              <w:t>.</w:t>
            </w:r>
          </w:p>
          <w:p w:rsidR="00DA0189" w:rsidRPr="00CB106F" w:rsidRDefault="00DA0189" w:rsidP="00DA0189">
            <w:pPr>
              <w:ind w:left="-57" w:right="-57"/>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Заседание № </w:t>
            </w:r>
            <w:r w:rsidR="00927C48">
              <w:rPr>
                <w:rFonts w:ascii="Times New Roman" w:hAnsi="Times New Roman" w:cs="Times New Roman"/>
                <w:b/>
                <w:bCs/>
                <w:sz w:val="20"/>
                <w:szCs w:val="20"/>
              </w:rPr>
              <w:t>5</w:t>
            </w:r>
          </w:p>
        </w:tc>
        <w:tc>
          <w:tcPr>
            <w:tcW w:w="2976" w:type="dxa"/>
            <w:tcBorders>
              <w:top w:val="single" w:sz="4" w:space="0" w:color="auto"/>
              <w:bottom w:val="single" w:sz="4" w:space="0" w:color="auto"/>
            </w:tcBorders>
          </w:tcPr>
          <w:p w:rsidR="00DE7A03" w:rsidRDefault="00DE7A03" w:rsidP="00DE7A03">
            <w:pPr>
              <w:contextualSpacing/>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ЕМД </w:t>
            </w:r>
          </w:p>
          <w:p w:rsidR="0030328E" w:rsidRPr="005946D5" w:rsidRDefault="00DE7A03" w:rsidP="00DE7A03">
            <w:pPr>
              <w:contextualSpacing/>
              <w:jc w:val="both"/>
              <w:rPr>
                <w:rFonts w:ascii="Times New Roman" w:hAnsi="Times New Roman" w:cs="Times New Roman"/>
                <w:i/>
                <w:color w:val="000000"/>
                <w:sz w:val="20"/>
                <w:szCs w:val="20"/>
              </w:rPr>
            </w:pPr>
            <w:r>
              <w:rPr>
                <w:rFonts w:ascii="Times New Roman" w:hAnsi="Times New Roman" w:cs="Times New Roman"/>
                <w:i/>
                <w:color w:val="000000"/>
                <w:sz w:val="20"/>
                <w:szCs w:val="20"/>
              </w:rPr>
              <w:t>«Проектно-исследовательские методы на уроках и во внеурочной деятельности»</w:t>
            </w:r>
          </w:p>
          <w:p w:rsidR="0030328E" w:rsidRPr="005946D5" w:rsidRDefault="0030328E" w:rsidP="0064389B">
            <w:pPr>
              <w:contextualSpacing/>
              <w:rPr>
                <w:rFonts w:ascii="Times New Roman" w:hAnsi="Times New Roman" w:cs="Times New Roman"/>
                <w:i/>
                <w:color w:val="000000"/>
                <w:sz w:val="20"/>
                <w:szCs w:val="20"/>
              </w:rPr>
            </w:pPr>
          </w:p>
          <w:p w:rsidR="0030328E" w:rsidRPr="005946D5" w:rsidRDefault="0030328E" w:rsidP="0064389B">
            <w:pPr>
              <w:contextualSpacing/>
              <w:rPr>
                <w:rFonts w:ascii="Times New Roman" w:hAnsi="Times New Roman" w:cs="Times New Roman"/>
                <w:i/>
                <w:color w:val="000000"/>
                <w:sz w:val="20"/>
                <w:szCs w:val="20"/>
              </w:rPr>
            </w:pPr>
          </w:p>
          <w:p w:rsidR="0030328E" w:rsidRPr="005946D5" w:rsidRDefault="0030328E" w:rsidP="0064389B">
            <w:pPr>
              <w:contextualSpacing/>
              <w:rPr>
                <w:rFonts w:ascii="Times New Roman" w:hAnsi="Times New Roman" w:cs="Times New Roman"/>
                <w:i/>
                <w:color w:val="000000"/>
                <w:sz w:val="20"/>
                <w:szCs w:val="20"/>
              </w:rPr>
            </w:pPr>
          </w:p>
          <w:p w:rsidR="0030328E" w:rsidRPr="005946D5" w:rsidRDefault="0030328E" w:rsidP="0064389B">
            <w:pPr>
              <w:contextualSpacing/>
              <w:rPr>
                <w:rFonts w:ascii="Times New Roman" w:hAnsi="Times New Roman" w:cs="Times New Roman"/>
                <w:i/>
                <w:color w:val="000000"/>
                <w:sz w:val="20"/>
                <w:szCs w:val="20"/>
              </w:rPr>
            </w:pPr>
          </w:p>
        </w:tc>
        <w:tc>
          <w:tcPr>
            <w:tcW w:w="2268" w:type="dxa"/>
            <w:tcBorders>
              <w:top w:val="single" w:sz="4" w:space="0" w:color="auto"/>
              <w:bottom w:val="single" w:sz="4" w:space="0" w:color="auto"/>
            </w:tcBorders>
          </w:tcPr>
          <w:p w:rsidR="00DE7A03" w:rsidRPr="00CB106F" w:rsidRDefault="00DE7A03" w:rsidP="00DE7A03">
            <w:pPr>
              <w:shd w:val="clear" w:color="auto" w:fill="FFFFFF"/>
              <w:rPr>
                <w:rFonts w:ascii="Times New Roman" w:eastAsia="Times New Roman" w:hAnsi="Times New Roman" w:cs="Times New Roman"/>
                <w:color w:val="000000"/>
                <w:sz w:val="20"/>
                <w:szCs w:val="20"/>
              </w:rPr>
            </w:pPr>
            <w:r w:rsidRPr="00CB106F">
              <w:rPr>
                <w:rFonts w:ascii="Times New Roman" w:eastAsia="Times New Roman" w:hAnsi="Times New Roman" w:cs="Times New Roman"/>
                <w:color w:val="000000"/>
                <w:sz w:val="20"/>
                <w:szCs w:val="20"/>
              </w:rPr>
              <w:t>- обсуждение роли учителя в создании условий саморазвития младших школьников в процессе</w:t>
            </w:r>
          </w:p>
          <w:p w:rsidR="00DE7A03" w:rsidRPr="00CB106F" w:rsidRDefault="00DE7A03" w:rsidP="00DE7A03">
            <w:pPr>
              <w:shd w:val="clear" w:color="auto" w:fill="FFFFFF"/>
              <w:rPr>
                <w:rFonts w:ascii="Times New Roman" w:eastAsia="Times New Roman" w:hAnsi="Times New Roman" w:cs="Times New Roman"/>
                <w:color w:val="000000"/>
                <w:sz w:val="20"/>
                <w:szCs w:val="20"/>
              </w:rPr>
            </w:pPr>
            <w:r w:rsidRPr="00CB106F">
              <w:rPr>
                <w:rFonts w:ascii="Times New Roman" w:eastAsia="Times New Roman" w:hAnsi="Times New Roman" w:cs="Times New Roman"/>
                <w:color w:val="000000"/>
                <w:sz w:val="20"/>
                <w:szCs w:val="20"/>
              </w:rPr>
              <w:t>проектно-исследовательской</w:t>
            </w:r>
          </w:p>
          <w:p w:rsidR="00DE7A03" w:rsidRPr="00CB106F" w:rsidRDefault="00DE7A03" w:rsidP="00DE7A03">
            <w:pPr>
              <w:shd w:val="clear" w:color="auto" w:fill="FFFFFF"/>
              <w:rPr>
                <w:rFonts w:ascii="Times New Roman" w:eastAsia="Times New Roman" w:hAnsi="Times New Roman" w:cs="Times New Roman"/>
                <w:color w:val="000000"/>
                <w:sz w:val="20"/>
                <w:szCs w:val="20"/>
              </w:rPr>
            </w:pPr>
            <w:r w:rsidRPr="00CB106F">
              <w:rPr>
                <w:rFonts w:ascii="Times New Roman" w:eastAsia="Times New Roman" w:hAnsi="Times New Roman" w:cs="Times New Roman"/>
                <w:color w:val="000000"/>
                <w:sz w:val="20"/>
                <w:szCs w:val="20"/>
              </w:rPr>
              <w:t>деятельности.</w:t>
            </w:r>
          </w:p>
          <w:p w:rsidR="00DE7A03" w:rsidRPr="005946D5" w:rsidRDefault="00DE7A03" w:rsidP="00A87D0B">
            <w:pPr>
              <w:contextualSpacing/>
              <w:rPr>
                <w:rFonts w:ascii="Times New Roman" w:hAnsi="Times New Roman" w:cs="Times New Roman"/>
                <w:i/>
                <w:sz w:val="20"/>
                <w:szCs w:val="20"/>
              </w:rPr>
            </w:pPr>
          </w:p>
        </w:tc>
        <w:tc>
          <w:tcPr>
            <w:tcW w:w="3686" w:type="dxa"/>
            <w:tcBorders>
              <w:top w:val="single" w:sz="4" w:space="0" w:color="auto"/>
              <w:bottom w:val="single" w:sz="4" w:space="0" w:color="auto"/>
            </w:tcBorders>
          </w:tcPr>
          <w:p w:rsidR="0030328E" w:rsidRPr="005946D5" w:rsidRDefault="0030328E" w:rsidP="005A318A">
            <w:pPr>
              <w:pStyle w:val="a5"/>
              <w:rPr>
                <w:rFonts w:ascii="Times New Roman" w:hAnsi="Times New Roman"/>
                <w:sz w:val="20"/>
                <w:szCs w:val="20"/>
              </w:rPr>
            </w:pPr>
          </w:p>
        </w:tc>
        <w:tc>
          <w:tcPr>
            <w:tcW w:w="1984" w:type="dxa"/>
            <w:tcBorders>
              <w:top w:val="single" w:sz="4" w:space="0" w:color="auto"/>
              <w:bottom w:val="single" w:sz="4" w:space="0" w:color="auto"/>
            </w:tcBorders>
          </w:tcPr>
          <w:p w:rsidR="0030328E" w:rsidRPr="00812BF7" w:rsidRDefault="005A2317" w:rsidP="00A87D0B">
            <w:pPr>
              <w:contextualSpacing/>
              <w:rPr>
                <w:rFonts w:ascii="Times New Roman" w:hAnsi="Times New Roman" w:cs="Times New Roman"/>
                <w:color w:val="000000"/>
                <w:sz w:val="20"/>
                <w:szCs w:val="20"/>
              </w:rPr>
            </w:pPr>
            <w:r>
              <w:rPr>
                <w:color w:val="000000"/>
                <w:sz w:val="27"/>
                <w:szCs w:val="27"/>
                <w:shd w:val="clear" w:color="auto" w:fill="F7F7F6"/>
              </w:rPr>
              <w:t xml:space="preserve">- </w:t>
            </w:r>
            <w:r w:rsidR="00812BF7">
              <w:rPr>
                <w:color w:val="000000"/>
                <w:sz w:val="27"/>
                <w:szCs w:val="27"/>
                <w:shd w:val="clear" w:color="auto" w:fill="F7F7F6"/>
              </w:rPr>
              <w:t> </w:t>
            </w:r>
            <w:r w:rsidR="00812BF7" w:rsidRPr="005A2317">
              <w:rPr>
                <w:rFonts w:ascii="Times New Roman" w:hAnsi="Times New Roman" w:cs="Times New Roman"/>
                <w:sz w:val="20"/>
                <w:szCs w:val="20"/>
              </w:rPr>
              <w:t xml:space="preserve">Отметить положительный опыт учителей по применению метода проектов в учебном процессе и </w:t>
            </w:r>
            <w:r>
              <w:rPr>
                <w:rFonts w:ascii="Times New Roman" w:hAnsi="Times New Roman" w:cs="Times New Roman"/>
                <w:sz w:val="20"/>
                <w:szCs w:val="20"/>
              </w:rPr>
              <w:t xml:space="preserve">внеурочной деятельности, </w:t>
            </w:r>
            <w:r w:rsidR="00812BF7" w:rsidRPr="005A2317">
              <w:rPr>
                <w:rFonts w:ascii="Times New Roman" w:hAnsi="Times New Roman" w:cs="Times New Roman"/>
                <w:sz w:val="20"/>
                <w:szCs w:val="20"/>
              </w:rPr>
              <w:t>рекомендовать к использованию в педагогическом коллективе.</w:t>
            </w:r>
            <w:r>
              <w:rPr>
                <w:color w:val="000000"/>
                <w:sz w:val="28"/>
                <w:szCs w:val="28"/>
                <w:shd w:val="clear" w:color="auto" w:fill="FFFFFF"/>
              </w:rPr>
              <w:t xml:space="preserve"> </w:t>
            </w:r>
            <w:r w:rsidRPr="005A2317">
              <w:rPr>
                <w:rFonts w:ascii="Times New Roman" w:hAnsi="Times New Roman" w:cs="Times New Roman"/>
                <w:color w:val="000000"/>
                <w:sz w:val="20"/>
                <w:szCs w:val="20"/>
                <w:shd w:val="clear" w:color="auto" w:fill="FFFFFF"/>
              </w:rPr>
              <w:t>Рекомендовать всем учителям-предметникам использовать методы проектной и исследовательской технологий в целях повышения качества знаний обучающихся.</w:t>
            </w:r>
          </w:p>
        </w:tc>
        <w:tc>
          <w:tcPr>
            <w:tcW w:w="1418" w:type="dxa"/>
            <w:tcBorders>
              <w:top w:val="single" w:sz="4" w:space="0" w:color="auto"/>
              <w:bottom w:val="single" w:sz="4" w:space="0" w:color="auto"/>
            </w:tcBorders>
          </w:tcPr>
          <w:p w:rsidR="0030328E" w:rsidRPr="005946D5" w:rsidRDefault="0030328E" w:rsidP="00A87D0B">
            <w:pPr>
              <w:contextualSpacing/>
              <w:rPr>
                <w:rFonts w:ascii="Times New Roman" w:hAnsi="Times New Roman" w:cs="Times New Roman"/>
                <w:color w:val="000000"/>
                <w:sz w:val="20"/>
                <w:szCs w:val="20"/>
              </w:rPr>
            </w:pPr>
          </w:p>
        </w:tc>
        <w:tc>
          <w:tcPr>
            <w:tcW w:w="1984" w:type="dxa"/>
            <w:tcBorders>
              <w:top w:val="single" w:sz="4" w:space="0" w:color="auto"/>
              <w:bottom w:val="single" w:sz="4" w:space="0" w:color="auto"/>
            </w:tcBorders>
          </w:tcPr>
          <w:p w:rsidR="00DE7A03" w:rsidRPr="0030328E" w:rsidRDefault="00DE7A03" w:rsidP="00DE7A03">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Заречный –</w:t>
            </w:r>
            <w:r>
              <w:rPr>
                <w:rFonts w:ascii="Times New Roman" w:hAnsi="Times New Roman" w:cs="Times New Roman"/>
                <w:color w:val="000000"/>
                <w:sz w:val="20"/>
                <w:szCs w:val="20"/>
              </w:rPr>
              <w:t xml:space="preserve"> 5</w:t>
            </w:r>
          </w:p>
          <w:p w:rsidR="00DE7A03" w:rsidRPr="0030328E" w:rsidRDefault="00DE7A03" w:rsidP="00DE7A03">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Нагорный –</w:t>
            </w:r>
            <w:r>
              <w:rPr>
                <w:rFonts w:ascii="Times New Roman" w:hAnsi="Times New Roman" w:cs="Times New Roman"/>
                <w:color w:val="000000"/>
                <w:sz w:val="20"/>
                <w:szCs w:val="20"/>
              </w:rPr>
              <w:t xml:space="preserve"> 2</w:t>
            </w:r>
          </w:p>
          <w:p w:rsidR="00DE7A03" w:rsidRPr="0030328E" w:rsidRDefault="00DE7A03" w:rsidP="00DE7A03">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Л.Кумаки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2</w:t>
            </w:r>
          </w:p>
          <w:p w:rsidR="00DE7A03" w:rsidRPr="0030328E" w:rsidRDefault="00DE7A03" w:rsidP="00DE7A03">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П.Кумаки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DE7A03" w:rsidRPr="0030328E" w:rsidRDefault="00DE7A03" w:rsidP="00DE7A03">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Умыкей</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p w:rsidR="0030328E" w:rsidRPr="005946D5" w:rsidRDefault="0030328E" w:rsidP="00A87D0B">
            <w:pPr>
              <w:contextualSpacing/>
              <w:rPr>
                <w:rFonts w:ascii="Times New Roman" w:hAnsi="Times New Roman" w:cs="Times New Roman"/>
                <w:color w:val="000000"/>
                <w:sz w:val="20"/>
                <w:szCs w:val="20"/>
              </w:rPr>
            </w:pPr>
          </w:p>
        </w:tc>
      </w:tr>
      <w:tr w:rsidR="00DE7A03" w:rsidTr="00927C48">
        <w:trPr>
          <w:trHeight w:val="365"/>
        </w:trPr>
        <w:tc>
          <w:tcPr>
            <w:tcW w:w="1418" w:type="dxa"/>
            <w:tcBorders>
              <w:top w:val="single" w:sz="4" w:space="0" w:color="auto"/>
            </w:tcBorders>
          </w:tcPr>
          <w:p w:rsidR="00DA0189" w:rsidRDefault="00DE7A03" w:rsidP="00DA0189">
            <w:pPr>
              <w:ind w:left="-113" w:right="-113"/>
              <w:contextualSpacing/>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00D90C11">
              <w:rPr>
                <w:rFonts w:ascii="Times New Roman" w:hAnsi="Times New Roman" w:cs="Times New Roman"/>
                <w:b/>
                <w:bCs/>
                <w:sz w:val="20"/>
                <w:szCs w:val="20"/>
              </w:rPr>
              <w:t>17.05</w:t>
            </w:r>
            <w:r w:rsidR="00DA0189">
              <w:rPr>
                <w:rFonts w:ascii="Times New Roman" w:hAnsi="Times New Roman" w:cs="Times New Roman"/>
                <w:b/>
                <w:bCs/>
                <w:sz w:val="20"/>
                <w:szCs w:val="20"/>
              </w:rPr>
              <w:t>.2018 г.</w:t>
            </w:r>
          </w:p>
          <w:p w:rsidR="00DE7A03" w:rsidRDefault="00DA0189" w:rsidP="00927C48">
            <w:pPr>
              <w:ind w:left="-57" w:right="-57"/>
              <w:contextualSpacing/>
              <w:jc w:val="center"/>
              <w:rPr>
                <w:rFonts w:ascii="Times New Roman" w:hAnsi="Times New Roman" w:cs="Times New Roman"/>
                <w:b/>
                <w:bCs/>
                <w:sz w:val="20"/>
                <w:szCs w:val="20"/>
              </w:rPr>
            </w:pPr>
            <w:r>
              <w:rPr>
                <w:rFonts w:ascii="Times New Roman" w:hAnsi="Times New Roman" w:cs="Times New Roman"/>
                <w:b/>
                <w:bCs/>
                <w:sz w:val="20"/>
                <w:szCs w:val="20"/>
              </w:rPr>
              <w:t xml:space="preserve">Заседание № </w:t>
            </w:r>
            <w:r w:rsidR="00927C48">
              <w:rPr>
                <w:rFonts w:ascii="Times New Roman" w:hAnsi="Times New Roman" w:cs="Times New Roman"/>
                <w:b/>
                <w:bCs/>
                <w:sz w:val="20"/>
                <w:szCs w:val="20"/>
              </w:rPr>
              <w:t>6</w:t>
            </w:r>
          </w:p>
        </w:tc>
        <w:tc>
          <w:tcPr>
            <w:tcW w:w="2976" w:type="dxa"/>
            <w:tcBorders>
              <w:top w:val="single" w:sz="4" w:space="0" w:color="auto"/>
            </w:tcBorders>
          </w:tcPr>
          <w:p w:rsidR="00D90C11" w:rsidRPr="00D90C11" w:rsidRDefault="00D90C11" w:rsidP="00D90C11">
            <w:pPr>
              <w:pStyle w:val="a3"/>
              <w:spacing w:before="0" w:beforeAutospacing="0" w:after="0" w:afterAutospacing="0"/>
              <w:jc w:val="both"/>
              <w:rPr>
                <w:i/>
                <w:sz w:val="20"/>
                <w:szCs w:val="20"/>
              </w:rPr>
            </w:pPr>
            <w:r w:rsidRPr="00D90C11">
              <w:rPr>
                <w:i/>
                <w:sz w:val="20"/>
                <w:szCs w:val="20"/>
              </w:rPr>
              <w:t xml:space="preserve">«Преемственность </w:t>
            </w:r>
            <w:r w:rsidRPr="00D90C11">
              <w:rPr>
                <w:i/>
                <w:color w:val="000000"/>
                <w:sz w:val="20"/>
                <w:szCs w:val="20"/>
              </w:rPr>
              <w:t>ДОУ и начальной школы, начального звена и основного».</w:t>
            </w:r>
            <w:r w:rsidRPr="00D90C11">
              <w:rPr>
                <w:i/>
                <w:sz w:val="20"/>
                <w:szCs w:val="20"/>
              </w:rPr>
              <w:t xml:space="preserve"> </w:t>
            </w:r>
          </w:p>
          <w:p w:rsidR="00DE7A03" w:rsidRDefault="00D90C11" w:rsidP="00D90C11">
            <w:pPr>
              <w:contextualSpacing/>
              <w:jc w:val="both"/>
              <w:rPr>
                <w:rFonts w:ascii="Times New Roman" w:hAnsi="Times New Roman" w:cs="Times New Roman"/>
                <w:i/>
                <w:color w:val="000000"/>
                <w:sz w:val="20"/>
                <w:szCs w:val="20"/>
              </w:rPr>
            </w:pPr>
            <w:r w:rsidRPr="00D90C11">
              <w:rPr>
                <w:rFonts w:ascii="Times New Roman" w:hAnsi="Times New Roman" w:cs="Times New Roman"/>
                <w:i/>
                <w:sz w:val="20"/>
                <w:szCs w:val="20"/>
              </w:rPr>
              <w:t xml:space="preserve">«Результаты деятельности </w:t>
            </w:r>
            <w:r w:rsidRPr="00D90C11">
              <w:rPr>
                <w:rFonts w:ascii="Times New Roman" w:hAnsi="Times New Roman" w:cs="Times New Roman"/>
                <w:i/>
                <w:iCs/>
                <w:sz w:val="20"/>
                <w:szCs w:val="20"/>
              </w:rPr>
              <w:t>КМО начальных классов в 2017-2018  учебном году. Планирование работы КМО на 2018-2019 учебный год».</w:t>
            </w:r>
          </w:p>
        </w:tc>
        <w:tc>
          <w:tcPr>
            <w:tcW w:w="2268" w:type="dxa"/>
            <w:tcBorders>
              <w:top w:val="single" w:sz="4" w:space="0" w:color="auto"/>
            </w:tcBorders>
          </w:tcPr>
          <w:p w:rsidR="00D90C11" w:rsidRPr="00CB106F" w:rsidRDefault="00D90C11" w:rsidP="00D90C11">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iCs/>
                <w:sz w:val="20"/>
                <w:szCs w:val="20"/>
              </w:rPr>
              <w:t xml:space="preserve">- </w:t>
            </w:r>
            <w:r w:rsidRPr="00CB106F">
              <w:rPr>
                <w:rFonts w:ascii="Times New Roman" w:eastAsia="Times New Roman" w:hAnsi="Times New Roman" w:cs="Times New Roman"/>
                <w:iCs/>
                <w:sz w:val="20"/>
                <w:szCs w:val="20"/>
              </w:rPr>
              <w:t>оценка эффективности работы МО учителей начальных классов.</w:t>
            </w:r>
          </w:p>
          <w:p w:rsidR="00DE7A03" w:rsidRPr="00CB106F" w:rsidRDefault="00DE7A03" w:rsidP="00A87D0B">
            <w:pPr>
              <w:contextualSpacing/>
              <w:rPr>
                <w:rFonts w:ascii="Times New Roman" w:eastAsia="Times New Roman" w:hAnsi="Times New Roman" w:cs="Times New Roman"/>
                <w:color w:val="000000"/>
                <w:sz w:val="20"/>
                <w:szCs w:val="20"/>
              </w:rPr>
            </w:pPr>
          </w:p>
        </w:tc>
        <w:tc>
          <w:tcPr>
            <w:tcW w:w="3686" w:type="dxa"/>
            <w:tcBorders>
              <w:top w:val="single" w:sz="4" w:space="0" w:color="auto"/>
            </w:tcBorders>
          </w:tcPr>
          <w:p w:rsidR="00D90C11" w:rsidRPr="00CB106F" w:rsidRDefault="00D90C11" w:rsidP="00D90C11">
            <w:pPr>
              <w:rPr>
                <w:rFonts w:ascii="Times New Roman" w:eastAsia="Times New Roman" w:hAnsi="Times New Roman" w:cs="Times New Roman"/>
                <w:sz w:val="20"/>
                <w:szCs w:val="20"/>
              </w:rPr>
            </w:pPr>
            <w:r w:rsidRPr="00CB106F">
              <w:rPr>
                <w:rFonts w:ascii="Times New Roman" w:eastAsia="Times New Roman" w:hAnsi="Times New Roman" w:cs="Times New Roman"/>
                <w:sz w:val="20"/>
                <w:szCs w:val="20"/>
              </w:rPr>
              <w:t>1.Родительское собрание в детском саду</w:t>
            </w:r>
          </w:p>
          <w:p w:rsidR="00D90C11" w:rsidRPr="00CB106F" w:rsidRDefault="00D90C11" w:rsidP="00D90C11">
            <w:pPr>
              <w:rPr>
                <w:rFonts w:ascii="Times New Roman" w:eastAsia="Times New Roman" w:hAnsi="Times New Roman" w:cs="Times New Roman"/>
                <w:sz w:val="20"/>
                <w:szCs w:val="20"/>
              </w:rPr>
            </w:pPr>
            <w:r w:rsidRPr="00CB106F">
              <w:rPr>
                <w:rFonts w:ascii="Times New Roman" w:eastAsia="Times New Roman" w:hAnsi="Times New Roman" w:cs="Times New Roman"/>
                <w:sz w:val="20"/>
                <w:szCs w:val="20"/>
              </w:rPr>
              <w:t>2.Открытый урок в 4 классе</w:t>
            </w:r>
          </w:p>
          <w:p w:rsidR="00D90C11" w:rsidRPr="00CB106F" w:rsidRDefault="00D90C11" w:rsidP="00D90C11">
            <w:pPr>
              <w:rPr>
                <w:rFonts w:ascii="Times New Roman" w:eastAsia="Times New Roman" w:hAnsi="Times New Roman" w:cs="Times New Roman"/>
                <w:sz w:val="20"/>
                <w:szCs w:val="20"/>
              </w:rPr>
            </w:pPr>
            <w:r w:rsidRPr="00CB106F">
              <w:rPr>
                <w:rFonts w:ascii="Times New Roman" w:eastAsia="Times New Roman" w:hAnsi="Times New Roman" w:cs="Times New Roman"/>
                <w:sz w:val="20"/>
                <w:szCs w:val="20"/>
              </w:rPr>
              <w:t xml:space="preserve">3.Преемственность детсада и школы, занятие в детском саду  </w:t>
            </w:r>
          </w:p>
          <w:p w:rsidR="00D90C11" w:rsidRPr="00CB106F" w:rsidRDefault="00D90C11" w:rsidP="00D90C11">
            <w:pPr>
              <w:rPr>
                <w:rFonts w:ascii="Times New Roman" w:eastAsia="Times New Roman" w:hAnsi="Times New Roman" w:cs="Times New Roman"/>
                <w:i/>
                <w:sz w:val="20"/>
                <w:szCs w:val="20"/>
              </w:rPr>
            </w:pPr>
            <w:r w:rsidRPr="00CB106F">
              <w:rPr>
                <w:rFonts w:ascii="Times New Roman" w:eastAsia="Times New Roman" w:hAnsi="Times New Roman" w:cs="Times New Roman"/>
                <w:sz w:val="20"/>
                <w:szCs w:val="20"/>
              </w:rPr>
              <w:t>4.Совместный анализ итоговых к/</w:t>
            </w:r>
            <w:proofErr w:type="spellStart"/>
            <w:proofErr w:type="gramStart"/>
            <w:r w:rsidRPr="00CB106F">
              <w:rPr>
                <w:rFonts w:ascii="Times New Roman" w:eastAsia="Times New Roman" w:hAnsi="Times New Roman" w:cs="Times New Roman"/>
                <w:sz w:val="20"/>
                <w:szCs w:val="20"/>
              </w:rPr>
              <w:t>р</w:t>
            </w:r>
            <w:proofErr w:type="spellEnd"/>
            <w:proofErr w:type="gramEnd"/>
            <w:r w:rsidRPr="00CB106F">
              <w:rPr>
                <w:rFonts w:ascii="Times New Roman" w:eastAsia="Times New Roman" w:hAnsi="Times New Roman" w:cs="Times New Roman"/>
                <w:sz w:val="20"/>
                <w:szCs w:val="20"/>
              </w:rPr>
              <w:t xml:space="preserve"> за курс начальной школы</w:t>
            </w:r>
            <w:r w:rsidRPr="00CB106F">
              <w:rPr>
                <w:rFonts w:ascii="Times New Roman" w:eastAsia="Times New Roman" w:hAnsi="Times New Roman" w:cs="Times New Roman"/>
                <w:i/>
                <w:sz w:val="20"/>
                <w:szCs w:val="20"/>
              </w:rPr>
              <w:t>.</w:t>
            </w:r>
          </w:p>
          <w:p w:rsidR="00D90C11" w:rsidRPr="00CB106F" w:rsidRDefault="00D90C11" w:rsidP="00D90C11">
            <w:pPr>
              <w:rPr>
                <w:rFonts w:ascii="Times New Roman" w:hAnsi="Times New Roman" w:cs="Times New Roman"/>
                <w:sz w:val="20"/>
                <w:szCs w:val="20"/>
              </w:rPr>
            </w:pPr>
            <w:r w:rsidRPr="00CB106F">
              <w:rPr>
                <w:rFonts w:ascii="Times New Roman" w:eastAsia="Times New Roman" w:hAnsi="Times New Roman" w:cs="Times New Roman"/>
                <w:sz w:val="20"/>
                <w:szCs w:val="20"/>
              </w:rPr>
              <w:t>5.</w:t>
            </w:r>
            <w:r w:rsidRPr="00CB106F">
              <w:rPr>
                <w:rFonts w:ascii="Times New Roman" w:hAnsi="Times New Roman" w:cs="Times New Roman"/>
                <w:sz w:val="20"/>
                <w:szCs w:val="20"/>
              </w:rPr>
              <w:t>«Способы психологической разгрузки педагогов»</w:t>
            </w:r>
          </w:p>
          <w:p w:rsidR="00D90C11" w:rsidRPr="00CB106F" w:rsidRDefault="00D90C11" w:rsidP="00D90C11">
            <w:pPr>
              <w:rPr>
                <w:rFonts w:ascii="Times New Roman" w:hAnsi="Times New Roman" w:cs="Times New Roman"/>
                <w:sz w:val="20"/>
                <w:szCs w:val="20"/>
              </w:rPr>
            </w:pPr>
            <w:r w:rsidRPr="00CB106F">
              <w:rPr>
                <w:rFonts w:ascii="Times New Roman" w:hAnsi="Times New Roman" w:cs="Times New Roman"/>
                <w:sz w:val="20"/>
                <w:szCs w:val="20"/>
              </w:rPr>
              <w:t>6.Анализ работы МО учителей начальных классов.</w:t>
            </w:r>
          </w:p>
          <w:p w:rsidR="00DE7A03" w:rsidRDefault="00D90C11" w:rsidP="00D90C11">
            <w:pPr>
              <w:pStyle w:val="a5"/>
              <w:rPr>
                <w:rFonts w:ascii="Times New Roman" w:hAnsi="Times New Roman"/>
                <w:sz w:val="20"/>
                <w:szCs w:val="20"/>
              </w:rPr>
            </w:pPr>
            <w:r w:rsidRPr="00CB106F">
              <w:rPr>
                <w:rFonts w:ascii="Times New Roman" w:hAnsi="Times New Roman"/>
                <w:sz w:val="20"/>
                <w:szCs w:val="20"/>
              </w:rPr>
              <w:t>7. Задачи МО учителей начальных классов на 2018 – 2019 учебный год.</w:t>
            </w:r>
          </w:p>
          <w:p w:rsidR="00D90C11" w:rsidRPr="005946D5" w:rsidRDefault="00D90C11" w:rsidP="00D90C11">
            <w:pPr>
              <w:pStyle w:val="a5"/>
              <w:rPr>
                <w:rFonts w:ascii="Times New Roman" w:hAnsi="Times New Roman"/>
                <w:sz w:val="20"/>
                <w:szCs w:val="20"/>
              </w:rPr>
            </w:pPr>
            <w:r>
              <w:rPr>
                <w:rFonts w:ascii="Times New Roman" w:hAnsi="Times New Roman"/>
                <w:sz w:val="20"/>
                <w:szCs w:val="20"/>
              </w:rPr>
              <w:t>8. Оценка работы КМО.</w:t>
            </w:r>
          </w:p>
        </w:tc>
        <w:tc>
          <w:tcPr>
            <w:tcW w:w="1984" w:type="dxa"/>
            <w:tcBorders>
              <w:top w:val="single" w:sz="4" w:space="0" w:color="auto"/>
            </w:tcBorders>
          </w:tcPr>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Продолжить работу по преемственности между дошкольным и начальным</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образованием и воспитанием с целью раннего раскрытия и формирования</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Pr="00526006">
              <w:rPr>
                <w:rFonts w:ascii="Times New Roman" w:eastAsia="Times New Roman" w:hAnsi="Times New Roman" w:cs="Times New Roman"/>
                <w:color w:val="000000"/>
                <w:sz w:val="20"/>
                <w:szCs w:val="20"/>
              </w:rPr>
              <w:t>нтересов</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способностей</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учащихся</w:t>
            </w:r>
            <w:r>
              <w:rPr>
                <w:rFonts w:ascii="Times New Roman" w:eastAsia="Times New Roman" w:hAnsi="Times New Roman" w:cs="Times New Roman"/>
                <w:color w:val="000000"/>
                <w:sz w:val="20"/>
                <w:szCs w:val="20"/>
              </w:rPr>
              <w:t xml:space="preserve"> </w:t>
            </w:r>
            <w:proofErr w:type="gramStart"/>
            <w:r w:rsidRPr="00526006">
              <w:rPr>
                <w:rFonts w:ascii="Times New Roman" w:eastAsia="Times New Roman" w:hAnsi="Times New Roman" w:cs="Times New Roman"/>
                <w:color w:val="000000"/>
                <w:sz w:val="20"/>
                <w:szCs w:val="20"/>
              </w:rPr>
              <w:t>к</w:t>
            </w:r>
            <w:proofErr w:type="gramEnd"/>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обучению</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и</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познавательной</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деятельности.</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 xml:space="preserve"> Организовать</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педагогическое</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общение</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учителей</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начальных</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классов</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и</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воспитателей</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по</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обновлению</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содержания</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начального</w:t>
            </w:r>
            <w:r>
              <w:rPr>
                <w:rFonts w:ascii="Times New Roman" w:eastAsia="Times New Roman" w:hAnsi="Times New Roman" w:cs="Times New Roman"/>
                <w:color w:val="000000"/>
                <w:sz w:val="20"/>
                <w:szCs w:val="20"/>
              </w:rPr>
              <w:t xml:space="preserve"> </w:t>
            </w:r>
            <w:r w:rsidRPr="00526006">
              <w:rPr>
                <w:rFonts w:ascii="Times New Roman" w:eastAsia="Times New Roman" w:hAnsi="Times New Roman" w:cs="Times New Roman"/>
                <w:color w:val="000000"/>
                <w:sz w:val="20"/>
                <w:szCs w:val="20"/>
              </w:rPr>
              <w:t>и</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дошкольного</w:t>
            </w:r>
          </w:p>
          <w:p w:rsidR="00526006" w:rsidRPr="00526006" w:rsidRDefault="00526006" w:rsidP="00526006">
            <w:pPr>
              <w:shd w:val="clear" w:color="auto" w:fill="FFFFFF"/>
              <w:rPr>
                <w:rFonts w:ascii="Times New Roman" w:eastAsia="Times New Roman" w:hAnsi="Times New Roman" w:cs="Times New Roman"/>
                <w:color w:val="000000"/>
                <w:sz w:val="20"/>
                <w:szCs w:val="20"/>
              </w:rPr>
            </w:pPr>
            <w:r w:rsidRPr="00526006">
              <w:rPr>
                <w:rFonts w:ascii="Times New Roman" w:eastAsia="Times New Roman" w:hAnsi="Times New Roman" w:cs="Times New Roman"/>
                <w:color w:val="000000"/>
                <w:sz w:val="20"/>
                <w:szCs w:val="20"/>
              </w:rPr>
              <w:t>образования в контексте ФГОС.</w:t>
            </w:r>
          </w:p>
          <w:p w:rsidR="00DE7A03" w:rsidRPr="005946D5" w:rsidRDefault="00DE7A03" w:rsidP="00A87D0B">
            <w:pPr>
              <w:contextualSpacing/>
              <w:rPr>
                <w:rFonts w:ascii="Times New Roman" w:hAnsi="Times New Roman" w:cs="Times New Roman"/>
                <w:color w:val="000000"/>
                <w:sz w:val="20"/>
                <w:szCs w:val="20"/>
              </w:rPr>
            </w:pPr>
          </w:p>
        </w:tc>
        <w:tc>
          <w:tcPr>
            <w:tcW w:w="1418" w:type="dxa"/>
            <w:tcBorders>
              <w:top w:val="single" w:sz="4" w:space="0" w:color="auto"/>
            </w:tcBorders>
          </w:tcPr>
          <w:p w:rsidR="00DE7A03" w:rsidRPr="005946D5" w:rsidRDefault="00526006" w:rsidP="00A87D0B">
            <w:pPr>
              <w:contextualSpacing/>
              <w:rPr>
                <w:rFonts w:ascii="Times New Roman" w:hAnsi="Times New Roman" w:cs="Times New Roman"/>
                <w:color w:val="000000"/>
                <w:sz w:val="20"/>
                <w:szCs w:val="20"/>
              </w:rPr>
            </w:pPr>
            <w:r>
              <w:rPr>
                <w:rFonts w:ascii="Times New Roman" w:hAnsi="Times New Roman" w:cs="Times New Roman"/>
                <w:color w:val="000000"/>
                <w:sz w:val="20"/>
                <w:szCs w:val="20"/>
              </w:rPr>
              <w:t>Работу КМО в 2017-2018 учебном году считать удовлетворительной.</w:t>
            </w:r>
          </w:p>
        </w:tc>
        <w:tc>
          <w:tcPr>
            <w:tcW w:w="1984" w:type="dxa"/>
            <w:tcBorders>
              <w:top w:val="single" w:sz="4" w:space="0" w:color="auto"/>
            </w:tcBorders>
          </w:tcPr>
          <w:p w:rsidR="00D90C11" w:rsidRPr="0030328E" w:rsidRDefault="00D90C11" w:rsidP="00D90C11">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Заречный –</w:t>
            </w:r>
            <w:r>
              <w:rPr>
                <w:rFonts w:ascii="Times New Roman" w:hAnsi="Times New Roman" w:cs="Times New Roman"/>
                <w:color w:val="000000"/>
                <w:sz w:val="20"/>
                <w:szCs w:val="20"/>
              </w:rPr>
              <w:t xml:space="preserve"> 7+4(сад)</w:t>
            </w:r>
          </w:p>
          <w:p w:rsidR="00D90C11" w:rsidRPr="0030328E" w:rsidRDefault="00D90C11" w:rsidP="00D90C11">
            <w:pPr>
              <w:contextualSpacing/>
              <w:rPr>
                <w:rFonts w:ascii="Times New Roman" w:hAnsi="Times New Roman" w:cs="Times New Roman"/>
                <w:color w:val="000000"/>
                <w:sz w:val="20"/>
                <w:szCs w:val="20"/>
              </w:rPr>
            </w:pPr>
            <w:r w:rsidRPr="0030328E">
              <w:rPr>
                <w:rFonts w:ascii="Times New Roman" w:hAnsi="Times New Roman" w:cs="Times New Roman"/>
                <w:color w:val="000000"/>
                <w:sz w:val="20"/>
                <w:szCs w:val="20"/>
              </w:rPr>
              <w:t>Нагорный –</w:t>
            </w:r>
            <w:r>
              <w:rPr>
                <w:rFonts w:ascii="Times New Roman" w:hAnsi="Times New Roman" w:cs="Times New Roman"/>
                <w:color w:val="000000"/>
                <w:sz w:val="20"/>
                <w:szCs w:val="20"/>
              </w:rPr>
              <w:t xml:space="preserve"> 0</w:t>
            </w:r>
          </w:p>
          <w:p w:rsidR="00D90C11" w:rsidRPr="0030328E" w:rsidRDefault="00D90C11" w:rsidP="00D90C11">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Л.Кумаки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2</w:t>
            </w:r>
          </w:p>
          <w:p w:rsidR="00D90C11" w:rsidRPr="0030328E" w:rsidRDefault="00D90C11" w:rsidP="00D90C11">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П.Кумаки</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0</w:t>
            </w:r>
          </w:p>
          <w:p w:rsidR="00DE7A03" w:rsidRPr="0030328E" w:rsidRDefault="00D90C11" w:rsidP="00D90C11">
            <w:pPr>
              <w:contextualSpacing/>
              <w:rPr>
                <w:rFonts w:ascii="Times New Roman" w:hAnsi="Times New Roman" w:cs="Times New Roman"/>
                <w:color w:val="000000"/>
                <w:sz w:val="20"/>
                <w:szCs w:val="20"/>
              </w:rPr>
            </w:pPr>
            <w:proofErr w:type="spellStart"/>
            <w:r w:rsidRPr="0030328E">
              <w:rPr>
                <w:rFonts w:ascii="Times New Roman" w:hAnsi="Times New Roman" w:cs="Times New Roman"/>
                <w:color w:val="000000"/>
                <w:sz w:val="20"/>
                <w:szCs w:val="20"/>
              </w:rPr>
              <w:t>Умыкей</w:t>
            </w:r>
            <w:proofErr w:type="spellEnd"/>
            <w:r w:rsidRPr="003032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1</w:t>
            </w:r>
          </w:p>
        </w:tc>
      </w:tr>
    </w:tbl>
    <w:p w:rsidR="002B1DEE" w:rsidRPr="000250E2" w:rsidRDefault="002B1DEE" w:rsidP="000250E2">
      <w:pPr>
        <w:pStyle w:val="listparagraph"/>
        <w:spacing w:before="0" w:after="0"/>
        <w:jc w:val="both"/>
        <w:rPr>
          <w:sz w:val="24"/>
          <w:szCs w:val="24"/>
        </w:rPr>
      </w:pPr>
    </w:p>
    <w:p w:rsidR="00AF11F8" w:rsidRPr="00927C48" w:rsidRDefault="002B1DEE" w:rsidP="00AF11F8">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Учителя начальных классов посещали в течение учебного года уроки коллег с целью обмена опытом работы и наблюдения за эффективными приёмами испо</w:t>
      </w:r>
      <w:r w:rsidR="00D90C11" w:rsidRPr="00927C48">
        <w:rPr>
          <w:rFonts w:ascii="Times New Roman" w:hAnsi="Times New Roman" w:cs="Times New Roman"/>
        </w:rPr>
        <w:t xml:space="preserve">льзования ФГОС НОО, </w:t>
      </w:r>
      <w:r w:rsidRPr="00927C48">
        <w:rPr>
          <w:rFonts w:ascii="Times New Roman" w:hAnsi="Times New Roman" w:cs="Times New Roman"/>
        </w:rPr>
        <w:t xml:space="preserve"> в 1-4 классах. Таким образом, учителя продолжают пополнять коллективную методическую копилку МО наиболее интересными педагогическими находками, разработками уроков, сценариями внеклассных мероприятий и праздников.</w:t>
      </w:r>
    </w:p>
    <w:p w:rsidR="00D90C11" w:rsidRPr="00927C48" w:rsidRDefault="002B1DEE" w:rsidP="00AF11F8">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В  целях распространения педагогического опыта и повышения педагогического мастерства в этом учебном году учителя хорошо посещали семинары и уроки коллег других школ района.</w:t>
      </w:r>
      <w:r w:rsidR="004972C8" w:rsidRPr="00927C48">
        <w:rPr>
          <w:rFonts w:ascii="Times New Roman" w:hAnsi="Times New Roman" w:cs="Times New Roman"/>
        </w:rPr>
        <w:t xml:space="preserve"> </w:t>
      </w:r>
      <w:proofErr w:type="gramStart"/>
      <w:r w:rsidR="00AF11F8" w:rsidRPr="00927C48">
        <w:rPr>
          <w:rFonts w:ascii="Times New Roman" w:hAnsi="Times New Roman" w:cs="Times New Roman"/>
        </w:rPr>
        <w:t>Приняли участие в конкурсе "Современный урок в условиях реализации ФГОС" (Ермоленко И.В.), ППФ ЗабГУ "Стартап профессиональной карьеры" представление лучших педагогических практик дошкольного и начального общего образования "Проектная деятельность как одно из условий личностного развития младшего школьника" (Гуднева Н.В.);  Международная научно-практическая конференция «Актуальные проблемы НОО: теория и практика» г. Чита  (Гуднева Н.В.).</w:t>
      </w:r>
      <w:proofErr w:type="gramEnd"/>
    </w:p>
    <w:p w:rsidR="002B1DEE" w:rsidRPr="00927C48" w:rsidRDefault="002B1DEE" w:rsidP="00D90C11">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 xml:space="preserve">Согласно плану КМО проводились проверка тетрадей и дневников, контрольные срезы, по результатам которых был проведён сравнительный анализ, проведены переводные экзамены со 2 по 4 классы. Проверка показала, что тетради проверяются учителями ежедневно, дневники раз в неделю, кроме 1 класса. Там учитель сама всё записывают учащимся в дневник. Предложения: продолжить работу над каллиграфией, спрашивать у учащихся о произведениях, которые они читают самостоятельно, так как многие дети не могут передать смысл прочитанного, не умеют работать с текстом. </w:t>
      </w:r>
    </w:p>
    <w:p w:rsidR="002B1DEE" w:rsidRPr="00927C48" w:rsidRDefault="002B1DEE" w:rsidP="00D90C11">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В 4 классе прошли Всероссийские проверочные работы.</w:t>
      </w:r>
    </w:p>
    <w:p w:rsidR="002B1DEE" w:rsidRPr="00927C48" w:rsidRDefault="002B1DEE" w:rsidP="00D90C11">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lastRenderedPageBreak/>
        <w:t>Учителями начальной школы проводились предметные декады, согласно планам ШМО. В рамках декад были организованы конкурсы творческих работ учащихся, викторины, олимпиады по предметам. Учащиеся принимали активное участие во Всероссийских и Международных конкурсах «Русский медвежонок», «Кенгуру», «</w:t>
      </w:r>
      <w:proofErr w:type="spellStart"/>
      <w:r w:rsidRPr="00927C48">
        <w:rPr>
          <w:rFonts w:ascii="Times New Roman" w:hAnsi="Times New Roman" w:cs="Times New Roman"/>
        </w:rPr>
        <w:t>ЧиП</w:t>
      </w:r>
      <w:proofErr w:type="spellEnd"/>
      <w:r w:rsidRPr="00927C48">
        <w:rPr>
          <w:rFonts w:ascii="Times New Roman" w:hAnsi="Times New Roman" w:cs="Times New Roman"/>
        </w:rPr>
        <w:t xml:space="preserve">», «Бульдог», «Умница», «Львёнок» и получили неплохие результаты. </w:t>
      </w:r>
    </w:p>
    <w:p w:rsidR="002B1DEE" w:rsidRPr="00927C48" w:rsidRDefault="002B1DEE" w:rsidP="00D90C11">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Была проведена предметная олимпиада для 3-4 классов как школьного, так и муниципального уровня. Результаты неплохие. Вывод: начинать готовить детей на олимпиады с начала учебного года.</w:t>
      </w:r>
    </w:p>
    <w:p w:rsidR="00233204" w:rsidRPr="00927C48" w:rsidRDefault="00233204" w:rsidP="00D90C11">
      <w:pPr>
        <w:pStyle w:val="a7"/>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Эффективность внеклассной работы. Учителя начальных классов на протяжении учебного года проводили кружки. Наши учащиеся неоднократно являлись победителями в муниципальных, краевых и международных конкурсах (все грамоты и сертификаты имеются). Учащиеся с большим удовольствием посещают кружки, которые помогают ребятам раскрыться и быть активными в жизни школы, класса.</w:t>
      </w:r>
    </w:p>
    <w:p w:rsidR="002B1DEE" w:rsidRPr="00927C48" w:rsidRDefault="00233204" w:rsidP="00D90C11">
      <w:pPr>
        <w:pStyle w:val="a7"/>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 xml:space="preserve">Участвовали в научно-практической конференции. </w:t>
      </w:r>
    </w:p>
    <w:p w:rsidR="002546DA" w:rsidRPr="00927C48" w:rsidRDefault="002B1DEE" w:rsidP="002546DA">
      <w:pPr>
        <w:spacing w:after="0" w:line="240" w:lineRule="auto"/>
        <w:ind w:left="283" w:right="283" w:firstLine="360"/>
        <w:jc w:val="both"/>
        <w:rPr>
          <w:rFonts w:ascii="Times New Roman" w:hAnsi="Times New Roman" w:cs="Times New Roman"/>
        </w:rPr>
      </w:pPr>
      <w:proofErr w:type="gramStart"/>
      <w:r w:rsidRPr="00927C48">
        <w:rPr>
          <w:rFonts w:ascii="Times New Roman" w:hAnsi="Times New Roman" w:cs="Times New Roman"/>
        </w:rPr>
        <w:t>Были проведены методическая неделя, методический день, целью которых являлось показать учителям-предметникам среднего звена организацию работы по сопровождению ФГОС НОО, ФГОС НОО для детей с ОВЗ.</w:t>
      </w:r>
      <w:proofErr w:type="gramEnd"/>
      <w:r w:rsidRPr="00927C48">
        <w:rPr>
          <w:rFonts w:ascii="Times New Roman" w:hAnsi="Times New Roman" w:cs="Times New Roman"/>
        </w:rPr>
        <w:t xml:space="preserve">  Вывод: надо ежегодно проводить такие методические недели и дни, чтобы учителя среднего звена уже с начальной ступени могли видеть работу учащихся на уроках, видеть на примере УМК, по которому работает учитель начальных классов, как обозначается та или иная орфограмма, чтобы не было претензий, что неправильно учат детей в начальных классах.</w:t>
      </w:r>
    </w:p>
    <w:p w:rsidR="002546DA" w:rsidRPr="00927C48" w:rsidRDefault="002546DA" w:rsidP="002546DA">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Проанализировав работу методического объединения, следует отметить, что учителя работали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велась работа по освоению учителями современных методик и технологий обучения, внедрению и освоению учащимися информационно – компьютерных технологий; формированию универсальных учебных действий у учащихся. В методическом объединении успешно проводились стартовый, промежуточный и итоговый контроль по предметам. Индивидуальные занятия по школьным дисциплинам были нацелены на отработку базовых знаний, а так же расширение и углубление знаний учащихся за счет внедрения материала повышенной сложности.</w:t>
      </w:r>
    </w:p>
    <w:p w:rsidR="002546DA" w:rsidRPr="00927C48" w:rsidRDefault="002546DA" w:rsidP="002546DA">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Таким образом, анализ 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проявляющих интерес к изучению предметов.</w:t>
      </w:r>
    </w:p>
    <w:p w:rsidR="002546DA" w:rsidRPr="00927C48" w:rsidRDefault="002546DA" w:rsidP="00D90C11">
      <w:pPr>
        <w:spacing w:after="0" w:line="240" w:lineRule="auto"/>
        <w:ind w:left="283" w:right="283" w:firstLine="360"/>
        <w:jc w:val="both"/>
        <w:rPr>
          <w:rFonts w:ascii="Times New Roman" w:hAnsi="Times New Roman" w:cs="Times New Roman"/>
        </w:rPr>
      </w:pPr>
    </w:p>
    <w:p w:rsidR="008D796A" w:rsidRPr="00927C48" w:rsidRDefault="002B1DEE" w:rsidP="008D796A">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rPr>
        <w:t>Микроклимат в коллективе КМО доброжелательный, благоприятный. Посещаемость К</w:t>
      </w:r>
      <w:r w:rsidR="00D03651" w:rsidRPr="00927C48">
        <w:rPr>
          <w:rFonts w:ascii="Times New Roman" w:hAnsi="Times New Roman" w:cs="Times New Roman"/>
        </w:rPr>
        <w:t>МО в этом учебном году средняя</w:t>
      </w:r>
      <w:r w:rsidRPr="00927C48">
        <w:rPr>
          <w:rFonts w:ascii="Times New Roman" w:hAnsi="Times New Roman" w:cs="Times New Roman"/>
        </w:rPr>
        <w:t>, по сравнению с прошлыми год</w:t>
      </w:r>
      <w:r w:rsidR="00D03651" w:rsidRPr="00927C48">
        <w:rPr>
          <w:rFonts w:ascii="Times New Roman" w:hAnsi="Times New Roman" w:cs="Times New Roman"/>
        </w:rPr>
        <w:t>ами. Поставленные задачи на 2017-2018</w:t>
      </w:r>
      <w:r w:rsidRPr="00927C48">
        <w:rPr>
          <w:rFonts w:ascii="Times New Roman" w:hAnsi="Times New Roman" w:cs="Times New Roman"/>
        </w:rPr>
        <w:t xml:space="preserve"> учебный год выполнены. Исходя из анализируемой информации, можно сделать вывод, что методическая работа осуществляется на удовлетворительном уровне и органично соединяется с повседневной практикой педагогов, обеспечивает личностно-ориентированный подход в организации системы повышения квалификации учителей, обеспечивает качественное образование учащихся в рамках реализации </w:t>
      </w:r>
      <w:proofErr w:type="spellStart"/>
      <w:r w:rsidRPr="00927C48">
        <w:rPr>
          <w:rFonts w:ascii="Times New Roman" w:hAnsi="Times New Roman" w:cs="Times New Roman"/>
        </w:rPr>
        <w:t>ФГОСа</w:t>
      </w:r>
      <w:proofErr w:type="spellEnd"/>
      <w:r w:rsidRPr="00927C48">
        <w:rPr>
          <w:rFonts w:ascii="Times New Roman" w:hAnsi="Times New Roman" w:cs="Times New Roman"/>
        </w:rPr>
        <w:t xml:space="preserve"> второго поколения.</w:t>
      </w:r>
    </w:p>
    <w:p w:rsidR="008D796A" w:rsidRPr="00927C48" w:rsidRDefault="008D796A" w:rsidP="008D796A">
      <w:pPr>
        <w:spacing w:after="0" w:line="240" w:lineRule="auto"/>
        <w:ind w:left="283" w:right="283" w:firstLine="360"/>
        <w:jc w:val="both"/>
        <w:rPr>
          <w:rFonts w:ascii="Times New Roman" w:hAnsi="Times New Roman" w:cs="Times New Roman"/>
        </w:rPr>
      </w:pPr>
      <w:r w:rsidRPr="00927C48">
        <w:rPr>
          <w:rFonts w:ascii="Times New Roman" w:hAnsi="Times New Roman" w:cs="Times New Roman"/>
          <w:b/>
          <w:bCs/>
          <w:color w:val="000000"/>
          <w:u w:val="single"/>
        </w:rPr>
        <w:t>Задачи на 2018 - 2019 учебный год:</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Повышение качества обучения в свете ФГОС начального образования.</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Продолжить работу над формированием УУД в начальной школе.</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Совершенствование методов и технологий педагогического мониторинга.</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Усилить работу с мотивированными учащимися, направленную на участие в предметных олимпиадах и конкурсах.</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 Обратить внимание учителей на повышение профессионального мастерства: технология подготовки урока и его самоанализ, самоконтроль своей деятельности, применение новых технологий и их элементов.</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Совершенствование воспитательного процесса в формировании духовно-нравственных ценностей и патриотизма.</w:t>
      </w:r>
    </w:p>
    <w:p w:rsidR="008D796A" w:rsidRPr="00927C48" w:rsidRDefault="008D796A" w:rsidP="008D796A">
      <w:pPr>
        <w:pStyle w:val="a3"/>
        <w:numPr>
          <w:ilvl w:val="0"/>
          <w:numId w:val="7"/>
        </w:numPr>
        <w:spacing w:before="0" w:beforeAutospacing="0" w:after="0" w:afterAutospacing="0"/>
        <w:ind w:left="850"/>
        <w:rPr>
          <w:color w:val="000000"/>
          <w:sz w:val="22"/>
          <w:szCs w:val="22"/>
        </w:rPr>
      </w:pPr>
      <w:r w:rsidRPr="00927C48">
        <w:rPr>
          <w:color w:val="000000"/>
          <w:sz w:val="22"/>
          <w:szCs w:val="22"/>
        </w:rPr>
        <w:t>Обогащение содержания форм и методов внеурочной деятельности.</w:t>
      </w:r>
    </w:p>
    <w:p w:rsidR="008D796A" w:rsidRPr="00927C48" w:rsidRDefault="008D796A" w:rsidP="00D90C11">
      <w:pPr>
        <w:spacing w:after="0" w:line="240" w:lineRule="auto"/>
        <w:ind w:left="283" w:right="283" w:firstLine="360"/>
        <w:jc w:val="both"/>
        <w:rPr>
          <w:rFonts w:ascii="Times New Roman" w:hAnsi="Times New Roman" w:cs="Times New Roman"/>
        </w:rPr>
      </w:pPr>
    </w:p>
    <w:p w:rsidR="002B1DEE" w:rsidRPr="00927C48" w:rsidRDefault="002B1DEE" w:rsidP="000250E2">
      <w:pPr>
        <w:spacing w:after="0" w:line="240" w:lineRule="auto"/>
        <w:ind w:firstLine="360"/>
        <w:jc w:val="both"/>
        <w:rPr>
          <w:rFonts w:ascii="Times New Roman" w:hAnsi="Times New Roman" w:cs="Times New Roman"/>
        </w:rPr>
      </w:pPr>
    </w:p>
    <w:p w:rsidR="002D4A6B" w:rsidRPr="00927C48" w:rsidRDefault="00233204" w:rsidP="000250E2">
      <w:pPr>
        <w:spacing w:line="240" w:lineRule="auto"/>
        <w:jc w:val="right"/>
        <w:rPr>
          <w:rFonts w:ascii="Times New Roman" w:hAnsi="Times New Roman" w:cs="Times New Roman"/>
        </w:rPr>
      </w:pPr>
      <w:r w:rsidRPr="00927C48">
        <w:rPr>
          <w:rFonts w:ascii="Times New Roman" w:hAnsi="Times New Roman" w:cs="Times New Roman"/>
        </w:rPr>
        <w:t>Руководитель КМО учителей начальных классов: Гуднева Н.В.</w:t>
      </w:r>
    </w:p>
    <w:sectPr w:rsidR="002D4A6B" w:rsidRPr="00927C48" w:rsidSect="00DE7A03">
      <w:pgSz w:w="16838" w:h="11906" w:orient="landscape"/>
      <w:pgMar w:top="709" w:right="426"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4pt;height:9.4pt" o:bullet="t">
        <v:imagedata r:id="rId1" o:title="j0115844"/>
      </v:shape>
    </w:pict>
  </w:numPicBullet>
  <w:abstractNum w:abstractNumId="0">
    <w:nsid w:val="0AE238F2"/>
    <w:multiLevelType w:val="hybridMultilevel"/>
    <w:tmpl w:val="036C8DB4"/>
    <w:lvl w:ilvl="0" w:tplc="50181848">
      <w:start w:val="1"/>
      <w:numFmt w:val="decimal"/>
      <w:lvlText w:val="%1)"/>
      <w:lvlJc w:val="left"/>
      <w:pPr>
        <w:ind w:left="-32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abstractNum w:abstractNumId="1">
    <w:nsid w:val="0D0A6031"/>
    <w:multiLevelType w:val="hybridMultilevel"/>
    <w:tmpl w:val="E398C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46496A"/>
    <w:multiLevelType w:val="hybridMultilevel"/>
    <w:tmpl w:val="6C7427EE"/>
    <w:lvl w:ilvl="0" w:tplc="E19A63BC">
      <w:start w:val="1"/>
      <w:numFmt w:val="bullet"/>
      <w:lvlText w:val=""/>
      <w:lvlPicBulletId w:val="0"/>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CD07B3"/>
    <w:multiLevelType w:val="multilevel"/>
    <w:tmpl w:val="0444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10D89"/>
    <w:multiLevelType w:val="singleLevel"/>
    <w:tmpl w:val="54687080"/>
    <w:lvl w:ilvl="0">
      <w:start w:val="1"/>
      <w:numFmt w:val="decimal"/>
      <w:lvlText w:val="%1)"/>
      <w:legacy w:legacy="1" w:legacySpace="0" w:legacyIndent="360"/>
      <w:lvlJc w:val="left"/>
      <w:pPr>
        <w:ind w:left="284" w:firstLine="0"/>
      </w:pPr>
      <w:rPr>
        <w:rFonts w:ascii="Times New Roman" w:hAnsi="Times New Roman" w:cs="Times New Roman" w:hint="default"/>
        <w:b/>
      </w:rPr>
    </w:lvl>
  </w:abstractNum>
  <w:abstractNum w:abstractNumId="5">
    <w:nsid w:val="47194790"/>
    <w:multiLevelType w:val="hybridMultilevel"/>
    <w:tmpl w:val="5830A65E"/>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83B30"/>
    <w:multiLevelType w:val="hybridMultilevel"/>
    <w:tmpl w:val="C4768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72A35"/>
    <w:multiLevelType w:val="hybridMultilevel"/>
    <w:tmpl w:val="5830A65E"/>
    <w:lvl w:ilvl="0" w:tplc="0419000F">
      <w:start w:val="1"/>
      <w:numFmt w:val="decimal"/>
      <w:lvlText w:val="%1."/>
      <w:lvlJc w:val="left"/>
      <w:pPr>
        <w:ind w:left="75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C4B47"/>
    <w:rsid w:val="000250E2"/>
    <w:rsid w:val="00044FBC"/>
    <w:rsid w:val="00233204"/>
    <w:rsid w:val="002546DA"/>
    <w:rsid w:val="00260827"/>
    <w:rsid w:val="002B1DEE"/>
    <w:rsid w:val="002D4A6B"/>
    <w:rsid w:val="0030328E"/>
    <w:rsid w:val="00372BA4"/>
    <w:rsid w:val="003F355F"/>
    <w:rsid w:val="00490CF6"/>
    <w:rsid w:val="004972C8"/>
    <w:rsid w:val="004C4B47"/>
    <w:rsid w:val="00526006"/>
    <w:rsid w:val="005946D5"/>
    <w:rsid w:val="005A2317"/>
    <w:rsid w:val="005A318A"/>
    <w:rsid w:val="005C6307"/>
    <w:rsid w:val="0064389B"/>
    <w:rsid w:val="00812BF7"/>
    <w:rsid w:val="008D1F7E"/>
    <w:rsid w:val="008D796A"/>
    <w:rsid w:val="00927C48"/>
    <w:rsid w:val="00AA2053"/>
    <w:rsid w:val="00AF11F8"/>
    <w:rsid w:val="00B16C34"/>
    <w:rsid w:val="00D03651"/>
    <w:rsid w:val="00D77FA0"/>
    <w:rsid w:val="00D90C11"/>
    <w:rsid w:val="00DA0189"/>
    <w:rsid w:val="00DE7A03"/>
    <w:rsid w:val="00F125CC"/>
    <w:rsid w:val="00FD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F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B4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4C4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4C4B47"/>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4C4B47"/>
    <w:rPr>
      <w:rFonts w:ascii="Calibri" w:eastAsia="Times New Roman" w:hAnsi="Calibri" w:cs="Times New Roman"/>
    </w:rPr>
  </w:style>
  <w:style w:type="paragraph" w:customStyle="1" w:styleId="listparagraph">
    <w:name w:val="listparagraph"/>
    <w:basedOn w:val="a"/>
    <w:rsid w:val="004C4B47"/>
    <w:pPr>
      <w:spacing w:before="33" w:after="33" w:line="240" w:lineRule="auto"/>
    </w:pPr>
    <w:rPr>
      <w:rFonts w:ascii="Times New Roman" w:eastAsia="Times New Roman" w:hAnsi="Times New Roman" w:cs="Times New Roman"/>
      <w:sz w:val="20"/>
      <w:szCs w:val="20"/>
    </w:rPr>
  </w:style>
  <w:style w:type="paragraph" w:styleId="a7">
    <w:name w:val="List Paragraph"/>
    <w:basedOn w:val="a"/>
    <w:uiPriority w:val="34"/>
    <w:qFormat/>
    <w:rsid w:val="004C4B47"/>
    <w:pPr>
      <w:ind w:left="720"/>
      <w:contextualSpacing/>
    </w:pPr>
  </w:style>
  <w:style w:type="character" w:customStyle="1" w:styleId="apple-converted-space">
    <w:name w:val="apple-converted-space"/>
    <w:basedOn w:val="a0"/>
    <w:rsid w:val="00490CF6"/>
  </w:style>
  <w:style w:type="character" w:styleId="a8">
    <w:name w:val="Strong"/>
    <w:basedOn w:val="a0"/>
    <w:qFormat/>
    <w:rsid w:val="00DE7A03"/>
    <w:rPr>
      <w:b/>
      <w:bCs/>
    </w:rPr>
  </w:style>
</w:styles>
</file>

<file path=word/webSettings.xml><?xml version="1.0" encoding="utf-8"?>
<w:webSettings xmlns:r="http://schemas.openxmlformats.org/officeDocument/2006/relationships" xmlns:w="http://schemas.openxmlformats.org/wordprocessingml/2006/main">
  <w:divs>
    <w:div w:id="787047402">
      <w:bodyDiv w:val="1"/>
      <w:marLeft w:val="0"/>
      <w:marRight w:val="0"/>
      <w:marTop w:val="0"/>
      <w:marBottom w:val="0"/>
      <w:divBdr>
        <w:top w:val="none" w:sz="0" w:space="0" w:color="auto"/>
        <w:left w:val="none" w:sz="0" w:space="0" w:color="auto"/>
        <w:bottom w:val="none" w:sz="0" w:space="0" w:color="auto"/>
        <w:right w:val="none" w:sz="0" w:space="0" w:color="auto"/>
      </w:divBdr>
    </w:div>
    <w:div w:id="1017926676">
      <w:bodyDiv w:val="1"/>
      <w:marLeft w:val="0"/>
      <w:marRight w:val="0"/>
      <w:marTop w:val="0"/>
      <w:marBottom w:val="0"/>
      <w:divBdr>
        <w:top w:val="none" w:sz="0" w:space="0" w:color="auto"/>
        <w:left w:val="none" w:sz="0" w:space="0" w:color="auto"/>
        <w:bottom w:val="none" w:sz="0" w:space="0" w:color="auto"/>
        <w:right w:val="none" w:sz="0" w:space="0" w:color="auto"/>
      </w:divBdr>
    </w:div>
    <w:div w:id="1099569931">
      <w:bodyDiv w:val="1"/>
      <w:marLeft w:val="0"/>
      <w:marRight w:val="0"/>
      <w:marTop w:val="0"/>
      <w:marBottom w:val="0"/>
      <w:divBdr>
        <w:top w:val="none" w:sz="0" w:space="0" w:color="auto"/>
        <w:left w:val="none" w:sz="0" w:space="0" w:color="auto"/>
        <w:bottom w:val="none" w:sz="0" w:space="0" w:color="auto"/>
        <w:right w:val="none" w:sz="0" w:space="0" w:color="auto"/>
      </w:divBdr>
    </w:div>
    <w:div w:id="17146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2059</Words>
  <Characters>11739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2019-11-25T12:20:00Z</cp:lastPrinted>
  <dcterms:created xsi:type="dcterms:W3CDTF">2017-05-27T12:45:00Z</dcterms:created>
  <dcterms:modified xsi:type="dcterms:W3CDTF">2019-11-25T12:20:00Z</dcterms:modified>
</cp:coreProperties>
</file>