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C" w:rsidRPr="0026634B" w:rsidRDefault="00EC6AEC" w:rsidP="002663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6634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C6AEC" w:rsidRPr="0026634B" w:rsidRDefault="00EC6AEC" w:rsidP="0026634B">
      <w:pPr>
        <w:pStyle w:val="a4"/>
        <w:rPr>
          <w:rFonts w:ascii="Times New Roman" w:hAnsi="Times New Roman"/>
          <w:sz w:val="24"/>
          <w:szCs w:val="24"/>
        </w:rPr>
      </w:pPr>
    </w:p>
    <w:p w:rsidR="00EC6AEC" w:rsidRPr="0026634B" w:rsidRDefault="00EC6AEC" w:rsidP="002663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26634B">
        <w:rPr>
          <w:rStyle w:val="FontStyle19"/>
          <w:b/>
          <w:sz w:val="24"/>
          <w:szCs w:val="24"/>
        </w:rPr>
        <w:t xml:space="preserve">авторской   программы Б.М. </w:t>
      </w:r>
      <w:proofErr w:type="spellStart"/>
      <w:r w:rsidRPr="0026634B">
        <w:rPr>
          <w:rStyle w:val="FontStyle19"/>
          <w:b/>
          <w:sz w:val="24"/>
          <w:szCs w:val="24"/>
        </w:rPr>
        <w:t>Неменского</w:t>
      </w:r>
      <w:proofErr w:type="spellEnd"/>
      <w:r w:rsidRPr="0026634B">
        <w:rPr>
          <w:rStyle w:val="FontStyle19"/>
          <w:b/>
          <w:sz w:val="24"/>
          <w:szCs w:val="24"/>
        </w:rPr>
        <w:t xml:space="preserve">, </w:t>
      </w:r>
      <w:proofErr w:type="spellStart"/>
      <w:r w:rsidRPr="0026634B">
        <w:rPr>
          <w:rStyle w:val="FontStyle19"/>
          <w:b/>
          <w:sz w:val="24"/>
          <w:szCs w:val="24"/>
        </w:rPr>
        <w:t>Л.А.Неменской</w:t>
      </w:r>
      <w:proofErr w:type="spellEnd"/>
      <w:r w:rsidRPr="0026634B">
        <w:rPr>
          <w:rStyle w:val="FontStyle19"/>
          <w:b/>
          <w:sz w:val="24"/>
          <w:szCs w:val="24"/>
        </w:rPr>
        <w:t>, Н.А. Горяева и др.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4B">
        <w:rPr>
          <w:rStyle w:val="FontStyle19"/>
          <w:b/>
          <w:sz w:val="24"/>
          <w:szCs w:val="24"/>
        </w:rPr>
        <w:t>«Изобразительное искусство</w:t>
      </w:r>
      <w:r w:rsidR="00F1360C" w:rsidRPr="00266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Рабочие программы. </w:t>
      </w:r>
      <w:r w:rsidR="00F1360C" w:rsidRPr="0026634B">
        <w:rPr>
          <w:rFonts w:ascii="Times New Roman" w:hAnsi="Times New Roman" w:cs="Times New Roman"/>
          <w:b/>
          <w:sz w:val="24"/>
          <w:szCs w:val="24"/>
        </w:rPr>
        <w:t xml:space="preserve">Предметная линия учебников под редакцией Б.М.Неменского. </w:t>
      </w:r>
      <w:r w:rsidRPr="0026634B">
        <w:rPr>
          <w:rFonts w:ascii="Times New Roman" w:hAnsi="Times New Roman" w:cs="Times New Roman"/>
          <w:b/>
          <w:sz w:val="24"/>
          <w:szCs w:val="24"/>
        </w:rPr>
        <w:t>1-4 класс</w:t>
      </w:r>
      <w:proofErr w:type="gramStart"/>
      <w:r w:rsidR="00F1360C" w:rsidRPr="002663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1360C" w:rsidRPr="0026634B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gramStart"/>
      <w:r w:rsidR="00F1360C" w:rsidRPr="0026634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1360C" w:rsidRPr="0026634B">
        <w:rPr>
          <w:rFonts w:ascii="Times New Roman" w:hAnsi="Times New Roman" w:cs="Times New Roman"/>
          <w:b/>
          <w:sz w:val="24"/>
          <w:szCs w:val="24"/>
        </w:rPr>
        <w:t xml:space="preserve">од ред. </w:t>
      </w:r>
      <w:proofErr w:type="spellStart"/>
      <w:r w:rsidR="00F1360C" w:rsidRPr="0026634B">
        <w:rPr>
          <w:rFonts w:ascii="Times New Roman" w:hAnsi="Times New Roman" w:cs="Times New Roman"/>
          <w:b/>
          <w:sz w:val="24"/>
          <w:szCs w:val="24"/>
        </w:rPr>
        <w:t>Неменского</w:t>
      </w:r>
      <w:proofErr w:type="spellEnd"/>
      <w:r w:rsidR="00F1360C" w:rsidRPr="0026634B">
        <w:rPr>
          <w:rFonts w:ascii="Times New Roman" w:hAnsi="Times New Roman" w:cs="Times New Roman"/>
          <w:b/>
          <w:sz w:val="24"/>
          <w:szCs w:val="24"/>
        </w:rPr>
        <w:t xml:space="preserve"> Б.М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6634B">
        <w:rPr>
          <w:rFonts w:ascii="Times New Roman" w:hAnsi="Times New Roman" w:cs="Times New Roman"/>
          <w:b/>
          <w:i/>
          <w:sz w:val="24"/>
          <w:szCs w:val="24"/>
        </w:rPr>
        <w:t xml:space="preserve">М.: </w:t>
      </w:r>
      <w:r w:rsidRPr="0026634B">
        <w:rPr>
          <w:rFonts w:ascii="Times New Roman" w:hAnsi="Times New Roman" w:cs="Times New Roman"/>
          <w:b/>
          <w:sz w:val="24"/>
          <w:szCs w:val="24"/>
        </w:rPr>
        <w:t>«Просвещение», 2013г</w:t>
      </w:r>
      <w:r w:rsidRPr="0026634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г. К учебнику  Изобразительное искусство: каждый народ - художник: 4 класс /  Неменская Л.А. / под ред. </w:t>
      </w:r>
      <w:proofErr w:type="spellStart"/>
      <w:r w:rsidRPr="0026634B">
        <w:rPr>
          <w:rFonts w:ascii="Times New Roman" w:hAnsi="Times New Roman" w:cs="Times New Roman"/>
          <w:b/>
          <w:sz w:val="24"/>
          <w:szCs w:val="24"/>
        </w:rPr>
        <w:t>Неменского</w:t>
      </w:r>
      <w:proofErr w:type="spellEnd"/>
      <w:r w:rsidRPr="0026634B">
        <w:rPr>
          <w:rFonts w:ascii="Times New Roman" w:hAnsi="Times New Roman" w:cs="Times New Roman"/>
          <w:b/>
          <w:sz w:val="24"/>
          <w:szCs w:val="24"/>
        </w:rPr>
        <w:t xml:space="preserve"> Б.М. М.: «Просвещение», 2014г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26634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</w:t>
      </w:r>
      <w:r w:rsidRPr="002663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6634B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2663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интеллектуальной и духовной деятельности растущей личности.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6634B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6634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26634B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34B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26634B">
        <w:rPr>
          <w:rFonts w:ascii="Times New Roman" w:hAnsi="Times New Roman" w:cs="Times New Roman"/>
          <w:bCs/>
          <w:sz w:val="24"/>
          <w:szCs w:val="24"/>
        </w:rPr>
        <w:t>преподавания изобразительного искусства: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34B">
        <w:rPr>
          <w:rFonts w:ascii="Times New Roman" w:hAnsi="Times New Roman" w:cs="Times New Roman"/>
          <w:bCs/>
          <w:sz w:val="24"/>
          <w:szCs w:val="24"/>
        </w:rPr>
        <w:t xml:space="preserve">- формирование у учащихся нравственно-этической отзывчивости </w:t>
      </w:r>
      <w:proofErr w:type="gramStart"/>
      <w:r w:rsidRPr="0026634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26634B">
        <w:rPr>
          <w:rFonts w:ascii="Times New Roman" w:hAnsi="Times New Roman" w:cs="Times New Roman"/>
          <w:bCs/>
          <w:sz w:val="24"/>
          <w:szCs w:val="24"/>
        </w:rPr>
        <w:t xml:space="preserve"> прекрасное и безобразное в жизни и в искусстве;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34B">
        <w:rPr>
          <w:rFonts w:ascii="Times New Roman" w:hAnsi="Times New Roman" w:cs="Times New Roman"/>
          <w:bCs/>
          <w:sz w:val="24"/>
          <w:szCs w:val="24"/>
        </w:rPr>
        <w:t>- формирование художественно-творческой активности школьника;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Cs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26634B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26634B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26634B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2663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6634B">
        <w:rPr>
          <w:rFonts w:ascii="Times New Roman" w:hAnsi="Times New Roman" w:cs="Times New Roman"/>
          <w:sz w:val="24"/>
          <w:szCs w:val="24"/>
        </w:rPr>
        <w:t xml:space="preserve">для визуальных пространственных искусств: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—  </w:t>
      </w:r>
      <w:r w:rsidRPr="0026634B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EC6AEC" w:rsidRPr="0026634B" w:rsidRDefault="00EC6AEC" w:rsidP="0026634B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EC6AEC" w:rsidRPr="0026634B" w:rsidRDefault="00EC6AEC" w:rsidP="0026634B">
      <w:pPr>
        <w:shd w:val="clear" w:color="auto" w:fill="FFFFFF"/>
        <w:tabs>
          <w:tab w:val="left" w:pos="648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6634B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26634B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26634B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26634B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26634B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</w:t>
      </w:r>
      <w:r w:rsidRPr="0026634B">
        <w:rPr>
          <w:rFonts w:ascii="Times New Roman" w:hAnsi="Times New Roman" w:cs="Times New Roman"/>
          <w:sz w:val="24"/>
          <w:szCs w:val="24"/>
        </w:rPr>
        <w:lastRenderedPageBreak/>
        <w:t>художественные материалы, а также художественные техники (аппликация, коллаж, монотипия, лепка, бумажная пластика и др.).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26634B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26634B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26634B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26634B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26634B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Особым видом деятельности учащихся является выполнение творческих проектов и презентаций.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26634B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26634B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26634B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26634B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26634B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26634B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26634B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2663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63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26634B">
        <w:rPr>
          <w:rFonts w:ascii="Times New Roman" w:hAnsi="Times New Roman" w:cs="Times New Roman"/>
          <w:sz w:val="24"/>
          <w:szCs w:val="24"/>
        </w:rPr>
        <w:t xml:space="preserve">и </w:t>
      </w:r>
      <w:r w:rsidRPr="0026634B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2663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4B">
        <w:rPr>
          <w:rFonts w:ascii="Times New Roman" w:hAnsi="Times New Roman" w:cs="Times New Roman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26634B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26634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26634B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26634B">
        <w:rPr>
          <w:rFonts w:ascii="Times New Roman" w:hAnsi="Times New Roman" w:cs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6634B">
        <w:rPr>
          <w:rFonts w:ascii="Times New Roman" w:hAnsi="Times New Roman" w:cs="Times New Roman"/>
          <w:spacing w:val="-8"/>
          <w:sz w:val="24"/>
          <w:szCs w:val="24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EC6AEC" w:rsidRPr="0026634B" w:rsidRDefault="00EC6AEC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26634B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34B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26634B">
        <w:rPr>
          <w:rFonts w:ascii="Times New Roman" w:hAnsi="Times New Roman" w:cs="Times New Roman"/>
          <w:sz w:val="24"/>
          <w:szCs w:val="24"/>
        </w:rPr>
        <w:t xml:space="preserve"> роль программы состоит в воспитании </w:t>
      </w:r>
      <w:r w:rsidRPr="0026634B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26634B">
        <w:rPr>
          <w:rFonts w:ascii="Times New Roman" w:hAnsi="Times New Roman" w:cs="Times New Roman"/>
          <w:sz w:val="24"/>
          <w:szCs w:val="24"/>
        </w:rPr>
        <w:t xml:space="preserve">: ребенок постигает искусство своей Родины, а потом знакомиться с искусством других народов.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26634B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266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34B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26634B">
        <w:rPr>
          <w:rFonts w:ascii="Times New Roman" w:hAnsi="Times New Roman" w:cs="Times New Roman"/>
          <w:sz w:val="24"/>
          <w:szCs w:val="24"/>
        </w:rPr>
        <w:t>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26634B">
        <w:rPr>
          <w:rFonts w:ascii="Times New Roman" w:hAnsi="Times New Roman" w:cs="Times New Roman"/>
          <w:sz w:val="24"/>
          <w:szCs w:val="24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26634B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2663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</w:t>
      </w:r>
      <w:r w:rsidRPr="0026634B">
        <w:rPr>
          <w:rFonts w:ascii="Times New Roman" w:hAnsi="Times New Roman" w:cs="Times New Roman"/>
          <w:sz w:val="24"/>
          <w:szCs w:val="24"/>
        </w:rPr>
        <w:lastRenderedPageBreak/>
        <w:t>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26634B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26634B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26634B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26634B">
        <w:rPr>
          <w:rFonts w:ascii="Times New Roman" w:hAnsi="Times New Roman" w:cs="Times New Roman"/>
          <w:sz w:val="24"/>
          <w:szCs w:val="24"/>
        </w:rPr>
        <w:t>я.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 в </w:t>
      </w:r>
      <w:proofErr w:type="spellStart"/>
      <w:r w:rsidRPr="0026634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6634B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26634B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26634B">
        <w:rPr>
          <w:rFonts w:ascii="Times New Roman" w:hAnsi="Times New Roman" w:cs="Times New Roman"/>
          <w:sz w:val="24"/>
          <w:szCs w:val="24"/>
        </w:rPr>
        <w:t xml:space="preserve"> </w:t>
      </w:r>
      <w:r w:rsidRPr="0026634B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26634B">
        <w:rPr>
          <w:rFonts w:ascii="Times New Roman" w:hAnsi="Times New Roman" w:cs="Times New Roman"/>
          <w:sz w:val="24"/>
          <w:szCs w:val="24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663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6634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C6AEC" w:rsidRPr="0026634B" w:rsidRDefault="00EC6AEC" w:rsidP="0026634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6634B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26634B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26634B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4B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EC6AEC" w:rsidRPr="0026634B" w:rsidRDefault="00EC6AEC" w:rsidP="0026634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C6AEC" w:rsidRPr="0026634B" w:rsidRDefault="00EC6AEC" w:rsidP="00266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ab/>
      </w:r>
      <w:r w:rsidRPr="0026634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6634B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2663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6634B">
        <w:rPr>
          <w:rFonts w:ascii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C6AEC" w:rsidRPr="0026634B" w:rsidRDefault="00EC6AEC" w:rsidP="0026634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C6AEC" w:rsidRPr="0026634B" w:rsidRDefault="00EC6AEC" w:rsidP="0026634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C6AEC" w:rsidRPr="0026634B" w:rsidRDefault="00EC6AEC" w:rsidP="0026634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C6AEC" w:rsidRPr="0026634B" w:rsidRDefault="00EC6AEC" w:rsidP="0026634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C6AEC" w:rsidRPr="0026634B" w:rsidRDefault="00EC6AEC" w:rsidP="0026634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C6AEC" w:rsidRPr="0026634B" w:rsidRDefault="00EC6AEC" w:rsidP="0026634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C6AEC" w:rsidRPr="0026634B" w:rsidRDefault="00EC6AEC" w:rsidP="00266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26634B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4B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образной природы искусства;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26634B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EC6AEC" w:rsidRPr="0026634B" w:rsidRDefault="00D3064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iCs/>
          <w:sz w:val="24"/>
          <w:szCs w:val="24"/>
        </w:rPr>
        <w:t>у</w:t>
      </w:r>
      <w:r w:rsidR="00EC6AEC" w:rsidRPr="0026634B">
        <w:rPr>
          <w:rFonts w:ascii="Times New Roman" w:hAnsi="Times New Roman" w:cs="Times New Roman"/>
          <w:iCs/>
          <w:sz w:val="24"/>
          <w:szCs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6634B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26634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6634B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4B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4B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C6AEC" w:rsidRPr="0026634B" w:rsidRDefault="00EC6AEC" w:rsidP="0026634B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26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34B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C6AEC" w:rsidRPr="0026634B" w:rsidRDefault="00EC6AEC" w:rsidP="00266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64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В результате изучения изобразительного искусства в начальной школе у выпускников</w:t>
      </w:r>
    </w:p>
    <w:p w:rsidR="00D3064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D3064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Начнут развиваться образное мышление и воображение, учебно-творческие способности, формироваться основы анализа произведения искусства; </w:t>
      </w:r>
    </w:p>
    <w:p w:rsidR="00D3064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будут проявляться эмоционально-ценностное отношение к миру и художественный вкус. 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i/>
          <w:sz w:val="24"/>
          <w:szCs w:val="24"/>
        </w:rPr>
        <w:t xml:space="preserve"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</w:t>
      </w:r>
      <w:r w:rsidRPr="0026634B">
        <w:rPr>
          <w:rFonts w:ascii="Times New Roman" w:hAnsi="Times New Roman" w:cs="Times New Roman"/>
          <w:i/>
          <w:sz w:val="24"/>
          <w:szCs w:val="24"/>
        </w:rPr>
        <w:lastRenderedPageBreak/>
        <w:t>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26634B">
        <w:rPr>
          <w:rFonts w:ascii="Times New Roman" w:hAnsi="Times New Roman" w:cs="Times New Roman"/>
          <w:sz w:val="24"/>
          <w:szCs w:val="24"/>
        </w:rPr>
        <w:t>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Раздел «Восприятие искусства и виды художественной деятельности»</w:t>
      </w:r>
      <w:r w:rsidRPr="0026634B">
        <w:rPr>
          <w:rFonts w:ascii="Times New Roman" w:hAnsi="Times New Roman" w:cs="Times New Roman"/>
          <w:sz w:val="24"/>
          <w:szCs w:val="24"/>
        </w:rPr>
        <w:t>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26634B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26634B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4B">
        <w:rPr>
          <w:rFonts w:ascii="Times New Roman" w:hAnsi="Times New Roman" w:cs="Times New Roman"/>
          <w:sz w:val="24"/>
          <w:szCs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называть ведущие художественные музеи России и художественные музеи своего региона.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34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4B">
        <w:rPr>
          <w:rFonts w:ascii="Times New Roman" w:hAnsi="Times New Roman" w:cs="Times New Roman"/>
          <w:i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4B">
        <w:rPr>
          <w:rFonts w:ascii="Times New Roman" w:hAnsi="Times New Roman" w:cs="Times New Roman"/>
          <w:i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4B">
        <w:rPr>
          <w:rFonts w:ascii="Times New Roman" w:hAnsi="Times New Roman" w:cs="Times New Roman"/>
          <w:i/>
          <w:sz w:val="24"/>
          <w:szCs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Раздел «Азбука искусства. Как говорит искусство?».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34B">
        <w:rPr>
          <w:rFonts w:ascii="Times New Roman" w:hAnsi="Times New Roman" w:cs="Times New Roman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34B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4B">
        <w:rPr>
          <w:rFonts w:ascii="Times New Roman" w:hAnsi="Times New Roman" w:cs="Times New Roman"/>
          <w:i/>
          <w:sz w:val="24"/>
          <w:szCs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4B">
        <w:rPr>
          <w:rFonts w:ascii="Times New Roman" w:hAnsi="Times New Roman" w:cs="Times New Roman"/>
          <w:i/>
          <w:sz w:val="24"/>
          <w:szCs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34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26634B">
        <w:rPr>
          <w:rFonts w:ascii="Times New Roman" w:hAnsi="Times New Roman" w:cs="Times New Roman"/>
          <w:i/>
          <w:sz w:val="24"/>
          <w:szCs w:val="24"/>
        </w:rPr>
        <w:t>Paint</w:t>
      </w:r>
      <w:proofErr w:type="spellEnd"/>
      <w:r w:rsidRPr="0026634B">
        <w:rPr>
          <w:rFonts w:ascii="Times New Roman" w:hAnsi="Times New Roman" w:cs="Times New Roman"/>
          <w:i/>
          <w:sz w:val="24"/>
          <w:szCs w:val="24"/>
        </w:rPr>
        <w:t>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Раздел «Значимые темы искусства. О чем говорит искусство?».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26634B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6634B">
        <w:rPr>
          <w:rFonts w:ascii="Times New Roman" w:hAnsi="Times New Roman" w:cs="Times New Roman"/>
          <w:sz w:val="24"/>
          <w:szCs w:val="24"/>
        </w:rPr>
        <w:t>, усвоенные способы действия;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C6AEC" w:rsidRPr="0026634B" w:rsidRDefault="00EC6AEC" w:rsidP="00266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изображать пейзажи, натюрморты, портреты, выражая к ним свое эмоциональное отношение;</w:t>
      </w:r>
    </w:p>
    <w:p w:rsidR="00D3064C" w:rsidRPr="0026634B" w:rsidRDefault="00EC6AEC" w:rsidP="002663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  <w:r w:rsidR="00D3064C" w:rsidRPr="002663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оценки достижения планируемых результатов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предмета. Критерии оценивания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sz w:val="24"/>
          <w:szCs w:val="24"/>
        </w:rPr>
        <w:t>Объектом оценки результатов освоения программы по предмету «Изобразительное ис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26634B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26634B">
        <w:rPr>
          <w:rFonts w:ascii="Times New Roman" w:eastAsia="Times New Roman" w:hAnsi="Times New Roman" w:cs="Times New Roman"/>
          <w:sz w:val="24"/>
          <w:szCs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та. Система коллективных работ дает возможность каждому ребенку действовать конструк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тивно в пределах своих возможностей.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sz w:val="24"/>
          <w:szCs w:val="24"/>
        </w:rPr>
        <w:t>Формами подведения итогов реализации программы являются тематические выставки.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sz w:val="24"/>
          <w:szCs w:val="24"/>
        </w:rPr>
        <w:t>Оценка деятельности учащихся осуществляется в конце каждого занятия. Работы оце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ниваются качественно по уровню выполнения работы в целом (по качеству выполнения изу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чаемого приема или операции, по уровню творческой деятельности, самореализации, уме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нию работать самостоятельно или в группе).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Критериями оценивания 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t>работ являются следующие параметры: оформление (ори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гинальность дизайна, цветовое решение, оптимальность сочетания объектов), техника вы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полнения (оправданность выбранных средств, использование различных способов изобра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жения), техническая реализация (сложность организации работы, соответствие рисунка за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данной теме, название рисунка).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Характеристика цифровой оценки (отметки)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«5» («отлично») 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ке; </w:t>
      </w:r>
      <w:proofErr w:type="gramStart"/>
      <w:r w:rsidRPr="0026634B">
        <w:rPr>
          <w:rFonts w:ascii="Times New Roman" w:eastAsia="Times New Roman" w:hAnsi="Times New Roman" w:cs="Times New Roman"/>
          <w:sz w:val="24"/>
          <w:szCs w:val="24"/>
        </w:rPr>
        <w:t>верно</w:t>
      </w:r>
      <w:proofErr w:type="gramEnd"/>
      <w:r w:rsidRPr="0026634B">
        <w:rPr>
          <w:rFonts w:ascii="Times New Roman" w:eastAsia="Times New Roman" w:hAnsi="Times New Roman" w:cs="Times New Roman"/>
          <w:sz w:val="24"/>
          <w:szCs w:val="24"/>
        </w:rPr>
        <w:t xml:space="preserve"> решает композицию рисунка, т.е. гармонично согласовывает между собой все ком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поненты изображения; умеет подметить и передать в изображении наиболее характерное.</w:t>
      </w:r>
    </w:p>
    <w:p w:rsidR="00EC6AEC" w:rsidRPr="0026634B" w:rsidRDefault="00EC6AEC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63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«4» («хорошо») 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t>- учащийся полностью овладел программным материалом, но при из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  <w:r w:rsidRPr="002663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«3» («удовлетворительно») </w:t>
      </w:r>
      <w:r w:rsidRPr="0026634B">
        <w:rPr>
          <w:rFonts w:ascii="Times New Roman" w:eastAsia="Times New Roman" w:hAnsi="Times New Roman" w:cs="Times New Roman"/>
          <w:sz w:val="24"/>
          <w:szCs w:val="24"/>
        </w:rPr>
        <w:t>- учащийся слабо справляется с поставленной целью урока; допускает неточность в изложении изученного материала.</w:t>
      </w:r>
      <w:r w:rsidRPr="002663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«2» («плохо») </w:t>
      </w:r>
      <w:r w:rsidRPr="0026634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учащийся допускает грубые ошибки в ответе;</w:t>
      </w:r>
      <w:proofErr w:type="gramEnd"/>
      <w:r w:rsidRPr="002663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справляется с по</w:t>
      </w:r>
      <w:r w:rsidRPr="0026634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ставленной целью урока.</w:t>
      </w:r>
    </w:p>
    <w:p w:rsidR="00EF60F7" w:rsidRPr="0026634B" w:rsidRDefault="00EF60F7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60F7" w:rsidRPr="0026634B" w:rsidSect="00EC6AEC">
          <w:headerReference w:type="default" r:id="rId8"/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F60F7" w:rsidRPr="0026634B" w:rsidRDefault="00EF60F7" w:rsidP="00266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ИЗО 4 класс  34 ч.</w:t>
      </w:r>
    </w:p>
    <w:tbl>
      <w:tblPr>
        <w:tblStyle w:val="a3"/>
        <w:tblW w:w="15984" w:type="dxa"/>
        <w:tblLayout w:type="fixed"/>
        <w:tblLook w:val="04A0"/>
      </w:tblPr>
      <w:tblGrid>
        <w:gridCol w:w="611"/>
        <w:gridCol w:w="1765"/>
        <w:gridCol w:w="2268"/>
        <w:gridCol w:w="2977"/>
        <w:gridCol w:w="2126"/>
        <w:gridCol w:w="4117"/>
        <w:gridCol w:w="1468"/>
        <w:gridCol w:w="652"/>
      </w:tblGrid>
      <w:tr w:rsidR="00EF60F7" w:rsidRPr="0026634B" w:rsidTr="002A1D70">
        <w:tc>
          <w:tcPr>
            <w:tcW w:w="611" w:type="dxa"/>
            <w:vMerge w:val="restart"/>
          </w:tcPr>
          <w:p w:rsidR="00EF60F7" w:rsidRPr="0026634B" w:rsidRDefault="00EF60F7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65" w:type="dxa"/>
            <w:vMerge w:val="restart"/>
          </w:tcPr>
          <w:p w:rsidR="00EF60F7" w:rsidRPr="0026634B" w:rsidRDefault="00EF60F7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371" w:type="dxa"/>
            <w:gridSpan w:val="3"/>
          </w:tcPr>
          <w:p w:rsidR="00EF60F7" w:rsidRPr="0026634B" w:rsidRDefault="00EF60F7" w:rsidP="0026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4117" w:type="dxa"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468" w:type="dxa"/>
          </w:tcPr>
          <w:p w:rsidR="00EF60F7" w:rsidRPr="0026634B" w:rsidRDefault="00EF60F7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652" w:type="dxa"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F60F7" w:rsidRPr="0026634B" w:rsidTr="002A1D70">
        <w:tc>
          <w:tcPr>
            <w:tcW w:w="611" w:type="dxa"/>
            <w:vMerge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60F7" w:rsidRPr="0026634B" w:rsidRDefault="00EF60F7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</w:tcPr>
          <w:p w:rsidR="00EF60F7" w:rsidRPr="0026634B" w:rsidRDefault="00EF60F7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  <w:p w:rsidR="00860BE4" w:rsidRPr="0026634B" w:rsidRDefault="00860BE4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0F7" w:rsidRPr="0026634B" w:rsidRDefault="00EF60F7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7" w:type="dxa"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F7" w:rsidRPr="0026634B" w:rsidTr="002A1D70">
        <w:tc>
          <w:tcPr>
            <w:tcW w:w="15984" w:type="dxa"/>
            <w:gridSpan w:val="8"/>
          </w:tcPr>
          <w:p w:rsidR="00EF60F7" w:rsidRPr="0026634B" w:rsidRDefault="00EF60F7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0F7" w:rsidRPr="0026634B" w:rsidRDefault="00EF60F7" w:rsidP="0026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Истоки родного искусства</w:t>
            </w:r>
            <w:r w:rsidR="00D00E07" w:rsidRPr="0026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Пейзаж родной земли</w:t>
            </w:r>
            <w:r w:rsidR="00400878" w:rsidRPr="00266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878" w:rsidRPr="0026634B" w:rsidRDefault="00400878" w:rsidP="0026634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Беседа: «Красота природы в произведениях русской живописи» (И.Шишкин, А.саврасов, И.Левитан, Ф.Васильев)</w:t>
            </w:r>
          </w:p>
        </w:tc>
        <w:tc>
          <w:tcPr>
            <w:tcW w:w="2268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Ориентироваться в своей  системе </w:t>
            </w:r>
            <w:proofErr w:type="spellStart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знаний</w:t>
            </w:r>
            <w:proofErr w:type="gramStart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тличать</w:t>
            </w:r>
            <w:proofErr w:type="spellEnd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новое от  уже известного с помощью учителя.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Уметь  пользоваться языком изобразительного искусства: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</w:tc>
        <w:tc>
          <w:tcPr>
            <w:tcW w:w="2126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34B">
              <w:rPr>
                <w:rFonts w:ascii="Times New Roman" w:hAnsi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эстетическая оценка явлений природы, событий окружающего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мира;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Характеризовать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красоту природы родного края.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характерные особенности пейзажа родной природы.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Использовать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выразительные средства живописи для создания образов природы.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живописными навыками работы гуашью.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и эстетически</w:t>
            </w:r>
            <w:r w:rsidRPr="002663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оценивать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красоту русского деревянного зодчества.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особенности конструкции русской избы и назначение ее отдельных элементов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lastRenderedPageBreak/>
              <w:t>Овладевать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навыками конструирования – конструировать макет избы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изображений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навыками коллективной деятельности. </w:t>
            </w: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Работать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организованно в команде одноклассников под руководством учителя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Приобретать представления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Понимать и анализировать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конструкцию русского народного костюма.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опыт эмоционального восприятия традиционного народного костюма.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Различать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родного костюма.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Характеризовать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и</w:t>
            </w:r>
            <w:r w:rsidRPr="002663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эстетически оценивать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образы человека в произведениях художников.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женские и мужские народные образы (портреты</w:t>
            </w:r>
            <w:proofErr w:type="gramStart"/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Овладевать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навыками изображения фигуры человека.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Изображать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сцены труда из крестьянской жизни.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несколько произведений русских художников на тему народных праздников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индивидуальные композиционные работы и коллективные панно на тему народного праздника</w:t>
            </w: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34B">
              <w:rPr>
                <w:rFonts w:ascii="Times New Roman" w:hAnsi="Times New Roman"/>
                <w:sz w:val="24"/>
                <w:szCs w:val="24"/>
              </w:rPr>
              <w:t>Деревня - деревянный мир (коллективное панно «Деревня»</w:t>
            </w:r>
            <w:proofErr w:type="gramEnd"/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Красота человека. Образ русского человека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(женский образ, мужской образ)</w:t>
            </w:r>
            <w:r w:rsidR="00C07F05" w:rsidRPr="00266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F05" w:rsidRPr="0026634B" w:rsidRDefault="00C07F05" w:rsidP="0026634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 xml:space="preserve"> «Образ русского человека в произведениях художников» (</w:t>
            </w:r>
            <w:proofErr w:type="spell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А.Веницианов</w:t>
            </w:r>
            <w:proofErr w:type="spellEnd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 xml:space="preserve">, И.Аргунов, В.Суриков, В.Васнецов и </w:t>
            </w:r>
            <w:proofErr w:type="spellStart"/>
            <w:proofErr w:type="gram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Красота человека. Женский, мужской праздничный костюм.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  <w:p w:rsidR="00400878" w:rsidRPr="0026634B" w:rsidRDefault="00400878" w:rsidP="0026634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 xml:space="preserve"> Воспевание труда в произведениях русских художников»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  <w:p w:rsidR="00C07F05" w:rsidRPr="0026634B" w:rsidRDefault="00C07F05" w:rsidP="0026634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6634B">
              <w:rPr>
                <w:rFonts w:ascii="Times New Roman" w:hAnsi="Times New Roman"/>
                <w:i/>
                <w:sz w:val="24"/>
                <w:szCs w:val="24"/>
              </w:rPr>
              <w:t xml:space="preserve">Беседа: </w:t>
            </w:r>
            <w:r w:rsidRPr="002663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«Образ народного праздника в изобразительном искусстве» (Б.Кустодиев, </w:t>
            </w:r>
            <w:proofErr w:type="spell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К.Юон</w:t>
            </w:r>
            <w:proofErr w:type="spellEnd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, Ф.Малявин)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15984" w:type="dxa"/>
            <w:gridSpan w:val="8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23" w:rsidRPr="0026634B" w:rsidRDefault="005D4123" w:rsidP="0026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Древние города нашей земли (7ч)</w:t>
            </w: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C361C6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5D4123" w:rsidRPr="0026634B" w:rsidRDefault="00C361C6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Родной угол. 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>Древнерусский город крепость</w:t>
            </w:r>
          </w:p>
        </w:tc>
        <w:tc>
          <w:tcPr>
            <w:tcW w:w="2268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сформированность эстетических потребностей — потребностей в общении с искусством, природой, потребностей в творческом  отношении к окружающему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миру, потребностей в самостоятельной практической творческой деятельности;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 Перерабатывать полученную информацию: </w:t>
            </w: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делать  выводы в результате совместной работы всего класса.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согласованно</w:t>
            </w:r>
            <w:proofErr w:type="gramEnd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работать в группе: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а) учиться планировать работу  в группе;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б) учиться распределять работу  между участниками проекта;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в) понимать общую  задачу проекта и точно  выполнять свою часть работы;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г) уметь  выполнять различные роли  в группе (лидера, исполнителя, критика).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iCs/>
                <w:sz w:val="24"/>
                <w:szCs w:val="24"/>
              </w:rPr>
              <w:t xml:space="preserve">умение обсуждать и анализировать произведения искусства, выражая суждения о содержании, </w:t>
            </w:r>
            <w:r w:rsidRPr="002663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сюжетах и вырази</w:t>
            </w:r>
            <w:r w:rsidRPr="0026634B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средствах;</w:t>
            </w: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ственных музеев своего региона; 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Понимать и объяснять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роль и значение древнерусской архитектуры.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конструкцию внутреннего пространства древнерусского города (кремль, торг, посад).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Анализировать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 роль пропорций в архитектуре, </w:t>
            </w: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картины художников, изображающие древнерусские города.</w:t>
            </w:r>
          </w:p>
          <w:p w:rsidR="00C361C6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макет древнерусского города.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Эстетически оценивать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красоту древнерусской храмовой архитектуры.</w:t>
            </w:r>
          </w:p>
          <w:p w:rsidR="00C361C6" w:rsidRPr="0026634B" w:rsidRDefault="00C361C6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роль пропорций и ритма в архитектуре древних соборов.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Моделировать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или</w:t>
            </w:r>
            <w:r w:rsidRPr="0026634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древнерусский храм (лепка или постройка макета здания; изобразительное решение).</w:t>
            </w:r>
          </w:p>
          <w:p w:rsidR="00C361C6" w:rsidRPr="0026634B" w:rsidRDefault="00C361C6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  основные структурные части города, сравнивать и определять их функции, назначение.</w:t>
            </w:r>
          </w:p>
          <w:p w:rsidR="00C361C6" w:rsidRPr="0026634B" w:rsidRDefault="00C361C6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Изображать и моделировать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наполненное жизнью людей пространство древнерусского города</w:t>
            </w:r>
          </w:p>
          <w:p w:rsidR="00C361C6" w:rsidRPr="0026634B" w:rsidRDefault="00C361C6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Учиться понимать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красоту исторического образа города и его значение для современной культуры</w:t>
            </w:r>
          </w:p>
          <w:p w:rsidR="00C361C6" w:rsidRPr="0026634B" w:rsidRDefault="00C361C6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Интересоваться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историей своей страны.</w:t>
            </w:r>
          </w:p>
          <w:p w:rsidR="00C361C6" w:rsidRPr="0026634B" w:rsidRDefault="00C361C6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44E8E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Знать и называть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 картины художником, изображающих древнерусских воинов - защитников Родины (В.В</w:t>
            </w:r>
            <w:r w:rsidR="00C361C6"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аснецов, И. Билибин, П. </w:t>
            </w:r>
            <w:proofErr w:type="spellStart"/>
            <w:r w:rsidR="00C361C6"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Корин</w:t>
            </w:r>
            <w:proofErr w:type="spellEnd"/>
            <w:r w:rsidR="00C361C6"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Изображать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 древнерусских воинов (князя и его дружину).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Овладевать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 навыками изображения фигуры человека.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Уметь анализировать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ценность и неповторимость памятников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древнерусской архитектуры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Воспринимать и эстетически переживать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красоту городов, сохранивших исторический облик, - свидетелей нашей истории.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свое отношение к архитектурным и историческим ансамблям древнерусских городов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Рассуждать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 общем и особенном  в древнерусской архитектуре разных городов России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образ древнерусского города  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Иметь представление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Различать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деятельность каждого из Братьев-Мастеров </w:t>
            </w:r>
            <w:proofErr w:type="gramStart"/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Мастер Изображения, Мастер Украшения и Мастер Постройки) при создании теремов и палат</w:t>
            </w:r>
          </w:p>
          <w:p w:rsidR="00144E8E" w:rsidRPr="0026634B" w:rsidRDefault="00144E8E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Выражать и изображать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праздничную нарядность, узорочье интерьера терема</w:t>
            </w:r>
          </w:p>
          <w:p w:rsidR="00C07F05" w:rsidRPr="0026634B" w:rsidRDefault="00C07F05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Понимать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роль  постройки, изображения, украшения при создании образа древнерусского города</w:t>
            </w:r>
          </w:p>
          <w:p w:rsidR="00C07F05" w:rsidRPr="0026634B" w:rsidRDefault="00C07F05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Создавать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на тему праздничного пира в теремных палатах</w:t>
            </w:r>
          </w:p>
          <w:p w:rsidR="00C07F05" w:rsidRPr="0026634B" w:rsidRDefault="00C07F05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Создавать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многофигурные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композиции в коллективных панно</w:t>
            </w:r>
          </w:p>
          <w:p w:rsidR="00C07F05" w:rsidRPr="0026634B" w:rsidRDefault="00C07F05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Сотрудничать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процессе создания общей композиции.</w:t>
            </w:r>
          </w:p>
          <w:p w:rsidR="00144E8E" w:rsidRPr="0026634B" w:rsidRDefault="00144E8E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C361C6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C361C6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5D4123" w:rsidRPr="0026634B" w:rsidRDefault="00C361C6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C361C6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C361C6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</w:tcPr>
          <w:p w:rsidR="005D4123" w:rsidRPr="0026634B" w:rsidRDefault="00144E8E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</w:t>
            </w:r>
            <w:r w:rsidR="00C07F05" w:rsidRPr="00266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C361C6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C361C6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пир в теремных палатах. Урок – обобщение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15984" w:type="dxa"/>
            <w:gridSpan w:val="8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23" w:rsidRPr="0026634B" w:rsidRDefault="005D4123" w:rsidP="0026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Каждый народ – художник (11ч)</w:t>
            </w: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Образ японских построек</w:t>
            </w:r>
          </w:p>
        </w:tc>
        <w:tc>
          <w:tcPr>
            <w:tcW w:w="2268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умение сотрудничать</w:t>
            </w: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одноклассников с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позиций творческих задач данной темы, с точки зрения содержания и средств его выражения. 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Добывать новые  знания: находить ответы на вопросы, используя учебник,  свой  жизненный  опыт   и  информацию,  полученную  на уроке.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Совместно договариваться о правилах общения и  поведения в школе и на </w:t>
            </w: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уроках изобразительного искусства и следовать им.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согласованно</w:t>
            </w:r>
            <w:proofErr w:type="gramEnd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работать в группе: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способность передавать в художественно-творческой деятельности характер, эмоциональные состояния и свое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отно</w:t>
            </w:r>
            <w:r w:rsidRPr="0026634B">
              <w:rPr>
                <w:rFonts w:ascii="Times New Roman" w:hAnsi="Times New Roman"/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Обрести знания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о многообразии представлений народов мира о красоте.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Иметь интерес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к иной и необычной художественной культуре.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Иметь представления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о целостности и внутренней обоснованности различных художественных культур.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Воспринимать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эстетический характе</w:t>
            </w:r>
            <w:r w:rsidR="00D57EC2" w:rsidRPr="0026634B">
              <w:rPr>
                <w:rStyle w:val="c0"/>
                <w:rFonts w:ascii="Times New Roman" w:hAnsi="Times New Roman"/>
                <w:sz w:val="24"/>
                <w:szCs w:val="24"/>
              </w:rPr>
              <w:t>р традиционного для Японии пони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мания красоты природы.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об образе традиционных японских построек и конструкции здания храма (пагоды).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С</w:t>
            </w: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опоставлять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традиционные представления о красоте русской и японской женщин.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особенности изображения, украшения и постройки в искусстве Японии.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живописные и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графические навыки.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образ праздника в Японии в коллективном панно.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5D4123" w:rsidRPr="0026634B" w:rsidRDefault="005D4123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Осваивать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новые эстетические представления о поэтической красоте мира.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сцены жизни людей в степи и в горах, передавать красоту пустых пространств и величия горного пейзажа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живописными навыками в процессе создания самостоятельной практической работы.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особенности художественной культуры Средней Азии.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связь художественных построек с особенностями природы и природных материалов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образ древнего среднеазиатского города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навыками конструирования из бумаги и орнаментальной графики.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Эстетически воспринимать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произведения искусства Древней Греции, выражать свое отношение к ним</w:t>
            </w:r>
          </w:p>
          <w:p w:rsidR="00A724CB" w:rsidRPr="0026634B" w:rsidRDefault="00A724CB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Уметь отличать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="00F8095D" w:rsidRPr="0026634B">
              <w:rPr>
                <w:rStyle w:val="c0"/>
                <w:rFonts w:ascii="Times New Roman" w:hAnsi="Times New Roman"/>
                <w:sz w:val="24"/>
                <w:szCs w:val="24"/>
              </w:rPr>
              <w:t>древнегреческие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скульптурные и архитектурные произведения</w:t>
            </w:r>
          </w:p>
          <w:p w:rsidR="00A724CB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Уметь характеризовать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</w:t>
            </w:r>
            <w:proofErr w:type="gramStart"/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коллективное панно на тему древнегреческих праздников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Видеть и объяснять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единство форм костюма и архитектуры, общее в их конструкции и украшении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Создавать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коллективное панно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и развивать навыки конструирования из бумаги (фасад храма)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навыки изображения человека в условиях новой образной системы.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 богатстве и многообразии художественных культур народом мира.</w:t>
            </w:r>
          </w:p>
          <w:p w:rsidR="00F8095D" w:rsidRPr="0026634B" w:rsidRDefault="00F8095D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5D4123" w:rsidRPr="0026634B" w:rsidRDefault="00F8095D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как прекрасное то, что человечество столь богато разными художественными культурами</w:t>
            </w: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5" w:type="dxa"/>
          </w:tcPr>
          <w:p w:rsidR="005D4123" w:rsidRPr="0026634B" w:rsidRDefault="00D57EC2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5" w:type="dxa"/>
          </w:tcPr>
          <w:p w:rsidR="005D4123" w:rsidRPr="0026634B" w:rsidRDefault="00D57EC2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Отношение к красоте природы в японской культуре.</w:t>
            </w:r>
          </w:p>
          <w:p w:rsidR="00D57EC2" w:rsidRPr="0026634B" w:rsidRDefault="00D57EC2" w:rsidP="0026634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(«Праздник цветения вишни-сакуры», «Праздник хризантем»)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5" w:type="dxa"/>
          </w:tcPr>
          <w:p w:rsidR="005D4123" w:rsidRPr="0026634B" w:rsidRDefault="00D57EC2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Народа гор и 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 xml:space="preserve"> степей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5" w:type="dxa"/>
          </w:tcPr>
          <w:p w:rsidR="005D4123" w:rsidRPr="0026634B" w:rsidRDefault="00D57EC2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  <w:p w:rsidR="00D57EC2" w:rsidRPr="0026634B" w:rsidRDefault="00D57EC2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5" w:type="dxa"/>
          </w:tcPr>
          <w:p w:rsidR="005D4123" w:rsidRPr="0026634B" w:rsidRDefault="0090377D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Древняя Эллада. 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красоты древнегреческого человека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65" w:type="dxa"/>
          </w:tcPr>
          <w:p w:rsidR="005D4123" w:rsidRPr="0026634B" w:rsidRDefault="0090377D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Древняя Эллада. 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>Древнегреческая архитектура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5" w:type="dxa"/>
          </w:tcPr>
          <w:p w:rsidR="005D4123" w:rsidRPr="0026634B" w:rsidRDefault="0090377D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Древняя Эллада.         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>Олимпийские игры в древней Греции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5" w:type="dxa"/>
          </w:tcPr>
          <w:p w:rsidR="005D4123" w:rsidRPr="0026634B" w:rsidRDefault="0090377D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Европейские города Средневековь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>я</w:t>
            </w:r>
            <w:r w:rsidRPr="0026634B">
              <w:rPr>
                <w:rFonts w:ascii="Times New Roman" w:hAnsi="Times New Roman"/>
                <w:sz w:val="24"/>
                <w:szCs w:val="24"/>
              </w:rPr>
              <w:t xml:space="preserve"> (архитектура)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5" w:type="dxa"/>
          </w:tcPr>
          <w:p w:rsidR="005D4123" w:rsidRPr="0026634B" w:rsidRDefault="005D4123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611" w:type="dxa"/>
          </w:tcPr>
          <w:p w:rsidR="005D4123" w:rsidRPr="0026634B" w:rsidRDefault="00656F4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5" w:type="dxa"/>
          </w:tcPr>
          <w:p w:rsidR="005D4123" w:rsidRPr="0026634B" w:rsidRDefault="00A724CB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Многообразие художественных культур в мире. </w:t>
            </w:r>
            <w:r w:rsidR="005D4123" w:rsidRPr="0026634B">
              <w:rPr>
                <w:rFonts w:ascii="Times New Roman" w:hAnsi="Times New Roman"/>
                <w:sz w:val="24"/>
                <w:szCs w:val="24"/>
              </w:rPr>
              <w:t>Обобщение по теме «Каждый народ художник»</w:t>
            </w:r>
          </w:p>
        </w:tc>
        <w:tc>
          <w:tcPr>
            <w:tcW w:w="2268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4123" w:rsidRPr="0026634B" w:rsidRDefault="005D4123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23" w:rsidRPr="0026634B" w:rsidTr="002A1D70">
        <w:tc>
          <w:tcPr>
            <w:tcW w:w="15984" w:type="dxa"/>
            <w:gridSpan w:val="8"/>
          </w:tcPr>
          <w:p w:rsidR="005D4123" w:rsidRPr="0026634B" w:rsidRDefault="005D4123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23" w:rsidRPr="0026634B" w:rsidRDefault="005D4123" w:rsidP="0026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  <w:r w:rsidRPr="00266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</w:t>
            </w: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 xml:space="preserve"> «Великие произведения искусства на тему материнства: </w:t>
            </w:r>
            <w:proofErr w:type="gram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 xml:space="preserve">«Образ </w:t>
            </w:r>
            <w:r w:rsidRPr="002663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Богоматери»)</w:t>
            </w:r>
            <w:proofErr w:type="gramEnd"/>
          </w:p>
        </w:tc>
        <w:tc>
          <w:tcPr>
            <w:tcW w:w="2268" w:type="dxa"/>
            <w:vMerge w:val="restart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чувство гордости за культуру и искусство Родины, своего народа;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культуре и искусству других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народов нашей страны и мира в целом;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сформированность эстетических чувств, художественно-творческого мышления, наблюдательности и фантазии</w:t>
            </w:r>
          </w:p>
        </w:tc>
        <w:tc>
          <w:tcPr>
            <w:tcW w:w="2977" w:type="dxa"/>
            <w:vMerge w:val="restart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Добывать новые  знания: находить ответы на вопросы, используя учебник,  свой жизненный   опыт   и  информацию,  полученную  на уроке.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Уметь  выразительно читать и пересказывать содержание текста.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2"/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26634B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26634B">
              <w:rPr>
                <w:rFonts w:ascii="Times New Roman" w:hAnsi="Times New Roman"/>
                <w:sz w:val="24"/>
                <w:szCs w:val="24"/>
              </w:rPr>
              <w:t xml:space="preserve">, основ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графической грамоты;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умение рассуждать</w:t>
            </w: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</w:t>
            </w:r>
            <w:r w:rsidRPr="00266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художественную культуру; 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  <w:vMerge w:val="restart"/>
          </w:tcPr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и приводить примеры произведений искусства, выражающих красоту материнства.</w:t>
            </w: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 о своих впечатлениях от общения с произведениями </w:t>
            </w:r>
            <w:proofErr w:type="spellStart"/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искусства</w:t>
            </w:r>
            <w:proofErr w:type="gramStart"/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,</w:t>
            </w: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нализировать</w:t>
            </w:r>
            <w:proofErr w:type="spellEnd"/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выразительные средства произведений.</w:t>
            </w: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навыки композиционного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изображения.</w:t>
            </w: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54"/>
                <w:rFonts w:ascii="Times New Roman" w:hAnsi="Times New Roman"/>
                <w:sz w:val="24"/>
                <w:szCs w:val="24"/>
              </w:rPr>
              <w:t>образ материнства (мать и ди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тя), опираясь на впечатления от произведений искусства и жизни.</w:t>
            </w: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26634B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навыки восприятия произведений искусства.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Уметь объяснять,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Эмоционально откликаться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на образы страдания в произведениях искусства, пробуждающих чувство печали и участия.</w:t>
            </w: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Выражать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художественными средствами своё отношение при изображении печального события.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</w:rPr>
              <w:t>Изображать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</w:rPr>
              <w:t> в самостоятельной творческой работе драматический сюжет.</w:t>
            </w:r>
            <w:r w:rsidRPr="002663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63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Приобретать </w:t>
            </w:r>
            <w:r w:rsidRPr="002663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творческий композиционный  опыт в создании героического образа.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63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2663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примеры памятников героям Отечества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63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Овладевать</w:t>
            </w:r>
            <w:r w:rsidRPr="002663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навыками изображения </w:t>
            </w:r>
            <w:r w:rsidRPr="002663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в объеме, навыками композиционного построения в скульптуре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63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Приводить примеры</w:t>
            </w:r>
            <w:r w:rsidRPr="002663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63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Выражать </w:t>
            </w:r>
            <w:r w:rsidRPr="002663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художественными средствами радость при изображении темы детства, юности, светлой мечты.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6634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Развивать</w:t>
            </w:r>
            <w:r w:rsidRPr="0026634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композиционные навыки изображения и поэтического видения жизни.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 почему многообразие художественных культур (образов красоты) является богатством и ценностью всего мира.</w:t>
            </w:r>
          </w:p>
          <w:p w:rsidR="002A1D70" w:rsidRPr="0026634B" w:rsidRDefault="002A1D70" w:rsidP="0026634B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Обсуждать и анализировать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Style w:val="c0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Участвовать</w:t>
            </w:r>
            <w:r w:rsidRPr="0026634B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 в обсуждении выставки.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 w:rsidRPr="0026634B">
              <w:rPr>
                <w:rFonts w:ascii="Times New Roman" w:hAnsi="Times New Roman"/>
                <w:i/>
                <w:sz w:val="24"/>
                <w:szCs w:val="24"/>
              </w:rPr>
              <w:t xml:space="preserve"> «Выражение мудрости старости в произведениях искусства» (портреты Рембрандта, автопортреты Леонардо да Винчи, Эль Греко)</w:t>
            </w:r>
          </w:p>
        </w:tc>
        <w:tc>
          <w:tcPr>
            <w:tcW w:w="2268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2268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2268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Герои-защитники  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2268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>Искусство народов мира. (Обобщение темы)</w:t>
            </w:r>
          </w:p>
        </w:tc>
        <w:tc>
          <w:tcPr>
            <w:tcW w:w="2268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70" w:rsidRPr="0026634B" w:rsidTr="002A1D70">
        <w:tc>
          <w:tcPr>
            <w:tcW w:w="611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5" w:type="dxa"/>
          </w:tcPr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6634B">
              <w:rPr>
                <w:rFonts w:ascii="Times New Roman" w:hAnsi="Times New Roman"/>
                <w:b/>
                <w:sz w:val="24"/>
                <w:szCs w:val="24"/>
              </w:rPr>
              <w:t>Каждый народ – художник.</w:t>
            </w:r>
          </w:p>
          <w:p w:rsidR="002A1D70" w:rsidRPr="0026634B" w:rsidRDefault="002A1D70" w:rsidP="00266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634B">
              <w:rPr>
                <w:rFonts w:ascii="Times New Roman" w:hAnsi="Times New Roman"/>
                <w:sz w:val="24"/>
                <w:szCs w:val="24"/>
              </w:rPr>
              <w:t xml:space="preserve"> Итоги года</w:t>
            </w:r>
          </w:p>
        </w:tc>
        <w:tc>
          <w:tcPr>
            <w:tcW w:w="2268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1D70" w:rsidRPr="0026634B" w:rsidRDefault="002A1D70" w:rsidP="0026634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vMerge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2A1D70" w:rsidRPr="0026634B" w:rsidRDefault="002A1D70" w:rsidP="00266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0F7" w:rsidRPr="0026634B" w:rsidRDefault="00EF60F7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EF3" w:rsidRPr="0026634B" w:rsidRDefault="005E2EF3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6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p w:rsidR="005E2EF3" w:rsidRPr="0026634B" w:rsidRDefault="005E2EF3" w:rsidP="002663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544"/>
        <w:gridCol w:w="4961"/>
        <w:gridCol w:w="1843"/>
        <w:gridCol w:w="3260"/>
      </w:tblGrid>
      <w:tr w:rsidR="005E2EF3" w:rsidRPr="0026634B" w:rsidTr="005E2EF3">
        <w:trPr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5E2EF3" w:rsidRPr="0026634B" w:rsidTr="005E2EF3"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Б.М.Неменского. 1-4 классы: пособие для учителей </w:t>
            </w:r>
            <w:proofErr w:type="spellStart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5E2EF3" w:rsidRPr="0026634B" w:rsidTr="005E2EF3"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Л.А, </w:t>
            </w:r>
            <w:proofErr w:type="spellStart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изобразительного искусства. Поурочные разработки. 1-4 класс</w:t>
            </w:r>
            <w:r w:rsidRPr="00266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5E2EF3" w:rsidRPr="0026634B" w:rsidTr="005E2EF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искусство. Каждый народ - художник. 4 класс: учебник для общеобразовательных учреждений/ под редакцией Б.М. </w:t>
            </w:r>
            <w:proofErr w:type="spellStart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266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5E2EF3" w:rsidRPr="0026634B" w:rsidTr="005E2EF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34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5E2EF3" w:rsidRPr="0026634B" w:rsidTr="005E2EF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Pr="0026634B" w:rsidRDefault="005E2EF3" w:rsidP="002663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E2EF3" w:rsidRPr="0026634B" w:rsidRDefault="005E2EF3" w:rsidP="002663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E2EF3" w:rsidRPr="0026634B" w:rsidSect="00EF60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34B" w:rsidRDefault="0026634B" w:rsidP="0026634B">
      <w:pPr>
        <w:spacing w:after="0" w:line="240" w:lineRule="auto"/>
      </w:pPr>
      <w:r>
        <w:separator/>
      </w:r>
    </w:p>
  </w:endnote>
  <w:endnote w:type="continuationSeparator" w:id="1">
    <w:p w:rsidR="0026634B" w:rsidRDefault="0026634B" w:rsidP="0026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828"/>
      <w:docPartObj>
        <w:docPartGallery w:val="Page Numbers (Bottom of Page)"/>
        <w:docPartUnique/>
      </w:docPartObj>
    </w:sdtPr>
    <w:sdtContent>
      <w:p w:rsidR="0026634B" w:rsidRDefault="0026634B">
        <w:pPr>
          <w:pStyle w:val="a7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26634B" w:rsidRDefault="00266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34B" w:rsidRDefault="0026634B" w:rsidP="0026634B">
      <w:pPr>
        <w:spacing w:after="0" w:line="240" w:lineRule="auto"/>
      </w:pPr>
      <w:r>
        <w:separator/>
      </w:r>
    </w:p>
  </w:footnote>
  <w:footnote w:type="continuationSeparator" w:id="1">
    <w:p w:rsidR="0026634B" w:rsidRDefault="0026634B" w:rsidP="0026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4B" w:rsidRDefault="0026634B">
    <w:pPr>
      <w:pStyle w:val="a5"/>
    </w:pPr>
    <w:r>
      <w:t>ИЗО 4 класс</w:t>
    </w:r>
  </w:p>
  <w:p w:rsidR="0026634B" w:rsidRDefault="00266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0F7"/>
    <w:rsid w:val="00144E8E"/>
    <w:rsid w:val="0026634B"/>
    <w:rsid w:val="002A1D70"/>
    <w:rsid w:val="00357670"/>
    <w:rsid w:val="00400878"/>
    <w:rsid w:val="005C1923"/>
    <w:rsid w:val="005D4123"/>
    <w:rsid w:val="005E2EF3"/>
    <w:rsid w:val="00656F43"/>
    <w:rsid w:val="006D7339"/>
    <w:rsid w:val="007947E0"/>
    <w:rsid w:val="00860BE4"/>
    <w:rsid w:val="00897888"/>
    <w:rsid w:val="0090377D"/>
    <w:rsid w:val="00981A4B"/>
    <w:rsid w:val="00981C62"/>
    <w:rsid w:val="00A724CB"/>
    <w:rsid w:val="00BA678E"/>
    <w:rsid w:val="00BA6BEA"/>
    <w:rsid w:val="00C07F05"/>
    <w:rsid w:val="00C361C6"/>
    <w:rsid w:val="00C631EB"/>
    <w:rsid w:val="00D00E07"/>
    <w:rsid w:val="00D3064C"/>
    <w:rsid w:val="00D57EC2"/>
    <w:rsid w:val="00D82331"/>
    <w:rsid w:val="00EC6AEC"/>
    <w:rsid w:val="00EF60F7"/>
    <w:rsid w:val="00F1360C"/>
    <w:rsid w:val="00F8095D"/>
    <w:rsid w:val="00FB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0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60F7"/>
  </w:style>
  <w:style w:type="character" w:customStyle="1" w:styleId="c1">
    <w:name w:val="c1"/>
    <w:basedOn w:val="a0"/>
    <w:rsid w:val="00EF60F7"/>
  </w:style>
  <w:style w:type="character" w:customStyle="1" w:styleId="c2">
    <w:name w:val="c2"/>
    <w:basedOn w:val="a0"/>
    <w:rsid w:val="00EF60F7"/>
  </w:style>
  <w:style w:type="character" w:customStyle="1" w:styleId="c0">
    <w:name w:val="c0"/>
    <w:basedOn w:val="a0"/>
    <w:rsid w:val="00EF60F7"/>
  </w:style>
  <w:style w:type="character" w:customStyle="1" w:styleId="c54">
    <w:name w:val="c54"/>
    <w:basedOn w:val="a0"/>
    <w:rsid w:val="00EF60F7"/>
  </w:style>
  <w:style w:type="character" w:customStyle="1" w:styleId="FontStyle19">
    <w:name w:val="Font Style19"/>
    <w:basedOn w:val="a0"/>
    <w:rsid w:val="00EC6AE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6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34B"/>
  </w:style>
  <w:style w:type="paragraph" w:styleId="a7">
    <w:name w:val="footer"/>
    <w:basedOn w:val="a"/>
    <w:link w:val="a8"/>
    <w:uiPriority w:val="99"/>
    <w:unhideWhenUsed/>
    <w:rsid w:val="0026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34B"/>
  </w:style>
  <w:style w:type="paragraph" w:styleId="a9">
    <w:name w:val="Balloon Text"/>
    <w:basedOn w:val="a"/>
    <w:link w:val="aa"/>
    <w:uiPriority w:val="99"/>
    <w:semiHidden/>
    <w:unhideWhenUsed/>
    <w:rsid w:val="0026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02E77"/>
    <w:rsid w:val="00E0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2ADA0044A64DDD8AA5F0D37118748B">
    <w:name w:val="1A2ADA0044A64DDD8AA5F0D37118748B"/>
    <w:rsid w:val="00E02E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3CC6-12E9-427D-973F-CD24E41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5887</Words>
  <Characters>33561</Characters>
  <Application>Microsoft Office Word</Application>
  <DocSecurity>4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сухоруковы</cp:lastModifiedBy>
  <cp:revision>2</cp:revision>
  <dcterms:created xsi:type="dcterms:W3CDTF">2015-09-19T16:18:00Z</dcterms:created>
  <dcterms:modified xsi:type="dcterms:W3CDTF">2015-09-19T16:18:00Z</dcterms:modified>
</cp:coreProperties>
</file>