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27" w:rsidRPr="00D80EFD" w:rsidRDefault="00F93F27" w:rsidP="00F93F27">
      <w:pPr>
        <w:pStyle w:val="a3"/>
        <w:jc w:val="center"/>
        <w:rPr>
          <w:rFonts w:eastAsia="Times New Roman"/>
          <w:b/>
          <w:kern w:val="36"/>
          <w:sz w:val="32"/>
          <w:szCs w:val="32"/>
        </w:rPr>
      </w:pPr>
      <w:r w:rsidRPr="00D80EFD">
        <w:rPr>
          <w:rFonts w:eastAsia="Times New Roman"/>
          <w:b/>
          <w:kern w:val="36"/>
          <w:sz w:val="32"/>
          <w:szCs w:val="32"/>
        </w:rPr>
        <w:t>КТП по английс</w:t>
      </w:r>
      <w:r w:rsidR="00C665B3" w:rsidRPr="00D80EFD">
        <w:rPr>
          <w:rFonts w:eastAsia="Times New Roman"/>
          <w:b/>
          <w:kern w:val="36"/>
          <w:sz w:val="32"/>
          <w:szCs w:val="32"/>
        </w:rPr>
        <w:t>кому языку 7 класс ФГОС</w:t>
      </w:r>
    </w:p>
    <w:p w:rsidR="00F93F27" w:rsidRDefault="00F93F27" w:rsidP="009D7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9D7DDA" w:rsidRDefault="00D80EFD" w:rsidP="009D7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</w:p>
    <w:p w:rsidR="00F93F27" w:rsidRPr="009D7DDA" w:rsidRDefault="00F93F27" w:rsidP="009D7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6352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1418"/>
        <w:gridCol w:w="709"/>
        <w:gridCol w:w="1701"/>
        <w:gridCol w:w="2551"/>
        <w:gridCol w:w="3969"/>
        <w:gridCol w:w="3260"/>
        <w:gridCol w:w="1276"/>
        <w:gridCol w:w="50"/>
      </w:tblGrid>
      <w:tr w:rsidR="002A2BA8" w:rsidRPr="009D7DDA" w:rsidTr="002A2BA8">
        <w:trPr>
          <w:gridAfter w:val="1"/>
          <w:wAfter w:w="5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Основные виды</w:t>
            </w:r>
          </w:p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учебной</w:t>
            </w:r>
          </w:p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Планируемые</w:t>
            </w:r>
          </w:p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предметные результаты освоения материала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Метапредметные результаты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Личностные</w:t>
            </w:r>
          </w:p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результаты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2A2BA8" w:rsidRPr="009D7DDA" w:rsidTr="002A2BA8">
        <w:trPr>
          <w:gridAfter w:val="1"/>
          <w:wAfter w:w="50" w:type="dxa"/>
        </w:trPr>
        <w:tc>
          <w:tcPr>
            <w:tcW w:w="163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1 "Школьное образование". (11 часов)</w:t>
            </w:r>
          </w:p>
        </w:tc>
      </w:tr>
      <w:tr w:rsidR="002A2BA8" w:rsidRPr="009D7DDA" w:rsidTr="002A2BA8">
        <w:trPr>
          <w:gridAfter w:val="1"/>
          <w:wAfter w:w="5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1.09.17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Летние каникулы. Новая лексика.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Летние каникулы. Любимые занятия в свободное время.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мотивации роли изучения иностранного языка в развитии интеллекту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упр: 2 стр.7</w:t>
            </w: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4.09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Снова в школу. Косвенная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Летние каникулы. Любимые занятия в свободное время.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альных, творческих способностей и моральных качеств личности, его значения в процессе получения школьного образования;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упр:1,2 стр.28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6.09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Школьные предметы. Любимый предмет.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Школьные предметы. Любимый предмет.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осознание эстетической ценности иностранного языка; уважительное отношение к  языку и культуре разных стран и народов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упр:4 стр.4  упр: 5 стр.5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8.09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Отношение к школе.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Отношение к школе.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Ориентироваться в своей системе знаний:  Перерабатывать полученную информацию: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р/т 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упр:2,3 стр.6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11.09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Международные школьные проекты и международный обмен.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Международные школьные проекты и международный обмен.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потребности в здоровом образе жизни и полезном времяпрепровождении с друзьями и в семье, 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упр:5 стр.7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13.09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Какой должна быть прогрессивная школа.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Какой должна быть прогрессивная школа.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потребности и способности понимать образ жизни зарубежных сверстников, уважительного отношения к мнению других людей,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упр:12 стр.29 р/т упр.2 стр.8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15.09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над проектом «Моя школа»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упр:1,4 стр.8-9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18.09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 проекта «Моя школа»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Школьные предметы. Любимый предмет. Отношение к школе. Какой должна быть прогрессивная школа. Международные школьные проекты 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 международный обмен.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формирование общекультурной и этнической идентичности как составляющих гражданской идентичности личности; стремление к лучшему осознанию культуры своего народа и готовность содействовать ознакомлению с ней представителей других 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стран; толерантное отношение к проявлениям иной культуры, осознание себя гражданином своей страны и мира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Донести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            упр:1 стр.10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20.09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Урок-повторение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упр:5 стр 15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22.09</w:t>
            </w:r>
          </w:p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25.09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 навыков аудирования, чтения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упр: 6 стр.12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rPr>
          <w:gridAfter w:val="1"/>
          <w:wAfter w:w="50" w:type="dxa"/>
        </w:trPr>
        <w:tc>
          <w:tcPr>
            <w:tcW w:w="163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 2 "Достижения в школе и во внеклассной деятельности." (13 часов)</w:t>
            </w: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27.09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и победы. Знакомство с новой лексикой.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в школе и во внеклассной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развитие умения слушать с целью извлечения конкретной информации, совершенствование грамматических навыков говорения.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упр:2 стр.13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29.09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Наречия образа действия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в школе и во внеклассной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умения понимать на слух с целью извлечения конкретной информации; совершенствование лексических навыков говорения.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ими.Навыки сотрудничества со взрослыми и сверстниками.Ценностное отношение к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упр:23 стр.30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Степени сравнения наречий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в школе и во внеклассной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упр:24,25 стр.30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4.10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Мастер на все руки. Монологическая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в школе и во внеклассной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переспрашиваяуточняя;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упр:1 стр.15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6.10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Обучение диалогу.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в школе и во внеклассной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упр:3 стр.16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9.10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Приз герцога Эдинбургского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Достижения в школе и во внеклассной 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Умение читать несложные аутентичные тексты разных стилей с полным и точным 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Регулятивные УУД:Целеполагание;Определение последовательности промежуточных целей с учетом конечного результата, составление плана и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последовательности действий;Познавательные УУД:Ориентироваться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другую. Коммуникативные УУД:Донести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Развивать мотивацию учебной деятельности и личностного смысла учения, заинтересованность в приобретении и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упр:30 стр.20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11.10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над проектом «Достижения и победы»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в школе и во внеклассной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упр:33,35 стр.31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13.10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 проекта «Достижения и победы»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в школе и во внеклассной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речевого умения (диалогическая форма речи, речевые функции приглашения, принятия приглашения и отказа от него с объяснением причин, выражения мнения);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упр:37,38 стр.31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16.10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в школе и во внеклассной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умения понимать речь на слух с целью извлечения конкретной информации и с целью понимания основного содержания.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:Донести свою позицию до других.Слушать других, пытаться принимать другую точку зрения, быть готовым изменить свою точку зрения.Договариваться с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людьми.Учиться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упр:3 стр.20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18.10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Урок-повторение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в школе и во внеклассной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речевых умений;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упр:40,41 стр.31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20.10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аудирования, чтения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в школе и во внеклассной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скрытый контроль уровня сформированности речевых умений.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упр:3 стр. 22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23.10</w:t>
            </w:r>
          </w:p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25.10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письма и говорения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в школе и во внеклассной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 основных навыков и умений, над которыми велась работа по теме «Правила вокруг нас»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Повторить лексику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rPr>
          <w:gridAfter w:val="1"/>
          <w:wAfter w:w="50" w:type="dxa"/>
        </w:trPr>
        <w:tc>
          <w:tcPr>
            <w:tcW w:w="163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 3 "Человек и окружающий мир. Благотворительная деятельность." (10 часов)</w:t>
            </w: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27.10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в школе и во внеклассной деятельности.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:Ориентироваться в своей системе знаний: Добывать новые знания: извлекать информацию, представленную в разных формах (текст, таблица,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схема, иллюстрация и др.).Преобразовывать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:Донести свою позицию до других.Слушать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Повторение лексики и грамматики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 6.11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Памятные дни, связанные с благотворительностью. Участие в благотворительных ярмарках.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Памятные дни, связанные с благотворительностью. Участие в благотворительных ярмарках.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общекультурной и этнической идентичности как составляющих гражданской идентичности личности;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результатыРегулятивные УУД:Самостоятельно формулировать цели 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учителя.Познавательные УУД:Ориентироваться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 Коммуникативные УУД:Донести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других людей;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8.11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Сложное дополнение.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по дому: помощь родителям.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  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других людей;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упр.1,2 стр.56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10.11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Помощь школьников пожилым людям и инвалидам.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Помощь школьников пожилым людям и инвалидам.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других людей;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 5,6 стр.56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13.11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Благотворительные проекты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Благотворительные организации и их деятельность. Участие в благотворительных ярмарках.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Осознание возможностей самореализации средствами иностранного языка; стремление к совершенствованию собственной речевой культуры 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результатыРегулятивные УУД:Самостоятельно формулировать цели 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учителя.Познавательные УУД:Ориентироваться в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 Коммуникативные УУД:Донести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других людей;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р/т упр.4,5 стр.56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15.11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Сбор средств на благотворительность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Участие в благотворительных ярмарках.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других людей;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упр.2,4 стр.29-30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17.11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над проектом «Благотворительность»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других людей;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упр1 стр 29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20.11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аудирования, чтения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других людей;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упр1 стр.31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22.11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письма и говорения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Осознание знаний и способностей, требуемых для плодотворного сотрудничества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мировоззрение, доброжелательность, эмоционально-нравственная отзывчивость (готовность помочь), понимание и сопереживание чувствам других людей;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р/т упр4 стр.33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24.11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обсуждения.Составлять план решения проблемы. 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других людей;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упр16,17 стр 57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24.11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окружающей среды. Знакомство с новой лексикой.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окружающей среды: экологические проблемы в стране/городе.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 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упр3 стр.29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rPr>
          <w:gridAfter w:val="1"/>
          <w:wAfter w:w="50" w:type="dxa"/>
        </w:trPr>
        <w:tc>
          <w:tcPr>
            <w:tcW w:w="163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 4 "Человек и окружающий мир. Защита окружающей среды." (11ч.)</w:t>
            </w: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27.11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Страдательный залог в настоящем времени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окружающей среды: экологические проблемы в стране/городе.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сочинение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29.11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окружающей среды: экологические проблемы в стране/городе.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окружающей среды: экологические проблемы в стране/городе.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Ориентироваться в своей системе знаний: Перерабатывать полученную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проектах.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составить тест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Национальные парки и заповедники.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Национальные парки и заповедники.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Потребности в приобщении к культуре страны изучаемого языка через чтение;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Выучить лексику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4.12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над проектом «Экология. Проблемы и пути решения»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окружающей среды: экологические проблемы в стране/городе.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упр26 стр.58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6.12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проекта «Экология. Проблемы и пути решения»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Национальные парки и заповедники.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выучить правило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8.12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Урок-повторение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окружающей среды: экологические проблемы в стране/городе.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Осознание знаний и способностей, требуемых для плодотворного сотрудничества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Донести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упр34 стр.59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11.12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аудирования, чтения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Национальные парки и заповедники.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Рисунок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13.12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письма и говорения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окружающей среды: экологические проблемы в стране/городе.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15.12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Национальные парки и заповедники.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выделения и осознания учащимся того, что уже усвоено и что еще нужно усвоить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амостоятельно формулировать цели урока после предварительного обсуждения.Составлять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18.12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Друзья. Черты характера.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перевод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20.12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Придаточные определительные с союзными словами в качестве подлежащих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 упр.1,2                  Стр.45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rPr>
          <w:gridAfter w:val="1"/>
          <w:wAfter w:w="50" w:type="dxa"/>
        </w:trPr>
        <w:tc>
          <w:tcPr>
            <w:tcW w:w="163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 5 "Я и мои друзья. Межличностные отношения "(10ч.)</w:t>
            </w: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22.12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Придаточные определительные с союзными словами в качестве дополнения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 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подготовить устный рассказ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25.12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Проблемы с друзьями.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упр.  7                 Стр.92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27.12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 по переписке. Диалогическая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Знакомство с некоторыми особенностями здравоохранения в странах изучаемого языка, знакомство с понятием general practitioner умение представлять собственную культуру, находить сходства и различия 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между традициями и обычаями своей страны и других стран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Коммуникативные 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УУД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 представление о дружбе и друзьях,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выучить диалог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29.12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Друзья из разных стран.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Регулятивные УУД:Целеполагание;- Определение последовательности промежуточных целей с учетом конечного результата, составление плана и последовательности действий Познавательные УУД: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 Коммуникативные УУД:постановка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 упр.2                   Стр.48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над проектом «Мой друг»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уважения и терпимости по отношению к другим культурам, формирование осознания своей культуры, воспитание уважительного отношения к собеседнику, его взглядам;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 упр. 3                  Стр.48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аудирования и чтения.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умения понимать систему основных ценностей в странах изучаемого языка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информацию.-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 упр.  2                 Стр.50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говорения и письма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любознательности, познавательных потребностей, уважительного отношения к собеседнику, его взглядам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Ориентироваться в своей системе знаний.Добывать новые знания.Перерабатывать полученную информацию.- Преобразовывать информацию из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одной формы в другую.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составить диалог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 Великобритании.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Достопримечательности. Исторические факты. Чем мы гордимся.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Воспитание любознательности, желания расширять кругозор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языке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 упр.24,24                   Стр.94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Прилагательное с неопределенной формой глагола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Достопримечательности. Исторические факты. Чем мы гордимся.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языке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 упр. 4                  Стр.54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Достопримечательности. Монологическая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Достопримечательности. Исторические факты. Чем мы гордимся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умения представлять свою культуру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результатыРегулятивные УУД:  Целеполагание;Определение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анализ с целью выделения признаков ;синтез– составление целого из частей;установление причинно-следственных связей;Коммуникативные УУД:постановка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языке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 упр.   6                Стр.55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rPr>
          <w:gridAfter w:val="1"/>
          <w:wAfter w:w="50" w:type="dxa"/>
        </w:trPr>
        <w:tc>
          <w:tcPr>
            <w:tcW w:w="163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Раздел 6 "Страна изучаемого языка и родная страна." (10ч.)</w:t>
            </w: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Экскурсия. Диалогическая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Достопримечательности. Исторические факты. Чем мы гордимся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результатыРегулятивные УУД:  Целеполагание;Определение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связей;Коммуникативные УУД:постановка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языке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упр.30                   Стр.95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Почему я горжусь своей страной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Достопримечательности. Исторические факты. Чем мы гордимся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языке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 упр.    3               Стр.57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над проектом «Достопримечательности»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Достопримечательности. Исторические факты. Чем мы гордимся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:поиск и выделение необходимой информации;выбор наиболее эффективных способов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сверстниками;потребность и способность представлять на английском языке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р/т  упр.     4,5              Стр.57-58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Урок- повторение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Достопримечательности. Исторические факты. Чем мы гордимся.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языке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 упр. 37                  Стр.96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аудирования и чтения.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Достопримечательности. Исторические факты. Чем мы гордимся.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потребности и способности понимать образ жизни зарубежных сверстников,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языке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 упр.    1-3               Стр.59-60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говорения и письма.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Достопримечательности. Исторические факты. Чем мы гордимся.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Лексический: to blow;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культуры;умение вести диалогическое общение с зарубежными сверстниками;потребность и способность представлять на английском языке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р/т  упр.    2               Стр.61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Достопримечательности. Исторические факты. Чем мы гордимся.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любознательности, познавательных потребностей, желания расширять кругозор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языке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Знаменитые люди и их достижения.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Знаменитые люди и их достижения.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потребности и способности понимать образ жизни и поведение зарубежных сверстников;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 упр. 6                  Стр.63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Чем мы гордимся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Знаменитые люди и их достижения.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ответственности за языковую культуру как общечеловеческую ценность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ценностно-смысловая ориентация учащихся;умение вести диалогическое общение с зарубежными сверстниками;потребность и способность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 упр.49                   Стр.97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Придаточные определительные с союзным словом whose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Знаменитые люди и их достижения.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умения вести диалогическое общение с зарубежными сверстниками, воспитание потребности и способности к сотрудничеству и взаимопомощи при работе в паре и группе;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Регулятивные УУД:  Целеполагание;Определение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связей;Коммуникативные УУД:постановка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упр.    50               Стр.97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rPr>
          <w:gridAfter w:val="1"/>
          <w:wAfter w:w="50" w:type="dxa"/>
        </w:trPr>
        <w:tc>
          <w:tcPr>
            <w:tcW w:w="163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 7 "Страны изучаемого языка и родная страна. Выдающиеся люди и их вклад в науку и мировую культуру." (10 ч.)</w:t>
            </w: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Хорошо ли быть известным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Знаменитые люди и их достижения.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 упр.    5               Стр.67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 стать известным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Знаменитые люди и их достижения.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Формировать умение эффективно сотрудничать и способствовать продуктивной кооперации; интегрироваться 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ценностно-смысловая ориентация учащихся;умение вести диалогическое общение с зарубежными сверстниками;потребность и способность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р/т  упр.   6                Стр.67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Проект «Люди, которыми гордятся»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Мои герои.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упр.       56            Стр.98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Урок- повторение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Знаменитые люди и их достижения.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Воспитание самостоятельности и формирование способности оценивать свои умения в различных видах речевой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аудирования и чтения.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Знаменитые люди и их достижения.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Воспитание самостоятельности и формирование способности оценивать свои умения в различных видах речевой 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:поиск и выделение необходимой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р/т  упр.                   Стр.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говорения и письма.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Мои герои.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выделения и осознания учащимся того, что уже усвоено и что еще нужно усвоить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Любимые занятия в свободное время.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Любимые занятия в свободное время. Хобби.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заданий.Рефлексивная самооценку, умение анализировать свои действия и управлять ими.Навыки сотрудничества со взрослыми и сверстниками.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Хобби. Прилагательные с окончанием –ing, -ed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Любимые занятия в свободное время. Хобби.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:постановка вопросов;разрешение конфликтов;управление поведением партнера, контроль, коррекция, оценка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заданий.Рефлексивная самооценку, умение анализировать свои действия и управлять ими.Навыки сотрудничества со взрослыми и сверстниками.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перевод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 правильно проводить свободное время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Любимые занятия в свободное время. Хобби.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Регулятивные УУД:Целеполагание; 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 Коммуникативные УУД:постановка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заданий.Рефлексивная самооценку, умение анализировать свои действия и управлять ими.Навыки сотрудничества со взрослыми и сверстниками.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упр.1,2                              Стр.120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Совместные занятия в свободное время. Диалог.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Любимые занятия в свободное время. Хобби.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Регулятивные УУД:Целеполагание; 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 Коммуникативные УУД:постановка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заданий.Рефлексивная самооценку, умение анализировать свои действия и управлять ими.Навыки сотрудничества со взрослыми и сверстниками.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упр.      4                        Стр.120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rPr>
          <w:gridAfter w:val="1"/>
          <w:wAfter w:w="50" w:type="dxa"/>
        </w:trPr>
        <w:tc>
          <w:tcPr>
            <w:tcW w:w="163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 8 "Досуг и увлечения". (11 ч.)</w:t>
            </w: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Свободное время подростков.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Любимые занятия в свободное время. Хобби.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заданий.Рефлексивная самооценку, умение анализировать свои действия и управлять ими.Навыки сотрудничества со взрослыми и сверстниками.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сочинение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Проект «Мое свободное время»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Любимые занятия в свободное время. Хобби.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Знакомство с некоторыми фактами из жизни выдающихся людей Великобритании и США (Alfred Hitchcock, Amy Johnson, Mary Shelley, Charles Babbage, Horatio Nelson), знакомство с некоторыми необычными 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профессиями (Ravenmaster, sentry), знакомство с некоторыми популярными в прошлом профессиями.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:постановка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заданий.Рефлексивная самооценку, умеРазввать мотивацию учебной деятельности и личностного смысла учения,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заданий.Рефлексивная самооценку, умение анализировать свои действия и управлять ими.Навыки сотрудничества со взрослыми и сверстниками.ние анализировать свои действия и управлять ими.Навыки сотрудничества со взрослыми и сверстниками.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р/т упр. 2                             Стр.72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проекта  «Мое свободное время»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Любимые занятия в свободное время. Хобби.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Знакомство с отрывком из книги A. Horowitz Granny.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заданий.Рефлексивная самооценку, умение анализировать свои действия и управлять ими.Навыки сотрудничества со взрослыми и сверстниками.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составить диалог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Урок- повторение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Любимые занятия в свободное время. Хобби.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Знакомство с информацией о некоторых известных людях стран изучаемого языка.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заданий.Рефлексивная самооценку, умение анализировать свои действия и управлять ими.Навыки сотрудничества со взрослыми и сверстниками.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упр.    3                          Стр.73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аудирования и чтения.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Любимые занятия в свободное время. Хобби.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Знакомство с информацией о выдающихся людях Британии и России.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заданий.Рефлексивная самооценку, умение анализировать свои действия и управлять ими.Навыки сотрудничества со взрослыми и сверстниками.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упр.                              Стр.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Контроль навыков говорения и </w:t>
            </w: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письма.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Любимые занятия в свободное время. Хобби.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знакомство с отрывком из книги Л. Фитзух Harriet the Spy.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:Целеполагание; Определение последовательности промежуточных целей с учетом конечного результата, составление плана и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Разввать мотивацию учебной деятельности и личностного смысла учения, заинтересованность в приобретении и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расширении знаний и способов действий, творческий подход к выполнению заданий.Рефлексивная самооценку, умение анализировать свои действия и управлять ими.Навыки сотрудничества со взрослыми и сверстниками.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перевод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Столица Великобритании Лондон. Достопримечательности. Исторические факты.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Достопримечательности. Исторические факты.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учащихся;любовь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упр.   14                           Стр.121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Мой город: его прошлое.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Чем мы гордимся. Мой город: его прошлое, настоящее и будущее.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ответственности за языковую культуру как общечеловеческую ценность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учащихся;любовь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упр.   14                           Стр.121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Мой город: его настоящее и будущее.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Чем мы гордимся. Мой город: его прошлое, настоящее и будущее.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Речевой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материал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предыдущих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уроков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; to let smb do smth, to make up, to run (a shop), a wife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учащихся;любовь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пересказ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Семь новых чудес света.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Семь чудес света.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:Целеполагание; Определение последовательности промежуточных целей с учетом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ценностно-смысловая ориентация учащихся;любовь к своей малой родине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р/т упр. 1                     </w:t>
            </w: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       Стр.77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Московский кремль.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Посещение музея.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учащихся;любовь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упр.    3                          Стр.78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rPr>
          <w:gridAfter w:val="1"/>
          <w:wAfter w:w="50" w:type="dxa"/>
        </w:trPr>
        <w:tc>
          <w:tcPr>
            <w:tcW w:w="163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 9 "Страны изучаемого языка и родная страна. "(11 ч.)</w:t>
            </w: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проекта «Достопримечательности»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Семь чудес света.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учащихся;любовь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доклад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Урок- повторение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Достопримечательности. Исторические факты.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учащихся;любовь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сообщение                   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аудирования и чтения.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Чем мы гордимся. Мой город: его прошлое, настоящее и будущее.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выделения и осознания учащимся того, что уже усвоено и что еще нужно усвоить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учащихся;любовь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Контроль навыков говорения и письма.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Достопримечательности. Исторические факты.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выделения и осознания учащимся того, что уже усвоено и что еще нужно усвоить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учащихся;любовь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выучить правило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Чем мы гордимся. Мой город: его прошлое, настоящее и будущее.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:Целеполагание;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Ориентироваться в своей системе знаний.Добывать новые знания.Перерабатывать полученную информацию. Преобразовывать информацию из одной формы в другую.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учащихся;любовь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Какими мы видим друг друга.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 по переписке.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знакомство с некоторыми особенностями здравоохранения в странах изучаемого языка, знакомство с понятием general practitioner умение представлять собственную культуру, находить сходства и различия между традициями и обычаями своей страны и других стран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 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:постановка вопросов;-разрешение конфликтов;управление поведением партнера,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ценностно-смысловая ориентация учащихся;гуманистическое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Мой родной город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 по переписке.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 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учащихся;гуманистическое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Проблемы молодежи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 по переписке.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уважения и терпимости по отношению к другим культурам, формирование осознания своей культуры, воспитание уважительного отношения к собеседнику, его взглядам;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 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учащихся;гуманистическое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перевод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воспитание уважения и терпимости по отношению к другим культурам, формирование осознания своей культуры, самосознания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 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учащихся;гуманистическое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Итоговый контроль.Повторение пройденого.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умения понимать систему основных ценностей в странах изучаемого языка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Целеполагание;Определение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 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ценностно-смысловая ориентация учащихся;гуманистическое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Летние каникулы. Новая лексика.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Летние каникулы. Любимые занятия в свободное время.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мотивации роли изучения иностранного языка в развитии интеллекту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упр: 2 стр.7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rPr>
          <w:gridAfter w:val="1"/>
          <w:wAfter w:w="50" w:type="dxa"/>
        </w:trPr>
        <w:tc>
          <w:tcPr>
            <w:tcW w:w="163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 10 "Межличностные отношения. Подростки разных стран."(5 ч.)</w:t>
            </w: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Снова в школу. Косвенная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Летние каникулы. Любимые занятия в свободное время.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альных, творческих способностей и моральных качеств личности, его значения в процессе получения школьного образования;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упр:1,2 стр.28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Школьные предметы. Любимый предмет.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Школьные предметы. Любимый предмет.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осознание эстетической ценности иностранного языка; уважительное отношение к  языку и культуре разных стран и народов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Донести свою позицию до других.Слушать других, пытаться 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упр:4 стр.4  упр: 5 стр.5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Отношение к школе.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Отношение к школе.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          упр:2,3 стр.6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Международные школьные проекты и международный обмен.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Международные школьные проекты и международный обмен.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потребности в здоровом образе жизни и полезном времяпрепровождении с друзьями и в семье, 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упр:5 стр.7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Какой должна быть прогрессивная школа.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Какой должна быть прогрессивная школа.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потребности и способности понимать образ жизни зарубежных сверстников, уважительного отношения к мнению других людей,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упр:12 стр.29 р/т упр.2 стр.8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BA8" w:rsidRPr="009D7DDA" w:rsidTr="002A2BA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над проектом «Моя школа»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Какой должна быть прогрессивная школа.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формулировать цели урока после предварительного обсуждения. Составлять план решения проблемы.Работая по плану, сверять свои действия с целью и исправлять ошибки с помощью учителя.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в своей системе знаний:  Перерабатывать полученную информацию: делать выводы на основе обобщения знаний.Преобразовывать информацию из одной формы в другую. </w:t>
            </w:r>
            <w:r w:rsidRPr="009D7D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 УУД:</w:t>
            </w: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Донести свою позицию до других.Слушать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 Представление о дружбе и друзьях, внимательное отношение к их интересам и увлечениям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A8" w:rsidRPr="009D7DDA" w:rsidRDefault="002A2BA8" w:rsidP="009D7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р/т упр:1,4 стр.8-9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A2BA8" w:rsidRPr="009D7DDA" w:rsidRDefault="002A2BA8" w:rsidP="009D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7DDA" w:rsidRPr="009D7DDA" w:rsidRDefault="009D7DDA">
      <w:pPr>
        <w:rPr>
          <w:sz w:val="16"/>
          <w:szCs w:val="16"/>
        </w:rPr>
      </w:pPr>
    </w:p>
    <w:sectPr w:rsidR="009D7DDA" w:rsidRPr="009D7DDA" w:rsidSect="00D80EFD">
      <w:pgSz w:w="16839" w:h="11907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D7DDA"/>
    <w:rsid w:val="000D7578"/>
    <w:rsid w:val="001519B1"/>
    <w:rsid w:val="0015719F"/>
    <w:rsid w:val="00157921"/>
    <w:rsid w:val="002A2BA8"/>
    <w:rsid w:val="003D54EB"/>
    <w:rsid w:val="004B428D"/>
    <w:rsid w:val="00542F47"/>
    <w:rsid w:val="0091703A"/>
    <w:rsid w:val="009425BB"/>
    <w:rsid w:val="009D7DDA"/>
    <w:rsid w:val="00BB63B8"/>
    <w:rsid w:val="00BF1868"/>
    <w:rsid w:val="00C665B3"/>
    <w:rsid w:val="00C672AE"/>
    <w:rsid w:val="00D43502"/>
    <w:rsid w:val="00D80EFD"/>
    <w:rsid w:val="00F93F27"/>
    <w:rsid w:val="00FA6FA6"/>
    <w:rsid w:val="00FE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B1"/>
  </w:style>
  <w:style w:type="paragraph" w:styleId="1">
    <w:name w:val="heading 1"/>
    <w:basedOn w:val="a"/>
    <w:link w:val="10"/>
    <w:uiPriority w:val="9"/>
    <w:qFormat/>
    <w:rsid w:val="00F93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F93F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28</Pages>
  <Words>18725</Words>
  <Characters>106739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30_кабинет</dc:creator>
  <cp:keywords/>
  <dc:description/>
  <cp:lastModifiedBy>1</cp:lastModifiedBy>
  <cp:revision>13</cp:revision>
  <cp:lastPrinted>2017-06-16T00:25:00Z</cp:lastPrinted>
  <dcterms:created xsi:type="dcterms:W3CDTF">2017-06-15T23:21:00Z</dcterms:created>
  <dcterms:modified xsi:type="dcterms:W3CDTF">2017-09-12T07:22:00Z</dcterms:modified>
</cp:coreProperties>
</file>