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D7" w:rsidRPr="00E034D7" w:rsidRDefault="00E034D7" w:rsidP="006A25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980F7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План по самообразованию на 2016–2019</w:t>
      </w:r>
      <w:r w:rsidRPr="00E034D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учебные годы «Художественно-эсте</w:t>
      </w:r>
      <w:r w:rsidRPr="00980F7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тическое воспитание в детском саду</w:t>
      </w:r>
      <w:r w:rsidR="006A255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»</w:t>
      </w:r>
      <w:r w:rsidRPr="00E034D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  <w:r w:rsidR="006A255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(в рамках ФГОС)</w:t>
      </w:r>
    </w:p>
    <w:p w:rsidR="00E034D7" w:rsidRPr="00E034D7" w:rsidRDefault="00E034D7" w:rsidP="00980F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бюджетное  образовательное учреждение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Верхнетоемская</w:t>
      </w:r>
      <w:proofErr w:type="spellEnd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СОШ»</w:t>
      </w:r>
      <w:r w:rsid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 сад «</w:t>
      </w:r>
      <w:proofErr w:type="spellStart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E034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Верхнетоемского</w:t>
      </w:r>
      <w:proofErr w:type="spellEnd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 Архангельской области</w:t>
      </w:r>
      <w:r w:rsid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Третьякова С.А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34D7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Pr="00E034D7" w:rsidRDefault="00980F71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4D7" w:rsidRPr="00E034D7" w:rsidRDefault="007A2E5E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2016-2018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034D7"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 год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-эстетическое развитие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посредством дополнительно-образовательной программы «Учимся рисовать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A3473" w:rsidRPr="00E034D7" w:rsidRDefault="00E034D7" w:rsidP="005A3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Актуальность.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современном этапе развития нашего государства, на фоне экономических и политических изменений, целью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</w:t>
      </w:r>
      <w:proofErr w:type="gramStart"/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воспитательного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является всесторонне развитие ребенка.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 возросло внимание к проблемам теории и практики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 воспитания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важнейшему средству формирования отношения к действительности, средству нравственного и умственного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как средству формирования всесторонне развитой, духовно богатой личности.</w:t>
      </w:r>
    </w:p>
    <w:p w:rsidR="00E034D7" w:rsidRPr="00E034D7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сегодняшний день проблема </w:t>
      </w:r>
      <w:proofErr w:type="spell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гуманизации</w:t>
      </w:r>
      <w:proofErr w:type="spell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с целью детерминации гармоничного развития каждого имеет всеохватывающий характер. Последние два десятилетия психологи и педагоги активно ищут выход из ситуации, проводя исследования с целью поиска новых методологических подходов к проблеме становления индивида как личности и творческой индивидуальности в современных условиях. Активно ведутся разработки новых образовательных программ и педагогических технологий, обеспечивающих оптимальные пути гармонизации личности с окружающим миром.</w:t>
      </w:r>
    </w:p>
    <w:p w:rsidR="00E034D7" w:rsidRPr="00980F71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формировать личность и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-эстетическую культуру, - отмечают многие писатели, педагоги, деятели культуры (Д. Б. </w:t>
      </w:r>
      <w:proofErr w:type="spell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Кабалевский</w:t>
      </w:r>
      <w:proofErr w:type="spell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С. Макаренко, Б. М. </w:t>
      </w:r>
      <w:proofErr w:type="spell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Неменский</w:t>
      </w:r>
      <w:proofErr w:type="spell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А. Сухомлинский, Л. Н. Толстой, К. Л. Ушинский, - особенно важно в наиболее благоприятном для этого возрасте, поскольку именно в этом возрасте закладываются все основы всего будущего развития человечества.</w:t>
      </w:r>
      <w:proofErr w:type="gram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="003F1EB1"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 – важнейший этап развития и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личности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период приобщения ребенка к познанию окружающего мира, период его начальной социализации. Именно в этом возрасте активизируется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 мышления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развивается познавательный интерес детей и любознательность.</w:t>
      </w:r>
    </w:p>
    <w:p w:rsidR="005A3473" w:rsidRPr="00980F71" w:rsidRDefault="005A3473" w:rsidP="005A34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0F71">
        <w:rPr>
          <w:color w:val="000000"/>
          <w:sz w:val="28"/>
          <w:szCs w:val="28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традиционных и нетрадиционных приемов </w:t>
      </w:r>
      <w:proofErr w:type="spellStart"/>
      <w:r w:rsidRPr="00980F71">
        <w:rPr>
          <w:color w:val="000000"/>
          <w:sz w:val="28"/>
          <w:szCs w:val="28"/>
        </w:rPr>
        <w:t>изодеятельности</w:t>
      </w:r>
      <w:proofErr w:type="spellEnd"/>
      <w:r w:rsidRPr="00980F71">
        <w:rPr>
          <w:color w:val="000000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E034D7" w:rsidRPr="00E034D7" w:rsidRDefault="005A3473" w:rsidP="005A34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80F71">
        <w:rPr>
          <w:color w:val="000000"/>
          <w:sz w:val="28"/>
          <w:szCs w:val="28"/>
        </w:rPr>
        <w:lastRenderedPageBreak/>
        <w:t xml:space="preserve">   </w:t>
      </w:r>
      <w:r w:rsidR="00E034D7" w:rsidRPr="00E034D7">
        <w:rPr>
          <w:color w:val="111111"/>
          <w:sz w:val="28"/>
          <w:szCs w:val="28"/>
        </w:rPr>
        <w:t>В связи с этим особую актуальность приобретает </w:t>
      </w:r>
      <w:r w:rsidR="00E034D7" w:rsidRPr="00980F71">
        <w:rPr>
          <w:bCs/>
          <w:color w:val="111111"/>
          <w:sz w:val="28"/>
          <w:szCs w:val="28"/>
          <w:bdr w:val="none" w:sz="0" w:space="0" w:color="auto" w:frame="1"/>
        </w:rPr>
        <w:t>воспитание у дошкольников художественного вкуса</w:t>
      </w:r>
      <w:r w:rsidR="00E034D7" w:rsidRPr="00E034D7">
        <w:rPr>
          <w:color w:val="111111"/>
          <w:sz w:val="28"/>
          <w:szCs w:val="28"/>
        </w:rPr>
        <w:t>, формирование у них творческих умений, осознание ими чувства прекрасного.</w:t>
      </w:r>
    </w:p>
    <w:p w:rsidR="00E034D7" w:rsidRPr="00E034D7" w:rsidRDefault="00E034D7" w:rsidP="003F1E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условий проявления творчества в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-эстетической деятельности является использование организации интересной содержательной жизни ребенка 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посредством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E034D7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общения с искусством, материального обеспечения;</w:t>
      </w:r>
    </w:p>
    <w:p w:rsidR="00E034D7" w:rsidRPr="00E034D7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учета индивидуальных особенностей ребенка;</w:t>
      </w:r>
    </w:p>
    <w:p w:rsidR="00E034D7" w:rsidRPr="00E034D7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бережного отношения к процессу и результату детской деятельности;</w:t>
      </w:r>
    </w:p>
    <w:p w:rsidR="00E034D7" w:rsidRPr="00E034D7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налаженности атмосферы творчества и мотивации задания.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основу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-творческой деят</w:t>
      </w:r>
      <w:r w:rsidR="003F1EB1"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ельности ребенка 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необходимо взять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личностную позицию ребенка, желание </w:t>
      </w:r>
      <w:proofErr w:type="spellStart"/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самовыразиться</w:t>
      </w:r>
      <w:proofErr w:type="spell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34D7" w:rsidRPr="00E034D7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развитие способностей к творческой деятельности (в их структуру входят эмоциональная отзывчивость, </w:t>
      </w:r>
      <w:proofErr w:type="spell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сенсорика</w:t>
      </w:r>
      <w:proofErr w:type="spell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творческое воображение, чувство цвета, формы, композиции, ручная умелость);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художественного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образа – личностное отношен</w:t>
      </w:r>
      <w:r w:rsidR="003F1EB1"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ребенка к традиционному и нетрадиционному методам рисования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эмоциональный отклик,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самоутверждение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выбор и предпочтение средств выразительности </w:t>
      </w:r>
      <w:r w:rsidRPr="00E034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(живописных, графических, пластических, декоративно-прикладных)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34D7" w:rsidRPr="00E034D7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изменение структуры педагогического процесса и методов педагогического руководства. Это изменение предполагает роль педагога в качестве помощника, соучастника творчества.</w:t>
      </w:r>
    </w:p>
    <w:p w:rsidR="00980F71" w:rsidRPr="00980F71" w:rsidRDefault="00E034D7" w:rsidP="00E034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кружка: Развитие мелкой моторики, творческих способностей, фантазии, воображения средствами традиционного и нетрадиционного рисования.</w:t>
      </w:r>
    </w:p>
    <w:p w:rsidR="00980F71" w:rsidRPr="00E034D7" w:rsidRDefault="00980F71" w:rsidP="00980F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0F71" w:rsidRPr="00E034D7" w:rsidRDefault="00980F71" w:rsidP="00980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зучить литературу по теме традиционного и нетрадиционного рисования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80F71" w:rsidRPr="00E034D7" w:rsidRDefault="00980F71" w:rsidP="00980F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-проводить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самоанализ и самооценку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собственной деятельности в области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-эстетического развития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80F71" w:rsidRPr="00E034D7" w:rsidRDefault="00980F71" w:rsidP="00980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создать методическую базу, совершенствующую практический опыт </w:t>
      </w:r>
      <w:proofErr w:type="gram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980F71" w:rsidRPr="00E034D7" w:rsidRDefault="00980F71" w:rsidP="00980F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направлении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-эстетического развития и </w:t>
      </w:r>
      <w:proofErr w:type="gram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отвечающую</w:t>
      </w:r>
      <w:proofErr w:type="gram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требованиям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 ДО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80F71" w:rsidRPr="00E034D7" w:rsidRDefault="00980F71" w:rsidP="00980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апробировать данный 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опыт.</w:t>
      </w:r>
    </w:p>
    <w:p w:rsidR="00980F71" w:rsidRPr="00980F71" w:rsidRDefault="00980F71" w:rsidP="00980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-представить работы воспитанников на обозрение родителей.</w:t>
      </w:r>
    </w:p>
    <w:p w:rsidR="007A2E5E" w:rsidRPr="00980F71" w:rsidRDefault="007A2E5E" w:rsidP="007A2E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  <w:u w:val="single"/>
          <w:bdr w:val="none" w:sz="0" w:space="0" w:color="auto" w:frame="1"/>
        </w:rPr>
        <w:t>Задачи I года обучения</w:t>
      </w:r>
      <w:r w:rsidRPr="00980F71">
        <w:rPr>
          <w:color w:val="111111"/>
          <w:sz w:val="28"/>
          <w:szCs w:val="28"/>
        </w:rPr>
        <w:t>:</w:t>
      </w:r>
    </w:p>
    <w:p w:rsidR="007A2E5E" w:rsidRPr="00980F71" w:rsidRDefault="007A2E5E" w:rsidP="007A2E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 xml:space="preserve">-Познакомить детей с различными видами традиционной и </w:t>
      </w:r>
      <w:r w:rsidRPr="00980F7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нетрадиционной</w:t>
      </w:r>
      <w:r w:rsidRPr="00980F71">
        <w:rPr>
          <w:color w:val="111111"/>
          <w:sz w:val="28"/>
          <w:szCs w:val="28"/>
        </w:rPr>
        <w:t> техники обучения изобразительной деятельности.</w:t>
      </w:r>
    </w:p>
    <w:p w:rsidR="007A2E5E" w:rsidRPr="00980F71" w:rsidRDefault="007A2E5E" w:rsidP="007A2E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>- Формировать у детей изобразительные умения и навыки.</w:t>
      </w:r>
    </w:p>
    <w:p w:rsidR="007A2E5E" w:rsidRPr="00980F71" w:rsidRDefault="007A2E5E" w:rsidP="007A2E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>- Развивать творческое воображение, поощрять проявление фантазии.</w:t>
      </w:r>
    </w:p>
    <w:p w:rsidR="007A2E5E" w:rsidRPr="00980F71" w:rsidRDefault="007A2E5E" w:rsidP="007A2E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>-Воспитывать художественно-эстетический вкус.</w:t>
      </w:r>
    </w:p>
    <w:p w:rsidR="007A2E5E" w:rsidRPr="00980F71" w:rsidRDefault="007A2E5E" w:rsidP="007A2E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  <w:u w:val="single"/>
          <w:bdr w:val="none" w:sz="0" w:space="0" w:color="auto" w:frame="1"/>
        </w:rPr>
        <w:t>Задачи II года обучения</w:t>
      </w:r>
      <w:r w:rsidRPr="00980F71">
        <w:rPr>
          <w:color w:val="111111"/>
          <w:sz w:val="28"/>
          <w:szCs w:val="28"/>
        </w:rPr>
        <w:t>:</w:t>
      </w:r>
    </w:p>
    <w:p w:rsidR="007A2E5E" w:rsidRPr="00980F71" w:rsidRDefault="007A2E5E" w:rsidP="007A2E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>-Учить детей выбирать материал для </w:t>
      </w:r>
      <w:r w:rsidRPr="00980F7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 w:rsidRPr="00980F71">
        <w:rPr>
          <w:color w:val="111111"/>
          <w:sz w:val="28"/>
          <w:szCs w:val="28"/>
        </w:rPr>
        <w:t> и умело его использовать.</w:t>
      </w:r>
    </w:p>
    <w:p w:rsidR="007A2E5E" w:rsidRPr="00980F71" w:rsidRDefault="007A2E5E" w:rsidP="007A2E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>- Помочь детям овладеть различными техническими навыками при </w:t>
      </w:r>
      <w:r w:rsidRPr="00980F7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980F71" w:rsidRPr="00980F7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традиционными и </w:t>
      </w:r>
      <w:r w:rsidRPr="00980F7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нетрадиционными техниками</w:t>
      </w:r>
      <w:r w:rsidRPr="00980F71">
        <w:rPr>
          <w:color w:val="111111"/>
          <w:sz w:val="28"/>
          <w:szCs w:val="28"/>
        </w:rPr>
        <w:t>.</w:t>
      </w:r>
    </w:p>
    <w:p w:rsidR="007A2E5E" w:rsidRPr="00980F71" w:rsidRDefault="007A2E5E" w:rsidP="007A2E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>- Прививать интерес к </w:t>
      </w:r>
      <w:r w:rsidRPr="00980F7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</w:t>
      </w:r>
      <w:r w:rsidR="00980F71" w:rsidRPr="00980F7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ованию</w:t>
      </w:r>
      <w:r w:rsidRPr="00980F71">
        <w:rPr>
          <w:color w:val="111111"/>
          <w:sz w:val="28"/>
          <w:szCs w:val="28"/>
        </w:rPr>
        <w:t>.</w:t>
      </w:r>
    </w:p>
    <w:p w:rsidR="007A2E5E" w:rsidRPr="00980F71" w:rsidRDefault="007A2E5E" w:rsidP="007A2E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>- Развивать творчество, фантазию.</w:t>
      </w:r>
    </w:p>
    <w:p w:rsidR="007A2E5E" w:rsidRPr="00980F71" w:rsidRDefault="007A2E5E" w:rsidP="007A2E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>-Активизировать детей при выборе тематики.</w:t>
      </w:r>
    </w:p>
    <w:p w:rsidR="007A2E5E" w:rsidRPr="00980F71" w:rsidRDefault="007A2E5E" w:rsidP="007A2E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>- Развивать чувство коллективизма, товарищества, стремления прийти на помощь друг другу.</w:t>
      </w:r>
    </w:p>
    <w:p w:rsidR="007A2E5E" w:rsidRDefault="007A2E5E" w:rsidP="00980F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0F71">
        <w:rPr>
          <w:color w:val="111111"/>
          <w:sz w:val="28"/>
          <w:szCs w:val="28"/>
        </w:rPr>
        <w:t>-Учить сопереживать настроению, переданному в рисунке.</w:t>
      </w:r>
    </w:p>
    <w:p w:rsidR="00316A61" w:rsidRPr="00E034D7" w:rsidRDefault="00316A61" w:rsidP="00980F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работы над темой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="003F1EB1"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E034D7" w:rsidRPr="00E034D7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 </w:t>
      </w:r>
      <w:proofErr w:type="gram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/п Содержание работы Источники Сроки Ожидаемый результат</w:t>
      </w:r>
    </w:p>
    <w:p w:rsidR="005A3473" w:rsidRPr="00980F71" w:rsidRDefault="00E034D7" w:rsidP="005A34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современных технологиях по развитию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 воспитания</w:t>
      </w:r>
      <w:r w:rsidR="005A3473"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детей. </w:t>
      </w:r>
    </w:p>
    <w:p w:rsidR="00E034D7" w:rsidRPr="00980F71" w:rsidRDefault="005A3473" w:rsidP="005A34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E034D7"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етодическая </w:t>
      </w:r>
      <w:r w:rsidR="00E034D7" w:rsidRPr="00980F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="00E034D7"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E034D7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 рождения до школы. Примерная общеобразовательная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</w:t>
      </w:r>
      <w:proofErr w:type="gram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П</w:t>
      </w:r>
      <w:proofErr w:type="gram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 ред. Н. Е. </w:t>
      </w:r>
      <w:proofErr w:type="spell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Комаровой, М. А. Васильевой. — М.: МОЗАИКА$СИНТЕЗ, 2014. — с. 4 5 Сентябрь-декабрь повышение качества проведения НОД</w:t>
      </w:r>
    </w:p>
    <w:p w:rsidR="00E034D7" w:rsidRPr="00E034D7" w:rsidRDefault="005A3473" w:rsidP="005A347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творческой лаборатории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методическая 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980F71" w:rsidRDefault="00E034D7" w:rsidP="005A3473">
      <w:pPr>
        <w:pStyle w:val="a4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Доронова</w:t>
      </w:r>
      <w:proofErr w:type="spellEnd"/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Н. Природа, искусство и изобразительная деятельность детей. Москва. Просвещение, 2000.</w:t>
      </w:r>
    </w:p>
    <w:p w:rsidR="005A3473" w:rsidRPr="00980F71" w:rsidRDefault="005A3473" w:rsidP="005A347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Елена Никитина «</w:t>
      </w:r>
      <w:r w:rsidRPr="00980F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Рисование с детьми. 21 способ рисования нетрадиционными техниками»</w:t>
      </w:r>
    </w:p>
    <w:p w:rsidR="00E034D7" w:rsidRPr="00980F71" w:rsidRDefault="005A3473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 </w:t>
      </w:r>
      <w:r w:rsidR="00E034D7" w:rsidRPr="00E034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 </w:t>
      </w:r>
      <w:r w:rsidR="00E034D7" w:rsidRPr="00980F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="00E034D7" w:rsidRPr="00E034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Лыкова И. А.</w:t>
      </w:r>
    </w:p>
    <w:p w:rsidR="005A3473" w:rsidRPr="00E034D7" w:rsidRDefault="005A3473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интернет ресурсы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Сайт </w:t>
      </w:r>
      <w:r w:rsidR="0097054A" w:rsidRPr="00980F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«Творческое развитие детей</w:t>
      </w:r>
      <w:r w:rsidRPr="00E034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054A"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34D7" w:rsidRPr="00E034D7" w:rsidRDefault="00E034D7" w:rsidP="009705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2.ppt4web.ru</w:t>
      </w:r>
      <w:r w:rsidR="0097054A"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опыта других педагогов</w:t>
      </w:r>
      <w:r w:rsidR="0097054A"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34D7" w:rsidRPr="00E034D7" w:rsidRDefault="0097054A" w:rsidP="009705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Постоянное н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акопление теоретического 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опыта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перспективное </w:t>
      </w:r>
      <w:r w:rsidR="00E034D7"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цикл занятий,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дидактические, развивающи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игры.</w:t>
      </w:r>
    </w:p>
    <w:p w:rsidR="007A2E5E" w:rsidRPr="00980F71" w:rsidRDefault="00E034D7" w:rsidP="007A2E5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Совершенствование знаний в области классической современной психологии и педагогики </w:t>
      </w:r>
    </w:p>
    <w:p w:rsidR="00E034D7" w:rsidRPr="00980F71" w:rsidRDefault="00E034D7" w:rsidP="007A2E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Научно-популярная 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Григорьева Г. Г. Изобразительная деятельность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Учебное пособие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М., 1998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Косминская В. Б., </w:t>
      </w:r>
      <w:proofErr w:type="spellStart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Халезова</w:t>
      </w:r>
      <w:proofErr w:type="spellEnd"/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Б. Основы изобразительного искусства и методика руководства изобразительной деятельностью 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Лабораторный практикум. - М. ,1981</w:t>
      </w:r>
    </w:p>
    <w:p w:rsidR="00E034D7" w:rsidRPr="00E034D7" w:rsidRDefault="0097054A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Разработка кружковой работы по развитию творческих способностей:</w:t>
      </w:r>
    </w:p>
    <w:p w:rsidR="00E034D7" w:rsidRPr="00E034D7" w:rsidRDefault="007A2E5E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вление подарков на праздники для родителей, организация выставок в ДОУ, участие в конкурсах.</w:t>
      </w:r>
    </w:p>
    <w:p w:rsidR="007A2E5E" w:rsidRPr="00980F71" w:rsidRDefault="007A2E5E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Знакомство с новыми формами, методами и приёмами по развитию </w:t>
      </w:r>
      <w:r w:rsidR="00E034D7"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 воспитания дошкольников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обмен опытом с коллега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ми. </w:t>
      </w:r>
    </w:p>
    <w:p w:rsidR="00E034D7" w:rsidRPr="00E034D7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 и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самоанализ деятельности</w:t>
      </w:r>
      <w:r w:rsidR="007A2E5E"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034D7" w:rsidRPr="00E034D7" w:rsidRDefault="007A2E5E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Работа с родителями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034D7"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</w:t>
      </w:r>
      <w:r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ции, беседы, выставки.</w:t>
      </w:r>
    </w:p>
    <w:p w:rsidR="007A2E5E" w:rsidRPr="00980F71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Педагогическая диагностика </w:t>
      </w:r>
      <w:r w:rsidRPr="00980F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E0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-творческого развития детей методика Ка</w:t>
      </w:r>
      <w:r w:rsidR="00980F71"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заковой Т. Г., Лыковой И. А.</w:t>
      </w:r>
    </w:p>
    <w:p w:rsidR="00980F71" w:rsidRPr="00980F71" w:rsidRDefault="00980F71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Pr="00980F71" w:rsidRDefault="00980F71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F71" w:rsidRPr="00980F71" w:rsidRDefault="00A41CCF" w:rsidP="00980F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Дополнительная </w:t>
      </w:r>
      <w:r w:rsidR="00980F71" w:rsidRPr="00980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программ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«Учимся рисовать» на 2016-2018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прилагается.</w:t>
      </w:r>
    </w:p>
    <w:p w:rsidR="00E034D7" w:rsidRPr="00980F71" w:rsidRDefault="00E034D7" w:rsidP="00E034D7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E034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3F1EB1" w:rsidRDefault="003F1EB1" w:rsidP="00E03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F1EB1" w:rsidRDefault="003F1EB1" w:rsidP="00E03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F1EB1" w:rsidRDefault="003F1EB1" w:rsidP="00E03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F1EB1" w:rsidRDefault="003F1EB1" w:rsidP="00E03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F1EB1" w:rsidRDefault="003F1EB1" w:rsidP="00E03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F1EB1" w:rsidRDefault="003F1EB1" w:rsidP="00E03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F1EB1" w:rsidRDefault="003F1EB1" w:rsidP="00E03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F1EB1" w:rsidRDefault="003F1EB1" w:rsidP="00E03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16A61" w:rsidRPr="00A41CCF" w:rsidRDefault="00316A61" w:rsidP="00A41CC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034D7" w:rsidRPr="00A41CCF" w:rsidRDefault="00316A61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2018-2019</w:t>
      </w:r>
      <w:r w:rsidR="00E034D7" w:rsidRPr="00A41C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E034D7" w:rsidRPr="00A41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 год</w:t>
      </w:r>
    </w:p>
    <w:p w:rsidR="00E034D7" w:rsidRPr="00A41CCF" w:rsidRDefault="00E034D7" w:rsidP="00316A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A41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воспитание дете</w:t>
      </w:r>
      <w:r w:rsidR="00316A61" w:rsidRPr="00A41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й посредством приобщения к природе родного края</w:t>
      </w:r>
      <w:r w:rsidR="00725498" w:rsidRPr="00A41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через активные формы обучения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034D7" w:rsidRPr="00A41CCF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Актуальность.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Приобщение детей к традициям своего народа, к культуре своего края осознается современным обществом в качестве жизненно важной проблемы. Народная </w:t>
      </w:r>
      <w:r w:rsidR="00A41CCF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педагогика как система знаний и 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навыков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подрастающего поколения на основе народных представлений о мире и взаимоотношениях человека с ним складывалась веками, воплощаясь в этнокультурных традициях и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художественном творчестве народа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Пройдя через века и вобрав в себя культурный опыт нации, народная педагогика сконцентрировала в себе и отобрала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самое характерное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есть в национальном характере, системе личностных отношений, эстетических представлениях, нравственных и духовных основах народа. Творческое осмысление и применение этого опыта является основой нормального развития современного общества.</w:t>
      </w:r>
    </w:p>
    <w:p w:rsidR="006333D0" w:rsidRPr="00A41CCF" w:rsidRDefault="006333D0" w:rsidP="006333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обеспечивают развитие способности у детей к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самосовершенствованию и саморазвитию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соответствии одним из самых осязаемых видов </w:t>
      </w:r>
      <w:proofErr w:type="gram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декоративно-прикладного</w:t>
      </w:r>
      <w:proofErr w:type="gram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искусство. У каждого ребенка появляется возможность создать свой удивительный мир. Креативность как способность находить нестандартные пути достижения цели состоит в освоении не достающегося умения в переосмыслении современного ребенка с позиции творческой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самореализации личности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отборе методов и приемов, форм и средств организации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воспитательного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на основе использования декоративно-прикладного искусство.</w:t>
      </w:r>
    </w:p>
    <w:p w:rsidR="006333D0" w:rsidRPr="00A41CCF" w:rsidRDefault="006333D0" w:rsidP="006333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повышая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восприимчивость к элементам художественной формы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осваивают различные виды деятельности, что влияет на эмоциональное благополучие ребенка.</w:t>
      </w:r>
    </w:p>
    <w:p w:rsidR="006333D0" w:rsidRPr="00A41CCF" w:rsidRDefault="006333D0" w:rsidP="006333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результате отмечается расширение представлений детей о различных видах изобразительной деятельности, многообразии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художественных материалов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33D0" w:rsidRPr="00A41CCF" w:rsidRDefault="006333D0" w:rsidP="006333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детство – важнейший период становления человеческой личности. Это время активного развития психических функций, период, когда ребенок открывает для себя мир социальных взаимоотношений, разных видов деятельности и стремительного расширения рамок окружающей действительности. И в настоящее время для всех родителей, педагогов, психологов неоспоримым фактом является необходимость всестороннего развития ребенка-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33D0" w:rsidRPr="00A41CCF" w:rsidRDefault="006333D0" w:rsidP="00A41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творческих способностей у детей старшего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средствами использования активных форм обучения,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творческой личности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ее интере</w:t>
      </w:r>
      <w:r w:rsid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сов, наклонностей, способностей.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творческих способностей детей средствами интегрирования народной культуры во все виды творческой деятельности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научную,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учебно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-методическую литературу по вопросу использования дост</w:t>
      </w:r>
      <w:r w:rsidR="00282959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ижений культуры севера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</w:t>
      </w:r>
      <w:r w:rsid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ании детей дошкольного возраста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34D7" w:rsidRPr="00A41CCF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опыт других педагогов-специалистов в этой области;</w:t>
      </w:r>
    </w:p>
    <w:p w:rsidR="00E034D7" w:rsidRPr="00A41CCF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полученный опыт в работе с детьми.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Грибовский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А. Коллективное творчество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ТЦ,</w:t>
      </w:r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 2007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Ермолаева Н. В. Эстетическое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дошкольников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через декоративно-прикладное искусство. </w:t>
      </w:r>
      <w:proofErr w:type="spell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Парцильная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программа. СПБ,</w:t>
      </w:r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Детсво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-пресс, 2011.</w:t>
      </w:r>
    </w:p>
    <w:p w:rsidR="00282959" w:rsidRPr="00A41CCF" w:rsidRDefault="00E034D7" w:rsidP="002829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Жегалова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К. Русская народная живопись. Москва, Просвещение, 1984</w:t>
      </w:r>
      <w:r w:rsidR="00282959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282959" w:rsidRPr="00A41CCF" w:rsidTr="00282959">
        <w:trPr>
          <w:tblCellSpacing w:w="0" w:type="dxa"/>
        </w:trPr>
        <w:tc>
          <w:tcPr>
            <w:tcW w:w="9360" w:type="dxa"/>
            <w:shd w:val="clear" w:color="auto" w:fill="FFFFFF"/>
            <w:hideMark/>
          </w:tcPr>
          <w:p w:rsidR="00282959" w:rsidRPr="00A41CCF" w:rsidRDefault="00282959" w:rsidP="00282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4.  Антипова М. А. Солёное тесто. Необычные поделки и украшения. Красивые вещи своими руками. – Ростов н</w:t>
            </w:r>
            <w:proofErr w:type="gramStart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Д</w:t>
            </w:r>
            <w:proofErr w:type="gramEnd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</w:t>
            </w:r>
            <w:proofErr w:type="spellEnd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М.: РИПОЛ классик, 2008. – 192 с., с </w:t>
            </w:r>
            <w:proofErr w:type="spellStart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</w:t>
            </w:r>
            <w:proofErr w:type="spellEnd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2959" w:rsidRPr="00A41CCF" w:rsidTr="00282959">
        <w:trPr>
          <w:tblCellSpacing w:w="0" w:type="dxa"/>
        </w:trPr>
        <w:tc>
          <w:tcPr>
            <w:tcW w:w="9360" w:type="dxa"/>
            <w:shd w:val="clear" w:color="auto" w:fill="FFFFFF"/>
            <w:hideMark/>
          </w:tcPr>
          <w:p w:rsidR="00282959" w:rsidRPr="00A41CCF" w:rsidRDefault="00282959" w:rsidP="0028295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 Белова А. Вкусная сказка из теста. Лепим «Колобок» / Анна Белова. – М.: </w:t>
            </w:r>
            <w:proofErr w:type="spellStart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2007. – 64 с.: ил. – </w:t>
            </w:r>
            <w:proofErr w:type="gramStart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(Азбука рукоделия.</w:t>
            </w:r>
            <w:proofErr w:type="gramEnd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детьми).</w:t>
            </w:r>
            <w:proofErr w:type="gramEnd"/>
          </w:p>
        </w:tc>
      </w:tr>
    </w:tbl>
    <w:p w:rsidR="00282959" w:rsidRDefault="00282959" w:rsidP="006333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CCF" w:rsidRDefault="00A41CCF" w:rsidP="006333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CCF" w:rsidRDefault="00A41CCF" w:rsidP="006333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CCF" w:rsidRDefault="00A41CCF" w:rsidP="006333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CCF" w:rsidRDefault="00A41CCF" w:rsidP="006333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CCF" w:rsidRDefault="00A41CCF" w:rsidP="006333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CCF" w:rsidRDefault="00A41CCF" w:rsidP="006333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CCF" w:rsidRDefault="00A41CCF" w:rsidP="006333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CCF" w:rsidRDefault="00A41CCF" w:rsidP="006333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CCF" w:rsidRPr="00A41CCF" w:rsidRDefault="00A41CCF" w:rsidP="006333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Содержание работы над темой </w:t>
      </w:r>
      <w:r w:rsidRPr="00A41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="006A25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034D7" w:rsidRPr="00A41CCF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 </w:t>
      </w:r>
      <w:proofErr w:type="gram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/п Содержание работы Источники Сроки Ожидаемый результат</w:t>
      </w:r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современных технологиях по развитию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 воспитания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методическая 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A41CCF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 рождения до школы. Примерная общеобразовательная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</w:t>
      </w:r>
      <w:proofErr w:type="gram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П</w:t>
      </w:r>
      <w:proofErr w:type="gram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 ред. Н. Е. </w:t>
      </w:r>
      <w:proofErr w:type="spell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Комаровой, М. А. Васильевой. — М.: МОЗАИКА$СИНТЕЗ, 2014. — с. 4 5 Сентябрь повышение качества проведения НОД</w:t>
      </w:r>
    </w:p>
    <w:p w:rsidR="00316A61" w:rsidRPr="00A41CCF" w:rsidRDefault="00E034D7" w:rsidP="00316A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творческой лаборатории </w:t>
      </w:r>
    </w:p>
    <w:p w:rsidR="00E034D7" w:rsidRPr="00A41CCF" w:rsidRDefault="00316A61" w:rsidP="00316A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етодическая 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A41CCF" w:rsidRDefault="006333D0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Крюкова Т. А. Северное народное 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разительное искусство. — Архангельск, 198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8;</w:t>
      </w:r>
    </w:p>
    <w:p w:rsidR="00E034D7" w:rsidRPr="00A41CCF" w:rsidRDefault="006333D0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Программа </w:t>
      </w:r>
      <w:r w:rsidR="00E034D7" w:rsidRPr="00A41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 </w:t>
      </w:r>
      <w:r w:rsidR="00E034D7" w:rsidRPr="00A41C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="00E034D7" w:rsidRPr="00A41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Лыкова И. А.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интернет ресурсы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</w:t>
      </w:r>
      <w:proofErr w:type="spellStart"/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maam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wpcontent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uploads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/2014/03/DSC_1509.jpg</w:t>
      </w:r>
    </w:p>
    <w:p w:rsidR="00E034D7" w:rsidRPr="00A41CCF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2.ppt4web.ru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http://pck</w:t>
      </w:r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fun.ru/</w:t>
      </w:r>
      <w:proofErr w:type="spellStart"/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kultura-narodov</w:t>
      </w:r>
      <w:proofErr w:type="spellEnd"/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316A61"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russia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php</w:t>
      </w:r>
      <w:proofErr w:type="spellEnd"/>
      <w:r w:rsidR="00282959" w:rsidRPr="00A41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82959" w:rsidRPr="00A41CCF" w:rsidRDefault="00282959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4D7" w:rsidRPr="00A41CCF" w:rsidRDefault="00282959" w:rsidP="002829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акопление теоретического 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опыта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перспективное </w:t>
      </w:r>
      <w:r w:rsidR="00E034D7"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цикл </w:t>
      </w:r>
      <w:proofErr w:type="spellStart"/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занятий</w:t>
      </w:r>
      <w:proofErr w:type="gramStart"/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идактические</w:t>
      </w:r>
      <w:proofErr w:type="spellEnd"/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развивающи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игры, компьютерные презентации.</w:t>
      </w:r>
    </w:p>
    <w:p w:rsidR="00282959" w:rsidRPr="00A41CCF" w:rsidRDefault="00E034D7" w:rsidP="0028295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знаний в области классической совр</w:t>
      </w:r>
      <w:r w:rsidR="00282959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еменной психологии и педагогики.</w:t>
      </w:r>
    </w:p>
    <w:p w:rsidR="00E034D7" w:rsidRPr="00A41CCF" w:rsidRDefault="00E034D7" w:rsidP="002829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Научно-популярная 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Григорьева Г. Г. Изобразительная деятельность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Учебное пособие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М., 1998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Косминская В. Б., </w:t>
      </w:r>
      <w:proofErr w:type="spellStart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Халезова</w:t>
      </w:r>
      <w:proofErr w:type="spellEnd"/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Б. Основы изобразительного искусства и методика руководства изобразительной деятельностью 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Лабораторный практикум. - М. ,1981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Методическая литература</w:t>
      </w: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4D7" w:rsidRPr="00A41CCF" w:rsidRDefault="00E034D7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Основы педагогики и психологии. 4-е изд., пер. и доп. </w:t>
      </w: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Учебное пособие для СПО</w:t>
      </w:r>
    </w:p>
    <w:p w:rsidR="00E034D7" w:rsidRPr="00A41CCF" w:rsidRDefault="00E034D7" w:rsidP="00E034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качества проведения НОД с детьми</w:t>
      </w:r>
      <w:r w:rsidR="00282959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34D7" w:rsidRPr="00A41CCF" w:rsidRDefault="006333D0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новыми формами, методами и приёмами по развитию </w:t>
      </w:r>
      <w:r w:rsidR="00E034D7"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художественно-эстетического воспитания дошкольников</w:t>
      </w:r>
      <w:r w:rsidR="00282959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 и </w:t>
      </w:r>
      <w:r w:rsidR="00E034D7"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самоанализ деятельности</w:t>
      </w:r>
      <w:r w:rsidR="00282959"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034D7" w:rsidRPr="00A41CCF" w:rsidRDefault="006333D0" w:rsidP="002829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</w:t>
      </w:r>
      <w:r w:rsidR="00282959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Работа с родителями. 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Методическая литерат</w:t>
      </w:r>
      <w:r w:rsidR="00282959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ура, интернет ресурсы. 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Анкетирование, консультации, беседы, выставки,</w:t>
      </w:r>
      <w:r w:rsidR="00282959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конкурсы.</w:t>
      </w:r>
    </w:p>
    <w:p w:rsidR="00282959" w:rsidRPr="00A41CCF" w:rsidRDefault="006333D0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Педагогическая диагностика </w:t>
      </w:r>
      <w:r w:rsidR="00E034D7"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</w:t>
      </w:r>
      <w:r w:rsidR="00E034D7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-творческого развития детей методика Каз</w:t>
      </w:r>
      <w:r w:rsidR="00282959" w:rsidRPr="00A41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аковой Т. Г., Лыковой И. А.</w:t>
      </w:r>
    </w:p>
    <w:p w:rsidR="00E034D7" w:rsidRDefault="006333D0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282959"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r w:rsidR="00E034D7" w:rsidRPr="00A41C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амоанализ деятельности</w:t>
      </w:r>
      <w:r w:rsidR="002E0E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E0E2E" w:rsidRDefault="002E0E2E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0E2E" w:rsidRPr="00A41CCF" w:rsidRDefault="002E0E2E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План по самообразованию на 2018-2019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прилагается.</w:t>
      </w:r>
    </w:p>
    <w:p w:rsidR="00282959" w:rsidRPr="00A41CCF" w:rsidRDefault="00282959" w:rsidP="00E034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4D7" w:rsidRDefault="00E034D7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A41CCF" w:rsidRPr="00A41CCF" w:rsidRDefault="00A41CCF" w:rsidP="0001404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sectPr w:rsidR="00A41CCF" w:rsidRPr="00A4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51C"/>
    <w:multiLevelType w:val="hybridMultilevel"/>
    <w:tmpl w:val="27E01816"/>
    <w:lvl w:ilvl="0" w:tplc="672E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D24B0"/>
    <w:multiLevelType w:val="multilevel"/>
    <w:tmpl w:val="5E9C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031CB"/>
    <w:multiLevelType w:val="hybridMultilevel"/>
    <w:tmpl w:val="64C6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73C16"/>
    <w:multiLevelType w:val="multilevel"/>
    <w:tmpl w:val="A2B8D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7146B"/>
    <w:multiLevelType w:val="hybridMultilevel"/>
    <w:tmpl w:val="B37E680C"/>
    <w:lvl w:ilvl="0" w:tplc="1A907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B0827"/>
    <w:multiLevelType w:val="hybridMultilevel"/>
    <w:tmpl w:val="1986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5E03"/>
    <w:multiLevelType w:val="hybridMultilevel"/>
    <w:tmpl w:val="3A901D28"/>
    <w:lvl w:ilvl="0" w:tplc="0B3097D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527AB"/>
    <w:multiLevelType w:val="hybridMultilevel"/>
    <w:tmpl w:val="A2869D3A"/>
    <w:lvl w:ilvl="0" w:tplc="3ECA5C1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9"/>
    <w:rsid w:val="0001404D"/>
    <w:rsid w:val="0003591D"/>
    <w:rsid w:val="00044921"/>
    <w:rsid w:val="0005393D"/>
    <w:rsid w:val="00067839"/>
    <w:rsid w:val="00090728"/>
    <w:rsid w:val="000B40B1"/>
    <w:rsid w:val="000B6189"/>
    <w:rsid w:val="000D15E5"/>
    <w:rsid w:val="00101D34"/>
    <w:rsid w:val="001110B6"/>
    <w:rsid w:val="001366D8"/>
    <w:rsid w:val="001860EA"/>
    <w:rsid w:val="00205173"/>
    <w:rsid w:val="00210C86"/>
    <w:rsid w:val="00261230"/>
    <w:rsid w:val="002702CF"/>
    <w:rsid w:val="00282493"/>
    <w:rsid w:val="00282959"/>
    <w:rsid w:val="0029423E"/>
    <w:rsid w:val="00294A20"/>
    <w:rsid w:val="002A0035"/>
    <w:rsid w:val="002B4EC8"/>
    <w:rsid w:val="002E0E2E"/>
    <w:rsid w:val="00316A61"/>
    <w:rsid w:val="00346248"/>
    <w:rsid w:val="00357D85"/>
    <w:rsid w:val="0038217D"/>
    <w:rsid w:val="00386B06"/>
    <w:rsid w:val="003A2F6A"/>
    <w:rsid w:val="003A5562"/>
    <w:rsid w:val="003A7508"/>
    <w:rsid w:val="003D6D40"/>
    <w:rsid w:val="003F1EB1"/>
    <w:rsid w:val="00402D71"/>
    <w:rsid w:val="00402F57"/>
    <w:rsid w:val="00406C29"/>
    <w:rsid w:val="00414DEB"/>
    <w:rsid w:val="00416D49"/>
    <w:rsid w:val="00422C36"/>
    <w:rsid w:val="004379CC"/>
    <w:rsid w:val="00443A59"/>
    <w:rsid w:val="00493481"/>
    <w:rsid w:val="00520F2C"/>
    <w:rsid w:val="005265FF"/>
    <w:rsid w:val="00532B9A"/>
    <w:rsid w:val="005344A8"/>
    <w:rsid w:val="00554A1F"/>
    <w:rsid w:val="00557B79"/>
    <w:rsid w:val="00575141"/>
    <w:rsid w:val="00592CEB"/>
    <w:rsid w:val="0059360B"/>
    <w:rsid w:val="005A06C4"/>
    <w:rsid w:val="005A3473"/>
    <w:rsid w:val="005B6137"/>
    <w:rsid w:val="005B6DFB"/>
    <w:rsid w:val="005F25F4"/>
    <w:rsid w:val="006225FA"/>
    <w:rsid w:val="00631C4F"/>
    <w:rsid w:val="006333D0"/>
    <w:rsid w:val="00641470"/>
    <w:rsid w:val="006860B2"/>
    <w:rsid w:val="00697D9F"/>
    <w:rsid w:val="006A255F"/>
    <w:rsid w:val="006A303B"/>
    <w:rsid w:val="006A624B"/>
    <w:rsid w:val="006C7336"/>
    <w:rsid w:val="006D12D7"/>
    <w:rsid w:val="00725498"/>
    <w:rsid w:val="007418A5"/>
    <w:rsid w:val="00755289"/>
    <w:rsid w:val="007724A7"/>
    <w:rsid w:val="007A2E5E"/>
    <w:rsid w:val="007B7A0A"/>
    <w:rsid w:val="007F7C8E"/>
    <w:rsid w:val="008017E2"/>
    <w:rsid w:val="008061E6"/>
    <w:rsid w:val="0081134B"/>
    <w:rsid w:val="00865C1A"/>
    <w:rsid w:val="0089465F"/>
    <w:rsid w:val="00895D1D"/>
    <w:rsid w:val="008B714B"/>
    <w:rsid w:val="008D163A"/>
    <w:rsid w:val="008E6750"/>
    <w:rsid w:val="008F61EF"/>
    <w:rsid w:val="00943119"/>
    <w:rsid w:val="00955C5D"/>
    <w:rsid w:val="00966201"/>
    <w:rsid w:val="0097054A"/>
    <w:rsid w:val="00974415"/>
    <w:rsid w:val="00980F71"/>
    <w:rsid w:val="00983338"/>
    <w:rsid w:val="00983808"/>
    <w:rsid w:val="00985602"/>
    <w:rsid w:val="009C3C45"/>
    <w:rsid w:val="009D2028"/>
    <w:rsid w:val="00A141FA"/>
    <w:rsid w:val="00A15E89"/>
    <w:rsid w:val="00A26540"/>
    <w:rsid w:val="00A41CCF"/>
    <w:rsid w:val="00A505C7"/>
    <w:rsid w:val="00AB7C2D"/>
    <w:rsid w:val="00AE6CC6"/>
    <w:rsid w:val="00AF077B"/>
    <w:rsid w:val="00B06945"/>
    <w:rsid w:val="00B138F0"/>
    <w:rsid w:val="00B40EA7"/>
    <w:rsid w:val="00B55BE3"/>
    <w:rsid w:val="00B6021F"/>
    <w:rsid w:val="00B90D49"/>
    <w:rsid w:val="00BB67C1"/>
    <w:rsid w:val="00BE2E39"/>
    <w:rsid w:val="00BF5321"/>
    <w:rsid w:val="00C355EA"/>
    <w:rsid w:val="00C366B0"/>
    <w:rsid w:val="00C45609"/>
    <w:rsid w:val="00C61CDB"/>
    <w:rsid w:val="00C862B0"/>
    <w:rsid w:val="00CC6AF5"/>
    <w:rsid w:val="00CF7C80"/>
    <w:rsid w:val="00D07106"/>
    <w:rsid w:val="00D11F62"/>
    <w:rsid w:val="00D173DC"/>
    <w:rsid w:val="00D22F7D"/>
    <w:rsid w:val="00D4229F"/>
    <w:rsid w:val="00D63798"/>
    <w:rsid w:val="00D66833"/>
    <w:rsid w:val="00D869ED"/>
    <w:rsid w:val="00D93F85"/>
    <w:rsid w:val="00DA017E"/>
    <w:rsid w:val="00DA04FF"/>
    <w:rsid w:val="00DD323F"/>
    <w:rsid w:val="00DD7754"/>
    <w:rsid w:val="00DE64AB"/>
    <w:rsid w:val="00E034D7"/>
    <w:rsid w:val="00E3163E"/>
    <w:rsid w:val="00E42AE6"/>
    <w:rsid w:val="00E4432E"/>
    <w:rsid w:val="00E4615E"/>
    <w:rsid w:val="00E80E33"/>
    <w:rsid w:val="00E86DCD"/>
    <w:rsid w:val="00E948A2"/>
    <w:rsid w:val="00EA4E23"/>
    <w:rsid w:val="00EF5BFE"/>
    <w:rsid w:val="00F34659"/>
    <w:rsid w:val="00F40AA9"/>
    <w:rsid w:val="00F41E60"/>
    <w:rsid w:val="00F60E5D"/>
    <w:rsid w:val="00FA3EF4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4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3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E5E"/>
    <w:rPr>
      <w:b/>
      <w:bCs/>
    </w:rPr>
  </w:style>
  <w:style w:type="table" w:styleId="a6">
    <w:name w:val="Table Grid"/>
    <w:basedOn w:val="a1"/>
    <w:uiPriority w:val="59"/>
    <w:rsid w:val="00A4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4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3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E5E"/>
    <w:rPr>
      <w:b/>
      <w:bCs/>
    </w:rPr>
  </w:style>
  <w:style w:type="table" w:styleId="a6">
    <w:name w:val="Table Grid"/>
    <w:basedOn w:val="a1"/>
    <w:uiPriority w:val="59"/>
    <w:rsid w:val="00A4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2019-02-15T10:10:00Z</dcterms:created>
  <dcterms:modified xsi:type="dcterms:W3CDTF">2019-02-16T20:20:00Z</dcterms:modified>
</cp:coreProperties>
</file>