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A9" w:rsidRDefault="004002A9" w:rsidP="00AA7CA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002A9" w:rsidRPr="00AC631D" w:rsidRDefault="004002A9" w:rsidP="004002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31D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2D4D" w:rsidRDefault="002D2D4D" w:rsidP="00D671C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Рабочая программа  по всеобщей истории разработана на основе Государственного образовательного стандарта. Примерной программы основного общего образования по истории, авторской программы Л. Н. Алексашкиной «Всеобщая история», 2006 г.</w:t>
      </w:r>
    </w:p>
    <w:p w:rsidR="002D2D4D" w:rsidRDefault="002D2D4D" w:rsidP="00D671C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к учебникам Е.</w:t>
      </w:r>
      <w:r>
        <w:rPr>
          <w:rFonts w:ascii="Times New Roman" w:eastAsia="Times New Roman" w:hAnsi="Times New Roman"/>
          <w:color w:val="000000"/>
          <w:lang w:eastAsia="ru-RU"/>
        </w:rPr>
        <w:t>В. Пчелова, П.В. Лукина, В.Н. Захарова, К.А. Соловьева по курсу «История России» для 6-9 классов общеобразовательных организациях / авт.-сост. Л.А. Пашкина.- 2-е изд.- М.: ООО «Русское слово-учебник», 2016. – 232 с.</w:t>
      </w:r>
    </w:p>
    <w:p w:rsidR="004002A9" w:rsidRPr="00130CD4" w:rsidRDefault="004002A9" w:rsidP="00D67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D4">
        <w:rPr>
          <w:rFonts w:ascii="Times New Roman" w:eastAsia="Times New Roman" w:hAnsi="Times New Roman"/>
          <w:sz w:val="24"/>
          <w:szCs w:val="24"/>
          <w:lang w:eastAsia="ru-RU"/>
        </w:rPr>
        <w:t>Ключевую роль в данной программе играет развитие способности учащихся к пониманию исторической логики  общественных процессов, специфики возникновения и развития общественного движений в мире в XIX в.</w:t>
      </w:r>
    </w:p>
    <w:p w:rsidR="004002A9" w:rsidRPr="00130CD4" w:rsidRDefault="004002A9" w:rsidP="00D67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D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Программа предусматривает обязательное изучение персоналий важнейших исторических деятелей.</w:t>
      </w:r>
    </w:p>
    <w:p w:rsidR="004002A9" w:rsidRDefault="004002A9" w:rsidP="00D671C1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130CD4">
        <w:rPr>
          <w:rFonts w:ascii="Times New Roman" w:eastAsia="Times New Roman" w:hAnsi="Times New Roman"/>
          <w:sz w:val="24"/>
          <w:szCs w:val="24"/>
        </w:rP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</w:t>
      </w:r>
    </w:p>
    <w:p w:rsidR="003951CF" w:rsidRDefault="003951CF" w:rsidP="00D671C1">
      <w:pPr>
        <w:autoSpaceDE w:val="0"/>
        <w:autoSpaceDN w:val="0"/>
        <w:adjustRightInd w:val="0"/>
        <w:spacing w:before="86" w:after="0" w:line="240" w:lineRule="auto"/>
        <w:ind w:right="1118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4002A9" w:rsidRDefault="003951CF" w:rsidP="00D67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 «История» в 8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классе включает два курса: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«История России» изучается 40 часов, «Всеобщая ист</w:t>
      </w:r>
      <w:r w:rsidR="00D671C1">
        <w:rPr>
          <w:rFonts w:ascii="Times New Roman" w:eastAsia="Times New Roman" w:hAnsi="Times New Roman"/>
          <w:sz w:val="24"/>
          <w:szCs w:val="24"/>
          <w:lang w:eastAsia="ru-RU"/>
        </w:rPr>
        <w:t>ория» (история Нового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30 часов. </w:t>
      </w:r>
      <w:r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4002A9" w:rsidRDefault="004002A9" w:rsidP="00D671C1">
      <w:pPr>
        <w:spacing w:after="0"/>
        <w:ind w:left="720" w:firstLine="709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2A9" w:rsidRPr="00130CD4" w:rsidRDefault="004002A9" w:rsidP="00D671C1">
      <w:pPr>
        <w:spacing w:after="0"/>
        <w:ind w:left="720" w:firstLine="709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CD4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002A9" w:rsidRPr="00817A6E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4002A9" w:rsidRPr="00817A6E" w:rsidRDefault="004002A9" w:rsidP="0040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 xml:space="preserve">    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4002A9" w:rsidRPr="00817A6E" w:rsidRDefault="004002A9" w:rsidP="0040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 xml:space="preserve">   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</w:t>
      </w:r>
    </w:p>
    <w:p w:rsidR="004002A9" w:rsidRPr="00817A6E" w:rsidRDefault="004002A9" w:rsidP="00400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 xml:space="preserve">   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4002A9" w:rsidRPr="00817A6E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lastRenderedPageBreak/>
        <w:t xml:space="preserve">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4002A9" w:rsidRPr="00817A6E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4002A9" w:rsidRPr="00817A6E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4002A9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sz w:val="24"/>
          <w:szCs w:val="24"/>
        </w:rPr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</w:t>
      </w:r>
    </w:p>
    <w:p w:rsidR="004002A9" w:rsidRDefault="004002A9" w:rsidP="00D67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A6E">
        <w:rPr>
          <w:rFonts w:ascii="Times New Roman" w:hAnsi="Times New Roman"/>
          <w:b/>
          <w:i/>
          <w:sz w:val="24"/>
          <w:szCs w:val="24"/>
        </w:rPr>
        <w:t>Основная идея школьного предмета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17A6E">
        <w:rPr>
          <w:rFonts w:ascii="Times New Roman" w:hAnsi="Times New Roman"/>
          <w:sz w:val="24"/>
          <w:szCs w:val="24"/>
        </w:rPr>
        <w:t>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 С этих позиций обучение рассматривается как процесс овладения не только определенной суммой знаний  и системой соответствующих умений и навыков, но и как процесс овладения компетенциями. Это определило цель обучения истории: освоение знаний о важнейших событиях, процессах отечественной и всемирной истории в их взаимосвязи и хронологической последовательности. Она ориентирована на то, чтобы учащиеся овладели определенным об</w:t>
      </w:r>
      <w:r>
        <w:rPr>
          <w:rFonts w:ascii="Times New Roman" w:hAnsi="Times New Roman"/>
          <w:sz w:val="24"/>
          <w:szCs w:val="24"/>
        </w:rPr>
        <w:t>ъемом знаний и умений в истории.</w:t>
      </w:r>
    </w:p>
    <w:p w:rsidR="004002A9" w:rsidRPr="00817A6E" w:rsidRDefault="004002A9" w:rsidP="004002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7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Основными  целями данной программы  являются: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 xml:space="preserve">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</w:t>
      </w:r>
      <w:r w:rsidRPr="00E93F08">
        <w:rPr>
          <w:rFonts w:ascii="Times New Roman" w:hAnsi="Times New Roman"/>
          <w:sz w:val="24"/>
          <w:szCs w:val="24"/>
        </w:rPr>
        <w:lastRenderedPageBreak/>
        <w:t>народов Европы, Азии и России в частности, а также их места в истории м</w:t>
      </w:r>
      <w:r>
        <w:rPr>
          <w:rFonts w:ascii="Times New Roman" w:hAnsi="Times New Roman"/>
          <w:sz w:val="24"/>
          <w:szCs w:val="24"/>
        </w:rPr>
        <w:t>ировой цивилизации;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>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>овладение учащимися основными знаниями по истории России XIX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 xml:space="preserve">формирование у учащихся целостного представления об историческом пути развития России и судьбах населяющих ее народов, </w:t>
      </w:r>
      <w:r w:rsidRPr="00E93F08">
        <w:rPr>
          <w:rFonts w:ascii="Times New Roman" w:hAnsi="Times New Roman"/>
          <w:sz w:val="24"/>
          <w:szCs w:val="24"/>
        </w:rPr>
        <w:tab/>
        <w:t xml:space="preserve">основных этапах, важнейших событиях и крупных деятелях отечественной истории; 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>выработка  у школьников представлений об основных источниках знаний о прошлом и настоящем;</w:t>
      </w:r>
    </w:p>
    <w:p w:rsidR="004002A9" w:rsidRPr="00E93F08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 xml:space="preserve">развитие у учащихся способностей рассматривать события и явления прошлого и настоящего, пользуясь приёмами исторического анализа; </w:t>
      </w:r>
    </w:p>
    <w:p w:rsidR="004002A9" w:rsidRDefault="004002A9" w:rsidP="004002A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3F08">
        <w:rPr>
          <w:rFonts w:ascii="Times New Roman" w:hAnsi="Times New Roman"/>
          <w:sz w:val="24"/>
          <w:szCs w:val="24"/>
        </w:rPr>
        <w:t xml:space="preserve">развитие гуманитарной культуры школьников, приобщение к ценностям национальной и мировой культуры, </w:t>
      </w:r>
    </w:p>
    <w:p w:rsidR="004002A9" w:rsidRDefault="004002A9" w:rsidP="004002A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13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задачи рабочей  программы   направлены</w:t>
      </w:r>
      <w:r>
        <w:t xml:space="preserve"> на </w:t>
      </w: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>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002A9" w:rsidRPr="00E93F08" w:rsidRDefault="004002A9" w:rsidP="004002A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Общеучебные умения, навыки и способы деятельности</w:t>
      </w:r>
    </w:p>
    <w:p w:rsidR="004002A9" w:rsidRPr="00E93F08" w:rsidRDefault="004002A9" w:rsidP="004002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деятельность. </w:t>
      </w:r>
    </w:p>
    <w:p w:rsidR="004002A9" w:rsidRDefault="004002A9" w:rsidP="004002A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др, передачи содержания информации адекватно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уметь развернуто обосновывать суждения, давать определения, приводить доказате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льства</w:t>
      </w: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5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1E3">
        <w:rPr>
          <w:rFonts w:ascii="Times New Roman" w:eastAsia="Times New Roman" w:hAnsi="Times New Roman"/>
          <w:sz w:val="24"/>
          <w:szCs w:val="24"/>
          <w:lang w:eastAsia="ru-RU"/>
        </w:rPr>
        <w:t>Инструментарий для оценивания результатов: устные ответы, тестирование, контрольные работы, мониторин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ги.</w:t>
      </w:r>
    </w:p>
    <w:p w:rsidR="004002A9" w:rsidRDefault="004002A9" w:rsidP="004002A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Виды деятельности, методы обучения</w:t>
      </w:r>
    </w:p>
    <w:p w:rsidR="004002A9" w:rsidRPr="006E60B0" w:rsidRDefault="004002A9" w:rsidP="004002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8 класса.</w:t>
      </w:r>
    </w:p>
    <w:p w:rsidR="004002A9" w:rsidRPr="00E93F08" w:rsidRDefault="004002A9" w:rsidP="00400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успеваемости -   систематическая проверка знаний учащихся, проводится  на текущих занятиях в соответствии с рабочей  учебной программой.  </w:t>
      </w:r>
    </w:p>
    <w:p w:rsidR="004002A9" w:rsidRPr="00E93F08" w:rsidRDefault="004002A9" w:rsidP="004002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  контроль   знаний    обучающихся  в 8 классе осуществляется через опросы, самостоятельные  работы,  тематические зачеты и  тесты   в рамках  урока.   </w:t>
      </w:r>
    </w:p>
    <w:p w:rsidR="004002A9" w:rsidRPr="00E61783" w:rsidRDefault="004002A9" w:rsidP="004002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1783">
        <w:rPr>
          <w:rFonts w:ascii="Times New Roman" w:eastAsia="Times New Roman" w:hAnsi="Times New Roman"/>
          <w:b/>
          <w:sz w:val="24"/>
          <w:szCs w:val="24"/>
          <w:lang w:eastAsia="ar-SA"/>
        </w:rPr>
        <w:t>Практическая часть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323"/>
        <w:gridCol w:w="5362"/>
      </w:tblGrid>
      <w:tr w:rsidR="004002A9" w:rsidRPr="00E61783" w:rsidTr="004002A9">
        <w:trPr>
          <w:trHeight w:val="270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Диагностический материал</w:t>
            </w:r>
          </w:p>
        </w:tc>
      </w:tr>
      <w:tr w:rsidR="004002A9" w:rsidRPr="00E61783" w:rsidTr="004002A9">
        <w:trPr>
          <w:trHeight w:val="290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002A9" w:rsidRPr="00E61783" w:rsidTr="004002A9">
        <w:trPr>
          <w:trHeight w:val="56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002A9" w:rsidRPr="00E61783" w:rsidTr="004002A9">
        <w:trPr>
          <w:trHeight w:val="110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002A9" w:rsidRPr="00E61783" w:rsidTr="004002A9">
        <w:trPr>
          <w:trHeight w:val="56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002A9" w:rsidRPr="00E61783" w:rsidTr="004002A9">
        <w:trPr>
          <w:trHeight w:val="246"/>
        </w:trPr>
        <w:tc>
          <w:tcPr>
            <w:tcW w:w="2407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6178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89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26" w:type="dxa"/>
          </w:tcPr>
          <w:p w:rsidR="004002A9" w:rsidRPr="00E61783" w:rsidRDefault="004002A9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D4D" w:rsidRDefault="002D2D4D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D4D" w:rsidRDefault="002D2D4D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D4D" w:rsidRPr="008C5592" w:rsidRDefault="002D2D4D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02A9" w:rsidRPr="006171E3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 w:firstLine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71E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4002A9" w:rsidRPr="008C5592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 w:firstLine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592">
        <w:rPr>
          <w:rFonts w:ascii="Times New Roman" w:eastAsia="Times New Roman" w:hAnsi="Times New Roman"/>
          <w:sz w:val="24"/>
          <w:szCs w:val="24"/>
          <w:lang w:eastAsia="ar-SA"/>
        </w:rPr>
        <w:t>Данный курс позволяет добиваться следующих результатов освоения образовательной программы</w:t>
      </w:r>
    </w:p>
    <w:p w:rsidR="004002A9" w:rsidRPr="008C5592" w:rsidRDefault="004002A9" w:rsidP="004002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C55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Личностным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 результатам</w:t>
      </w:r>
      <w:r w:rsidR="00816F4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изучения истории </w:t>
      </w:r>
      <w:r w:rsidRPr="008408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в 8 классе</w:t>
      </w:r>
      <w:r w:rsidRPr="008C55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является формирование следующих умений</w:t>
      </w:r>
      <w:r w:rsidRPr="008408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и </w:t>
      </w:r>
      <w:r w:rsidRPr="008C55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качеств: </w:t>
      </w:r>
    </w:p>
    <w:p w:rsidR="004002A9" w:rsidRPr="008C5592" w:rsidRDefault="004002A9" w:rsidP="004002A9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592">
        <w:rPr>
          <w:rFonts w:ascii="Times New Roman" w:eastAsia="Times New Roman" w:hAnsi="Times New Roman"/>
          <w:sz w:val="24"/>
          <w:szCs w:val="24"/>
          <w:lang w:eastAsia="ar-SA"/>
        </w:rPr>
        <w:t>осознание своей идентичности как гражданина страны – исторической преемницы Российской империи;</w:t>
      </w:r>
    </w:p>
    <w:p w:rsidR="004002A9" w:rsidRPr="008C5592" w:rsidRDefault="004002A9" w:rsidP="004002A9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592">
        <w:rPr>
          <w:rFonts w:ascii="Times New Roman" w:eastAsia="Times New Roman" w:hAnsi="Times New Roman"/>
          <w:sz w:val="24"/>
          <w:szCs w:val="24"/>
          <w:lang w:eastAsia="ar-SA"/>
        </w:rPr>
        <w:t xml:space="preserve"> осмысление социально-нравственного опыта России XIX в.;</w:t>
      </w:r>
    </w:p>
    <w:p w:rsidR="004002A9" w:rsidRPr="008C5592" w:rsidRDefault="004002A9" w:rsidP="004002A9">
      <w:pPr>
        <w:pStyle w:val="a9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592">
        <w:rPr>
          <w:rFonts w:ascii="Times New Roman" w:eastAsia="Times New Roman" w:hAnsi="Times New Roman"/>
          <w:sz w:val="24"/>
          <w:szCs w:val="24"/>
          <w:lang w:eastAsia="ar-SA"/>
        </w:rPr>
        <w:t>уважение к культуре России XIX в.</w:t>
      </w:r>
    </w:p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Метапредметными результатами изучения истории </w:t>
      </w:r>
      <w:r w:rsidRPr="008C55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в 8 классе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является формирование следующих умений и качеств</w:t>
      </w:r>
    </w:p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Регулятивные УУД: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осознавать самого себя как движущую силу своего научения, свою спсобность к мобилизации сил и энергии, волевому усилию — к выбору в ситуации мотивационного конфликта, к преодолению препятствий;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/>
        <w:ind w:right="1480" w:hanging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определять новый уровень отношения к самому себе как субъекту деятельности.</w:t>
      </w:r>
    </w:p>
    <w:p w:rsidR="004002A9" w:rsidRPr="008408D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408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Познавательные УУД: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способность сознательно организовывать свою учебную деятельность;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владение умениями работать с учебной и внешкольной информацией (систематизировать, анализировать и обобщать факты, составлять  план, формулировать и обосновывать выводы, конспектировать), использовать современные источники информации;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567" w:right="1480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способность решать творческие задачи, представлять результаты своей деятельности в различных формах (сообщение, презентация).</w:t>
      </w:r>
    </w:p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8408D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Коммуникативные УУД: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слушать и слышать друг друга, с достаточной полнотой и точностью выражать 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вои мысли в соответствии с зада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чами и условиями коммуникации</w:t>
      </w:r>
      <w:r w:rsidRPr="00604B6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добывать недостающую информацию с помощью вопросов (познавательная инициативность);</w:t>
      </w:r>
    </w:p>
    <w:p w:rsidR="004002A9" w:rsidRPr="0026736D" w:rsidRDefault="004002A9" w:rsidP="004002A9">
      <w:pPr>
        <w:pStyle w:val="a9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устанавливать рабочие отношения, эффективно сотрудничать и способствовать продуктивной кооперации.</w:t>
      </w:r>
    </w:p>
    <w:p w:rsidR="004002A9" w:rsidRPr="00AB4548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02A9" w:rsidRPr="00B31DA4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1480" w:hanging="142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Предметными результатами изучения истории </w:t>
      </w:r>
      <w:r w:rsidRPr="008C559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в 8 классе</w:t>
      </w:r>
      <w:r w:rsidR="00D8030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B31DA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является формирование следующих умений и качеств: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овладение целостным представлением об историческом пути России, соседних народов и государств в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 в.;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способность применять понятийный аппарат и приемы исторического анализа для раскрытия сущности и значения следующих событий и явлений: реформы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Петра I и Екатерины 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 II,</w:t>
      </w:r>
      <w:r w:rsidR="00816F4C">
        <w:rPr>
          <w:rFonts w:ascii="Times New Roman" w:eastAsia="Times New Roman" w:hAnsi="Times New Roman"/>
          <w:sz w:val="24"/>
          <w:szCs w:val="24"/>
          <w:lang w:eastAsia="ar-SA"/>
        </w:rPr>
        <w:t xml:space="preserve">  эпоха дворцовых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переворотов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816F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просвещённый абсолютизм;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расширение опыта оценочной деятельности на основе осмысле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ния жизни и поступков Петра I, Елизаветы Петровны, Екатерины  II, Павла 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I,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А.В. Суворова, М.В. Ломоносова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, лидеров общественного движения и ведущих представителей русской культуры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в.;</w:t>
      </w:r>
    </w:p>
    <w:p w:rsidR="004002A9" w:rsidRPr="00604B64" w:rsidRDefault="004002A9" w:rsidP="004002A9">
      <w:pPr>
        <w:pStyle w:val="a9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готовность применять исторические знания для выявления и сохранения исторических и культурных памятников истории России  </w:t>
      </w:r>
      <w:r w:rsidRPr="00EA17B3">
        <w:rPr>
          <w:rFonts w:ascii="Times New Roman" w:eastAsia="Times New Roman" w:hAnsi="Times New Roman"/>
          <w:sz w:val="24"/>
          <w:szCs w:val="24"/>
          <w:lang w:eastAsia="ar-SA"/>
        </w:rPr>
        <w:t xml:space="preserve">XVIII </w:t>
      </w:r>
      <w:r w:rsidRPr="00604B64">
        <w:rPr>
          <w:rFonts w:ascii="Times New Roman" w:eastAsia="Times New Roman" w:hAnsi="Times New Roman"/>
          <w:sz w:val="24"/>
          <w:szCs w:val="24"/>
          <w:lang w:eastAsia="ar-SA"/>
        </w:rPr>
        <w:t>в.</w:t>
      </w:r>
    </w:p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51CF" w:rsidRPr="008C5592" w:rsidRDefault="003951CF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02A9" w:rsidRPr="008C5592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 w:hanging="14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71E3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зучения учебного предмета</w:t>
      </w:r>
    </w:p>
    <w:p w:rsidR="004002A9" w:rsidRPr="006171E3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ник научится: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использовать историческую карту как источник информации  о расположении новых цивилизаций и государств, местах важнейших событий;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проводить поиск информации в отрывках исторических текстов, материальных памятниках нового времени;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• раскрывать характерные, существенные черты: а) форм государственного устройства обществ   нового времени б) положения основных групп населения 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объяснять, в чём заключались назначение и художественные достоинства памятников  культуры: архитектурных сооружений, предметов быта, произведений искусства;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давать оценку наиболее значительным событиям и личностям новой истории.</w:t>
      </w:r>
    </w:p>
    <w:p w:rsidR="004002A9" w:rsidRPr="006171E3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ник получит возможность научиться: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давать характеристику общественного строя  государств нового времени;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сопоставлять свидетельства различных исторических источников, выявляя в них общее и различия;</w:t>
      </w:r>
    </w:p>
    <w:p w:rsidR="004002A9" w:rsidRPr="00756702" w:rsidRDefault="004002A9" w:rsidP="004002A9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видеть проявления влияния  искусства в окружающей среде;</w:t>
      </w:r>
    </w:p>
    <w:p w:rsidR="004002A9" w:rsidRPr="0026736D" w:rsidRDefault="004002A9" w:rsidP="004002A9">
      <w:pPr>
        <w:pStyle w:val="a9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ind w:right="148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6702">
        <w:rPr>
          <w:rFonts w:ascii="Times New Roman" w:eastAsia="Times New Roman" w:hAnsi="Times New Roman"/>
          <w:sz w:val="24"/>
          <w:szCs w:val="24"/>
          <w:lang w:eastAsia="ar-SA"/>
        </w:rPr>
        <w:t>высказывать суждения о значении и месте исторического и культурного наследия   в мировой истории.</w:t>
      </w:r>
    </w:p>
    <w:p w:rsidR="004002A9" w:rsidRDefault="004002A9" w:rsidP="004002A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142" w:right="14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71F6" w:rsidRPr="004002A9" w:rsidRDefault="00FD71F6" w:rsidP="004002A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1F6">
        <w:rPr>
          <w:rFonts w:ascii="Times New Roman" w:hAnsi="Times New Roman"/>
          <w:b/>
          <w:bCs/>
          <w:color w:val="000000"/>
          <w:sz w:val="24"/>
          <w:szCs w:val="24"/>
        </w:rPr>
        <w:t>БЛОК 1. ВСЕОБЩАЯ ИСТОРИЯ. 30 часов</w:t>
      </w:r>
    </w:p>
    <w:p w:rsidR="00D108C6" w:rsidRPr="004002A9" w:rsidRDefault="00EC5A3A" w:rsidP="004002A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1F6">
        <w:rPr>
          <w:rFonts w:ascii="Times New Roman" w:hAnsi="Times New Roman"/>
          <w:b/>
          <w:bCs/>
          <w:color w:val="000000"/>
        </w:rPr>
        <w:t>ЭПОХА ПРОСВЕЩЕНИЯ. ВРЕМЯ ПРЕОБРАЗОВАНИЙ</w:t>
      </w:r>
      <w:r w:rsidRPr="00FD71F6">
        <w:rPr>
          <w:rFonts w:ascii="Times New Roman" w:hAnsi="Times New Roman"/>
          <w:color w:val="000000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Великие просветители Европы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Просветители XVIII в. - продолжатели дела гум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анистов эпохи Возрождения. Идеи </w:t>
      </w:r>
      <w:r w:rsidRPr="00EC5A3A">
        <w:rPr>
          <w:rFonts w:ascii="Times New Roman" w:hAnsi="Times New Roman"/>
          <w:color w:val="000000"/>
          <w:sz w:val="24"/>
          <w:szCs w:val="24"/>
        </w:rPr>
        <w:t>Просвещени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я как мировоззрение </w:t>
      </w:r>
      <w:r w:rsidRPr="00EC5A3A">
        <w:rPr>
          <w:rFonts w:ascii="Times New Roman" w:hAnsi="Times New Roman"/>
          <w:color w:val="000000"/>
          <w:sz w:val="24"/>
          <w:szCs w:val="24"/>
        </w:rPr>
        <w:t>укрепляющей свои позиции буржуазии. Ценности просветителей. Образование как решающий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ресурс развития общества. Идеи </w:t>
      </w:r>
      <w:r w:rsidRPr="00EC5A3A">
        <w:rPr>
          <w:rFonts w:ascii="Times New Roman" w:hAnsi="Times New Roman"/>
          <w:color w:val="000000"/>
          <w:sz w:val="24"/>
          <w:szCs w:val="24"/>
        </w:rPr>
        <w:t>прогресса и веры в безграничные возможности человека. Учение Джона Локка о «естеств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енных» правах человека и теория </w:t>
      </w:r>
      <w:r w:rsidRPr="00EC5A3A">
        <w:rPr>
          <w:rFonts w:ascii="Times New Roman" w:hAnsi="Times New Roman"/>
          <w:color w:val="000000"/>
          <w:sz w:val="24"/>
          <w:szCs w:val="24"/>
        </w:rPr>
        <w:t>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ческом устройстве общества, его </w:t>
      </w:r>
      <w:r w:rsidRPr="00EC5A3A">
        <w:rPr>
          <w:rFonts w:ascii="Times New Roman" w:hAnsi="Times New Roman"/>
          <w:color w:val="000000"/>
          <w:sz w:val="24"/>
          <w:szCs w:val="24"/>
        </w:rPr>
        <w:t>ценностях. Идеи Ж.-Ж. Руссо: концепция о народном суверенитете: принципы равенства и свободы в программе преобразований.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Идеи энциклопедистов - альтернатива существующим порядкам в странах Европы. Экономичес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кие учения А. Смита и Ж. Тюрго. </w:t>
      </w:r>
      <w:r w:rsidRPr="00EC5A3A">
        <w:rPr>
          <w:rFonts w:ascii="Times New Roman" w:hAnsi="Times New Roman"/>
          <w:color w:val="000000"/>
          <w:sz w:val="24"/>
          <w:szCs w:val="24"/>
        </w:rPr>
        <w:t>Влияние идей просветителей на формирование представлений о гражданском обществе, правовом государстве в Европе и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Северной Америке. Манифест эпохи Просвещения.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Мир художественной культуры Просвещения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Вера человека в собственные возможности. Поиск ид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еала, образа героя эпохи. Образ </w:t>
      </w:r>
      <w:r w:rsidRPr="00EC5A3A">
        <w:rPr>
          <w:rFonts w:ascii="Times New Roman" w:hAnsi="Times New Roman"/>
          <w:color w:val="000000"/>
          <w:sz w:val="24"/>
          <w:szCs w:val="24"/>
        </w:rPr>
        <w:t>человека новой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эпохи (буржуа) в </w:t>
      </w:r>
      <w:r w:rsidRPr="00EC5A3A">
        <w:rPr>
          <w:rFonts w:ascii="Times New Roman" w:hAnsi="Times New Roman"/>
          <w:color w:val="000000"/>
          <w:sz w:val="24"/>
          <w:szCs w:val="24"/>
        </w:rPr>
        <w:t>художественной литературе - Д. Дефо. Д. Свифт: сатира на пороки современного ему буржуа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зного общества. Гуманистические 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ценности эпохи Просвещения и </w:t>
      </w:r>
      <w:r w:rsidRPr="00EC5A3A">
        <w:rPr>
          <w:rFonts w:ascii="Times New Roman" w:hAnsi="Times New Roman"/>
          <w:color w:val="000000"/>
          <w:sz w:val="24"/>
          <w:szCs w:val="24"/>
        </w:rPr>
        <w:lastRenderedPageBreak/>
        <w:t>их отражение в творчестве П. Бомарше, Ф. Шиллера, И. Г</w:t>
      </w:r>
      <w:r w:rsidRPr="00EC5A3A">
        <w:rPr>
          <w:color w:val="000000"/>
          <w:sz w:val="24"/>
          <w:szCs w:val="24"/>
        </w:rPr>
        <w:t>ѐ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те. Живописцы знати. Франсуа Буше. 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Ватто. Придворное искусство. «Певцы третьего сословия»: У. Хогарт, Ж. Б. С. Шарден. 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Свидетель эпохи: Жак Луи Давид. </w:t>
      </w:r>
      <w:r w:rsidRPr="00EC5A3A">
        <w:rPr>
          <w:rFonts w:ascii="Times New Roman" w:hAnsi="Times New Roman"/>
          <w:color w:val="000000"/>
          <w:sz w:val="24"/>
          <w:szCs w:val="24"/>
        </w:rPr>
        <w:t>Музыкальное искусство эпохи Просвещения в XVI11 в.: И. С. Баха, В. А. Моцарта, Л. Ван Бетхо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вена. Архитектура эпохи великих </w:t>
      </w:r>
      <w:r w:rsidRPr="00EC5A3A">
        <w:rPr>
          <w:rFonts w:ascii="Times New Roman" w:hAnsi="Times New Roman"/>
          <w:color w:val="000000"/>
          <w:sz w:val="24"/>
          <w:szCs w:val="24"/>
        </w:rPr>
        <w:t>царствований. Секуляризация культуры.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На пути к индустриальной эре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Аграрная революция в Англии. Складывание новых отношений в английской дерев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не. Развитие капиталистического </w:t>
      </w:r>
      <w:r w:rsidRPr="00EC5A3A">
        <w:rPr>
          <w:rFonts w:ascii="Times New Roman" w:hAnsi="Times New Roman"/>
          <w:color w:val="000000"/>
          <w:sz w:val="24"/>
          <w:szCs w:val="24"/>
        </w:rPr>
        <w:t>предпринимательства в деревне. Промышленный переворот в Англии, его предпосылки и особенности. Т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ехническая и социальная </w:t>
      </w:r>
      <w:r w:rsidRPr="00EC5A3A">
        <w:rPr>
          <w:rFonts w:ascii="Times New Roman" w:hAnsi="Times New Roman"/>
          <w:color w:val="000000"/>
          <w:sz w:val="24"/>
          <w:szCs w:val="24"/>
        </w:rPr>
        <w:t>сущность промышленного переворота. Внедрение машинной техники. Изобретения в ткачес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тве. Паровая машина англичанина </w:t>
      </w:r>
      <w:r w:rsidRPr="00EC5A3A">
        <w:rPr>
          <w:rFonts w:ascii="Times New Roman" w:hAnsi="Times New Roman"/>
          <w:color w:val="000000"/>
          <w:sz w:val="24"/>
          <w:szCs w:val="24"/>
        </w:rPr>
        <w:t>Джеймса Уатта. Изобретение Р. Аркрайта. Изобретения Корба и Модсли. Появление фабр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ичного производства: труд и быт </w:t>
      </w:r>
      <w:r w:rsidRPr="00EC5A3A">
        <w:rPr>
          <w:rFonts w:ascii="Times New Roman" w:hAnsi="Times New Roman"/>
          <w:color w:val="000000"/>
          <w:sz w:val="24"/>
          <w:szCs w:val="24"/>
        </w:rPr>
        <w:t>рабочих. Формирование основных классов капиталистического общества: промышленной бур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жуазии и пролетариата. Жестокие </w:t>
      </w:r>
      <w:r w:rsidRPr="00EC5A3A">
        <w:rPr>
          <w:rFonts w:ascii="Times New Roman" w:hAnsi="Times New Roman"/>
          <w:color w:val="000000"/>
          <w:sz w:val="24"/>
          <w:szCs w:val="24"/>
        </w:rPr>
        <w:t>правила выживания в условиях капиталистического производства. Социальные движения п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ротеста рабочих (луддизм). Цена </w:t>
      </w:r>
      <w:r w:rsidRPr="00EC5A3A">
        <w:rPr>
          <w:rFonts w:ascii="Times New Roman" w:hAnsi="Times New Roman"/>
          <w:color w:val="000000"/>
          <w:sz w:val="24"/>
          <w:szCs w:val="24"/>
        </w:rPr>
        <w:t>технического прогресса.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Североамериканские колонии в борьбе за независимость. Образование Соедин</w:t>
      </w:r>
      <w:r w:rsidRPr="00EC5A3A">
        <w:rPr>
          <w:b/>
          <w:bCs/>
          <w:color w:val="000000"/>
          <w:sz w:val="24"/>
          <w:szCs w:val="24"/>
        </w:rPr>
        <w:t>ѐ</w:t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нных Штатов Америки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Распространение европейской цивилизации за Атлантику. Первые колонии в Северной Ам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ерике и их жители. Колониальное </w:t>
      </w:r>
      <w:r w:rsidRPr="00EC5A3A">
        <w:rPr>
          <w:rFonts w:ascii="Times New Roman" w:hAnsi="Times New Roman"/>
          <w:color w:val="000000"/>
          <w:sz w:val="24"/>
          <w:szCs w:val="24"/>
        </w:rPr>
        <w:t>общество и хозяйственная жизнь. Управление колониями. Формирование североамериканской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нации. Идеология американского </w:t>
      </w:r>
      <w:r w:rsidRPr="00EC5A3A">
        <w:rPr>
          <w:rFonts w:ascii="Times New Roman" w:hAnsi="Times New Roman"/>
          <w:color w:val="000000"/>
          <w:sz w:val="24"/>
          <w:szCs w:val="24"/>
        </w:rPr>
        <w:t>общества. Культура и общественная жизнь в колониях. Конфликт с метрополией. Патриотиче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ские организации колонистов. Б. </w:t>
      </w:r>
      <w:r w:rsidRPr="00EC5A3A">
        <w:rPr>
          <w:rFonts w:ascii="Times New Roman" w:hAnsi="Times New Roman"/>
          <w:color w:val="000000"/>
          <w:sz w:val="24"/>
          <w:szCs w:val="24"/>
        </w:rPr>
        <w:t>Франклин - великий наставник «юного капитализма».</w:t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Война за независимость. Создание Соедин</w:t>
      </w:r>
      <w:r w:rsidRPr="00EC5A3A">
        <w:rPr>
          <w:b/>
          <w:bCs/>
          <w:color w:val="000000"/>
          <w:sz w:val="24"/>
          <w:szCs w:val="24"/>
        </w:rPr>
        <w:t>ѐ</w:t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нных Штатов Америки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Причины войны североамериканских колоний за свободу и справедливость. Первый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Континентальный конгресс и его </w:t>
      </w:r>
      <w:r w:rsidRPr="00EC5A3A">
        <w:rPr>
          <w:rFonts w:ascii="Times New Roman" w:hAnsi="Times New Roman"/>
          <w:color w:val="000000"/>
          <w:sz w:val="24"/>
          <w:szCs w:val="24"/>
        </w:rPr>
        <w:t>последствия. Т. Джефферсон и Дж. Вашингтон. Патриоты и лоялисты. Декларация независимости США. Образование США.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Торжество принципов народного верховенства и естественного равенства людей. Военные действ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ия и создание регулярной армии. </w:t>
      </w:r>
      <w:r w:rsidRPr="00EC5A3A">
        <w:rPr>
          <w:rFonts w:ascii="Times New Roman" w:hAnsi="Times New Roman"/>
          <w:color w:val="000000"/>
          <w:sz w:val="24"/>
          <w:szCs w:val="24"/>
        </w:rPr>
        <w:t>Успешная дипломатия и завершение войны. Итоги и значение войны за независимость США. Конституция США 1787 г. и е</w:t>
      </w:r>
      <w:r w:rsidRPr="00EC5A3A">
        <w:rPr>
          <w:color w:val="000000"/>
          <w:sz w:val="24"/>
          <w:szCs w:val="24"/>
        </w:rPr>
        <w:t>ѐ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отличительные особенности. Устройство государства. Политическая система США. 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Билль о правах. Воплощение идей </w:t>
      </w:r>
      <w:r w:rsidRPr="00EC5A3A">
        <w:rPr>
          <w:rFonts w:ascii="Times New Roman" w:hAnsi="Times New Roman"/>
          <w:color w:val="000000"/>
          <w:sz w:val="24"/>
          <w:szCs w:val="24"/>
        </w:rPr>
        <w:t>Просвещения в Конституции нового государства. Потеря Англией североамериканских кол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оний. Позиции Европы и России в </w:t>
      </w:r>
      <w:r w:rsidRPr="00EC5A3A">
        <w:rPr>
          <w:rFonts w:ascii="Times New Roman" w:hAnsi="Times New Roman"/>
          <w:color w:val="000000"/>
          <w:sz w:val="24"/>
          <w:szCs w:val="24"/>
        </w:rPr>
        <w:t>борьбе североамериканских штатов за свободу. Историческое значение образования Соедин</w:t>
      </w:r>
      <w:r w:rsidRPr="00EC5A3A">
        <w:rPr>
          <w:color w:val="000000"/>
          <w:sz w:val="24"/>
          <w:szCs w:val="24"/>
        </w:rPr>
        <w:t>ѐ</w:t>
      </w:r>
      <w:r w:rsidRPr="00EC5A3A">
        <w:rPr>
          <w:rFonts w:ascii="Times New Roman" w:hAnsi="Times New Roman"/>
          <w:color w:val="000000"/>
          <w:sz w:val="24"/>
          <w:szCs w:val="24"/>
        </w:rPr>
        <w:t>нных Штатов Америки.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Франция в XVIII в. Причины и начало Великой французской революции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Ускорение социально-экономического развития Франции в XVIIJ в. Демографические из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менения. Изменения в социальной </w:t>
      </w:r>
      <w:r w:rsidRPr="00EC5A3A">
        <w:rPr>
          <w:rFonts w:ascii="Times New Roman" w:hAnsi="Times New Roman"/>
          <w:color w:val="000000"/>
          <w:sz w:val="24"/>
          <w:szCs w:val="24"/>
        </w:rPr>
        <w:t>структуре, особенности формирования французской буржуазии. Особенности положения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третьего сословия. Французская </w:t>
      </w:r>
      <w:r w:rsidRPr="00EC5A3A">
        <w:rPr>
          <w:rFonts w:ascii="Times New Roman" w:hAnsi="Times New Roman"/>
          <w:color w:val="000000"/>
          <w:sz w:val="24"/>
          <w:szCs w:val="24"/>
        </w:rPr>
        <w:t>мануфактура и е</w:t>
      </w:r>
      <w:r w:rsidRPr="00EC5A3A">
        <w:rPr>
          <w:color w:val="000000"/>
          <w:sz w:val="24"/>
          <w:szCs w:val="24"/>
        </w:rPr>
        <w:t>ѐ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 специфика. Влияние движения просветителей на развитие просветительской и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деологии. Французская революция </w:t>
      </w:r>
      <w:r w:rsidRPr="00EC5A3A">
        <w:rPr>
          <w:rFonts w:ascii="Times New Roman" w:hAnsi="Times New Roman"/>
          <w:color w:val="000000"/>
          <w:sz w:val="24"/>
          <w:szCs w:val="24"/>
        </w:rPr>
        <w:t>как инструмент разрушения традиционного порядка в Европе. Слабость власти Людовика ХV. К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ризис. Людовик XVI и его слабая </w:t>
      </w:r>
      <w:r w:rsidRPr="00EC5A3A">
        <w:rPr>
          <w:rFonts w:ascii="Times New Roman" w:hAnsi="Times New Roman"/>
          <w:color w:val="000000"/>
          <w:sz w:val="24"/>
          <w:szCs w:val="24"/>
        </w:rPr>
        <w:t>попытка реформирования. Жак Тюрго и его программа. Н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ачало революции. От Генеральных </w:t>
      </w:r>
      <w:r w:rsidRPr="00EC5A3A">
        <w:rPr>
          <w:rFonts w:ascii="Times New Roman" w:hAnsi="Times New Roman"/>
          <w:color w:val="000000"/>
          <w:sz w:val="24"/>
          <w:szCs w:val="24"/>
        </w:rPr>
        <w:t>шт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атов к Учредительному собранию: </w:t>
      </w:r>
      <w:r w:rsidRPr="00EC5A3A">
        <w:rPr>
          <w:rFonts w:ascii="Times New Roman" w:hAnsi="Times New Roman"/>
          <w:color w:val="000000"/>
          <w:sz w:val="24"/>
          <w:szCs w:val="24"/>
        </w:rPr>
        <w:t>отказ о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т сословного представительства, </w:t>
      </w:r>
      <w:r w:rsidRPr="00EC5A3A">
        <w:rPr>
          <w:rFonts w:ascii="Times New Roman" w:hAnsi="Times New Roman"/>
          <w:color w:val="000000"/>
          <w:sz w:val="24"/>
          <w:szCs w:val="24"/>
        </w:rPr>
        <w:t>провозглашение Национального и Учредительного собраний. Падение Бастилии - начало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революции. Муниципальная революция. Нац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иональная гвардия. Деятельность </w:t>
      </w:r>
      <w:r w:rsidRPr="00EC5A3A">
        <w:rPr>
          <w:rFonts w:ascii="Times New Roman" w:hAnsi="Times New Roman"/>
          <w:color w:val="000000"/>
          <w:sz w:val="24"/>
          <w:szCs w:val="24"/>
        </w:rPr>
        <w:t>Учредительного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собрания. Конституционалисты у власти. О. Мирабо. Жильбер де</w:t>
      </w:r>
      <w:r w:rsidRPr="00EC5A3A">
        <w:rPr>
          <w:rFonts w:ascii="Times New Roman" w:hAnsi="Times New Roman"/>
          <w:color w:val="000000"/>
          <w:sz w:val="24"/>
          <w:szCs w:val="24"/>
        </w:rPr>
        <w:t>Лафайет - герой Нового Света.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Великая французская революция. От монархии к республике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Поход на Версаль. Главные положения Декларации прав человека и гражданина. Перв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ые преобразования новой власти. </w:t>
      </w:r>
      <w:r w:rsidRPr="00EC5A3A">
        <w:rPr>
          <w:rFonts w:ascii="Times New Roman" w:hAnsi="Times New Roman"/>
          <w:color w:val="000000"/>
          <w:sz w:val="24"/>
          <w:szCs w:val="24"/>
        </w:rPr>
        <w:t xml:space="preserve">Конституция 1791г. Варенский кризис. Якобинский клуб. </w:t>
      </w:r>
      <w:r w:rsidRPr="00EC5A3A">
        <w:rPr>
          <w:rFonts w:ascii="Times New Roman" w:hAnsi="Times New Roman"/>
          <w:color w:val="000000"/>
          <w:sz w:val="24"/>
          <w:szCs w:val="24"/>
        </w:rPr>
        <w:lastRenderedPageBreak/>
        <w:t>Законодательное собрание. Начало революционных войн. Свержение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монархии. Организация обороны. Коммуна Парижа. Новые декреты. Победа при Вальми. Данто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н, Марат, Робеспьер: личностные </w:t>
      </w:r>
      <w:r w:rsidRPr="00EC5A3A">
        <w:rPr>
          <w:rFonts w:ascii="Times New Roman" w:hAnsi="Times New Roman"/>
          <w:color w:val="000000"/>
          <w:sz w:val="24"/>
          <w:szCs w:val="24"/>
        </w:rPr>
        <w:t>черты и особенности мировоззрения. Провозглашение республики. Казнь Людовика XVI: полит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ический и нравственный аспекты. </w:t>
      </w:r>
      <w:r w:rsidRPr="00EC5A3A">
        <w:rPr>
          <w:rFonts w:ascii="Times New Roman" w:hAnsi="Times New Roman"/>
          <w:color w:val="000000"/>
          <w:sz w:val="24"/>
          <w:szCs w:val="24"/>
        </w:rPr>
        <w:t>Неоднородность лагеря революции. Контрреволюционные мятежи. Якобинская диктатура и террор.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Великая французская революция. От як</w:t>
      </w:r>
      <w:r w:rsidR="00FD71F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обинской диктатуры к 18 брюмера </w:t>
      </w:r>
      <w:r w:rsidRPr="00EC5A3A">
        <w:rPr>
          <w:rFonts w:ascii="Times New Roman" w:hAnsi="Times New Roman"/>
          <w:b/>
          <w:bCs/>
          <w:color w:val="000000"/>
          <w:sz w:val="24"/>
          <w:szCs w:val="24"/>
        </w:rPr>
        <w:t>Наполеона Бонапарта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Движение санкюлотов и раскол среди якобинцев. Трагедия Робеспьера - «якобинца без народа».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Термидорианский </w:t>
      </w:r>
      <w:r w:rsidRPr="00EC5A3A">
        <w:rPr>
          <w:rFonts w:ascii="Times New Roman" w:hAnsi="Times New Roman"/>
          <w:color w:val="000000"/>
          <w:sz w:val="24"/>
          <w:szCs w:val="24"/>
        </w:rPr>
        <w:t>переворот и расправа с противниками. Причины падения якобинской диктатуры. Конституция 17</w:t>
      </w:r>
      <w:r w:rsidR="00FD71F6">
        <w:rPr>
          <w:rFonts w:ascii="Times New Roman" w:hAnsi="Times New Roman"/>
          <w:color w:val="000000"/>
          <w:sz w:val="24"/>
          <w:szCs w:val="24"/>
        </w:rPr>
        <w:t>95 г. Войны Директории. Генерал</w:t>
      </w:r>
      <w:r w:rsidRPr="00EC5A3A">
        <w:rPr>
          <w:rFonts w:ascii="Times New Roman" w:hAnsi="Times New Roman"/>
          <w:color w:val="000000"/>
          <w:sz w:val="24"/>
          <w:szCs w:val="24"/>
        </w:rPr>
        <w:t>Бонапарт: военачальник, личность. Военные успехи Франции. Государственный переворот 9-10 ноября 1799 г. и установление</w:t>
      </w:r>
      <w:r w:rsidR="00FD7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A3A">
        <w:rPr>
          <w:rFonts w:ascii="Times New Roman" w:hAnsi="Times New Roman"/>
          <w:color w:val="000000"/>
          <w:sz w:val="24"/>
          <w:szCs w:val="24"/>
        </w:rPr>
        <w:t>консульства. Значение Великой французской революции. Дискуссия в зарубежной и отечественной историографии о характере,</w:t>
      </w:r>
      <w:r w:rsidRPr="00EC5A3A">
        <w:rPr>
          <w:rFonts w:ascii="Times New Roman" w:hAnsi="Times New Roman"/>
          <w:color w:val="000000"/>
          <w:sz w:val="24"/>
          <w:szCs w:val="24"/>
        </w:rPr>
        <w:br/>
        <w:t>социальной базе и итогах.</w:t>
      </w:r>
      <w:r w:rsidRPr="00EC5A3A">
        <w:rPr>
          <w:rFonts w:ascii="Times New Roman" w:hAnsi="Times New Roman"/>
          <w:color w:val="000000"/>
          <w:sz w:val="24"/>
          <w:szCs w:val="24"/>
        </w:rPr>
        <w:br/>
      </w:r>
      <w:r w:rsidRPr="00FD71F6">
        <w:rPr>
          <w:rFonts w:ascii="Times New Roman" w:hAnsi="Times New Roman"/>
          <w:b/>
          <w:bCs/>
          <w:color w:val="000000"/>
          <w:sz w:val="28"/>
          <w:szCs w:val="28"/>
        </w:rPr>
        <w:t>БЛОК 2. История России</w:t>
      </w:r>
      <w:r w:rsidR="00FD71F6">
        <w:rPr>
          <w:rFonts w:ascii="Times New Roman" w:hAnsi="Times New Roman"/>
          <w:b/>
          <w:bCs/>
          <w:color w:val="000000"/>
          <w:sz w:val="28"/>
          <w:szCs w:val="28"/>
        </w:rPr>
        <w:t>. 40 часов.</w:t>
      </w:r>
    </w:p>
    <w:p w:rsidR="00D108C6" w:rsidRPr="00D108C6" w:rsidRDefault="00FD71F6" w:rsidP="00D108C6">
      <w:pPr>
        <w:rPr>
          <w:rFonts w:ascii="Times New Roman" w:hAnsi="Times New Roman"/>
          <w:color w:val="000000"/>
          <w:sz w:val="24"/>
          <w:szCs w:val="24"/>
        </w:rPr>
      </w:pPr>
      <w:r w:rsidRPr="00D108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108C6" w:rsidRPr="00D108C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на рубеже ХVII—ХVIII вв.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Необходимость и предпосылки и преобразований. Начал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о царствования Петра I Азовские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походы. Великое посольство.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</w:r>
      <w:r w:rsidR="00D108C6" w:rsidRPr="00D108C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четверти ХVIII в.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Преобразования Петра I. Реорганизация армии . Рефо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рмы государственного управления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(учреждение Сената, коллегий, губернская реформа и др.). Указ о единонаследии. Табель о рангах. Утверждение абсолютизма.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 xml:space="preserve">Церковная реформа; упразднение патриаршества. Аристократическая оппозиция реформам 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Петра I; дело царевича Алексея.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Политика протекционизма и меркантилизма. Денежная и нало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говая реформы. Подушная подать.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Социальные движения в первой четверти ХVIII в. Восстания в Астрахани. Башкирии, на Дону. Религиозные выступления.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>Внешняя политика России в первой четверти ХУIII в. Северная война: причины, основные событи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я, итоги. Прутский и Каспийский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походы. Провозглашение России империей.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>Нововведения в культуре. Просвещение и научные знания. Расширение сети школ и специаль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ных учебных заведений. Открытие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Академии наук. Развитие техники; А. Нартов. Литература и искусство. Архитектура и изобразительное искусство (д. Трезини, В. В.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>Растрелли, И. Н. Никитин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). Изменения в дворянском быту.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Итоги и цена петровских преобразований.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</w:r>
      <w:r w:rsidR="00D108C6" w:rsidRPr="00D108C6">
        <w:rPr>
          <w:rFonts w:ascii="Times New Roman" w:hAnsi="Times New Roman"/>
          <w:b/>
          <w:bCs/>
          <w:color w:val="000000"/>
          <w:sz w:val="24"/>
          <w:szCs w:val="24"/>
        </w:rPr>
        <w:t>Дворцовые перевороты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: причины, сущность, последствия. Внутренняя и внешняя политика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 преемников Петра I. Расширение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привилегий дворянства. Участие России в Семилетней войне (П. А. Румянцев).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</w:r>
      <w:r w:rsidR="00D108C6" w:rsidRPr="00D108C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Российская империя в 1762—1801 гг.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Правление Екатерины II. Политика просвещ</w:t>
      </w:r>
      <w:r w:rsidR="00D108C6" w:rsidRPr="00D108C6">
        <w:rPr>
          <w:color w:val="000000"/>
          <w:sz w:val="24"/>
          <w:szCs w:val="24"/>
        </w:rPr>
        <w:t>ѐ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нного абс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олютизма: основные направления.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мероприятия, значение. Развитие промышленности и торговли. Предпринимательство. Рост помещичьего землевладения.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>Усиление крепостничества. Восстание под предводительством Е. Пугачева и его значение. Основны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е сословия российского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общества, их положение. Золотой век российского дворянства. Жалованные грамоты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 дворянству и городам. Развитие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общественной мысли.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>Российская империя в конце ХУIII в. Внутренняя и внешняя политика Павла I.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 xml:space="preserve">Россия в европейской и мировой политике во второй половине ХVIII в. Русско—турецкие 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войны и их итоги. Присоединение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Крыма и Северного Причерноморья; Г. А. Потемкин. Георгиевский трактат. Участие Рос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сии в разделах Речи Посполитой.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Действия вооруженных сил России в Италии и Швейцарии. Р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усское военное искусство (А. В. Суворов, Ф. Ф. Ушаков).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Культура и быт Ро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ссии во порой половине ХVIII в.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Просвещение. Становление отечественной науки; М. В. Ломоносов.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br/>
        <w:t xml:space="preserve">Исследовательские экспедиции (В. Беринг. С. П. Крашенинников). Историческая наука (В. Н.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атищев ‚М.М. Щербатов). Русские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изобретатели (И. И Ползунов. И. П. Кулибин). Литература: основные направления, жанры, писат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ели (В. К. Тредиаковский. Н. М.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 xml:space="preserve">Карамзин. Г. Р. Державин, Д. И. Фонвизин). 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Развитие архитектуры, живописи,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скульптуры. музыки (сти</w:t>
      </w:r>
      <w:r w:rsidR="00D108C6">
        <w:rPr>
          <w:rFonts w:ascii="Times New Roman" w:hAnsi="Times New Roman"/>
          <w:color w:val="000000"/>
          <w:sz w:val="24"/>
          <w:szCs w:val="24"/>
        </w:rPr>
        <w:t xml:space="preserve">ли и течения, художники и </w:t>
      </w:r>
      <w:r w:rsidR="00D108C6" w:rsidRPr="00D108C6">
        <w:rPr>
          <w:rFonts w:ascii="Times New Roman" w:hAnsi="Times New Roman"/>
          <w:color w:val="000000"/>
          <w:sz w:val="24"/>
          <w:szCs w:val="24"/>
        </w:rPr>
        <w:t>их произведения). Театр (Ф. Г. Волков). Культура и быт народов Российской империи.</w:t>
      </w:r>
    </w:p>
    <w:p w:rsidR="00AF58C4" w:rsidRPr="00A24464" w:rsidRDefault="00AF58C4" w:rsidP="00D80300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и материально-техническое</w:t>
      </w:r>
      <w:r w:rsidRPr="00A24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7472"/>
        <w:gridCol w:w="1446"/>
      </w:tblGrid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pStyle w:val="Default"/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AF58C4">
              <w:rPr>
                <w:b/>
                <w:bCs/>
                <w:sz w:val="23"/>
                <w:szCs w:val="23"/>
                <w:lang w:eastAsia="en-US"/>
              </w:rPr>
              <w:t>Количество</w:t>
            </w:r>
          </w:p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Пашкина Л.А. Рабочая Программа</w:t>
            </w:r>
            <w:r w:rsidR="00D80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России 6-9 кл. М., «Русское слово» 2015 г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Волкова К.В. Тесты по Новой истории. 8 класс. М.: «Экзамен», 2010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В.Н., Пчелов Е.В. История России. XVIII век: учебник для 8 класса общеобразовательных учреждений. М., «Русское слово»,  2017 г.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C4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Учебное электронное издание «Большая энциклопедия Кирилла и Мефодия». 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8C4" w:rsidTr="00AF58C4">
        <w:tc>
          <w:tcPr>
            <w:tcW w:w="1082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472" w:type="dxa"/>
          </w:tcPr>
          <w:p w:rsidR="00AF58C4" w:rsidRPr="00AF58C4" w:rsidRDefault="00AF58C4" w:rsidP="00AF58C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Учебное электронное издание «Всеобщая история». Новая история. Издательство  « Кордис&amp; Медиа»</w:t>
            </w:r>
          </w:p>
        </w:tc>
        <w:tc>
          <w:tcPr>
            <w:tcW w:w="1446" w:type="dxa"/>
          </w:tcPr>
          <w:p w:rsidR="00AF58C4" w:rsidRPr="00AF58C4" w:rsidRDefault="00AF58C4" w:rsidP="00AF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0300" w:rsidRPr="00C51E5C" w:rsidRDefault="00D80300" w:rsidP="00AF58C4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ind w:right="1480"/>
        <w:rPr>
          <w:rFonts w:ascii="Times New Roman" w:eastAsia="Times New Roman" w:hAnsi="Times New Roman"/>
          <w:sz w:val="24"/>
          <w:szCs w:val="24"/>
          <w:lang w:eastAsia="ar-SA"/>
        </w:rPr>
        <w:sectPr w:rsidR="00D80300" w:rsidRPr="00C51E5C" w:rsidSect="002D2D4D">
          <w:pgSz w:w="11906" w:h="16838"/>
          <w:pgMar w:top="426" w:right="840" w:bottom="715" w:left="1276" w:header="720" w:footer="720" w:gutter="0"/>
          <w:cols w:space="720" w:equalWidth="0">
            <w:col w:w="9784"/>
          </w:cols>
          <w:noEndnote/>
        </w:sectPr>
      </w:pPr>
    </w:p>
    <w:p w:rsidR="00AF58C4" w:rsidRDefault="00D80300" w:rsidP="00D80300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/>
        <w:ind w:left="0" w:right="1480"/>
        <w:jc w:val="center"/>
        <w:rPr>
          <w:rFonts w:ascii="Times New Roman" w:hAnsi="Times New Roman"/>
          <w:b/>
          <w:sz w:val="24"/>
          <w:szCs w:val="24"/>
        </w:rPr>
      </w:pPr>
      <w:bookmarkStart w:id="0" w:name="page13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курса истории России.</w:t>
      </w:r>
    </w:p>
    <w:p w:rsidR="00D671C1" w:rsidRPr="00D80300" w:rsidRDefault="00D671C1" w:rsidP="00D80300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/>
        <w:ind w:left="0" w:right="148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40 ч.</w:t>
      </w:r>
    </w:p>
    <w:tbl>
      <w:tblPr>
        <w:tblpPr w:leftFromText="180" w:rightFromText="180" w:vertAnchor="text" w:horzAnchor="margin" w:tblpX="-493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2126"/>
        <w:gridCol w:w="993"/>
        <w:gridCol w:w="992"/>
      </w:tblGrid>
      <w:tr w:rsidR="00D671C1" w:rsidRPr="00361534" w:rsidTr="002D2D4D">
        <w:tc>
          <w:tcPr>
            <w:tcW w:w="534" w:type="dxa"/>
            <w:vMerge w:val="restart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6" w:type="dxa"/>
            <w:vMerge w:val="restart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Тема</w:t>
            </w:r>
          </w:p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Количество часов</w:t>
            </w:r>
          </w:p>
          <w:p w:rsidR="00D671C1" w:rsidRPr="00361534" w:rsidRDefault="00D671C1" w:rsidP="00D671C1">
            <w:pPr>
              <w:tabs>
                <w:tab w:val="left" w:pos="485"/>
                <w:tab w:val="center" w:pos="955"/>
                <w:tab w:val="left" w:pos="347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1985" w:type="dxa"/>
            <w:gridSpan w:val="2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D671C1" w:rsidRPr="00361534" w:rsidTr="003750B4">
        <w:tc>
          <w:tcPr>
            <w:tcW w:w="534" w:type="dxa"/>
            <w:vMerge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15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AF58C4" w:rsidRPr="00361534" w:rsidTr="002D2D4D">
        <w:tc>
          <w:tcPr>
            <w:tcW w:w="10031" w:type="dxa"/>
            <w:gridSpan w:val="5"/>
          </w:tcPr>
          <w:p w:rsidR="00AF58C4" w:rsidRPr="00361534" w:rsidRDefault="00AF58C4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D80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D67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Эпоха реформ Петра I</w:t>
            </w:r>
            <w:r w:rsidRPr="004A7C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         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ч.</w:t>
            </w:r>
          </w:p>
        </w:tc>
      </w:tr>
      <w:tr w:rsidR="00D671C1" w:rsidRPr="00361534" w:rsidTr="00F902D0">
        <w:trPr>
          <w:trHeight w:val="421"/>
        </w:trPr>
        <w:tc>
          <w:tcPr>
            <w:tcW w:w="534" w:type="dxa"/>
          </w:tcPr>
          <w:p w:rsidR="00D671C1" w:rsidRDefault="00D671C1" w:rsidP="00D80300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6" w:type="dxa"/>
          </w:tcPr>
          <w:p w:rsidR="00D671C1" w:rsidRPr="00D63E36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FB485F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C10B8E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Северной войны</w:t>
            </w:r>
            <w:r w:rsidRPr="00475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503834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Северной войне.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F17100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FB485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3F4416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движения в начале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B82D71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Преобразования в области культуры и быта.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122C56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58C4" w:rsidRPr="00361534" w:rsidTr="002D2D4D">
        <w:tc>
          <w:tcPr>
            <w:tcW w:w="10031" w:type="dxa"/>
            <w:gridSpan w:val="5"/>
          </w:tcPr>
          <w:p w:rsidR="00AF58C4" w:rsidRPr="00497655" w:rsidRDefault="00AF58C4" w:rsidP="00B72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954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49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Россия в эпоху дворцовых переворотов.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 ч.</w:t>
            </w:r>
          </w:p>
        </w:tc>
      </w:tr>
      <w:tr w:rsidR="00D671C1" w:rsidRPr="00361534" w:rsidTr="00DE1814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после Петра </w:t>
            </w:r>
            <w:r w:rsidRPr="000E6D6A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эпохи дворцовых переворотов.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58C4" w:rsidRDefault="00AF58C4" w:rsidP="00AF58C4"/>
    <w:tbl>
      <w:tblPr>
        <w:tblpPr w:leftFromText="180" w:rightFromText="180" w:vertAnchor="text" w:horzAnchor="margin" w:tblpX="-459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2126"/>
        <w:gridCol w:w="993"/>
        <w:gridCol w:w="992"/>
      </w:tblGrid>
      <w:tr w:rsidR="00D671C1" w:rsidRPr="00361534" w:rsidTr="00F76B3F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6" w:type="dxa"/>
          </w:tcPr>
          <w:p w:rsidR="00D671C1" w:rsidRPr="004502B9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 w:rsidRPr="000E6D6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Пётр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4116EB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6" w:type="dxa"/>
          </w:tcPr>
          <w:p w:rsidR="00D671C1" w:rsidRPr="002048BA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Анны Иоановны.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7420E7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Анны Иоановны.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F54E34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 в правление Елизаветы Петровны. Семилетняя война.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9E6A8F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58C4" w:rsidRPr="00361534" w:rsidTr="002D2D4D">
        <w:tc>
          <w:tcPr>
            <w:tcW w:w="10031" w:type="dxa"/>
            <w:gridSpan w:val="5"/>
          </w:tcPr>
          <w:p w:rsidR="00AF58C4" w:rsidRPr="00361534" w:rsidRDefault="00AF58C4" w:rsidP="00B72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D80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54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3. </w:t>
            </w:r>
            <w:r w:rsidR="00D80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27A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Расцвет Российской империи.</w:t>
            </w:r>
            <w:r w:rsidR="00B7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D671C1" w:rsidRPr="00361534" w:rsidTr="001163D8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и просвещённый абсолютизм.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BD68D7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Губернская реформа и сословная политика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CB0795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86" w:type="dxa"/>
          </w:tcPr>
          <w:p w:rsidR="00D671C1" w:rsidRPr="00D52FC7" w:rsidRDefault="00D671C1" w:rsidP="0040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Крепостное право в России во второй половине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6D722F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«Россия в первой половине</w:t>
            </w:r>
          </w:p>
          <w:p w:rsidR="00D671C1" w:rsidRPr="00B31619" w:rsidRDefault="00D671C1" w:rsidP="004002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619">
              <w:rPr>
                <w:rFonts w:ascii="Times New Roman" w:hAnsi="Times New Roman"/>
                <w:b/>
                <w:i/>
                <w:sz w:val="24"/>
                <w:szCs w:val="24"/>
              </w:rPr>
              <w:t>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702D83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России во второй половине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633BE1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5386" w:type="dxa"/>
          </w:tcPr>
          <w:p w:rsidR="00D671C1" w:rsidRPr="00295A08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России во второй половине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B4729E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Восстание Емельяна Пугачёва. 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56220D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386" w:type="dxa"/>
          </w:tcPr>
          <w:p w:rsidR="00D671C1" w:rsidRPr="008F167D" w:rsidRDefault="00D671C1" w:rsidP="004002A9">
            <w:pPr>
              <w:spacing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09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усско-турецкие войны второй половины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8F167D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ar-SA"/>
              </w:rPr>
            </w:pPr>
            <w:r w:rsidRPr="008F167D">
              <w:rPr>
                <w:rFonts w:ascii="Times New Roman" w:eastAsia="Times New Roman" w:hAnsi="Times New Roman"/>
                <w:bCs/>
                <w:color w:val="1F497D" w:themeColor="text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A03996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386" w:type="dxa"/>
          </w:tcPr>
          <w:p w:rsidR="00D671C1" w:rsidRPr="00280957" w:rsidRDefault="00D671C1" w:rsidP="004002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Речи Посполитой и внешняя политика России в конце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280957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809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2F6D7D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Российской империи в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613553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Новороссии.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8364C5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386" w:type="dxa"/>
          </w:tcPr>
          <w:p w:rsidR="00D671C1" w:rsidRPr="00445907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Павла </w:t>
            </w:r>
            <w:r w:rsidRPr="004750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F58C4" w:rsidRPr="00361534" w:rsidTr="002D2D4D">
        <w:tc>
          <w:tcPr>
            <w:tcW w:w="10031" w:type="dxa"/>
            <w:gridSpan w:val="5"/>
          </w:tcPr>
          <w:p w:rsidR="00AF58C4" w:rsidRPr="00361534" w:rsidRDefault="00AF58C4" w:rsidP="00B72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5C23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54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 Российская культура, наука, общественная мысль после Петра</w:t>
            </w:r>
            <w:r w:rsidR="00B7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354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354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29E7">
              <w:rPr>
                <w:rFonts w:ascii="Times New Roman" w:hAnsi="Times New Roman"/>
                <w:b/>
                <w:sz w:val="24"/>
                <w:szCs w:val="24"/>
              </w:rPr>
              <w:t xml:space="preserve"> 15 ч.</w:t>
            </w:r>
          </w:p>
        </w:tc>
      </w:tr>
      <w:tr w:rsidR="00D671C1" w:rsidRPr="00361534" w:rsidTr="003C3245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образование и воспитание в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AB23F3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386" w:type="dxa"/>
          </w:tcPr>
          <w:p w:rsidR="00D671C1" w:rsidRPr="00445907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наука в 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XVIII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6A28D7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386" w:type="dxa"/>
          </w:tcPr>
          <w:p w:rsidR="00D671C1" w:rsidRPr="00445907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4A14AA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мысль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1D7FB5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386" w:type="dxa"/>
          </w:tcPr>
          <w:p w:rsidR="00D671C1" w:rsidRPr="00445907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литература, театральное и музыкальное искусство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12BF5">
        <w:trPr>
          <w:trHeight w:val="697"/>
        </w:trPr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5386" w:type="dxa"/>
          </w:tcPr>
          <w:p w:rsidR="00D671C1" w:rsidRPr="00445907" w:rsidRDefault="00D671C1" w:rsidP="00400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художественная культура </w:t>
            </w:r>
            <w:r w:rsidRPr="009D182E">
              <w:rPr>
                <w:rFonts w:ascii="Times New Roman" w:hAnsi="Times New Roman"/>
                <w:sz w:val="24"/>
                <w:szCs w:val="24"/>
              </w:rPr>
              <w:t>XVIII в.</w:t>
            </w:r>
          </w:p>
        </w:tc>
        <w:tc>
          <w:tcPr>
            <w:tcW w:w="2126" w:type="dxa"/>
          </w:tcPr>
          <w:p w:rsidR="00D671C1" w:rsidRPr="00361534" w:rsidRDefault="00B729E7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512C3B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386" w:type="dxa"/>
          </w:tcPr>
          <w:p w:rsidR="00D671C1" w:rsidRPr="009D182E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и быт российских сословий.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F95D24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386" w:type="dxa"/>
          </w:tcPr>
          <w:p w:rsidR="00D671C1" w:rsidRPr="0080063C" w:rsidRDefault="00D671C1" w:rsidP="00B729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</w:t>
            </w:r>
            <w:r w:rsidRPr="00CE01EC">
              <w:rPr>
                <w:rFonts w:ascii="Times New Roman" w:hAnsi="Times New Roman"/>
                <w:b/>
                <w:i/>
                <w:sz w:val="24"/>
                <w:szCs w:val="24"/>
              </w:rPr>
              <w:t>Россия во второй половине XVIII  века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»».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6633C4">
        <w:tc>
          <w:tcPr>
            <w:tcW w:w="534" w:type="dxa"/>
          </w:tcPr>
          <w:p w:rsidR="00D671C1" w:rsidRDefault="00B729E7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35-</w:t>
            </w:r>
            <w:r w:rsidR="00D671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386" w:type="dxa"/>
          </w:tcPr>
          <w:p w:rsidR="00D671C1" w:rsidRPr="00475054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«</w:t>
            </w:r>
            <w:r w:rsidRPr="00CE01EC">
              <w:rPr>
                <w:rFonts w:ascii="Times New Roman" w:hAnsi="Times New Roman"/>
                <w:bCs/>
                <w:sz w:val="24"/>
                <w:szCs w:val="24"/>
              </w:rPr>
              <w:t>Эпоха реформ Петра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E01EC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2126" w:type="dxa"/>
          </w:tcPr>
          <w:p w:rsidR="00D671C1" w:rsidRPr="00361534" w:rsidRDefault="00B729E7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E1258D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«Эпоха дворцовых переворотов»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4D0B4C">
        <w:tc>
          <w:tcPr>
            <w:tcW w:w="534" w:type="dxa"/>
          </w:tcPr>
          <w:p w:rsidR="00D671C1" w:rsidRDefault="00B729E7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386" w:type="dxa"/>
          </w:tcPr>
          <w:p w:rsidR="00D671C1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«Расцвет Российской империи»</w:t>
            </w:r>
          </w:p>
        </w:tc>
        <w:tc>
          <w:tcPr>
            <w:tcW w:w="2126" w:type="dxa"/>
          </w:tcPr>
          <w:p w:rsidR="00D671C1" w:rsidRPr="00361534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985964">
        <w:tc>
          <w:tcPr>
            <w:tcW w:w="534" w:type="dxa"/>
          </w:tcPr>
          <w:p w:rsidR="00D671C1" w:rsidRDefault="00D671C1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39-40</w:t>
            </w:r>
          </w:p>
        </w:tc>
        <w:tc>
          <w:tcPr>
            <w:tcW w:w="5386" w:type="dxa"/>
          </w:tcPr>
          <w:p w:rsidR="00D671C1" w:rsidRPr="00560D8F" w:rsidRDefault="00D671C1" w:rsidP="004002A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«Российская культура, наука, общественная мысль после Петра Великого.</w:t>
            </w:r>
          </w:p>
        </w:tc>
        <w:tc>
          <w:tcPr>
            <w:tcW w:w="2126" w:type="dxa"/>
          </w:tcPr>
          <w:p w:rsidR="00D671C1" w:rsidRPr="00361534" w:rsidRDefault="00B729E7" w:rsidP="004002A9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400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58C4" w:rsidRDefault="00AF58C4" w:rsidP="00AF58C4">
      <w:pPr>
        <w:rPr>
          <w:rFonts w:ascii="Times New Roman" w:hAnsi="Times New Roman"/>
          <w:sz w:val="24"/>
          <w:szCs w:val="24"/>
        </w:rPr>
      </w:pPr>
    </w:p>
    <w:p w:rsidR="002D2D4D" w:rsidRDefault="002D2D4D" w:rsidP="00AF58C4">
      <w:pPr>
        <w:rPr>
          <w:rFonts w:ascii="Times New Roman" w:hAnsi="Times New Roman"/>
          <w:sz w:val="24"/>
          <w:szCs w:val="24"/>
        </w:rPr>
      </w:pPr>
    </w:p>
    <w:p w:rsidR="00F359B8" w:rsidRDefault="00F359B8" w:rsidP="00AF58C4">
      <w:pPr>
        <w:rPr>
          <w:rFonts w:ascii="Times New Roman" w:hAnsi="Times New Roman"/>
          <w:sz w:val="24"/>
          <w:szCs w:val="24"/>
        </w:rPr>
      </w:pPr>
    </w:p>
    <w:p w:rsidR="00F359B8" w:rsidRDefault="00F359B8" w:rsidP="00AF58C4">
      <w:pPr>
        <w:rPr>
          <w:rFonts w:ascii="Times New Roman" w:hAnsi="Times New Roman"/>
          <w:sz w:val="24"/>
          <w:szCs w:val="24"/>
        </w:rPr>
      </w:pPr>
    </w:p>
    <w:p w:rsidR="00F359B8" w:rsidRDefault="00F359B8" w:rsidP="00AF58C4">
      <w:pPr>
        <w:rPr>
          <w:rFonts w:ascii="Times New Roman" w:hAnsi="Times New Roman"/>
          <w:sz w:val="24"/>
          <w:szCs w:val="24"/>
        </w:rPr>
      </w:pPr>
    </w:p>
    <w:p w:rsidR="00F359B8" w:rsidRDefault="00F359B8" w:rsidP="00AF58C4">
      <w:pPr>
        <w:rPr>
          <w:rFonts w:ascii="Times New Roman" w:hAnsi="Times New Roman"/>
          <w:sz w:val="24"/>
          <w:szCs w:val="24"/>
        </w:rPr>
      </w:pPr>
    </w:p>
    <w:p w:rsidR="005C2321" w:rsidRDefault="005C2321" w:rsidP="005C2321">
      <w:pPr>
        <w:jc w:val="center"/>
        <w:rPr>
          <w:rFonts w:ascii="Times New Roman" w:hAnsi="Times New Roman"/>
          <w:b/>
          <w:sz w:val="24"/>
          <w:szCs w:val="24"/>
        </w:rPr>
      </w:pPr>
      <w:r w:rsidRPr="00816F4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всеобщей истории</w:t>
      </w:r>
    </w:p>
    <w:p w:rsidR="00D671C1" w:rsidRDefault="00D671C1" w:rsidP="005C2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ч.</w:t>
      </w:r>
    </w:p>
    <w:tbl>
      <w:tblPr>
        <w:tblpPr w:leftFromText="180" w:rightFromText="180" w:vertAnchor="text" w:horzAnchor="margin" w:tblpX="-493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275"/>
        <w:gridCol w:w="993"/>
        <w:gridCol w:w="992"/>
      </w:tblGrid>
      <w:tr w:rsidR="00D671C1" w:rsidRPr="00D671C1" w:rsidTr="00D671C1">
        <w:tc>
          <w:tcPr>
            <w:tcW w:w="534" w:type="dxa"/>
            <w:vMerge w:val="restart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vMerge w:val="restart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Количество часов</w:t>
            </w:r>
          </w:p>
          <w:p w:rsidR="00D671C1" w:rsidRPr="00D671C1" w:rsidRDefault="00D671C1" w:rsidP="00D671C1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D671C1" w:rsidRPr="00D671C1" w:rsidTr="00D671C1">
        <w:tc>
          <w:tcPr>
            <w:tcW w:w="534" w:type="dxa"/>
            <w:vMerge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D671C1" w:rsidRPr="00D671C1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</w:tcPr>
          <w:p w:rsidR="00D671C1" w:rsidRPr="00D671C1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 традиционного общества к индустриальному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</w:tcPr>
          <w:p w:rsidR="00D671C1" w:rsidRP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671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59B8" w:rsidRPr="00361534" w:rsidTr="00F359B8">
        <w:tc>
          <w:tcPr>
            <w:tcW w:w="10031" w:type="dxa"/>
            <w:gridSpan w:val="5"/>
          </w:tcPr>
          <w:p w:rsidR="00F359B8" w:rsidRPr="00361534" w:rsidRDefault="00F359B8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Глава</w:t>
            </w: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Становление индустриального общества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ч.</w:t>
            </w:r>
          </w:p>
        </w:tc>
      </w:tr>
      <w:tr w:rsidR="00D671C1" w:rsidRPr="00361534" w:rsidTr="00D671C1">
        <w:trPr>
          <w:trHeight w:val="421"/>
        </w:trPr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</w:tcPr>
          <w:p w:rsidR="00D671C1" w:rsidRPr="00D63E36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Индустриальные революции: достижения и проблемы.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</w:tcPr>
          <w:p w:rsidR="00D671C1" w:rsidRPr="00475054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</w:tcPr>
          <w:p w:rsidR="00D671C1" w:rsidRPr="00475054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37" w:type="dxa"/>
          </w:tcPr>
          <w:p w:rsidR="00D671C1" w:rsidRPr="00475054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37" w:type="dxa"/>
          </w:tcPr>
          <w:p w:rsidR="00D671C1" w:rsidRPr="00F359B8" w:rsidRDefault="00D671C1" w:rsidP="00F359B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в зеркале художественных исканий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37" w:type="dxa"/>
          </w:tcPr>
          <w:p w:rsidR="00D671C1" w:rsidRDefault="00D671C1" w:rsidP="009578E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 поисках новой картины мира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Либералы, консерваторы и социалисты: каким должно быть общество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Подведем итоги по главе 1.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59B8" w:rsidRPr="00361534" w:rsidTr="00F359B8">
        <w:tc>
          <w:tcPr>
            <w:tcW w:w="10031" w:type="dxa"/>
            <w:gridSpan w:val="5"/>
          </w:tcPr>
          <w:p w:rsidR="00F359B8" w:rsidRPr="00497655" w:rsidRDefault="00F359B8" w:rsidP="009578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7C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  <w:r w:rsidRPr="00497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957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Строительство новой Европы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92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ч.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237" w:type="dxa"/>
          </w:tcPr>
          <w:p w:rsidR="00D671C1" w:rsidRPr="00475054" w:rsidRDefault="00D671C1" w:rsidP="00957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 г. к политическому кризису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революция 1848 г. и Вторая империя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итоги по разделу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671C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«Строительство новой Европы».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578E5" w:rsidRPr="00361534" w:rsidTr="00A740AA">
        <w:tc>
          <w:tcPr>
            <w:tcW w:w="10031" w:type="dxa"/>
            <w:gridSpan w:val="5"/>
          </w:tcPr>
          <w:p w:rsidR="009578E5" w:rsidRPr="00E92C39" w:rsidRDefault="009578E5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Глава 3. Страны Западной Европы в конце 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Успехи и проблемы индустриального общества.</w:t>
            </w:r>
            <w:r w:rsidR="00E92C39"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 ч.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 Франция: третья республика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реформ. Переход от Австрийской империи к Австро-Венгрии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итоги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01B" w:rsidRPr="00361534" w:rsidTr="001335FA">
        <w:tc>
          <w:tcPr>
            <w:tcW w:w="10031" w:type="dxa"/>
            <w:gridSpan w:val="5"/>
          </w:tcPr>
          <w:p w:rsidR="00BE101B" w:rsidRPr="00E92C39" w:rsidRDefault="00BE101B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Глава 4. Две Америки</w:t>
            </w:r>
            <w:r w:rsid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 ч.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BE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в.: модернизация, отмена рабства и вступление в мировую политику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Латинская Америка в </w:t>
            </w:r>
            <w:r w:rsidRPr="00BE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в.: время перемен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01B" w:rsidRPr="00361534" w:rsidTr="005060B8">
        <w:tc>
          <w:tcPr>
            <w:tcW w:w="10031" w:type="dxa"/>
            <w:gridSpan w:val="5"/>
          </w:tcPr>
          <w:p w:rsidR="00BE101B" w:rsidRPr="00E92C39" w:rsidRDefault="00BE101B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Глава 5. Традиционные общества в 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в.: новый этап колониализма</w:t>
            </w:r>
            <w:r w:rsidR="00E92C39"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 на пути модернизации. Китай: традиции против модернизации.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общества. Африка: континент в эпоху времен.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01B" w:rsidRPr="00361534" w:rsidTr="000670E6">
        <w:tc>
          <w:tcPr>
            <w:tcW w:w="10031" w:type="dxa"/>
            <w:gridSpan w:val="5"/>
          </w:tcPr>
          <w:p w:rsidR="00BE101B" w:rsidRPr="00E92C39" w:rsidRDefault="00BE101B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Глава 6. Международные отношения: обострение противоречий.</w:t>
            </w:r>
            <w:r w:rsidR="00E92C39" w:rsidRPr="00E92C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 ч.</w:t>
            </w: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Международные отношения: дипломатия или войны?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71C1" w:rsidRPr="00361534" w:rsidTr="00D671C1">
        <w:tc>
          <w:tcPr>
            <w:tcW w:w="534" w:type="dxa"/>
          </w:tcPr>
          <w:p w:rsidR="00D671C1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37" w:type="dxa"/>
          </w:tcPr>
          <w:p w:rsidR="00D671C1" w:rsidRDefault="00D671C1" w:rsidP="00F35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Подводим итоги </w:t>
            </w:r>
          </w:p>
        </w:tc>
        <w:tc>
          <w:tcPr>
            <w:tcW w:w="1275" w:type="dxa"/>
          </w:tcPr>
          <w:p w:rsidR="00D671C1" w:rsidRPr="00361534" w:rsidRDefault="00D671C1" w:rsidP="00F359B8">
            <w:pPr>
              <w:tabs>
                <w:tab w:val="left" w:pos="34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671C1" w:rsidRPr="00361534" w:rsidRDefault="00D671C1" w:rsidP="00F359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9B8" w:rsidRDefault="00F359B8" w:rsidP="00AF58C4">
      <w:pPr>
        <w:rPr>
          <w:rFonts w:ascii="Times New Roman" w:hAnsi="Times New Roman"/>
          <w:sz w:val="24"/>
          <w:szCs w:val="24"/>
        </w:rPr>
      </w:pPr>
    </w:p>
    <w:p w:rsidR="009578E5" w:rsidRDefault="009578E5" w:rsidP="00AF58C4">
      <w:pPr>
        <w:rPr>
          <w:rFonts w:ascii="Times New Roman" w:hAnsi="Times New Roman"/>
          <w:sz w:val="24"/>
          <w:szCs w:val="24"/>
        </w:rPr>
      </w:pPr>
    </w:p>
    <w:p w:rsidR="009578E5" w:rsidRDefault="009578E5" w:rsidP="00AF58C4">
      <w:pPr>
        <w:rPr>
          <w:rFonts w:ascii="Times New Roman" w:hAnsi="Times New Roman"/>
          <w:sz w:val="24"/>
          <w:szCs w:val="24"/>
        </w:rPr>
      </w:pPr>
    </w:p>
    <w:p w:rsidR="00816F4C" w:rsidRDefault="00816F4C" w:rsidP="00AF58C4">
      <w:pPr>
        <w:rPr>
          <w:rFonts w:ascii="Times New Roman" w:hAnsi="Times New Roman"/>
          <w:sz w:val="24"/>
          <w:szCs w:val="24"/>
        </w:rPr>
      </w:pPr>
    </w:p>
    <w:p w:rsidR="00AF58C4" w:rsidRPr="00816F4C" w:rsidRDefault="00AF58C4" w:rsidP="00816F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3A45" w:rsidRPr="00D108C6" w:rsidRDefault="00B63A45" w:rsidP="006A370C">
      <w:pPr>
        <w:rPr>
          <w:rFonts w:ascii="Times New Roman" w:hAnsi="Times New Roman"/>
          <w:color w:val="000000"/>
          <w:sz w:val="24"/>
          <w:szCs w:val="24"/>
        </w:rPr>
      </w:pPr>
    </w:p>
    <w:sectPr w:rsidR="00B63A45" w:rsidRPr="00D108C6" w:rsidSect="002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81" w:rsidRDefault="00277A81" w:rsidP="00E51181">
      <w:pPr>
        <w:spacing w:after="0" w:line="240" w:lineRule="auto"/>
      </w:pPr>
      <w:r>
        <w:separator/>
      </w:r>
    </w:p>
  </w:endnote>
  <w:endnote w:type="continuationSeparator" w:id="1">
    <w:p w:rsidR="00277A81" w:rsidRDefault="00277A81" w:rsidP="00E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81" w:rsidRDefault="00277A81" w:rsidP="00E51181">
      <w:pPr>
        <w:spacing w:after="0" w:line="240" w:lineRule="auto"/>
      </w:pPr>
      <w:r>
        <w:separator/>
      </w:r>
    </w:p>
  </w:footnote>
  <w:footnote w:type="continuationSeparator" w:id="1">
    <w:p w:rsidR="00277A81" w:rsidRDefault="00277A81" w:rsidP="00E5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AC"/>
    <w:multiLevelType w:val="hybridMultilevel"/>
    <w:tmpl w:val="32C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5C3"/>
    <w:multiLevelType w:val="hybridMultilevel"/>
    <w:tmpl w:val="D3D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6CD4"/>
    <w:multiLevelType w:val="hybridMultilevel"/>
    <w:tmpl w:val="9C04C4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AA82DA9"/>
    <w:multiLevelType w:val="hybridMultilevel"/>
    <w:tmpl w:val="C07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E25"/>
    <w:multiLevelType w:val="hybridMultilevel"/>
    <w:tmpl w:val="11320F5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6103074D"/>
    <w:multiLevelType w:val="hybridMultilevel"/>
    <w:tmpl w:val="D70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49F3"/>
    <w:multiLevelType w:val="hybridMultilevel"/>
    <w:tmpl w:val="741233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B2B06BE"/>
    <w:multiLevelType w:val="hybridMultilevel"/>
    <w:tmpl w:val="A2D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17603"/>
    <w:multiLevelType w:val="hybridMultilevel"/>
    <w:tmpl w:val="3A22A7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BB"/>
    <w:rsid w:val="0002616D"/>
    <w:rsid w:val="00277A81"/>
    <w:rsid w:val="002D2D4D"/>
    <w:rsid w:val="00302A26"/>
    <w:rsid w:val="003540C5"/>
    <w:rsid w:val="003951CF"/>
    <w:rsid w:val="004002A9"/>
    <w:rsid w:val="00420727"/>
    <w:rsid w:val="005736E5"/>
    <w:rsid w:val="005C2321"/>
    <w:rsid w:val="006559DF"/>
    <w:rsid w:val="006A370C"/>
    <w:rsid w:val="00701321"/>
    <w:rsid w:val="00770B46"/>
    <w:rsid w:val="00800880"/>
    <w:rsid w:val="00816F4C"/>
    <w:rsid w:val="00831BE5"/>
    <w:rsid w:val="00835CBB"/>
    <w:rsid w:val="00954D25"/>
    <w:rsid w:val="009578E5"/>
    <w:rsid w:val="009B6ED0"/>
    <w:rsid w:val="00AA7CA4"/>
    <w:rsid w:val="00AF58C4"/>
    <w:rsid w:val="00B52D96"/>
    <w:rsid w:val="00B56AC5"/>
    <w:rsid w:val="00B63A45"/>
    <w:rsid w:val="00B6754A"/>
    <w:rsid w:val="00B71BC0"/>
    <w:rsid w:val="00B729E7"/>
    <w:rsid w:val="00BE101B"/>
    <w:rsid w:val="00D108C6"/>
    <w:rsid w:val="00D671C1"/>
    <w:rsid w:val="00D80300"/>
    <w:rsid w:val="00E51181"/>
    <w:rsid w:val="00E92C39"/>
    <w:rsid w:val="00EC5A3A"/>
    <w:rsid w:val="00F25AC8"/>
    <w:rsid w:val="00F359B8"/>
    <w:rsid w:val="00F51538"/>
    <w:rsid w:val="00FD71F6"/>
    <w:rsid w:val="00F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7CA4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AA7CA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7CA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8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F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8C4"/>
  </w:style>
  <w:style w:type="paragraph" w:customStyle="1" w:styleId="c4">
    <w:name w:val="c4"/>
    <w:basedOn w:val="a"/>
    <w:rsid w:val="00AF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C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F58C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F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8C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803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0300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15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2CED-E7B6-406A-A49E-9F1FC62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2018-06-13T16:15:00Z</cp:lastPrinted>
  <dcterms:created xsi:type="dcterms:W3CDTF">2018-06-13T12:40:00Z</dcterms:created>
  <dcterms:modified xsi:type="dcterms:W3CDTF">2019-09-17T12:05:00Z</dcterms:modified>
</cp:coreProperties>
</file>