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8D" w:rsidRPr="00723A53" w:rsidRDefault="0015618D" w:rsidP="0015618D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3A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Т.Н. </w:t>
      </w:r>
      <w:proofErr w:type="spellStart"/>
      <w:r w:rsidRPr="00723A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Грищенкова</w:t>
      </w:r>
      <w:proofErr w:type="spellEnd"/>
      <w:r w:rsidRPr="00723A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С.С. </w:t>
      </w:r>
      <w:proofErr w:type="spellStart"/>
      <w:r w:rsidRPr="00723A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Дмитрачкова</w:t>
      </w:r>
      <w:proofErr w:type="spellEnd"/>
    </w:p>
    <w:p w:rsidR="0015618D" w:rsidRDefault="0015618D" w:rsidP="0015618D">
      <w:pPr>
        <w:spacing w:after="0" w:line="360" w:lineRule="auto"/>
        <w:ind w:left="4248"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МБОУ «С</w:t>
      </w:r>
      <w:r w:rsidRPr="00723A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 № 34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723A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город Смоленск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15618D" w:rsidRDefault="0015618D" w:rsidP="00156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456" w:rsidRPr="0015618D" w:rsidRDefault="00EB1246" w:rsidP="001561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18D">
        <w:rPr>
          <w:rFonts w:ascii="Times New Roman" w:hAnsi="Times New Roman" w:cs="Times New Roman"/>
          <w:i/>
          <w:sz w:val="28"/>
          <w:szCs w:val="28"/>
        </w:rPr>
        <w:t>" Формирование социокультурной компетенции учащихся через внеурочную  деятельность по немецкому языку"</w:t>
      </w:r>
    </w:p>
    <w:p w:rsidR="0015618D" w:rsidRPr="0015618D" w:rsidRDefault="0015618D" w:rsidP="0015618D">
      <w:pPr>
        <w:pStyle w:val="a6"/>
        <w:spacing w:before="0" w:beforeAutospacing="0" w:after="0" w:afterAutospacing="0" w:line="276" w:lineRule="auto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«</w:t>
      </w:r>
      <w:r w:rsidR="00C5339E">
        <w:rPr>
          <w:bCs/>
          <w:sz w:val="28"/>
          <w:szCs w:val="28"/>
          <w:shd w:val="clear" w:color="auto" w:fill="FFFFFF"/>
        </w:rPr>
        <w:t>Я</w:t>
      </w:r>
      <w:r w:rsidR="00862DE6" w:rsidRPr="0015618D">
        <w:rPr>
          <w:bCs/>
          <w:sz w:val="28"/>
          <w:szCs w:val="28"/>
          <w:shd w:val="clear" w:color="auto" w:fill="FFFFFF"/>
        </w:rPr>
        <w:t xml:space="preserve">зык- средство общения, </w:t>
      </w:r>
    </w:p>
    <w:p w:rsidR="0015618D" w:rsidRPr="0015618D" w:rsidRDefault="00862DE6" w:rsidP="0015618D">
      <w:pPr>
        <w:pStyle w:val="a6"/>
        <w:spacing w:before="0" w:beforeAutospacing="0" w:after="0" w:afterAutospacing="0" w:line="276" w:lineRule="auto"/>
        <w:jc w:val="right"/>
        <w:rPr>
          <w:bCs/>
          <w:sz w:val="28"/>
          <w:szCs w:val="28"/>
          <w:shd w:val="clear" w:color="auto" w:fill="FFFFFF"/>
        </w:rPr>
      </w:pPr>
      <w:r w:rsidRPr="0015618D">
        <w:rPr>
          <w:bCs/>
          <w:sz w:val="28"/>
          <w:szCs w:val="28"/>
          <w:shd w:val="clear" w:color="auto" w:fill="FFFFFF"/>
        </w:rPr>
        <w:t>социализации и приобщения</w:t>
      </w:r>
    </w:p>
    <w:p w:rsidR="00862DE6" w:rsidRPr="0015618D" w:rsidRDefault="00862DE6" w:rsidP="0015618D">
      <w:pPr>
        <w:pStyle w:val="a6"/>
        <w:spacing w:before="0" w:beforeAutospacing="0" w:after="0" w:afterAutospacing="0" w:line="276" w:lineRule="auto"/>
        <w:jc w:val="right"/>
        <w:rPr>
          <w:bCs/>
          <w:sz w:val="28"/>
          <w:szCs w:val="28"/>
          <w:shd w:val="clear" w:color="auto" w:fill="FFFFFF"/>
        </w:rPr>
      </w:pPr>
      <w:r w:rsidRPr="0015618D">
        <w:rPr>
          <w:bCs/>
          <w:sz w:val="28"/>
          <w:szCs w:val="28"/>
          <w:shd w:val="clear" w:color="auto" w:fill="FFFFFF"/>
        </w:rPr>
        <w:t xml:space="preserve"> индивида к культурным ценностям…</w:t>
      </w:r>
      <w:r w:rsidR="0015618D">
        <w:rPr>
          <w:bCs/>
          <w:sz w:val="28"/>
          <w:szCs w:val="28"/>
          <w:shd w:val="clear" w:color="auto" w:fill="FFFFFF"/>
        </w:rPr>
        <w:t>»</w:t>
      </w:r>
    </w:p>
    <w:p w:rsidR="00862DE6" w:rsidRPr="0015618D" w:rsidRDefault="0015618D" w:rsidP="001561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И.</w:t>
      </w:r>
      <w:r w:rsidR="00862DE6" w:rsidRPr="0015618D">
        <w:rPr>
          <w:rFonts w:ascii="Times New Roman" w:hAnsi="Times New Roman" w:cs="Times New Roman"/>
          <w:sz w:val="28"/>
          <w:szCs w:val="28"/>
        </w:rPr>
        <w:t>Пассов</w:t>
      </w:r>
    </w:p>
    <w:p w:rsidR="00862DE6" w:rsidRPr="0015618D" w:rsidRDefault="00862DE6" w:rsidP="001561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1246" w:rsidRPr="0015618D" w:rsidRDefault="00EB1246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Изучение иностранного языка в основной школе направле</w:t>
      </w:r>
      <w:r w:rsidR="00D260C7" w:rsidRPr="0015618D">
        <w:rPr>
          <w:rFonts w:ascii="Times New Roman" w:hAnsi="Times New Roman" w:cs="Times New Roman"/>
          <w:sz w:val="28"/>
          <w:szCs w:val="28"/>
        </w:rPr>
        <w:t>но на достижение двуединой  цели</w:t>
      </w:r>
      <w:r w:rsidRPr="0015618D">
        <w:rPr>
          <w:rFonts w:ascii="Times New Roman" w:hAnsi="Times New Roman" w:cs="Times New Roman"/>
          <w:sz w:val="28"/>
          <w:szCs w:val="28"/>
        </w:rPr>
        <w:t>:</w:t>
      </w:r>
    </w:p>
    <w:p w:rsidR="00EB1246" w:rsidRPr="0015618D" w:rsidRDefault="00EB1246" w:rsidP="0015618D">
      <w:pPr>
        <w:pStyle w:val="a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15618D">
        <w:rPr>
          <w:b/>
          <w:sz w:val="28"/>
          <w:szCs w:val="28"/>
        </w:rPr>
        <w:t>развитие иноязычной коммуникативной компетенции</w:t>
      </w:r>
      <w:r w:rsidRPr="0015618D">
        <w:rPr>
          <w:sz w:val="28"/>
          <w:szCs w:val="28"/>
        </w:rPr>
        <w:t xml:space="preserve"> в совокупности ее составляющих, а именно:</w:t>
      </w:r>
    </w:p>
    <w:p w:rsidR="00EB1246" w:rsidRPr="0015618D" w:rsidRDefault="00EB1246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 — </w:t>
      </w:r>
      <w:r w:rsidRPr="0015618D">
        <w:rPr>
          <w:rFonts w:ascii="Times New Roman" w:hAnsi="Times New Roman" w:cs="Times New Roman"/>
          <w:b/>
          <w:sz w:val="28"/>
          <w:szCs w:val="28"/>
        </w:rPr>
        <w:t>речевая компетенция</w:t>
      </w:r>
      <w:r w:rsidRPr="0015618D">
        <w:rPr>
          <w:rFonts w:ascii="Times New Roman" w:hAnsi="Times New Roman" w:cs="Times New Roman"/>
          <w:sz w:val="28"/>
          <w:szCs w:val="28"/>
        </w:rPr>
        <w:t xml:space="preserve"> — развитие коммуникативных умений в четырех основных видах речевой деятельности (говорении, </w:t>
      </w:r>
      <w:proofErr w:type="spellStart"/>
      <w:r w:rsidRPr="0015618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5618D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EB1246" w:rsidRPr="0015618D" w:rsidRDefault="00EB1246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18D">
        <w:rPr>
          <w:rFonts w:ascii="Times New Roman" w:hAnsi="Times New Roman" w:cs="Times New Roman"/>
          <w:sz w:val="28"/>
          <w:szCs w:val="28"/>
        </w:rPr>
        <w:t xml:space="preserve">— </w:t>
      </w:r>
      <w:r w:rsidRPr="0015618D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15618D">
        <w:rPr>
          <w:rFonts w:ascii="Times New Roman" w:hAnsi="Times New Roman" w:cs="Times New Roman"/>
          <w:sz w:val="28"/>
          <w:szCs w:val="28"/>
        </w:rPr>
        <w:t xml:space="preserve"> — овладение новыми языковыми средствами в соответствии </w:t>
      </w:r>
      <w:proofErr w:type="spellStart"/>
      <w:r w:rsidRPr="0015618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5618D">
        <w:rPr>
          <w:rFonts w:ascii="Times New Roman" w:hAnsi="Times New Roman" w:cs="Times New Roman"/>
          <w:sz w:val="28"/>
          <w:szCs w:val="28"/>
        </w:rPr>
        <w:t xml:space="preserve"> темами и ситуациями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EB1246" w:rsidRPr="00D8225F" w:rsidRDefault="00EB1246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8225F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D8225F">
        <w:rPr>
          <w:rFonts w:ascii="Times New Roman" w:hAnsi="Times New Roman" w:cs="Times New Roman"/>
          <w:b/>
          <w:sz w:val="28"/>
          <w:szCs w:val="28"/>
        </w:rPr>
        <w:t>/межкультурная компетенция</w:t>
      </w:r>
      <w:r w:rsidRPr="00D8225F">
        <w:rPr>
          <w:rFonts w:ascii="Times New Roman" w:hAnsi="Times New Roman" w:cs="Times New Roman"/>
          <w:sz w:val="28"/>
          <w:szCs w:val="28"/>
        </w:rPr>
        <w:t xml:space="preserve"> — </w:t>
      </w:r>
      <w:r w:rsidRPr="00D8225F">
        <w:rPr>
          <w:rFonts w:ascii="Times New Roman" w:hAnsi="Times New Roman" w:cs="Times New Roman"/>
          <w:i/>
          <w:sz w:val="28"/>
          <w:szCs w:val="28"/>
        </w:rPr>
        <w:t>приобщение к культуре</w:t>
      </w:r>
      <w:r w:rsidRPr="00D8225F">
        <w:rPr>
          <w:rFonts w:ascii="Times New Roman" w:hAnsi="Times New Roman" w:cs="Times New Roman"/>
          <w:sz w:val="28"/>
          <w:szCs w:val="28"/>
        </w:rPr>
        <w:t>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EB1246" w:rsidRPr="0015618D" w:rsidRDefault="00EB1246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 — </w:t>
      </w:r>
      <w:r w:rsidRPr="0015618D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Pr="0015618D">
        <w:rPr>
          <w:rFonts w:ascii="Times New Roman" w:hAnsi="Times New Roman" w:cs="Times New Roman"/>
          <w:sz w:val="28"/>
          <w:szCs w:val="28"/>
        </w:rPr>
        <w:t xml:space="preserve"> — развитие умений выходить из положения в условиях дефицита языковых сре</w:t>
      </w:r>
      <w:proofErr w:type="gramStart"/>
      <w:r w:rsidRPr="0015618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5618D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EB1246" w:rsidRPr="0015618D" w:rsidRDefault="00EB1246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18D">
        <w:rPr>
          <w:rFonts w:ascii="Times New Roman" w:hAnsi="Times New Roman" w:cs="Times New Roman"/>
          <w:sz w:val="28"/>
          <w:szCs w:val="28"/>
        </w:rPr>
        <w:t xml:space="preserve">— </w:t>
      </w:r>
      <w:r w:rsidRPr="0015618D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15618D">
        <w:rPr>
          <w:rFonts w:ascii="Times New Roman" w:hAnsi="Times New Roman" w:cs="Times New Roman"/>
          <w:sz w:val="28"/>
          <w:szCs w:val="28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EB1246" w:rsidRPr="00D8225F" w:rsidRDefault="00EB1246" w:rsidP="0015618D">
      <w:pPr>
        <w:pStyle w:val="a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D8225F">
        <w:rPr>
          <w:b/>
          <w:sz w:val="28"/>
          <w:szCs w:val="28"/>
        </w:rPr>
        <w:t>развитие личности учащихся</w:t>
      </w:r>
      <w:r w:rsidRPr="00D8225F">
        <w:rPr>
          <w:sz w:val="28"/>
          <w:szCs w:val="28"/>
        </w:rPr>
        <w:t xml:space="preserve"> посредством реализации воспитательного потенциала иностранного языка: развитие стремления к </w:t>
      </w:r>
      <w:r w:rsidRPr="00D8225F">
        <w:rPr>
          <w:i/>
          <w:sz w:val="28"/>
          <w:szCs w:val="28"/>
        </w:rPr>
        <w:t>овладению основами мировой культуры средствами иностранного языка</w:t>
      </w:r>
      <w:r w:rsidRPr="00D8225F">
        <w:rPr>
          <w:sz w:val="28"/>
          <w:szCs w:val="28"/>
        </w:rPr>
        <w:t>;</w:t>
      </w:r>
    </w:p>
    <w:p w:rsidR="00E27F6E" w:rsidRPr="0015618D" w:rsidRDefault="00E27F6E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Достижение указанных во ФГОС и примерных программах целей осуществляется как на уроках, так и во внеклассной работе и внеурочной деятельности по немецкому языку. Уроки позволяют осветить определенные  культурные аспекты, но понятие «культура страны» является очень объемным, а временные рамки урока ограничены. Поэтому в</w:t>
      </w:r>
      <w:r w:rsidR="000B24B5" w:rsidRPr="0015618D">
        <w:rPr>
          <w:rFonts w:ascii="Times New Roman" w:hAnsi="Times New Roman" w:cs="Times New Roman"/>
          <w:sz w:val="28"/>
          <w:szCs w:val="28"/>
        </w:rPr>
        <w:t xml:space="preserve"> соответствии с новыми образовательными стандартами мы </w:t>
      </w:r>
      <w:r w:rsidR="000B24B5" w:rsidRPr="0015618D">
        <w:rPr>
          <w:rFonts w:ascii="Times New Roman" w:hAnsi="Times New Roman" w:cs="Times New Roman"/>
          <w:sz w:val="28"/>
          <w:szCs w:val="28"/>
        </w:rPr>
        <w:lastRenderedPageBreak/>
        <w:t xml:space="preserve">работаем над формированием </w:t>
      </w:r>
      <w:r w:rsidR="000B24B5" w:rsidRPr="0015618D">
        <w:rPr>
          <w:rFonts w:ascii="Times New Roman" w:hAnsi="Times New Roman" w:cs="Times New Roman"/>
          <w:i/>
          <w:sz w:val="28"/>
          <w:szCs w:val="28"/>
        </w:rPr>
        <w:t xml:space="preserve">продвинутого уровня социокультурной </w:t>
      </w:r>
      <w:proofErr w:type="gramStart"/>
      <w:r w:rsidR="000B24B5" w:rsidRPr="0015618D">
        <w:rPr>
          <w:rFonts w:ascii="Times New Roman" w:hAnsi="Times New Roman" w:cs="Times New Roman"/>
          <w:i/>
          <w:sz w:val="28"/>
          <w:szCs w:val="28"/>
        </w:rPr>
        <w:t>компетенции</w:t>
      </w:r>
      <w:proofErr w:type="gramEnd"/>
      <w:r w:rsidR="000B24B5" w:rsidRPr="0015618D">
        <w:rPr>
          <w:rFonts w:ascii="Times New Roman" w:hAnsi="Times New Roman" w:cs="Times New Roman"/>
          <w:sz w:val="28"/>
          <w:szCs w:val="28"/>
        </w:rPr>
        <w:t xml:space="preserve"> как на уроках, так и во </w:t>
      </w:r>
      <w:r w:rsidR="000B24B5" w:rsidRPr="0015618D">
        <w:rPr>
          <w:rFonts w:ascii="Times New Roman" w:hAnsi="Times New Roman" w:cs="Times New Roman"/>
          <w:i/>
          <w:sz w:val="28"/>
          <w:szCs w:val="28"/>
        </w:rPr>
        <w:t>внеурочной деятельности</w:t>
      </w:r>
      <w:r w:rsidR="000B24B5" w:rsidRPr="00156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DE6" w:rsidRPr="0015618D" w:rsidRDefault="00862DE6" w:rsidP="0015618D">
      <w:pPr>
        <w:pStyle w:val="a6"/>
        <w:spacing w:before="63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618D">
        <w:rPr>
          <w:color w:val="000000"/>
          <w:sz w:val="28"/>
          <w:szCs w:val="28"/>
        </w:rPr>
        <w:t>Формирование социокультурной компетенции является важным фактором развития языковой компетенции в целом.</w:t>
      </w:r>
    </w:p>
    <w:p w:rsidR="000B24B5" w:rsidRPr="0015618D" w:rsidRDefault="00E27F6E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Для нашей школы эта работа является особенно актуальной</w:t>
      </w:r>
      <w:r w:rsidR="000B24B5" w:rsidRPr="0015618D">
        <w:rPr>
          <w:rFonts w:ascii="Times New Roman" w:hAnsi="Times New Roman" w:cs="Times New Roman"/>
          <w:sz w:val="28"/>
          <w:szCs w:val="28"/>
        </w:rPr>
        <w:t>, так как учащиеся принимают активное участие в международном школьном обмене и  должны для этого владеть достаточными знаниями о культуре страны изучаемого языка и умениями использовать их в различных коммуникативных ситуациях.</w:t>
      </w:r>
      <w:r w:rsidR="00A606E3" w:rsidRPr="0015618D">
        <w:rPr>
          <w:rFonts w:ascii="Times New Roman" w:hAnsi="Times New Roman" w:cs="Times New Roman"/>
          <w:sz w:val="28"/>
          <w:szCs w:val="28"/>
        </w:rPr>
        <w:t xml:space="preserve"> Поэтому основным принципом нашей педагогической деятельности является </w:t>
      </w:r>
      <w:r w:rsidR="0015618D">
        <w:rPr>
          <w:rFonts w:ascii="Times New Roman" w:hAnsi="Times New Roman" w:cs="Times New Roman"/>
          <w:sz w:val="28"/>
          <w:szCs w:val="28"/>
        </w:rPr>
        <w:t xml:space="preserve">следующий: </w:t>
      </w:r>
      <w:r w:rsidR="00A606E3" w:rsidRPr="0015618D">
        <w:rPr>
          <w:rFonts w:ascii="Times New Roman" w:hAnsi="Times New Roman" w:cs="Times New Roman"/>
          <w:sz w:val="28"/>
          <w:szCs w:val="28"/>
        </w:rPr>
        <w:t>«</w:t>
      </w:r>
      <w:r w:rsidR="00A606E3" w:rsidRPr="001561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 через культуру и культура через язык</w:t>
      </w:r>
      <w:r w:rsidR="001561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5579D4" w:rsidRPr="0015618D" w:rsidRDefault="00E27F6E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8D">
        <w:rPr>
          <w:rFonts w:ascii="Times New Roman" w:hAnsi="Times New Roman" w:cs="Times New Roman"/>
          <w:sz w:val="28"/>
          <w:szCs w:val="28"/>
        </w:rPr>
        <w:t xml:space="preserve">Нами была создана </w:t>
      </w:r>
      <w:proofErr w:type="spellStart"/>
      <w:r w:rsidRPr="0015618D">
        <w:rPr>
          <w:rFonts w:ascii="Times New Roman" w:hAnsi="Times New Roman" w:cs="Times New Roman"/>
          <w:sz w:val="28"/>
          <w:szCs w:val="28"/>
        </w:rPr>
        <w:t>о</w:t>
      </w:r>
      <w:r w:rsidR="005579D4" w:rsidRPr="0015618D">
        <w:rPr>
          <w:rFonts w:ascii="Times New Roman" w:hAnsi="Times New Roman" w:cs="Times New Roman"/>
          <w:i/>
          <w:sz w:val="28"/>
          <w:szCs w:val="28"/>
        </w:rPr>
        <w:t>бщеразвивающая</w:t>
      </w:r>
      <w:proofErr w:type="spellEnd"/>
      <w:r w:rsidR="005579D4" w:rsidRPr="00156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0E8" w:rsidRPr="0015618D">
        <w:rPr>
          <w:rFonts w:ascii="Times New Roman" w:hAnsi="Times New Roman" w:cs="Times New Roman"/>
          <w:i/>
          <w:sz w:val="28"/>
          <w:szCs w:val="28"/>
        </w:rPr>
        <w:t xml:space="preserve">воспитательно-образовательная </w:t>
      </w:r>
      <w:r w:rsidR="005579D4" w:rsidRPr="0015618D">
        <w:rPr>
          <w:rFonts w:ascii="Times New Roman" w:hAnsi="Times New Roman" w:cs="Times New Roman"/>
          <w:i/>
          <w:sz w:val="28"/>
          <w:szCs w:val="28"/>
        </w:rPr>
        <w:t>программа «Наш диалог культур</w:t>
      </w:r>
      <w:r w:rsidR="005579D4" w:rsidRPr="0015618D">
        <w:rPr>
          <w:rFonts w:ascii="Times New Roman" w:hAnsi="Times New Roman" w:cs="Times New Roman"/>
          <w:sz w:val="28"/>
          <w:szCs w:val="28"/>
        </w:rPr>
        <w:t>»</w:t>
      </w:r>
      <w:r w:rsidRPr="0015618D">
        <w:rPr>
          <w:rFonts w:ascii="Times New Roman" w:hAnsi="Times New Roman" w:cs="Times New Roman"/>
          <w:sz w:val="28"/>
          <w:szCs w:val="28"/>
        </w:rPr>
        <w:t>, которая</w:t>
      </w:r>
      <w:r w:rsidR="005579D4"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="00DC00E8" w:rsidRPr="0015618D">
        <w:rPr>
          <w:rFonts w:ascii="Times New Roman" w:hAnsi="Times New Roman" w:cs="Times New Roman"/>
          <w:sz w:val="28"/>
          <w:szCs w:val="28"/>
        </w:rPr>
        <w:t xml:space="preserve">соответствует основным направлениям в области образовательной политики государства, </w:t>
      </w:r>
      <w:r w:rsidR="005579D4" w:rsidRPr="0015618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15618D">
        <w:rPr>
          <w:rFonts w:ascii="Times New Roman" w:hAnsi="Times New Roman" w:cs="Times New Roman"/>
          <w:sz w:val="28"/>
          <w:szCs w:val="28"/>
        </w:rPr>
        <w:t xml:space="preserve">в МБОУ «СШ № 34» </w:t>
      </w:r>
      <w:r w:rsidR="00DC00E8" w:rsidRPr="0015618D">
        <w:rPr>
          <w:rFonts w:ascii="Times New Roman" w:hAnsi="Times New Roman" w:cs="Times New Roman"/>
          <w:sz w:val="28"/>
          <w:szCs w:val="28"/>
        </w:rPr>
        <w:t xml:space="preserve">с 2010 года и </w:t>
      </w:r>
      <w:r w:rsidR="005579D4" w:rsidRPr="0015618D">
        <w:rPr>
          <w:rFonts w:ascii="Times New Roman" w:hAnsi="Times New Roman" w:cs="Times New Roman"/>
          <w:sz w:val="28"/>
          <w:szCs w:val="28"/>
        </w:rPr>
        <w:t>способствует подготовке учащихся к коммуникации с носителями языка, приобретению подростками опыта диалогового взаимодействия со сверстниками, воспитанию толе</w:t>
      </w:r>
      <w:r w:rsidR="00DC00E8" w:rsidRPr="0015618D">
        <w:rPr>
          <w:rFonts w:ascii="Times New Roman" w:hAnsi="Times New Roman" w:cs="Times New Roman"/>
          <w:sz w:val="28"/>
          <w:szCs w:val="28"/>
        </w:rPr>
        <w:t>рантности, формированию</w:t>
      </w:r>
      <w:r w:rsidR="005579D4"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="0015618D">
        <w:rPr>
          <w:rFonts w:ascii="Times New Roman" w:hAnsi="Times New Roman" w:cs="Times New Roman"/>
          <w:sz w:val="28"/>
          <w:szCs w:val="28"/>
        </w:rPr>
        <w:t>достаточно высокого уров</w:t>
      </w:r>
      <w:r w:rsidR="00DC00E8" w:rsidRPr="0015618D">
        <w:rPr>
          <w:rFonts w:ascii="Times New Roman" w:hAnsi="Times New Roman" w:cs="Times New Roman"/>
          <w:sz w:val="28"/>
          <w:szCs w:val="28"/>
        </w:rPr>
        <w:t>ня</w:t>
      </w:r>
      <w:r w:rsidR="005579D4" w:rsidRPr="0015618D">
        <w:rPr>
          <w:rFonts w:ascii="Times New Roman" w:hAnsi="Times New Roman" w:cs="Times New Roman"/>
          <w:sz w:val="28"/>
          <w:szCs w:val="28"/>
        </w:rPr>
        <w:t xml:space="preserve"> социокультурной компетенции, а так же развитию творческой активности учащихся.</w:t>
      </w:r>
      <w:proofErr w:type="gramEnd"/>
    </w:p>
    <w:p w:rsidR="005579D4" w:rsidRPr="0015618D" w:rsidRDefault="00DC00E8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Работа ведется </w:t>
      </w:r>
      <w:r w:rsidR="005579D4" w:rsidRPr="0015618D">
        <w:rPr>
          <w:rFonts w:ascii="Times New Roman" w:hAnsi="Times New Roman" w:cs="Times New Roman"/>
          <w:sz w:val="28"/>
          <w:szCs w:val="28"/>
        </w:rPr>
        <w:t>по четырем основным  направлениям:</w:t>
      </w:r>
    </w:p>
    <w:p w:rsidR="005579D4" w:rsidRPr="0015618D" w:rsidRDefault="005579D4" w:rsidP="0015618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Формирование социокультурной компетенции.</w:t>
      </w:r>
    </w:p>
    <w:p w:rsidR="005579D4" w:rsidRPr="0015618D" w:rsidRDefault="005579D4" w:rsidP="0015618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Воспитание толерантности.</w:t>
      </w:r>
    </w:p>
    <w:p w:rsidR="005579D4" w:rsidRPr="0015618D" w:rsidRDefault="005579D4" w:rsidP="0015618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Международная проектная деятельность.</w:t>
      </w:r>
    </w:p>
    <w:p w:rsidR="005579D4" w:rsidRPr="0015618D" w:rsidRDefault="00DC00E8" w:rsidP="0015618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Языковые курсы в Германии</w:t>
      </w:r>
      <w:r w:rsidR="005579D4" w:rsidRPr="0015618D">
        <w:rPr>
          <w:rFonts w:ascii="Times New Roman" w:hAnsi="Times New Roman" w:cs="Times New Roman"/>
          <w:sz w:val="28"/>
          <w:szCs w:val="28"/>
        </w:rPr>
        <w:t>.</w:t>
      </w:r>
    </w:p>
    <w:p w:rsidR="00DC00E8" w:rsidRPr="0015618D" w:rsidRDefault="005579D4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На конкретных примерах мы хотим показать</w:t>
      </w:r>
      <w:r w:rsidR="00775ECF" w:rsidRPr="0015618D">
        <w:rPr>
          <w:rFonts w:ascii="Times New Roman" w:hAnsi="Times New Roman" w:cs="Times New Roman"/>
          <w:sz w:val="28"/>
          <w:szCs w:val="28"/>
        </w:rPr>
        <w:t>, как это выглядит на практике.</w:t>
      </w:r>
    </w:p>
    <w:p w:rsidR="00900B67" w:rsidRPr="0015618D" w:rsidRDefault="00775ECF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 В рамках ученического обмена наши школьники ежегодно принимают участие в международ</w:t>
      </w:r>
      <w:r w:rsidR="00DC00E8" w:rsidRPr="0015618D">
        <w:rPr>
          <w:rFonts w:ascii="Times New Roman" w:hAnsi="Times New Roman" w:cs="Times New Roman"/>
          <w:sz w:val="28"/>
          <w:szCs w:val="28"/>
        </w:rPr>
        <w:t>ных проектах. В 2014 году он проходил в городе Хаген (ФРГ) и</w:t>
      </w:r>
      <w:r w:rsidRPr="0015618D">
        <w:rPr>
          <w:rFonts w:ascii="Times New Roman" w:hAnsi="Times New Roman" w:cs="Times New Roman"/>
          <w:sz w:val="28"/>
          <w:szCs w:val="28"/>
        </w:rPr>
        <w:t xml:space="preserve"> назывался «С пословицами по миру». Были созданы смешанные русско-немецкие группы. Каждая из них получила одно яблоко и немецкую пословицу „</w:t>
      </w:r>
      <w:r w:rsidRPr="0015618D">
        <w:rPr>
          <w:rFonts w:ascii="Times New Roman" w:hAnsi="Times New Roman" w:cs="Times New Roman"/>
          <w:sz w:val="28"/>
          <w:szCs w:val="28"/>
          <w:lang w:val="de-DE"/>
        </w:rPr>
        <w:t>Etwas</w:t>
      </w: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Pr="0015618D">
        <w:rPr>
          <w:rFonts w:ascii="Times New Roman" w:hAnsi="Times New Roman" w:cs="Times New Roman"/>
          <w:sz w:val="28"/>
          <w:szCs w:val="28"/>
          <w:lang w:val="de-DE"/>
        </w:rPr>
        <w:t>f</w:t>
      </w:r>
      <w:proofErr w:type="spellStart"/>
      <w:r w:rsidRPr="0015618D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15618D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Pr="0015618D">
        <w:rPr>
          <w:rFonts w:ascii="Times New Roman" w:hAnsi="Times New Roman" w:cs="Times New Roman"/>
          <w:sz w:val="28"/>
          <w:szCs w:val="28"/>
          <w:lang w:val="de-DE"/>
        </w:rPr>
        <w:t>einen</w:t>
      </w: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Pr="0015618D">
        <w:rPr>
          <w:rFonts w:ascii="Times New Roman" w:hAnsi="Times New Roman" w:cs="Times New Roman"/>
          <w:sz w:val="28"/>
          <w:szCs w:val="28"/>
          <w:lang w:val="de-DE"/>
        </w:rPr>
        <w:t>Apfel</w:t>
      </w: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Pr="0015618D">
        <w:rPr>
          <w:rFonts w:ascii="Times New Roman" w:hAnsi="Times New Roman" w:cs="Times New Roman"/>
          <w:sz w:val="28"/>
          <w:szCs w:val="28"/>
          <w:lang w:val="de-DE"/>
        </w:rPr>
        <w:t>bekommen</w:t>
      </w:r>
      <w:r w:rsidRPr="0015618D">
        <w:rPr>
          <w:rFonts w:ascii="Times New Roman" w:hAnsi="Times New Roman" w:cs="Times New Roman"/>
          <w:sz w:val="28"/>
          <w:szCs w:val="28"/>
        </w:rPr>
        <w:t xml:space="preserve">“,  что соответствует в русском языке «получить что-то почти даром». Задача состояла в том, чтобы посетить в течение определенного времени немецкие магазины, кафе, салоны и объяснить там, что они хотели бы и могли получить </w:t>
      </w:r>
      <w:r w:rsidR="00DC00E8" w:rsidRPr="0015618D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Pr="0015618D">
        <w:rPr>
          <w:rFonts w:ascii="Times New Roman" w:hAnsi="Times New Roman" w:cs="Times New Roman"/>
          <w:sz w:val="28"/>
          <w:szCs w:val="28"/>
        </w:rPr>
        <w:t xml:space="preserve">за одно яблоко или полученные </w:t>
      </w:r>
      <w:r w:rsidR="00DC00E8" w:rsidRPr="0015618D">
        <w:rPr>
          <w:rFonts w:ascii="Times New Roman" w:hAnsi="Times New Roman" w:cs="Times New Roman"/>
          <w:sz w:val="28"/>
          <w:szCs w:val="28"/>
        </w:rPr>
        <w:t xml:space="preserve">далее предметы. В заключение </w:t>
      </w:r>
      <w:r w:rsidRPr="0015618D">
        <w:rPr>
          <w:rFonts w:ascii="Times New Roman" w:hAnsi="Times New Roman" w:cs="Times New Roman"/>
          <w:sz w:val="28"/>
          <w:szCs w:val="28"/>
        </w:rPr>
        <w:t>все группы собрались в центре города для презентации</w:t>
      </w:r>
      <w:r w:rsidR="00851012" w:rsidRPr="0015618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00B67" w:rsidRPr="0015618D">
        <w:rPr>
          <w:rFonts w:ascii="Times New Roman" w:hAnsi="Times New Roman" w:cs="Times New Roman"/>
          <w:sz w:val="28"/>
          <w:szCs w:val="28"/>
        </w:rPr>
        <w:t>. Такая на первый взгляд простая форма (</w:t>
      </w:r>
      <w:r w:rsidR="00900B67" w:rsidRPr="0015618D">
        <w:rPr>
          <w:rFonts w:ascii="Times New Roman" w:hAnsi="Times New Roman" w:cs="Times New Roman"/>
          <w:sz w:val="28"/>
          <w:szCs w:val="28"/>
          <w:lang w:val="de-DE"/>
        </w:rPr>
        <w:t>Stadtrally</w:t>
      </w:r>
      <w:r w:rsidR="00900B67" w:rsidRPr="0015618D">
        <w:rPr>
          <w:rFonts w:ascii="Times New Roman" w:hAnsi="Times New Roman" w:cs="Times New Roman"/>
          <w:sz w:val="28"/>
          <w:szCs w:val="28"/>
        </w:rPr>
        <w:t>) формирует у учащихся знания о речевом этикете Германии, умения применять их в заданных коммуникативных ситуациях, знакомит с образцами немецкого фольклора, формирует представление об учреждениях сферы обслуживания в стране изучаемого языка.</w:t>
      </w:r>
    </w:p>
    <w:p w:rsidR="00900B67" w:rsidRPr="0015618D" w:rsidRDefault="00851012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8D">
        <w:rPr>
          <w:rFonts w:ascii="Times New Roman" w:hAnsi="Times New Roman" w:cs="Times New Roman"/>
          <w:sz w:val="28"/>
          <w:szCs w:val="28"/>
        </w:rPr>
        <w:t>Достиже</w:t>
      </w:r>
      <w:r w:rsidR="00900B67" w:rsidRPr="0015618D">
        <w:rPr>
          <w:rFonts w:ascii="Times New Roman" w:hAnsi="Times New Roman" w:cs="Times New Roman"/>
          <w:sz w:val="28"/>
          <w:szCs w:val="28"/>
        </w:rPr>
        <w:t>нию продвинутого уровня соц</w:t>
      </w:r>
      <w:r w:rsidR="00DC00E8" w:rsidRPr="0015618D">
        <w:rPr>
          <w:rFonts w:ascii="Times New Roman" w:hAnsi="Times New Roman" w:cs="Times New Roman"/>
          <w:sz w:val="28"/>
          <w:szCs w:val="28"/>
        </w:rPr>
        <w:t>иокультурной компетенции</w:t>
      </w:r>
      <w:r w:rsidR="00900B67" w:rsidRPr="0015618D">
        <w:rPr>
          <w:rFonts w:ascii="Times New Roman" w:hAnsi="Times New Roman" w:cs="Times New Roman"/>
          <w:sz w:val="28"/>
          <w:szCs w:val="28"/>
        </w:rPr>
        <w:t xml:space="preserve"> и развитию творческого потенциала </w:t>
      </w:r>
      <w:r w:rsidR="00DC00E8" w:rsidRPr="0015618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00B67" w:rsidRPr="0015618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15618D">
        <w:rPr>
          <w:rFonts w:ascii="Times New Roman" w:hAnsi="Times New Roman" w:cs="Times New Roman"/>
          <w:sz w:val="28"/>
          <w:szCs w:val="28"/>
        </w:rPr>
        <w:t>так</w:t>
      </w:r>
      <w:r w:rsidR="008520BA" w:rsidRPr="0015618D">
        <w:rPr>
          <w:rFonts w:ascii="Times New Roman" w:hAnsi="Times New Roman" w:cs="Times New Roman"/>
          <w:sz w:val="28"/>
          <w:szCs w:val="28"/>
        </w:rPr>
        <w:t xml:space="preserve">же </w:t>
      </w:r>
      <w:r w:rsidR="00900B67" w:rsidRPr="0015618D">
        <w:rPr>
          <w:rFonts w:ascii="Times New Roman" w:hAnsi="Times New Roman" w:cs="Times New Roman"/>
          <w:sz w:val="28"/>
          <w:szCs w:val="28"/>
        </w:rPr>
        <w:t>участие в конкурсах по немецкому языку различных уровней:</w:t>
      </w:r>
      <w:r w:rsidR="00DC00E8"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="00900B67" w:rsidRPr="0015618D">
        <w:rPr>
          <w:rFonts w:ascii="Times New Roman" w:hAnsi="Times New Roman" w:cs="Times New Roman"/>
          <w:sz w:val="28"/>
          <w:szCs w:val="28"/>
        </w:rPr>
        <w:t>муниципального, региональног</w:t>
      </w:r>
      <w:r w:rsidR="00DC00E8" w:rsidRPr="0015618D">
        <w:rPr>
          <w:rFonts w:ascii="Times New Roman" w:hAnsi="Times New Roman" w:cs="Times New Roman"/>
          <w:sz w:val="28"/>
          <w:szCs w:val="28"/>
        </w:rPr>
        <w:t xml:space="preserve">о, </w:t>
      </w:r>
      <w:r w:rsidR="00DC00E8" w:rsidRPr="0015618D">
        <w:rPr>
          <w:rFonts w:ascii="Times New Roman" w:hAnsi="Times New Roman" w:cs="Times New Roman"/>
          <w:sz w:val="28"/>
          <w:szCs w:val="28"/>
        </w:rPr>
        <w:lastRenderedPageBreak/>
        <w:t>федерального, международного, охватывающих различные направления культурной и социальной жизни.</w:t>
      </w:r>
      <w:proofErr w:type="gramEnd"/>
    </w:p>
    <w:p w:rsidR="00900B67" w:rsidRPr="0015618D" w:rsidRDefault="00222D11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Литературное направление – городские конкурсы «</w:t>
      </w:r>
      <w:proofErr w:type="spellStart"/>
      <w:r w:rsidRPr="0015618D">
        <w:rPr>
          <w:rFonts w:ascii="Times New Roman" w:hAnsi="Times New Roman" w:cs="Times New Roman"/>
          <w:sz w:val="28"/>
          <w:szCs w:val="28"/>
        </w:rPr>
        <w:t>Эльфхен</w:t>
      </w:r>
      <w:proofErr w:type="spellEnd"/>
      <w:r w:rsidR="008520BA" w:rsidRPr="0015618D">
        <w:rPr>
          <w:rFonts w:ascii="Times New Roman" w:hAnsi="Times New Roman" w:cs="Times New Roman"/>
          <w:sz w:val="28"/>
          <w:szCs w:val="28"/>
        </w:rPr>
        <w:t>, символы Рождества</w:t>
      </w:r>
      <w:r w:rsidRPr="0015618D">
        <w:rPr>
          <w:rFonts w:ascii="Times New Roman" w:hAnsi="Times New Roman" w:cs="Times New Roman"/>
          <w:sz w:val="28"/>
          <w:szCs w:val="28"/>
        </w:rPr>
        <w:t>», «Реальные истории нереальных существ»,</w:t>
      </w:r>
      <w:r w:rsidR="008520BA" w:rsidRPr="0015618D">
        <w:rPr>
          <w:rFonts w:ascii="Times New Roman" w:hAnsi="Times New Roman" w:cs="Times New Roman"/>
          <w:sz w:val="28"/>
          <w:szCs w:val="28"/>
        </w:rPr>
        <w:t xml:space="preserve"> «По страницам немецких сказок», «ЛеВис».</w:t>
      </w:r>
    </w:p>
    <w:p w:rsidR="00222D11" w:rsidRPr="0015618D" w:rsidRDefault="00222D11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Страноведческое направление - городской конкурс «Памятные места Германии»,  общероссийский – «Символы».</w:t>
      </w:r>
    </w:p>
    <w:p w:rsidR="00222D11" w:rsidRPr="0015618D" w:rsidRDefault="00222D11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Образовательно-воспитательное направление – общероссийские конкурсы «Россия спортивная», «Поздравительная открытка», „</w:t>
      </w:r>
      <w:r w:rsidRPr="0015618D">
        <w:rPr>
          <w:rFonts w:ascii="Times New Roman" w:hAnsi="Times New Roman" w:cs="Times New Roman"/>
          <w:sz w:val="28"/>
          <w:szCs w:val="28"/>
          <w:lang w:val="de-DE"/>
        </w:rPr>
        <w:t>Mein</w:t>
      </w: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18D">
        <w:rPr>
          <w:rFonts w:ascii="Times New Roman" w:hAnsi="Times New Roman" w:cs="Times New Roman"/>
          <w:sz w:val="28"/>
          <w:szCs w:val="28"/>
          <w:lang w:val="de-DE"/>
        </w:rPr>
        <w:t>Wortbild</w:t>
      </w:r>
      <w:proofErr w:type="spellEnd"/>
      <w:r w:rsidRPr="0015618D">
        <w:rPr>
          <w:rFonts w:ascii="Times New Roman" w:hAnsi="Times New Roman" w:cs="Times New Roman"/>
          <w:sz w:val="28"/>
          <w:szCs w:val="28"/>
        </w:rPr>
        <w:t>“ (описание слова с помощью фото), международный уровень (институт Гете) «Балтийский талант», «Школа за экологию».</w:t>
      </w:r>
    </w:p>
    <w:p w:rsidR="00222D11" w:rsidRPr="0015618D" w:rsidRDefault="00222D11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Так, например, в литературном конкурсе, организаторами </w:t>
      </w:r>
      <w:r w:rsidR="00851012" w:rsidRPr="0015618D">
        <w:rPr>
          <w:rFonts w:ascii="Times New Roman" w:hAnsi="Times New Roman" w:cs="Times New Roman"/>
          <w:sz w:val="28"/>
          <w:szCs w:val="28"/>
        </w:rPr>
        <w:t>которого</w:t>
      </w:r>
      <w:r w:rsidRPr="0015618D">
        <w:rPr>
          <w:rFonts w:ascii="Times New Roman" w:hAnsi="Times New Roman" w:cs="Times New Roman"/>
          <w:sz w:val="28"/>
          <w:szCs w:val="28"/>
        </w:rPr>
        <w:t xml:space="preserve"> являлись </w:t>
      </w:r>
      <w:proofErr w:type="spellStart"/>
      <w:r w:rsidRPr="0015618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15618D">
        <w:rPr>
          <w:rFonts w:ascii="Times New Roman" w:hAnsi="Times New Roman" w:cs="Times New Roman"/>
          <w:sz w:val="28"/>
          <w:szCs w:val="28"/>
        </w:rPr>
        <w:t>, немецко-французский зал библиотеки им. Твардовского и институт Гете</w:t>
      </w:r>
      <w:r w:rsidR="009B1E47" w:rsidRPr="0015618D">
        <w:rPr>
          <w:rFonts w:ascii="Times New Roman" w:hAnsi="Times New Roman" w:cs="Times New Roman"/>
          <w:sz w:val="28"/>
          <w:szCs w:val="28"/>
        </w:rPr>
        <w:t>,</w:t>
      </w:r>
      <w:r w:rsidR="00522A1F" w:rsidRPr="0015618D">
        <w:rPr>
          <w:rFonts w:ascii="Times New Roman" w:hAnsi="Times New Roman" w:cs="Times New Roman"/>
          <w:sz w:val="28"/>
          <w:szCs w:val="28"/>
        </w:rPr>
        <w:t xml:space="preserve"> учащиеся должны были выбрать книгу современных авторов и выполнить ряд творческих заданий:</w:t>
      </w:r>
    </w:p>
    <w:p w:rsidR="00522A1F" w:rsidRPr="0015618D" w:rsidRDefault="00522A1F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-ответить на вопросы викторины по содержанию,</w:t>
      </w:r>
    </w:p>
    <w:p w:rsidR="00522A1F" w:rsidRPr="0015618D" w:rsidRDefault="009B1E47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- создать иллюстрацию к произведению</w:t>
      </w:r>
      <w:r w:rsidR="00522A1F" w:rsidRPr="0015618D">
        <w:rPr>
          <w:rFonts w:ascii="Times New Roman" w:hAnsi="Times New Roman" w:cs="Times New Roman"/>
          <w:sz w:val="28"/>
          <w:szCs w:val="28"/>
        </w:rPr>
        <w:t>,</w:t>
      </w:r>
    </w:p>
    <w:p w:rsidR="00522A1F" w:rsidRPr="0015618D" w:rsidRDefault="00522A1F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-  снять видеоролик на немецком языке с целью рекламы данной книги.</w:t>
      </w:r>
    </w:p>
    <w:p w:rsidR="00522A1F" w:rsidRPr="0015618D" w:rsidRDefault="00522A1F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В процессе работы учащиеся смогли познакомиться с образцами современной молодежной литературы и проявить личностные творческие способности.</w:t>
      </w:r>
    </w:p>
    <w:p w:rsidR="00222D11" w:rsidRPr="0015618D" w:rsidRDefault="00F35ED9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 xml:space="preserve">Активное участие наши учащиеся приняли в страноведческом </w:t>
      </w:r>
      <w:proofErr w:type="spellStart"/>
      <w:proofErr w:type="gramStart"/>
      <w:r w:rsidRPr="0015618D">
        <w:rPr>
          <w:rFonts w:ascii="Times New Roman" w:hAnsi="Times New Roman" w:cs="Times New Roman"/>
          <w:sz w:val="28"/>
          <w:szCs w:val="28"/>
        </w:rPr>
        <w:t>интернет-проекте</w:t>
      </w:r>
      <w:proofErr w:type="spellEnd"/>
      <w:proofErr w:type="gramEnd"/>
      <w:r w:rsidRPr="0015618D">
        <w:rPr>
          <w:rFonts w:ascii="Times New Roman" w:hAnsi="Times New Roman" w:cs="Times New Roman"/>
          <w:sz w:val="28"/>
          <w:szCs w:val="28"/>
        </w:rPr>
        <w:t xml:space="preserve"> издательства «Просвещение» «Символы». Задача состояла в том, чтобы выбрать и изобразить в любой технике 5 самых главных</w:t>
      </w:r>
      <w:r w:rsidR="009B1E47" w:rsidRPr="0015618D">
        <w:rPr>
          <w:rFonts w:ascii="Times New Roman" w:hAnsi="Times New Roman" w:cs="Times New Roman"/>
          <w:sz w:val="28"/>
          <w:szCs w:val="28"/>
        </w:rPr>
        <w:t>, на их взгляд,</w:t>
      </w:r>
      <w:r w:rsidRPr="0015618D">
        <w:rPr>
          <w:rFonts w:ascii="Times New Roman" w:hAnsi="Times New Roman" w:cs="Times New Roman"/>
          <w:sz w:val="28"/>
          <w:szCs w:val="28"/>
        </w:rPr>
        <w:t xml:space="preserve"> символов, сближающих Россию и Германию</w:t>
      </w:r>
      <w:r w:rsidR="009B1E47" w:rsidRPr="0015618D">
        <w:rPr>
          <w:rFonts w:ascii="Times New Roman" w:hAnsi="Times New Roman" w:cs="Times New Roman"/>
          <w:sz w:val="28"/>
          <w:szCs w:val="28"/>
        </w:rPr>
        <w:t>,</w:t>
      </w:r>
      <w:r w:rsidRPr="0015618D">
        <w:rPr>
          <w:rFonts w:ascii="Times New Roman" w:hAnsi="Times New Roman" w:cs="Times New Roman"/>
          <w:sz w:val="28"/>
          <w:szCs w:val="28"/>
        </w:rPr>
        <w:t xml:space="preserve"> и дать обоснование выбора на немецком языке. </w:t>
      </w:r>
      <w:r w:rsidR="009B1E47" w:rsidRPr="0015618D">
        <w:rPr>
          <w:rFonts w:ascii="Times New Roman" w:hAnsi="Times New Roman" w:cs="Times New Roman"/>
          <w:sz w:val="28"/>
          <w:szCs w:val="28"/>
        </w:rPr>
        <w:t>Участие в конкурсе способствовало расширению</w:t>
      </w: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="003B581B" w:rsidRPr="0015618D">
        <w:rPr>
          <w:rFonts w:ascii="Times New Roman" w:hAnsi="Times New Roman" w:cs="Times New Roman"/>
          <w:sz w:val="28"/>
          <w:szCs w:val="28"/>
        </w:rPr>
        <w:t>культурного кругозора учащихся (</w:t>
      </w:r>
      <w:r w:rsidRPr="0015618D">
        <w:rPr>
          <w:rFonts w:ascii="Times New Roman" w:hAnsi="Times New Roman" w:cs="Times New Roman"/>
          <w:sz w:val="28"/>
          <w:szCs w:val="28"/>
        </w:rPr>
        <w:t xml:space="preserve">знаний о визитных карточках </w:t>
      </w:r>
      <w:r w:rsidR="009B1E47" w:rsidRPr="0015618D">
        <w:rPr>
          <w:rFonts w:ascii="Times New Roman" w:hAnsi="Times New Roman" w:cs="Times New Roman"/>
          <w:sz w:val="28"/>
          <w:szCs w:val="28"/>
        </w:rPr>
        <w:t xml:space="preserve"> России и Германии), воспитанию</w:t>
      </w:r>
      <w:r w:rsidR="003B581B" w:rsidRPr="0015618D">
        <w:rPr>
          <w:rFonts w:ascii="Times New Roman" w:hAnsi="Times New Roman" w:cs="Times New Roman"/>
          <w:sz w:val="28"/>
          <w:szCs w:val="28"/>
        </w:rPr>
        <w:t xml:space="preserve"> толерантности через нахождение общих культурных феноменов обеи</w:t>
      </w:r>
      <w:r w:rsidR="009B1E47" w:rsidRPr="0015618D">
        <w:rPr>
          <w:rFonts w:ascii="Times New Roman" w:hAnsi="Times New Roman" w:cs="Times New Roman"/>
          <w:sz w:val="28"/>
          <w:szCs w:val="28"/>
        </w:rPr>
        <w:t>х стран, а также развитию</w:t>
      </w:r>
      <w:r w:rsidR="003B581B" w:rsidRPr="0015618D">
        <w:rPr>
          <w:rFonts w:ascii="Times New Roman" w:hAnsi="Times New Roman" w:cs="Times New Roman"/>
          <w:sz w:val="28"/>
          <w:szCs w:val="28"/>
        </w:rPr>
        <w:t xml:space="preserve"> эстетического, оформительского вкуса учащихся. К </w:t>
      </w:r>
      <w:proofErr w:type="spellStart"/>
      <w:r w:rsidR="003B581B" w:rsidRPr="0015618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3B581B" w:rsidRPr="0015618D">
        <w:rPr>
          <w:rFonts w:ascii="Times New Roman" w:hAnsi="Times New Roman" w:cs="Times New Roman"/>
          <w:sz w:val="28"/>
          <w:szCs w:val="28"/>
        </w:rPr>
        <w:t xml:space="preserve"> результатам следует отнести развитие умений и навыков работы с </w:t>
      </w:r>
      <w:proofErr w:type="spellStart"/>
      <w:proofErr w:type="gramStart"/>
      <w:r w:rsidR="003B581B" w:rsidRPr="0015618D">
        <w:rPr>
          <w:rFonts w:ascii="Times New Roman" w:hAnsi="Times New Roman" w:cs="Times New Roman"/>
          <w:sz w:val="28"/>
          <w:szCs w:val="28"/>
        </w:rPr>
        <w:t>интернет-проектом</w:t>
      </w:r>
      <w:proofErr w:type="spellEnd"/>
      <w:proofErr w:type="gramEnd"/>
      <w:r w:rsidR="003B581B" w:rsidRPr="0015618D">
        <w:rPr>
          <w:rFonts w:ascii="Times New Roman" w:hAnsi="Times New Roman" w:cs="Times New Roman"/>
          <w:sz w:val="28"/>
          <w:szCs w:val="28"/>
        </w:rPr>
        <w:t xml:space="preserve"> (нахождение сайта, заполнение регистрационной анкеты, размещение работы). </w:t>
      </w:r>
    </w:p>
    <w:p w:rsidR="003B581B" w:rsidRPr="0015618D" w:rsidRDefault="003B581B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8D">
        <w:rPr>
          <w:rFonts w:ascii="Times New Roman" w:hAnsi="Times New Roman" w:cs="Times New Roman"/>
          <w:sz w:val="28"/>
          <w:szCs w:val="28"/>
        </w:rPr>
        <w:t>В год 70-летия Победы мы считаем важным участие в ко</w:t>
      </w:r>
      <w:r w:rsidR="00B90670" w:rsidRPr="0015618D">
        <w:rPr>
          <w:rFonts w:ascii="Times New Roman" w:hAnsi="Times New Roman" w:cs="Times New Roman"/>
          <w:sz w:val="28"/>
          <w:szCs w:val="28"/>
        </w:rPr>
        <w:t>нкурсе электронных презентаций «С Днем Победы!»</w:t>
      </w:r>
      <w:r w:rsidRPr="0015618D">
        <w:rPr>
          <w:rFonts w:ascii="Times New Roman" w:hAnsi="Times New Roman" w:cs="Times New Roman"/>
          <w:sz w:val="28"/>
          <w:szCs w:val="28"/>
        </w:rPr>
        <w:t>, также предложенном издате</w:t>
      </w:r>
      <w:r w:rsidR="009B1E47" w:rsidRPr="0015618D">
        <w:rPr>
          <w:rFonts w:ascii="Times New Roman" w:hAnsi="Times New Roman" w:cs="Times New Roman"/>
          <w:sz w:val="28"/>
          <w:szCs w:val="28"/>
        </w:rPr>
        <w:t>льством «Просвещение», где</w:t>
      </w:r>
      <w:r w:rsidRPr="0015618D">
        <w:rPr>
          <w:rFonts w:ascii="Times New Roman" w:hAnsi="Times New Roman" w:cs="Times New Roman"/>
          <w:sz w:val="28"/>
          <w:szCs w:val="28"/>
        </w:rPr>
        <w:t xml:space="preserve">  учащиеся на немецком языке рассказали о своем родном го</w:t>
      </w:r>
      <w:r w:rsidR="009B1E47" w:rsidRPr="0015618D">
        <w:rPr>
          <w:rFonts w:ascii="Times New Roman" w:hAnsi="Times New Roman" w:cs="Times New Roman"/>
          <w:sz w:val="28"/>
          <w:szCs w:val="28"/>
        </w:rPr>
        <w:t>роде или своей семье в годы ВОВ, что внесло свой вклад в патриотическое воспитание учащихся и правильное осмысление</w:t>
      </w:r>
      <w:r w:rsidR="005A53C5" w:rsidRPr="0015618D">
        <w:rPr>
          <w:rFonts w:ascii="Times New Roman" w:hAnsi="Times New Roman" w:cs="Times New Roman"/>
          <w:sz w:val="28"/>
          <w:szCs w:val="28"/>
        </w:rPr>
        <w:t xml:space="preserve"> исторического прошлого России и Германии.</w:t>
      </w:r>
      <w:proofErr w:type="gramEnd"/>
    </w:p>
    <w:p w:rsidR="000B24B5" w:rsidRPr="0015618D" w:rsidRDefault="00B90670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Ежегодно институт имени Гете в Москве предлагает международные экологические конкурсы «Талант Балтийского моря», «Школа за экологию». Для работы над проектом «Школа за экологию» была создана группа из учащихся 7-10 классов, изучающих немецкий язык, учителей немецкого язы</w:t>
      </w:r>
      <w:r w:rsidR="009B1E47" w:rsidRPr="0015618D">
        <w:rPr>
          <w:rFonts w:ascii="Times New Roman" w:hAnsi="Times New Roman" w:cs="Times New Roman"/>
          <w:sz w:val="28"/>
          <w:szCs w:val="28"/>
        </w:rPr>
        <w:t xml:space="preserve">ка, географии и технологии, </w:t>
      </w:r>
      <w:r w:rsidRPr="0015618D">
        <w:rPr>
          <w:rFonts w:ascii="Times New Roman" w:hAnsi="Times New Roman" w:cs="Times New Roman"/>
          <w:sz w:val="28"/>
          <w:szCs w:val="28"/>
        </w:rPr>
        <w:t xml:space="preserve">определена  актуальная, на взгляд участников проекта, для нашего </w:t>
      </w:r>
      <w:r w:rsidRPr="0015618D">
        <w:rPr>
          <w:rFonts w:ascii="Times New Roman" w:hAnsi="Times New Roman" w:cs="Times New Roman"/>
          <w:sz w:val="28"/>
          <w:szCs w:val="28"/>
        </w:rPr>
        <w:lastRenderedPageBreak/>
        <w:t>микрорайона тема «Пластиковые па</w:t>
      </w:r>
      <w:r w:rsidR="009B1E47" w:rsidRPr="0015618D">
        <w:rPr>
          <w:rFonts w:ascii="Times New Roman" w:hAnsi="Times New Roman" w:cs="Times New Roman"/>
          <w:sz w:val="28"/>
          <w:szCs w:val="28"/>
        </w:rPr>
        <w:t>кеты – упаковка или мусор»,</w:t>
      </w:r>
      <w:r w:rsidR="001D4C35" w:rsidRPr="0015618D">
        <w:rPr>
          <w:rFonts w:ascii="Times New Roman" w:hAnsi="Times New Roman" w:cs="Times New Roman"/>
          <w:sz w:val="28"/>
          <w:szCs w:val="28"/>
        </w:rPr>
        <w:t xml:space="preserve"> дано описание проблемы. Далее была </w:t>
      </w:r>
      <w:r w:rsidRPr="0015618D">
        <w:rPr>
          <w:rFonts w:ascii="Times New Roman" w:hAnsi="Times New Roman" w:cs="Times New Roman"/>
          <w:sz w:val="28"/>
          <w:szCs w:val="28"/>
        </w:rPr>
        <w:t>создана тематическая презентация на немецком языке, отразившая этапы работы и конкретные пути р</w:t>
      </w:r>
      <w:r w:rsidR="00F83733" w:rsidRPr="0015618D">
        <w:rPr>
          <w:rFonts w:ascii="Times New Roman" w:hAnsi="Times New Roman" w:cs="Times New Roman"/>
          <w:sz w:val="28"/>
          <w:szCs w:val="28"/>
        </w:rPr>
        <w:t xml:space="preserve">ешения проблемы, сравнение с ситуацией в Германии. Деятельность учащихся в данном направлении способствовала достижению как метапредметных (умение провести социологический </w:t>
      </w:r>
      <w:r w:rsidR="0015618D"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F83733" w:rsidRPr="0015618D">
        <w:rPr>
          <w:rFonts w:ascii="Times New Roman" w:hAnsi="Times New Roman" w:cs="Times New Roman"/>
          <w:sz w:val="28"/>
          <w:szCs w:val="28"/>
        </w:rPr>
        <w:t>использовать знания по биологии, географии и информатике в ходе работы и при презентации результатов)</w:t>
      </w:r>
      <w:r w:rsidR="001D4C35" w:rsidRPr="0015618D">
        <w:rPr>
          <w:rFonts w:ascii="Times New Roman" w:hAnsi="Times New Roman" w:cs="Times New Roman"/>
          <w:sz w:val="28"/>
          <w:szCs w:val="28"/>
        </w:rPr>
        <w:t>, так</w:t>
      </w:r>
      <w:r w:rsidR="00F83733" w:rsidRPr="0015618D">
        <w:rPr>
          <w:rFonts w:ascii="Times New Roman" w:hAnsi="Times New Roman" w:cs="Times New Roman"/>
          <w:sz w:val="28"/>
          <w:szCs w:val="28"/>
        </w:rPr>
        <w:t xml:space="preserve"> и личностных</w:t>
      </w:r>
      <w:r w:rsidR="0015618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83733" w:rsidRPr="0015618D">
        <w:rPr>
          <w:rFonts w:ascii="Times New Roman" w:hAnsi="Times New Roman" w:cs="Times New Roman"/>
          <w:sz w:val="28"/>
          <w:szCs w:val="28"/>
        </w:rPr>
        <w:t xml:space="preserve"> (экологическое воспитание учащихся, расширение образовательного кругозора – их знаний о решении экологических проблем  в нашей стране и стране изучаемого языка</w:t>
      </w:r>
      <w:r w:rsidR="0015618D">
        <w:rPr>
          <w:rFonts w:ascii="Times New Roman" w:hAnsi="Times New Roman" w:cs="Times New Roman"/>
          <w:sz w:val="28"/>
          <w:szCs w:val="28"/>
        </w:rPr>
        <w:t>)</w:t>
      </w:r>
      <w:r w:rsidR="00F83733" w:rsidRPr="00156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733" w:rsidRPr="0015618D" w:rsidRDefault="00F83733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В этом году мы стали участниками общероссийского конкурса видеороликов «Школа Просвещения»</w:t>
      </w:r>
      <w:r w:rsidR="00D260C7" w:rsidRPr="0015618D">
        <w:rPr>
          <w:rFonts w:ascii="Times New Roman" w:hAnsi="Times New Roman" w:cs="Times New Roman"/>
          <w:sz w:val="28"/>
          <w:szCs w:val="28"/>
        </w:rPr>
        <w:t>, в котором рассказали о том, как интересно в нашей школе изучать немецкий язык, у</w:t>
      </w:r>
      <w:r w:rsidR="001D4C35" w:rsidRPr="0015618D">
        <w:rPr>
          <w:rFonts w:ascii="Times New Roman" w:hAnsi="Times New Roman" w:cs="Times New Roman"/>
          <w:sz w:val="28"/>
          <w:szCs w:val="28"/>
        </w:rPr>
        <w:t>частвовать в конкурсах</w:t>
      </w:r>
      <w:r w:rsidR="00D260C7" w:rsidRPr="0015618D">
        <w:rPr>
          <w:rFonts w:ascii="Times New Roman" w:hAnsi="Times New Roman" w:cs="Times New Roman"/>
          <w:sz w:val="28"/>
          <w:szCs w:val="28"/>
        </w:rPr>
        <w:t>. А учиться в ней интересно еще и потому, что все перечисленные формы внеурочной деятельности повышают уровень мотивации к изучению немецкого языка, способствуют расширению лингвострановедческого кругозора учащихся, делают возможным их активное участие в общении с носителями языка и</w:t>
      </w:r>
      <w:r w:rsidR="0015618D">
        <w:rPr>
          <w:rFonts w:ascii="Times New Roman" w:hAnsi="Times New Roman" w:cs="Times New Roman"/>
          <w:sz w:val="28"/>
          <w:szCs w:val="28"/>
        </w:rPr>
        <w:t>,</w:t>
      </w:r>
      <w:r w:rsidR="00D260C7" w:rsidRPr="0015618D">
        <w:rPr>
          <w:rFonts w:ascii="Times New Roman" w:hAnsi="Times New Roman" w:cs="Times New Roman"/>
          <w:sz w:val="28"/>
          <w:szCs w:val="28"/>
        </w:rPr>
        <w:t xml:space="preserve"> наряду с  </w:t>
      </w:r>
      <w:r w:rsidRPr="0015618D">
        <w:rPr>
          <w:rFonts w:ascii="Times New Roman" w:hAnsi="Times New Roman" w:cs="Times New Roman"/>
          <w:sz w:val="28"/>
          <w:szCs w:val="28"/>
        </w:rPr>
        <w:t xml:space="preserve"> </w:t>
      </w:r>
      <w:r w:rsidR="00D260C7" w:rsidRPr="0015618D">
        <w:rPr>
          <w:rFonts w:ascii="Times New Roman" w:hAnsi="Times New Roman" w:cs="Times New Roman"/>
          <w:sz w:val="28"/>
          <w:szCs w:val="28"/>
        </w:rPr>
        <w:t>урочными формами деятельности</w:t>
      </w:r>
      <w:r w:rsidR="0015618D">
        <w:rPr>
          <w:rFonts w:ascii="Times New Roman" w:hAnsi="Times New Roman" w:cs="Times New Roman"/>
          <w:sz w:val="28"/>
          <w:szCs w:val="28"/>
        </w:rPr>
        <w:t>,</w:t>
      </w:r>
      <w:r w:rsidR="00D260C7" w:rsidRPr="0015618D">
        <w:rPr>
          <w:rFonts w:ascii="Times New Roman" w:hAnsi="Times New Roman" w:cs="Times New Roman"/>
          <w:sz w:val="28"/>
          <w:szCs w:val="28"/>
        </w:rPr>
        <w:t xml:space="preserve"> способствуют формированию продвинутого уро</w:t>
      </w:r>
      <w:r w:rsidR="001D4C35" w:rsidRPr="0015618D">
        <w:rPr>
          <w:rFonts w:ascii="Times New Roman" w:hAnsi="Times New Roman" w:cs="Times New Roman"/>
          <w:sz w:val="28"/>
          <w:szCs w:val="28"/>
        </w:rPr>
        <w:t>вня социокультурной компетенции.</w:t>
      </w:r>
    </w:p>
    <w:p w:rsidR="00862DE6" w:rsidRDefault="00862DE6" w:rsidP="001561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18D">
        <w:rPr>
          <w:rFonts w:ascii="Times New Roman" w:hAnsi="Times New Roman" w:cs="Times New Roman"/>
          <w:sz w:val="28"/>
          <w:szCs w:val="28"/>
        </w:rPr>
        <w:t>На конкретных примерах</w:t>
      </w:r>
      <w:r w:rsidRPr="0015618D">
        <w:rPr>
          <w:rFonts w:ascii="Times New Roman" w:hAnsi="Times New Roman" w:cs="Times New Roman"/>
          <w:color w:val="000000"/>
          <w:sz w:val="28"/>
          <w:szCs w:val="28"/>
        </w:rPr>
        <w:t xml:space="preserve"> мы показали, что в качестве важного условия формирования социокультурн</w:t>
      </w:r>
      <w:r w:rsidR="0015618D">
        <w:rPr>
          <w:rFonts w:ascii="Times New Roman" w:hAnsi="Times New Roman" w:cs="Times New Roman"/>
          <w:color w:val="000000"/>
          <w:sz w:val="28"/>
          <w:szCs w:val="28"/>
        </w:rPr>
        <w:t>ой компетенции учащихся выступает</w:t>
      </w:r>
      <w:r w:rsidRPr="0015618D">
        <w:rPr>
          <w:rFonts w:ascii="Times New Roman" w:hAnsi="Times New Roman" w:cs="Times New Roman"/>
          <w:color w:val="000000"/>
          <w:sz w:val="28"/>
          <w:szCs w:val="28"/>
        </w:rPr>
        <w:t xml:space="preserve"> внеклассная работа, в русле которой учащиеся могут познакомиться с разнообразными проявлениями национальной культуры и современной действительности страны изучаемого языка, применить результаты своей</w:t>
      </w:r>
      <w:r w:rsidRPr="001561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5618D">
        <w:rPr>
          <w:rStyle w:val="hl"/>
          <w:rFonts w:ascii="Times New Roman" w:hAnsi="Times New Roman" w:cs="Times New Roman"/>
          <w:sz w:val="28"/>
          <w:szCs w:val="28"/>
        </w:rPr>
        <w:t>познавательной</w:t>
      </w:r>
      <w:r w:rsidRPr="0015618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618D">
        <w:rPr>
          <w:rFonts w:ascii="Times New Roman" w:hAnsi="Times New Roman" w:cs="Times New Roman"/>
          <w:color w:val="000000"/>
          <w:sz w:val="28"/>
          <w:szCs w:val="28"/>
        </w:rPr>
        <w:t>деятельности по иностранному языку на практике.</w:t>
      </w:r>
    </w:p>
    <w:p w:rsidR="0015618D" w:rsidRDefault="0015618D" w:rsidP="001561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449" w:rsidRDefault="00851449" w:rsidP="0085144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Литература.</w:t>
      </w:r>
    </w:p>
    <w:p w:rsidR="0015618D" w:rsidRPr="00851449" w:rsidRDefault="0015618D" w:rsidP="00851449">
      <w:pPr>
        <w:pStyle w:val="a3"/>
        <w:numPr>
          <w:ilvl w:val="0"/>
          <w:numId w:val="3"/>
        </w:numPr>
        <w:spacing w:before="100" w:beforeAutospacing="1" w:after="0"/>
        <w:rPr>
          <w:color w:val="000000"/>
          <w:sz w:val="28"/>
          <w:szCs w:val="28"/>
        </w:rPr>
      </w:pPr>
      <w:proofErr w:type="spellStart"/>
      <w:r w:rsidRPr="00851449">
        <w:rPr>
          <w:color w:val="000000"/>
          <w:sz w:val="28"/>
          <w:szCs w:val="28"/>
        </w:rPr>
        <w:t>Касюк</w:t>
      </w:r>
      <w:proofErr w:type="spellEnd"/>
      <w:r w:rsidRPr="00851449">
        <w:rPr>
          <w:color w:val="000000"/>
          <w:sz w:val="28"/>
          <w:szCs w:val="28"/>
        </w:rPr>
        <w:t xml:space="preserve"> А.Я. </w:t>
      </w:r>
      <w:proofErr w:type="spellStart"/>
      <w:r w:rsidRPr="00851449">
        <w:rPr>
          <w:color w:val="000000"/>
          <w:sz w:val="28"/>
          <w:szCs w:val="28"/>
        </w:rPr>
        <w:t>Социокультурный</w:t>
      </w:r>
      <w:proofErr w:type="spellEnd"/>
      <w:r w:rsidRPr="00851449">
        <w:rPr>
          <w:color w:val="000000"/>
          <w:sz w:val="28"/>
          <w:szCs w:val="28"/>
        </w:rPr>
        <w:t xml:space="preserve"> аспект и его учет в процессе обучения иностранным языкам. </w:t>
      </w:r>
      <w:hyperlink r:id="rId5" w:history="1">
        <w:r w:rsidRPr="00851449">
          <w:rPr>
            <w:rStyle w:val="a7"/>
            <w:sz w:val="28"/>
            <w:szCs w:val="28"/>
            <w:lang w:val="en-US"/>
          </w:rPr>
          <w:t>http</w:t>
        </w:r>
        <w:r w:rsidRPr="00851449">
          <w:rPr>
            <w:rStyle w:val="a7"/>
            <w:sz w:val="28"/>
            <w:szCs w:val="28"/>
          </w:rPr>
          <w:t>://</w:t>
        </w:r>
        <w:r w:rsidRPr="00851449">
          <w:rPr>
            <w:rStyle w:val="a7"/>
            <w:sz w:val="28"/>
            <w:szCs w:val="28"/>
            <w:lang w:val="en-US"/>
          </w:rPr>
          <w:t>old</w:t>
        </w:r>
        <w:r w:rsidRPr="00851449">
          <w:rPr>
            <w:rStyle w:val="a7"/>
            <w:sz w:val="28"/>
            <w:szCs w:val="28"/>
          </w:rPr>
          <w:t>.</w:t>
        </w:r>
        <w:proofErr w:type="spellStart"/>
        <w:r w:rsidRPr="00851449">
          <w:rPr>
            <w:rStyle w:val="a7"/>
            <w:sz w:val="28"/>
            <w:szCs w:val="28"/>
            <w:lang w:val="en-US"/>
          </w:rPr>
          <w:t>muh</w:t>
        </w:r>
        <w:proofErr w:type="spellEnd"/>
        <w:r w:rsidRPr="00851449">
          <w:rPr>
            <w:rStyle w:val="a7"/>
            <w:sz w:val="28"/>
            <w:szCs w:val="28"/>
          </w:rPr>
          <w:t>.</w:t>
        </w:r>
        <w:proofErr w:type="spellStart"/>
        <w:r w:rsidRPr="00851449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851449">
          <w:rPr>
            <w:rStyle w:val="a7"/>
            <w:sz w:val="28"/>
            <w:szCs w:val="28"/>
          </w:rPr>
          <w:t>/</w:t>
        </w:r>
        <w:r w:rsidRPr="00851449">
          <w:rPr>
            <w:rStyle w:val="a7"/>
            <w:sz w:val="28"/>
            <w:szCs w:val="28"/>
            <w:lang w:val="en-US"/>
          </w:rPr>
          <w:t>content</w:t>
        </w:r>
        <w:r w:rsidRPr="00851449">
          <w:rPr>
            <w:rStyle w:val="a7"/>
            <w:sz w:val="28"/>
            <w:szCs w:val="28"/>
          </w:rPr>
          <w:t>/</w:t>
        </w:r>
        <w:proofErr w:type="spellStart"/>
        <w:r w:rsidRPr="00851449">
          <w:rPr>
            <w:rStyle w:val="a7"/>
            <w:sz w:val="28"/>
            <w:szCs w:val="28"/>
            <w:lang w:val="en-US"/>
          </w:rPr>
          <w:t>skonfdo</w:t>
        </w:r>
        <w:proofErr w:type="spellEnd"/>
        <w:r w:rsidRPr="00851449">
          <w:rPr>
            <w:rStyle w:val="a7"/>
            <w:sz w:val="28"/>
            <w:szCs w:val="28"/>
          </w:rPr>
          <w:t>7.</w:t>
        </w:r>
        <w:proofErr w:type="spellStart"/>
        <w:r w:rsidRPr="0085144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</w:p>
    <w:p w:rsidR="0015618D" w:rsidRPr="00851449" w:rsidRDefault="0015618D" w:rsidP="00851449">
      <w:pPr>
        <w:pStyle w:val="a3"/>
        <w:numPr>
          <w:ilvl w:val="0"/>
          <w:numId w:val="3"/>
        </w:numPr>
        <w:spacing w:after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51449">
        <w:rPr>
          <w:color w:val="000000"/>
          <w:sz w:val="28"/>
          <w:szCs w:val="28"/>
          <w:shd w:val="clear" w:color="auto" w:fill="FFFFFF"/>
        </w:rPr>
        <w:t xml:space="preserve">Корнилова Л.А. </w:t>
      </w:r>
      <w:proofErr w:type="spellStart"/>
      <w:r w:rsidRPr="00851449">
        <w:rPr>
          <w:color w:val="000000"/>
          <w:sz w:val="28"/>
          <w:szCs w:val="28"/>
          <w:shd w:val="clear" w:color="auto" w:fill="FFFFFF"/>
        </w:rPr>
        <w:t>Социокультурная</w:t>
      </w:r>
      <w:proofErr w:type="spellEnd"/>
      <w:r w:rsidRPr="00851449">
        <w:rPr>
          <w:color w:val="000000"/>
          <w:sz w:val="28"/>
          <w:szCs w:val="28"/>
          <w:shd w:val="clear" w:color="auto" w:fill="FFFFFF"/>
        </w:rPr>
        <w:t xml:space="preserve"> компетенция как одна из составляющих профессионального мастерства учителя иностранного языка. Международный сборник научных трудов</w:t>
      </w:r>
      <w:proofErr w:type="gramStart"/>
      <w:r w:rsidRPr="00851449">
        <w:rPr>
          <w:color w:val="000000"/>
          <w:sz w:val="28"/>
          <w:szCs w:val="28"/>
          <w:shd w:val="clear" w:color="auto" w:fill="FFFFFF"/>
        </w:rPr>
        <w:t xml:space="preserve"> / О</w:t>
      </w:r>
      <w:proofErr w:type="gramEnd"/>
      <w:r w:rsidRPr="00851449">
        <w:rPr>
          <w:color w:val="000000"/>
          <w:sz w:val="28"/>
          <w:szCs w:val="28"/>
          <w:shd w:val="clear" w:color="auto" w:fill="FFFFFF"/>
        </w:rPr>
        <w:t>тв. ред.: В.М. Курицын. – Шуя: Изд-во "Весть”, ШГПУ, 2002. С.40-43.</w:t>
      </w:r>
      <w:r w:rsidRPr="008514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51449" w:rsidRPr="00D73896" w:rsidRDefault="00851449" w:rsidP="00851449">
      <w:pPr>
        <w:pStyle w:val="1"/>
        <w:numPr>
          <w:ilvl w:val="0"/>
          <w:numId w:val="3"/>
        </w:numPr>
        <w:spacing w:before="63" w:beforeAutospacing="0" w:after="63" w:afterAutospacing="0"/>
        <w:jc w:val="both"/>
        <w:rPr>
          <w:b w:val="0"/>
          <w:bCs w:val="0"/>
          <w:sz w:val="28"/>
          <w:szCs w:val="28"/>
        </w:rPr>
      </w:pPr>
      <w:r w:rsidRPr="007D631F">
        <w:rPr>
          <w:b w:val="0"/>
          <w:bCs w:val="0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D73896">
        <w:rPr>
          <w:rFonts w:ascii="Arial" w:hAnsi="Arial" w:cs="Arial"/>
          <w:color w:val="77787B"/>
          <w:sz w:val="15"/>
          <w:szCs w:val="15"/>
          <w:shd w:val="clear" w:color="auto" w:fill="F7F7F8"/>
        </w:rPr>
        <w:t xml:space="preserve"> </w:t>
      </w:r>
      <w:r w:rsidRPr="00D73896">
        <w:rPr>
          <w:b w:val="0"/>
          <w:sz w:val="28"/>
          <w:szCs w:val="28"/>
          <w:shd w:val="clear" w:color="auto" w:fill="F7F7F8"/>
        </w:rPr>
        <w:t>№ 1897</w:t>
      </w:r>
      <w:r>
        <w:rPr>
          <w:b w:val="0"/>
          <w:sz w:val="28"/>
          <w:szCs w:val="28"/>
          <w:shd w:val="clear" w:color="auto" w:fill="F7F7F8"/>
        </w:rPr>
        <w:t>.</w:t>
      </w:r>
    </w:p>
    <w:p w:rsidR="00851449" w:rsidRPr="0015618D" w:rsidRDefault="00851449" w:rsidP="0015618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18D" w:rsidRPr="0015618D" w:rsidRDefault="0015618D" w:rsidP="001561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18D" w:rsidRDefault="0015618D" w:rsidP="0015618D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5618D" w:rsidRPr="0015618D" w:rsidRDefault="0015618D" w:rsidP="001561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9D4" w:rsidRPr="0015618D" w:rsidRDefault="005579D4" w:rsidP="00156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79D4" w:rsidRPr="0015618D" w:rsidSect="005579D4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AB7"/>
    <w:multiLevelType w:val="hybridMultilevel"/>
    <w:tmpl w:val="39F01C82"/>
    <w:lvl w:ilvl="0" w:tplc="7DC205D6">
      <w:start w:val="1"/>
      <w:numFmt w:val="decimal"/>
      <w:lvlText w:val="%1."/>
      <w:lvlJc w:val="left"/>
      <w:pPr>
        <w:ind w:left="-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8A73889"/>
    <w:multiLevelType w:val="hybridMultilevel"/>
    <w:tmpl w:val="C054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7079"/>
    <w:multiLevelType w:val="hybridMultilevel"/>
    <w:tmpl w:val="DFEE4AC2"/>
    <w:lvl w:ilvl="0" w:tplc="6AE2C5B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246"/>
    <w:rsid w:val="00085456"/>
    <w:rsid w:val="000B24B5"/>
    <w:rsid w:val="0015618D"/>
    <w:rsid w:val="001D4C35"/>
    <w:rsid w:val="00222D11"/>
    <w:rsid w:val="003B581B"/>
    <w:rsid w:val="004725B6"/>
    <w:rsid w:val="00522A1F"/>
    <w:rsid w:val="005579D4"/>
    <w:rsid w:val="005A53C5"/>
    <w:rsid w:val="00635C67"/>
    <w:rsid w:val="00654F35"/>
    <w:rsid w:val="00693C32"/>
    <w:rsid w:val="00743067"/>
    <w:rsid w:val="00775ECF"/>
    <w:rsid w:val="00851012"/>
    <w:rsid w:val="00851449"/>
    <w:rsid w:val="008520BA"/>
    <w:rsid w:val="00862DE6"/>
    <w:rsid w:val="00900B67"/>
    <w:rsid w:val="009A273C"/>
    <w:rsid w:val="009B1E47"/>
    <w:rsid w:val="00A606E3"/>
    <w:rsid w:val="00B64CDA"/>
    <w:rsid w:val="00B90670"/>
    <w:rsid w:val="00C5339E"/>
    <w:rsid w:val="00D260C7"/>
    <w:rsid w:val="00D8225F"/>
    <w:rsid w:val="00DC00E8"/>
    <w:rsid w:val="00DD3003"/>
    <w:rsid w:val="00E27F6E"/>
    <w:rsid w:val="00EB1246"/>
    <w:rsid w:val="00F35ED9"/>
    <w:rsid w:val="00F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56"/>
  </w:style>
  <w:style w:type="paragraph" w:styleId="1">
    <w:name w:val="heading 1"/>
    <w:basedOn w:val="a"/>
    <w:link w:val="10"/>
    <w:uiPriority w:val="9"/>
    <w:qFormat/>
    <w:rsid w:val="00851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579D4"/>
    <w:pPr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5579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5579D4"/>
    <w:rPr>
      <w:rFonts w:ascii="Times New Roman" w:eastAsia="Times New Roman" w:hAnsi="Times New Roman" w:cs="Times New Roman"/>
      <w:sz w:val="24"/>
      <w:szCs w:val="28"/>
    </w:rPr>
  </w:style>
  <w:style w:type="paragraph" w:styleId="a6">
    <w:name w:val="Normal (Web)"/>
    <w:basedOn w:val="a"/>
    <w:uiPriority w:val="99"/>
    <w:semiHidden/>
    <w:unhideWhenUsed/>
    <w:rsid w:val="0086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DE6"/>
  </w:style>
  <w:style w:type="character" w:customStyle="1" w:styleId="hl">
    <w:name w:val="hl"/>
    <w:basedOn w:val="a0"/>
    <w:rsid w:val="00862DE6"/>
  </w:style>
  <w:style w:type="character" w:styleId="a7">
    <w:name w:val="Hyperlink"/>
    <w:basedOn w:val="a0"/>
    <w:uiPriority w:val="99"/>
    <w:unhideWhenUsed/>
    <w:rsid w:val="001561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4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muh.ru/content/skonfdo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Hp-pc</cp:lastModifiedBy>
  <cp:revision>10</cp:revision>
  <dcterms:created xsi:type="dcterms:W3CDTF">2015-04-28T12:20:00Z</dcterms:created>
  <dcterms:modified xsi:type="dcterms:W3CDTF">2019-07-18T09:59:00Z</dcterms:modified>
</cp:coreProperties>
</file>