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A2" w:rsidRDefault="00EE54E4" w:rsidP="00EE54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4E4">
        <w:rPr>
          <w:rFonts w:ascii="Times New Roman" w:hAnsi="Times New Roman" w:cs="Times New Roman"/>
          <w:b/>
          <w:sz w:val="32"/>
          <w:szCs w:val="32"/>
        </w:rPr>
        <w:t>День православной молодежи</w:t>
      </w:r>
    </w:p>
    <w:p w:rsidR="00EE54E4" w:rsidRPr="00B80301" w:rsidRDefault="00EE54E4" w:rsidP="00EE5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B8030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Цель мероприятия:</w:t>
      </w:r>
      <w:r w:rsidRPr="00B80301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 </w:t>
      </w:r>
      <w:r w:rsidRPr="00B803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формирование духовно-нравственных ценностей подрастающего поколения через приобщение его к истории родного языка, к духовным истокам русской православной культуры. </w:t>
      </w:r>
    </w:p>
    <w:p w:rsidR="00EE54E4" w:rsidRDefault="00EE54E4" w:rsidP="00EE5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54E4" w:rsidRDefault="00EE54E4" w:rsidP="00EE5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4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мероприятия:</w:t>
      </w:r>
    </w:p>
    <w:p w:rsidR="00EE54E4" w:rsidRPr="00B80301" w:rsidRDefault="00EE54E4" w:rsidP="00EE54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к истории своего Отечества;</w:t>
      </w:r>
    </w:p>
    <w:p w:rsidR="00EE54E4" w:rsidRPr="00B80301" w:rsidRDefault="00EE54E4" w:rsidP="00EE5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культуру устного слова, обогатить и возвысить словарный запас учащихся; </w:t>
      </w:r>
    </w:p>
    <w:p w:rsidR="00EE54E4" w:rsidRPr="00B80301" w:rsidRDefault="00EE54E4" w:rsidP="00EE5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положительные качества учащихся, основанные на духовных истоках славянского истории (любовь к слову, патриотические чувства). </w:t>
      </w:r>
    </w:p>
    <w:p w:rsidR="00EE54E4" w:rsidRDefault="00EE54E4" w:rsidP="00EE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E54E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Ход мероприятия</w:t>
      </w:r>
    </w:p>
    <w:p w:rsidR="00EE54E4" w:rsidRDefault="00EE54E4" w:rsidP="00EE5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1. (музыка 1)</w:t>
      </w:r>
    </w:p>
    <w:p w:rsidR="00EE54E4" w:rsidRPr="00EE54E4" w:rsidRDefault="00EE54E4" w:rsidP="00EE5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Кружатся хлопья февраля,</w:t>
      </w:r>
      <w:r w:rsidRPr="00EE54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окнах дивное сплетенье</w:t>
      </w:r>
      <w:r w:rsidRPr="00EE54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Узоров снежных в свете дня,</w:t>
      </w:r>
      <w:r w:rsidRPr="00EE54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празднуем Сретенье.</w:t>
      </w:r>
      <w:r w:rsidRPr="00EE54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Сквозь грань невидимых времён,</w:t>
      </w:r>
      <w:r w:rsidRPr="00EE54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Сквозь снег, что ветер на крыльях носит – </w:t>
      </w:r>
      <w:r w:rsidRPr="00EE54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Сретенья тени: </w:t>
      </w:r>
      <w:proofErr w:type="spellStart"/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Симеон</w:t>
      </w:r>
      <w:proofErr w:type="spellEnd"/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E54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Младенец, Дева и Иосиф.</w:t>
      </w:r>
      <w:r w:rsidRPr="00EE54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</w:t>
      </w:r>
      <w:proofErr w:type="gramStart"/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 Завета на века</w:t>
      </w:r>
      <w:r w:rsidRPr="00EE54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Коснулись одного порога,</w:t>
      </w:r>
      <w:r w:rsidRPr="00EE54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старец смертный на руках</w:t>
      </w:r>
      <w:r w:rsidRPr="00EE54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Бессмертного возносит Бога.</w:t>
      </w:r>
    </w:p>
    <w:p w:rsidR="00DA514D" w:rsidRDefault="00EE54E4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4E4" w:rsidRDefault="00D41D5D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D41D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День 15 февраля отмечается христианами 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особый праздник, называемый Сретением Господним</w:t>
      </w:r>
      <w:r w:rsidRPr="00D41D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Слово «сретение» на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тарославянском языке означает «в</w:t>
      </w:r>
      <w:r w:rsidRPr="00D41D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стреча». Многие считают, что в этот день встречаются зима и лето, не подозревая, что поводом для такого названия праздника послужила другая встреча, которая произошла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более</w:t>
      </w:r>
      <w:r w:rsidRPr="00D41D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2000 лет назад в Иерусалиме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</w:p>
    <w:p w:rsidR="00D41D5D" w:rsidRDefault="00D41D5D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41D5D" w:rsidRDefault="00D41D5D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41D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Просмотр видео «Сретение Господне»</w:t>
      </w:r>
    </w:p>
    <w:p w:rsidR="00D41D5D" w:rsidRDefault="00D41D5D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41D5D" w:rsidRDefault="00D41D5D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Ведущий. </w:t>
      </w:r>
      <w:r w:rsidR="00DA514D" w:rsidRPr="00D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зимний день православная церковь отмечает сразу два праздника. Первый из них – Сретение Господне. Второй праздник – Всемирный день православной молодежи, образованный более 50 лет назад.</w:t>
      </w:r>
    </w:p>
    <w:p w:rsidR="00DA514D" w:rsidRPr="00DA514D" w:rsidRDefault="00DA514D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Всемирный день православной молодежи отмечается с 1953 года. Утверждению праздника предшествовало проведение</w:t>
      </w:r>
      <w:proofErr w:type="gramStart"/>
      <w:r w:rsidRPr="00D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D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ервой Генеральной ассамблеи Всемирного православного молодежного движения «</w:t>
      </w:r>
      <w:proofErr w:type="spellStart"/>
      <w:r w:rsidRPr="00D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Синдесмос</w:t>
      </w:r>
      <w:proofErr w:type="spellEnd"/>
      <w:r w:rsidRPr="00D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Эта общественно-церковная организация начала свою работу во Франции в 1952 году. Главная цель ее образования заключается в служении церкви и установлении тесных связей между православной молодежью разных стран. На сегодняшний день в общественном движении принимает участие более ста организаций из 40 стран.</w:t>
      </w:r>
    </w:p>
    <w:p w:rsidR="00DA514D" w:rsidRPr="00DA514D" w:rsidRDefault="00DA514D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России традиция проведения 15 февраля Дня православной молодежи появилась благодаря Святейшему Патриарху Алексию II. В 2002 году им было выпущено положение об учреждении Российского дня православной молодежи. Тогда же была создана общественная организация «Всероссийское православное молодежное движение». </w:t>
      </w:r>
    </w:p>
    <w:p w:rsidR="00D41D5D" w:rsidRDefault="00DA514D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год, в день, когда церковь отмечает Сретение Господне, и накануне праздника православная молодежь в разных уголках России организует конференции, съезды, крестные ходы и другие торжественные мероприятия. Главным событием вечера является проведение Сретенского бала. </w:t>
      </w:r>
    </w:p>
    <w:p w:rsidR="00093BD9" w:rsidRDefault="00093BD9" w:rsidP="00093BD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93BD9" w:rsidRDefault="00093BD9" w:rsidP="00093BD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Выступление 8-9 классов (вальс)</w:t>
      </w:r>
    </w:p>
    <w:p w:rsidR="006F107E" w:rsidRDefault="006F107E" w:rsidP="00093BD9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4050" w:rsidRDefault="00D44050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4050" w:rsidRDefault="00D44050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Половина видео «Я часть потерянного поколения»</w:t>
      </w:r>
    </w:p>
    <w:p w:rsidR="0086585A" w:rsidRDefault="0086585A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6585A" w:rsidRDefault="0086585A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Ведущий.</w:t>
      </w:r>
      <w:r w:rsidRPr="00865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найти этот «обратный путь», современный молодой человек должен быть нравственным. А истоки нашей нравственности лежат в православной вере.</w:t>
      </w:r>
      <w:r w:rsidR="0025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Евангелие мы встречаем такую фразу «Вначале было Слово…». Слово – это наш инструмент, с помощью которого можно поддержать человека, вселить надежду, поднять настроение, но словом можно и ранить</w:t>
      </w:r>
      <w:r w:rsidR="000F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2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даже убить. </w:t>
      </w:r>
      <w:r w:rsidR="000F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народе есть поговорка «</w:t>
      </w:r>
      <w:r w:rsidR="000F0440" w:rsidRPr="000F0440">
        <w:rPr>
          <w:rFonts w:ascii="Times New Roman" w:hAnsi="Times New Roman" w:cs="Times New Roman"/>
          <w:sz w:val="24"/>
          <w:shd w:val="clear" w:color="auto" w:fill="FFFFFF"/>
        </w:rPr>
        <w:t>Слово, сказанное без соображенья, подобно выстрелу без прицела</w:t>
      </w:r>
      <w:r w:rsidR="000F0440" w:rsidRPr="000F04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F0440">
        <w:rPr>
          <w:rFonts w:ascii="Times New Roman" w:hAnsi="Times New Roman" w:cs="Times New Roman"/>
          <w:sz w:val="24"/>
          <w:szCs w:val="24"/>
          <w:shd w:val="clear" w:color="auto" w:fill="FFFFFF"/>
        </w:rPr>
        <w:t>. Нужно всегда помнить, что мы с вами носители русской культуры и русской речи. Давайте не будем засорять наш «великий и могучий русский язык».</w:t>
      </w:r>
    </w:p>
    <w:p w:rsidR="000F0440" w:rsidRDefault="000B42EF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0F04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Инсценировка «Запах слов»</w:t>
      </w:r>
    </w:p>
    <w:p w:rsidR="000F0440" w:rsidRPr="008F09E6" w:rsidRDefault="000F0440" w:rsidP="00A742F1">
      <w:pPr>
        <w:pStyle w:val="a5"/>
        <w:shd w:val="clear" w:color="auto" w:fill="FFFFFF"/>
        <w:spacing w:before="0" w:beforeAutospacing="0" w:after="270" w:afterAutospacing="0" w:line="240" w:lineRule="atLeast"/>
        <w:contextualSpacing/>
      </w:pPr>
      <w:r w:rsidRPr="008F09E6">
        <w:t>На кухне я готовлю завтрак,</w:t>
      </w:r>
      <w:r w:rsidRPr="008F09E6">
        <w:br/>
        <w:t>Как пахнут кофе и халва!</w:t>
      </w:r>
      <w:r w:rsidRPr="008F09E6">
        <w:br/>
        <w:t>А может быть, имеют запах</w:t>
      </w:r>
      <w:proofErr w:type="gramStart"/>
      <w:r w:rsidRPr="008F09E6">
        <w:br/>
        <w:t>И</w:t>
      </w:r>
      <w:proofErr w:type="gramEnd"/>
      <w:r w:rsidRPr="008F09E6">
        <w:t xml:space="preserve"> наши чувства, и слова?</w:t>
      </w:r>
    </w:p>
    <w:p w:rsidR="000F0440" w:rsidRPr="008F09E6" w:rsidRDefault="00A742F1" w:rsidP="00A742F1">
      <w:pPr>
        <w:pStyle w:val="a5"/>
        <w:shd w:val="clear" w:color="auto" w:fill="FFFFFF"/>
        <w:spacing w:before="0" w:beforeAutospacing="0" w:after="270" w:afterAutospacing="0" w:line="240" w:lineRule="atLeast"/>
        <w:contextualSpacing/>
      </w:pPr>
      <w:r w:rsidRPr="008F09E6">
        <w:br/>
      </w:r>
      <w:r w:rsidR="000F0440" w:rsidRPr="008F09E6">
        <w:t>Любовь, к примеру, пахнет розой,</w:t>
      </w:r>
      <w:r w:rsidR="000F0440" w:rsidRPr="008F09E6">
        <w:br/>
        <w:t>А детский лепет — молоком,</w:t>
      </w:r>
      <w:r w:rsidR="000F0440" w:rsidRPr="008F09E6">
        <w:br/>
        <w:t>А слово доброе — мимозой,</w:t>
      </w:r>
      <w:r w:rsidR="000F0440" w:rsidRPr="008F09E6">
        <w:br/>
        <w:t>Ромашкой или васильком…</w:t>
      </w:r>
    </w:p>
    <w:p w:rsidR="000F0440" w:rsidRPr="008F09E6" w:rsidRDefault="00A742F1" w:rsidP="00A742F1">
      <w:pPr>
        <w:pStyle w:val="a5"/>
        <w:shd w:val="clear" w:color="auto" w:fill="FFFFFF"/>
        <w:spacing w:before="0" w:beforeAutospacing="0" w:after="270" w:afterAutospacing="0" w:line="240" w:lineRule="atLeast"/>
        <w:contextualSpacing/>
      </w:pPr>
      <w:r w:rsidRPr="008F09E6">
        <w:br/>
      </w:r>
      <w:r w:rsidR="000F0440" w:rsidRPr="008F09E6">
        <w:t>Словесный мат, простите, смрадом,</w:t>
      </w:r>
      <w:r w:rsidR="000F0440" w:rsidRPr="008F09E6">
        <w:br/>
        <w:t>И, как невидимый палач,</w:t>
      </w:r>
      <w:r w:rsidR="000F0440" w:rsidRPr="008F09E6">
        <w:br/>
        <w:t>Он побивает, будто градом,</w:t>
      </w:r>
      <w:r w:rsidR="000F0440" w:rsidRPr="008F09E6">
        <w:br/>
        <w:t>Росточки счастья и удач.</w:t>
      </w:r>
    </w:p>
    <w:p w:rsidR="000F0440" w:rsidRPr="008F09E6" w:rsidRDefault="00A742F1" w:rsidP="00A742F1">
      <w:pPr>
        <w:pStyle w:val="a5"/>
        <w:shd w:val="clear" w:color="auto" w:fill="FFFFFF"/>
        <w:spacing w:before="0" w:beforeAutospacing="0" w:after="270" w:afterAutospacing="0" w:line="240" w:lineRule="atLeast"/>
        <w:contextualSpacing/>
      </w:pPr>
      <w:r w:rsidRPr="008F09E6">
        <w:br/>
      </w:r>
      <w:r w:rsidR="000F0440" w:rsidRPr="008F09E6">
        <w:t>Какая красочная дыня!</w:t>
      </w:r>
      <w:r w:rsidR="000F0440" w:rsidRPr="008F09E6">
        <w:br/>
        <w:t>Разрезала, а там — труха</w:t>
      </w:r>
      <w:proofErr w:type="gramStart"/>
      <w:r w:rsidR="000F0440" w:rsidRPr="008F09E6">
        <w:t>…</w:t>
      </w:r>
      <w:r w:rsidR="000F0440" w:rsidRPr="008F09E6">
        <w:br/>
        <w:t>Н</w:t>
      </w:r>
      <w:proofErr w:type="gramEnd"/>
      <w:r w:rsidR="000F0440" w:rsidRPr="008F09E6">
        <w:t>аверно, пахнет так гордыня,</w:t>
      </w:r>
      <w:r w:rsidR="000F0440" w:rsidRPr="008F09E6">
        <w:br/>
        <w:t>Родоначальница греха.</w:t>
      </w:r>
    </w:p>
    <w:p w:rsidR="000F0440" w:rsidRPr="008F09E6" w:rsidRDefault="00A742F1" w:rsidP="00A742F1">
      <w:pPr>
        <w:pStyle w:val="a5"/>
        <w:shd w:val="clear" w:color="auto" w:fill="FFFFFF"/>
        <w:spacing w:before="0" w:beforeAutospacing="0" w:after="270" w:afterAutospacing="0" w:line="240" w:lineRule="atLeast"/>
        <w:contextualSpacing/>
      </w:pPr>
      <w:r w:rsidRPr="008F09E6">
        <w:br/>
      </w:r>
      <w:r w:rsidR="000F0440" w:rsidRPr="008F09E6">
        <w:t>Улыбка пахнет шоколадкой,</w:t>
      </w:r>
      <w:r w:rsidR="000F0440" w:rsidRPr="008F09E6">
        <w:br/>
        <w:t>И комплимент — конфетой сладкой,</w:t>
      </w:r>
      <w:r w:rsidR="000F0440" w:rsidRPr="008F09E6">
        <w:br/>
        <w:t>Покой — домашним пирогом,</w:t>
      </w:r>
      <w:r w:rsidR="000F0440" w:rsidRPr="008F09E6">
        <w:br/>
        <w:t>А гнев — горячим утюгом!</w:t>
      </w:r>
    </w:p>
    <w:p w:rsidR="000F0440" w:rsidRPr="008F09E6" w:rsidRDefault="00A742F1" w:rsidP="00A742F1">
      <w:pPr>
        <w:pStyle w:val="a5"/>
        <w:shd w:val="clear" w:color="auto" w:fill="FFFFFF"/>
        <w:spacing w:before="0" w:beforeAutospacing="0" w:after="270" w:afterAutospacing="0" w:line="240" w:lineRule="atLeast"/>
        <w:contextualSpacing/>
      </w:pPr>
      <w:r w:rsidRPr="008F09E6">
        <w:br/>
      </w:r>
      <w:r w:rsidR="000F0440" w:rsidRPr="008F09E6">
        <w:t>В свободе слышу запах моря,</w:t>
      </w:r>
      <w:r w:rsidR="000F0440" w:rsidRPr="008F09E6">
        <w:br/>
        <w:t>Так пахнут ветер и цветы,</w:t>
      </w:r>
      <w:r w:rsidR="000F0440" w:rsidRPr="008F09E6">
        <w:br/>
        <w:t>А если кто друг с другом в ссоре,</w:t>
      </w:r>
      <w:r w:rsidR="000F0440" w:rsidRPr="008F09E6">
        <w:br/>
        <w:t>Там запах серной кислоты…</w:t>
      </w:r>
    </w:p>
    <w:p w:rsidR="000F0440" w:rsidRPr="008F09E6" w:rsidRDefault="00A742F1" w:rsidP="00A742F1">
      <w:pPr>
        <w:pStyle w:val="a5"/>
        <w:shd w:val="clear" w:color="auto" w:fill="FFFFFF"/>
        <w:spacing w:before="0" w:beforeAutospacing="0" w:after="270" w:afterAutospacing="0" w:line="240" w:lineRule="atLeast"/>
        <w:contextualSpacing/>
      </w:pPr>
      <w:r w:rsidRPr="008F09E6">
        <w:br/>
      </w:r>
      <w:r w:rsidR="000F0440" w:rsidRPr="008F09E6">
        <w:t>Духами пахнет благородство,</w:t>
      </w:r>
      <w:r w:rsidR="000F0440" w:rsidRPr="008F09E6">
        <w:br/>
        <w:t>Доброжелательность и мир,</w:t>
      </w:r>
      <w:r w:rsidR="000F0440" w:rsidRPr="008F09E6">
        <w:br/>
        <w:t>А свалкой мусорной уродство,</w:t>
      </w:r>
      <w:r w:rsidR="000F0440" w:rsidRPr="008F09E6">
        <w:br/>
      </w:r>
      <w:proofErr w:type="gramStart"/>
      <w:r w:rsidR="000F0440" w:rsidRPr="008F09E6">
        <w:t>Обжорство</w:t>
      </w:r>
      <w:proofErr w:type="gramEnd"/>
      <w:r w:rsidR="000F0440" w:rsidRPr="008F09E6">
        <w:t>, пьянство и трактир…</w:t>
      </w:r>
    </w:p>
    <w:p w:rsidR="000F0440" w:rsidRPr="008F09E6" w:rsidRDefault="00A742F1" w:rsidP="00A742F1">
      <w:pPr>
        <w:pStyle w:val="a5"/>
        <w:shd w:val="clear" w:color="auto" w:fill="FFFFFF"/>
        <w:spacing w:before="0" w:beforeAutospacing="0" w:after="270" w:afterAutospacing="0" w:line="240" w:lineRule="atLeast"/>
        <w:contextualSpacing/>
      </w:pPr>
      <w:r w:rsidRPr="008F09E6">
        <w:br/>
      </w:r>
      <w:r w:rsidR="000F0440" w:rsidRPr="008F09E6">
        <w:t>Унынье — как тяжёлый камень,</w:t>
      </w:r>
      <w:r w:rsidR="000F0440" w:rsidRPr="008F09E6">
        <w:br/>
        <w:t>Всегда у мира на виду,</w:t>
      </w:r>
      <w:r w:rsidR="000F0440" w:rsidRPr="008F09E6">
        <w:br/>
        <w:t>А нежность пахнет лепестками</w:t>
      </w:r>
      <w:r w:rsidR="000F0440" w:rsidRPr="008F09E6">
        <w:br/>
        <w:t>Цветущей яблони в саду!</w:t>
      </w:r>
    </w:p>
    <w:p w:rsidR="000F0440" w:rsidRPr="000B42EF" w:rsidRDefault="00A742F1" w:rsidP="000B42EF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rFonts w:ascii="Segoe UI" w:hAnsi="Segoe UI" w:cs="Segoe UI"/>
        </w:rPr>
      </w:pPr>
      <w:r w:rsidRPr="008F09E6">
        <w:br/>
      </w:r>
      <w:r w:rsidR="000F0440" w:rsidRPr="008F09E6">
        <w:t>Пусть будет счастья добрый запах</w:t>
      </w:r>
      <w:proofErr w:type="gramStart"/>
      <w:r w:rsidR="000F0440" w:rsidRPr="008F09E6">
        <w:br/>
        <w:t>И</w:t>
      </w:r>
      <w:proofErr w:type="gramEnd"/>
      <w:r w:rsidR="000F0440" w:rsidRPr="008F09E6">
        <w:t xml:space="preserve"> аромат красивых слов!</w:t>
      </w:r>
      <w:r w:rsidR="000F0440" w:rsidRPr="008F09E6">
        <w:br/>
        <w:t>На кухне я готовлю завтрак —</w:t>
      </w:r>
      <w:r w:rsidR="000F0440" w:rsidRPr="008F09E6">
        <w:br/>
        <w:t>Печенье, кофе и любовь!</w:t>
      </w:r>
      <w:r w:rsidR="000F0440" w:rsidRPr="008F09E6">
        <w:rPr>
          <w:rFonts w:ascii="Segoe UI" w:hAnsi="Segoe UI" w:cs="Segoe UI"/>
        </w:rPr>
        <w:br/>
      </w:r>
    </w:p>
    <w:p w:rsidR="00992244" w:rsidRDefault="00A742F1" w:rsidP="00CE6A1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Ведущий.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Наша история богата именами ученых и художников, первооткрывателей </w:t>
      </w:r>
      <w:r w:rsidR="00093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поэтов, политиков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актеров и спортсменов.</w:t>
      </w:r>
      <w:r w:rsidR="0024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Богата наша история и именами святых. Сегодня мы вспомним некоторых из них и постараемся из их праведной жизни взять что-то для себя.</w:t>
      </w:r>
    </w:p>
    <w:p w:rsidR="00992244" w:rsidRDefault="00992244" w:rsidP="00A742F1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2244" w:rsidRDefault="00992244" w:rsidP="00A742F1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Демонстрация икон Александра Невского и Дмитрия Донского</w:t>
      </w:r>
    </w:p>
    <w:p w:rsidR="00992244" w:rsidRDefault="00992244" w:rsidP="00A742F1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F056E" w:rsidRDefault="00992244" w:rsidP="00CE6A1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 Невский и Дмитрий Донской с детства любили учиться, упражняться в военном искусстве, читать молитвы и ходить в храм.</w:t>
      </w:r>
      <w:r w:rsidR="000C6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прожили недолгую жизнь, но обладая такими качествами как честь и достоинство, храбрость и мужество, благородство и верность смогли спасти Русь от иноплеменников. В 19-летнем возрасте в 1240 году войско, под командованием Александра, блестяще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отражает шведское наступление на р. Неве, после которой он и получил прозвище Невский.</w:t>
      </w:r>
      <w:r w:rsidR="00536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два года произошла грандиозная битва на Чудском озере, вошедшая в историю как Ледовое побоище, в результате которой Александр освободил Русь от </w:t>
      </w:r>
      <w:proofErr w:type="spellStart"/>
      <w:r w:rsidR="00536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ливонцев</w:t>
      </w:r>
      <w:proofErr w:type="spellEnd"/>
      <w:r w:rsidR="00536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6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юный Дмитрий Донской, по благословению своего духовного отца</w:t>
      </w:r>
      <w:r w:rsidR="008F0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Сергия Радонежского, в ходе кровопролитной битвы на Куликовом поле в 1380 году изгоняет из Руси монголо-татар. </w:t>
      </w:r>
      <w:r w:rsidR="008F0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Благоверные князья жили в период, когда наша Родина была раздроблена на мелкие территории и из-за этого часто подвергалась нападению других государств. Поэтому святые Александр Невский и Дмитрий Донской призывали русский народ жить в согласии и дружбе, потому что в единстве – мы сила.</w:t>
      </w:r>
      <w:r w:rsidR="00536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8F09E6" w:rsidRDefault="008F056E" w:rsidP="00A742F1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Выступление 5-го класса (флешмоб «Я, ты, он, она…»)</w:t>
      </w:r>
      <w:r w:rsidR="00992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F09E6" w:rsidRDefault="008F09E6" w:rsidP="00A742F1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728E" w:rsidRDefault="008F09E6" w:rsidP="00BB728E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Демонстрация иконы Серафима Саровского</w:t>
      </w:r>
    </w:p>
    <w:p w:rsidR="008F09E6" w:rsidRDefault="008F09E6" w:rsidP="00A742F1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F09E6" w:rsidRDefault="008F09E6" w:rsidP="00CE6A1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Ведущий. </w:t>
      </w:r>
      <w:proofErr w:type="gramStart"/>
      <w:r w:rsidR="00BB728E" w:rsidRPr="00BB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XIX </w:t>
      </w:r>
      <w:r w:rsidR="00BB728E" w:rsidRPr="00BB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</w:t>
      </w:r>
      <w:r w:rsidR="00BB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подарил нам святого, которого знают далеко за пределами нашей Родины</w:t>
      </w:r>
      <w:r w:rsidR="00093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Серафима Саровского. В юные годы</w:t>
      </w:r>
      <w:r w:rsidR="00BB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принимает решение удалиться в </w:t>
      </w:r>
      <w:proofErr w:type="spellStart"/>
      <w:r w:rsidR="00BB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Саровские</w:t>
      </w:r>
      <w:proofErr w:type="spellEnd"/>
      <w:r w:rsidR="00BB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леса для уединенной молитвы.</w:t>
      </w:r>
      <w:proofErr w:type="gramEnd"/>
      <w:r w:rsidR="00B72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 лет Серафим прожил в одиночестве. Лишь медведь приходил к нему в гости и покорно ждал, пока батюшка закончит молитву и угостит его сухариком. После 15-летнего затвора, Серафим </w:t>
      </w:r>
      <w:proofErr w:type="spellStart"/>
      <w:r w:rsidR="00B72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Саровский</w:t>
      </w:r>
      <w:proofErr w:type="spellEnd"/>
      <w:r w:rsidR="00B72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открыл двери своей кельи для людей. Многих он вылечил с помощью молитвы, тысячи людей </w:t>
      </w:r>
      <w:r w:rsidR="00CE6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поставил на путь истинный своими мудрыми советами. Все любили батюшку: и стар и мал. Ко всем своим гостям он обращался «Радость моя», щедро даря своё душевное тепло, ласку, милосердие и добро. Обращаясь ко всем людям, батюшка Серафим </w:t>
      </w:r>
      <w:r w:rsidR="00F9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наставлял</w:t>
      </w:r>
      <w:r w:rsidR="00CE6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E6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сворачивать с самой главной дороги – дороги доброты. </w:t>
      </w:r>
    </w:p>
    <w:p w:rsidR="00B143FA" w:rsidRDefault="00B143FA" w:rsidP="00CE6A1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43FA" w:rsidRDefault="00B143FA" w:rsidP="00CE6A1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Выступление 6-го класса (песня «Дорогою добра»)</w:t>
      </w:r>
    </w:p>
    <w:p w:rsidR="00B143FA" w:rsidRDefault="00B143FA" w:rsidP="00CE6A1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143FA" w:rsidRDefault="00B143FA" w:rsidP="00CE6A1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Демонстрация икон </w:t>
      </w:r>
      <w:r w:rsidR="001F29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Ксении Петербургской 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Матроны Московской </w:t>
      </w:r>
    </w:p>
    <w:p w:rsidR="00B143FA" w:rsidRDefault="00B143FA" w:rsidP="00CE6A1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3027" w:rsidRDefault="00B143FA" w:rsidP="006D3027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Ведущий. </w:t>
      </w:r>
      <w:r w:rsidR="001F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Ксения Петербургская и Матрона Московская</w:t>
      </w:r>
      <w:proofErr w:type="gramStart"/>
      <w:r w:rsidR="001F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Э</w:t>
      </w:r>
      <w:proofErr w:type="gramEnd"/>
      <w:r w:rsidR="001F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 святые женщины жили в разные века, но их объединяет непростая судьба и </w:t>
      </w:r>
      <w:r w:rsidR="006D3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большая вера в Бога. </w:t>
      </w:r>
    </w:p>
    <w:p w:rsidR="00CC6718" w:rsidRDefault="00370FCE" w:rsidP="00CC671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достижению совершеннолетия Ксения вышла замуж за придворного певчего Андрея. Но их счастье длилось недолго. Вскоре любимый супруг умер.</w:t>
      </w:r>
      <w:r w:rsidR="0045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Ксения очень переживала, что муж умер, не </w:t>
      </w:r>
      <w:r w:rsidR="00512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покаявшись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своих грехах. После похорон, она заявила, что тоже умерла для этого мира. </w:t>
      </w:r>
      <w:r w:rsidR="0005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</w:t>
      </w:r>
      <w:r w:rsidR="00512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05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считали ее сумасшедшей,</w:t>
      </w:r>
      <w:r w:rsidR="00512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смеялись и унижали ее. </w:t>
      </w:r>
      <w:r w:rsidR="0005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Ксения раздала все свое имущество бедным, оделась в скромные одежды и </w:t>
      </w:r>
      <w:r w:rsidR="00512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ушла </w:t>
      </w:r>
      <w:r w:rsidR="0045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броди</w:t>
      </w:r>
      <w:r w:rsidR="00512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45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городу. </w:t>
      </w:r>
      <w:r w:rsidR="004B1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помогала строить храмы, делилась своим скромным пропитанием с нищими и животными, утешал</w:t>
      </w:r>
      <w:r w:rsidR="00CC6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страждущих, исцеляла больных.</w:t>
      </w:r>
      <w:r w:rsidR="0045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2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прожила она 84 года в служении Богу и людям.</w:t>
      </w:r>
    </w:p>
    <w:p w:rsidR="005126AB" w:rsidRDefault="00B35F59" w:rsidP="00CC671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Матроне Московской и о силе ее рассказы передавались из уст в уста, ведь не было ни одного человека, кому бы она не помогла. Нищая, слепая от рождения, она практически никогда не имела крыши над головой. </w:t>
      </w:r>
      <w:r w:rsidR="00EA2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братья отказались от нее</w:t>
      </w:r>
      <w:r w:rsidR="00EA2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как стали большевиками, а большевики в Бога не верили. Скиталась она по подвалам, часто не доедала, но </w:t>
      </w:r>
      <w:r w:rsidR="00AB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никогда </w:t>
      </w:r>
      <w:proofErr w:type="spellStart"/>
      <w:r w:rsidR="00AB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Матронушка</w:t>
      </w:r>
      <w:proofErr w:type="spellEnd"/>
      <w:r w:rsidR="00AB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отказывала в помощи, хотя принимая на себя все </w:t>
      </w:r>
      <w:proofErr w:type="gramStart"/>
      <w:r w:rsidR="00AB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скорби</w:t>
      </w:r>
      <w:proofErr w:type="gramEnd"/>
      <w:r w:rsidR="00AB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людские к концу жизни не могла вымолвить ни словечка.</w:t>
      </w:r>
    </w:p>
    <w:p w:rsidR="00AB4EEE" w:rsidRDefault="00AB4EEE" w:rsidP="00CC671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Смирение, спокойствие, терпение, милосердие и отзывчивость все эти качества вместили в себя Ксения и Матрона. </w:t>
      </w:r>
      <w:r w:rsid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призывали людей, прежде всего, смотреть не на внешность человека, а на его душу. </w:t>
      </w:r>
    </w:p>
    <w:p w:rsidR="00CC6718" w:rsidRDefault="00CC6718" w:rsidP="00CC671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43FA" w:rsidRPr="001F29D0" w:rsidRDefault="006D3027" w:rsidP="00CC6718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CE6A13" w:rsidRDefault="00342CB9" w:rsidP="00CE6A13">
      <w:pPr>
        <w:spacing w:line="2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Чтец. 2</w:t>
      </w:r>
    </w:p>
    <w:p w:rsidR="006D5F73" w:rsidRDefault="008F09E6" w:rsidP="00CE6A13">
      <w:pPr>
        <w:spacing w:line="2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Некрасивых людей не бывает!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Некрасивой бывает душа</w:t>
      </w:r>
      <w:proofErr w:type="gramStart"/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ья-то – тело собой украшает,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Чья-то – злобой убьёт без ножа…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Красота – как обёртка конфеты…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возможно, под нею обман…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Развернёшь, а съедобного нету…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будешь от сладости пьян…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души красота не увянет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потом, по прошествии лет,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Расцветёт, заискрится, воспрянет…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будет достойный ответ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обложек </w:t>
      </w:r>
      <w:proofErr w:type="spellStart"/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гламурных</w:t>
      </w:r>
      <w:proofErr w:type="spellEnd"/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журналов,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учили красивыми быть…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картинок красивых немало,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стоит ли фантик любить?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вокруг столько добрых созданий,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душе – неземной красоты</w:t>
      </w:r>
      <w:proofErr w:type="gramStart"/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далеке от крикливых компаний,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сердечке о счастье мечты…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души мир себя потеряет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изменчивой модой спеша…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Некрасивых людей не бывает…</w:t>
      </w:r>
      <w:r w:rsidRPr="00342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Некрасивой бывает душа…</w:t>
      </w:r>
      <w:r w:rsidR="00992244" w:rsidRPr="00342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6D5F73" w:rsidRDefault="006D5F73" w:rsidP="00CE6A13">
      <w:pPr>
        <w:spacing w:line="2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CB9" w:rsidRDefault="00342CB9" w:rsidP="006D5F73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Демонстрация иконы Луки Крымского</w:t>
      </w:r>
    </w:p>
    <w:p w:rsidR="00342CB9" w:rsidRDefault="00342CB9" w:rsidP="006D5F73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CB9" w:rsidRDefault="00342CB9" w:rsidP="006D5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Ведущий. </w:t>
      </w:r>
      <w:r w:rsidR="00CE2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Святитель Лука был талантливейшим юношей. Блестяще окончил гимназию, прекрасно рисовал, был остроумным собеседником. В его юной голове зрели мысли о том, что он должен посвятить свою жизнь помощи людям. Поэтому </w:t>
      </w:r>
      <w:r w:rsidR="00556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юноша</w:t>
      </w:r>
      <w:r w:rsidR="00CE2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решил стать врачом, хирургом. Вместе с этим, он активно участвовал в церко</w:t>
      </w:r>
      <w:r w:rsidR="00C6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вной жизни, поэтому вскоре после смерти своей супруги он решает стать священником. В 1917 году случилась революция. К власти пришли безбожные большевики. Многие храмы закрыли и разрушили</w:t>
      </w:r>
      <w:r w:rsidR="0029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священников арестовали. Святитель Лука претерпел многочисленные аресты, пытки, побои, ссылки. Но даже в застенках тюремных лагерей он не переставал лечить тела и души как заключенных, так и о</w:t>
      </w:r>
      <w:r w:rsidR="006D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хранников. Днем он оперировал, а по ночам молился,  в том числе и за врагов. Лука Крымский обладал великим даром – умением прощать. </w:t>
      </w:r>
    </w:p>
    <w:p w:rsidR="006D7A31" w:rsidRDefault="006D7A31" w:rsidP="006D5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D7A31" w:rsidRDefault="006D7A31" w:rsidP="006D5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Выступление 8-го класса (танец «Молитва»</w:t>
      </w:r>
      <w:r w:rsidR="000F4F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под песню «Пока земля еще вертится»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6D7A31" w:rsidRDefault="006D7A31" w:rsidP="006D5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F2F0F" w:rsidRDefault="006D7A31" w:rsidP="00FF2F0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Демонстрация иконы Сергия Радонежского</w:t>
      </w:r>
    </w:p>
    <w:p w:rsidR="006D7A31" w:rsidRDefault="006D7A31" w:rsidP="006D5F7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3EE4" w:rsidRDefault="006D7A31" w:rsidP="00CD3E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Ведущий. </w:t>
      </w:r>
      <w:r w:rsidR="00556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600 лет назад родился на Руси мальчик Варфоломей. </w:t>
      </w:r>
      <w:r w:rsidR="00883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Тихий, добродушный и спокойный, послушный и трудолюбивый мальчик всегда старался угодить своим родителям</w:t>
      </w:r>
      <w:r w:rsidR="00D9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52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с охотой брался за любое дело: выгонял на выпас скот, чистил конюшни, убирал двор. Делал всё, дабы облегчить труд отца и матери.</w:t>
      </w:r>
      <w:r w:rsidR="00925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 очень огорчало мальчика и его семью: никак Варфоломей не мог научиться читать и писать. Но он не переставал верить и надеяться, что осилит эту науку. И горячая молитва праведного ребенка была услышана Господом. Вскоре по знания</w:t>
      </w:r>
      <w:r w:rsidR="00D9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925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Варфоломею не было </w:t>
      </w:r>
      <w:proofErr w:type="gramStart"/>
      <w:r w:rsidR="00925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равных</w:t>
      </w:r>
      <w:proofErr w:type="gramEnd"/>
      <w:r w:rsidR="00925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D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 и старшие братья не могли им нарадоваться. Он перечитал всевозможные богослужебные книги, и в его юном сердце созрело желание посвятить себя Богу. По примеру древних подвижников юноша захотел уйти в лес, чтобы прибывать в постоянной молитве. Но видя, что родителей огорчило его решение, ведь они были уже в пожилом возрасте, решил отложить  свой уход. </w:t>
      </w:r>
      <w:r w:rsidR="00D9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 мог любящий сын нарушить одну из заповедей о почтении отца и матери. Когда он похоронил </w:t>
      </w:r>
      <w:r w:rsidR="00C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D9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удалился в Радонежские леса, принял монашеский постриг с именем Сергий. Вместе с другими монахами возводил храм, будущую Свято-Троице-Сергиеву лавру, которая </w:t>
      </w:r>
      <w:proofErr w:type="gramStart"/>
      <w:r w:rsidR="00D9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радует глаз по сей</w:t>
      </w:r>
      <w:proofErr w:type="gramEnd"/>
      <w:r w:rsidR="00D9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день. Перед своей кончиной Сергий Радонежский заповедал: «Прежде чем прийти на мою могилу, посетите могилу моих родителей».</w:t>
      </w:r>
    </w:p>
    <w:p w:rsidR="00CD3EE4" w:rsidRDefault="00CD3EE4" w:rsidP="00CD3E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3EE4" w:rsidRDefault="00CD3EE4" w:rsidP="00CD3E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Выступление 7-го класса (сценка «Отцы и дети»)</w:t>
      </w:r>
    </w:p>
    <w:p w:rsidR="00F6169C" w:rsidRDefault="00F6169C" w:rsidP="00CD3E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6169C" w:rsidRDefault="00F6169C" w:rsidP="00CD3E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Демонстрация иконы Петра и Февронии </w:t>
      </w:r>
    </w:p>
    <w:p w:rsidR="00CD3EE4" w:rsidRDefault="00CD3EE4" w:rsidP="00CD3E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3EE4" w:rsidRDefault="00B6164E" w:rsidP="00CD3E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Вершиной всех человеческих добродетелей является любовь. </w:t>
      </w:r>
      <w:r w:rsidR="009A2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Примером этого искреннего, чистого и вечного чувства может служить любовь Муромских князя Петра и княгини Февронии. </w:t>
      </w:r>
      <w:r w:rsidR="000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0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XII </w:t>
      </w:r>
      <w:r w:rsidR="000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веке в красивом русском городе Муроме жил князь Пётр. Был у князя тяжкий недуг – проказа. Некто не мог его вылечить. </w:t>
      </w:r>
      <w:r w:rsidR="00BD7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Петру приснился сон, что исцелить его сможет благочестивая девушка-крестьянка Феврония из рязанского села. Послал он подданных за ней и как только увидел ее, тут же полюбил за скромность и доброту. Святая Феврония исцелила Петра</w:t>
      </w:r>
      <w:r w:rsidR="00AC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вскоре они сыграли свадьбу. Как они любили друг друга! Святые супруги пронесли это чувство через все жизненные трудности. Бояре не желали, чтобы ими правила крестьянка и требовали от князя отказаться от жены. Не послушался их Пётр, поэтому бояре изгнали их</w:t>
      </w:r>
      <w:r w:rsidR="00497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</w:t>
      </w:r>
      <w:r w:rsidR="00AC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Мурома. Через некоторое время на княжество напали враги и те же самые бояре попросили вернуться Петра и Февронию обратно. </w:t>
      </w:r>
      <w:r w:rsidR="00F61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Прославились святые супруги своим милосердием, благочестием и, конечно же, искренней и всеобъемлющей любовью не только друг</w:t>
      </w:r>
      <w:r w:rsidR="00497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F61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другу и своим детям, но и к своему народу. </w:t>
      </w:r>
    </w:p>
    <w:p w:rsidR="00F6169C" w:rsidRDefault="00F6169C" w:rsidP="00CD3E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69C" w:rsidRDefault="00093BD9" w:rsidP="00CD3E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Песня «Две души» </w:t>
      </w:r>
    </w:p>
    <w:p w:rsidR="00093BD9" w:rsidRDefault="00093BD9" w:rsidP="00CD3E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6169C" w:rsidRDefault="00F6169C" w:rsidP="00CD3E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Ведущий. </w:t>
      </w:r>
      <w:r w:rsidR="001E2CE9" w:rsidRPr="001E2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Любой человек предпочитает, чтобы его окружали хорошие вещи. Если есть возможность, он всегда выберет хорошую обувь, хорошую одежду, хорошую квартиру. И если такое отношение к неодушевленным вещам, то тем более оно проявляется в отношениях с людьми. Действительно, каждый хочет, чтобы его окружали хорошие люди – порядочные, честные, верные, добрые. Но ведь если так мы относимся к тому, что нас окружает, то тем более это должно касаться и нас самих: мы должны хотеть и сами быть лучше.</w:t>
      </w:r>
      <w:r w:rsidR="00B80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80301" w:rsidRDefault="00B80301" w:rsidP="00CD3E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святые были простыми людьми, как и мы с вами. Просто с юных лет они не переставали упорно трудиться над своими пороками, чтобы не стать частью «потерянного поколения».</w:t>
      </w:r>
    </w:p>
    <w:p w:rsidR="00B80301" w:rsidRDefault="00B80301" w:rsidP="00CD3EE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0301" w:rsidRDefault="00B80301" w:rsidP="00B803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видео «Я часть потерянного поколения»</w:t>
      </w:r>
    </w:p>
    <w:p w:rsidR="00B80301" w:rsidRDefault="00B80301" w:rsidP="00B803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301" w:rsidRDefault="00B80301" w:rsidP="00B8030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И в заключение хотелось бы сказать:</w:t>
      </w:r>
    </w:p>
    <w:p w:rsidR="00955CCC" w:rsidRPr="00B80301" w:rsidRDefault="00955CCC" w:rsidP="00B80301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что мы тратим жизнь! </w:t>
      </w:r>
      <w:r w:rsidR="001E2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мелочные ссоры,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глупые слова,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пустые разговоры,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суету обид,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злобу -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и вновь.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что мы тратим жизнь...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надо б на любовь.</w:t>
      </w:r>
      <w:r w:rsidR="00B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CCC" w:rsidRPr="0055673C" w:rsidRDefault="00955CCC" w:rsidP="00955CCC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Сжигаем жизнь дотла всё на пустое что-то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нудные дела,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ненужные заботы...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угоду обществу придумываем маски...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что мы тратим жизнь!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надо бы на ласки.</w:t>
      </w:r>
      <w:r w:rsidR="00B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BD9" w:rsidRDefault="00955CCC" w:rsidP="00955CCC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распыляем жизнь на сумрачную скуку,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"имидж" и "престиж",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ненужную науку,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ложь и хвастовство,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дармовую</w:t>
      </w:r>
      <w:proofErr w:type="gramEnd"/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службу.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что мы тратим жизнь</w:t>
      </w:r>
      <w:proofErr w:type="gramStart"/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?...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нужно бы на дружбу.</w:t>
      </w:r>
      <w:r w:rsidR="00B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CCC" w:rsidRPr="0055673C" w:rsidRDefault="00955CCC" w:rsidP="00955CCC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Куда-то всё спешим,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чего-то добываем.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Чего-то ищем всё - а более теряем;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копим: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золото,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тряпьё и серебро...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что мы тратим жизнь!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надо б на добро.</w:t>
      </w:r>
      <w:r w:rsidR="00B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CCC" w:rsidRPr="0055673C" w:rsidRDefault="00955CCC" w:rsidP="00955CCC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Волнуемся,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кричим,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пустякам страдаем;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серьёзностью смешной вещички выбираем.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сколько не гадай - всё выберешь не ту.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что мы тратим жизнь...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надо б на мечту.</w:t>
      </w:r>
      <w:r w:rsidR="00B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CCC" w:rsidRPr="0055673C" w:rsidRDefault="00955CCC" w:rsidP="00955CCC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Боимся радости,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боимся верить в сказки,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Боимся и мечты, и нежности,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ласки;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Боимся полюбить,</w:t>
      </w:r>
      <w:r w:rsidR="0055673C"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после не </w:t>
      </w:r>
      <w:proofErr w:type="gramStart"/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t>...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что мы тратим жизнь?! </w:t>
      </w:r>
      <w:r w:rsidRPr="0055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надо просто жить!</w:t>
      </w:r>
      <w:r w:rsidR="00B8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07E" w:rsidRDefault="006F107E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010" w:rsidRDefault="00497010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«Берегите любовь»</w:t>
      </w:r>
    </w:p>
    <w:p w:rsidR="00B80301" w:rsidRPr="00B80301" w:rsidRDefault="00B80301" w:rsidP="00DA514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E4" w:rsidRPr="00EE54E4" w:rsidRDefault="00EE54E4" w:rsidP="00EE54E4">
      <w:pPr>
        <w:jc w:val="center"/>
        <w:rPr>
          <w:b/>
        </w:rPr>
      </w:pPr>
    </w:p>
    <w:sectPr w:rsidR="00EE54E4" w:rsidRPr="00EE54E4" w:rsidSect="00EE54E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727"/>
    <w:multiLevelType w:val="multilevel"/>
    <w:tmpl w:val="F2AA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E4A69"/>
    <w:multiLevelType w:val="multilevel"/>
    <w:tmpl w:val="1A2C57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E4"/>
    <w:rsid w:val="00010B37"/>
    <w:rsid w:val="00050B5C"/>
    <w:rsid w:val="00093BD9"/>
    <w:rsid w:val="000B42EF"/>
    <w:rsid w:val="000C6586"/>
    <w:rsid w:val="000F0440"/>
    <w:rsid w:val="000F4F93"/>
    <w:rsid w:val="001524EE"/>
    <w:rsid w:val="001B5500"/>
    <w:rsid w:val="001E2CE9"/>
    <w:rsid w:val="001F29D0"/>
    <w:rsid w:val="002434C5"/>
    <w:rsid w:val="00256BC5"/>
    <w:rsid w:val="002900C2"/>
    <w:rsid w:val="00342CB9"/>
    <w:rsid w:val="00370FCE"/>
    <w:rsid w:val="00456D73"/>
    <w:rsid w:val="0049165D"/>
    <w:rsid w:val="00497010"/>
    <w:rsid w:val="004B11AB"/>
    <w:rsid w:val="004B3DB7"/>
    <w:rsid w:val="005126AB"/>
    <w:rsid w:val="00536FC8"/>
    <w:rsid w:val="0055673C"/>
    <w:rsid w:val="006D3027"/>
    <w:rsid w:val="006D5F73"/>
    <w:rsid w:val="006D7A31"/>
    <w:rsid w:val="006F107E"/>
    <w:rsid w:val="007F12EA"/>
    <w:rsid w:val="0086585A"/>
    <w:rsid w:val="00883523"/>
    <w:rsid w:val="008F056E"/>
    <w:rsid w:val="008F09E6"/>
    <w:rsid w:val="00923A11"/>
    <w:rsid w:val="00925F3C"/>
    <w:rsid w:val="00955CCC"/>
    <w:rsid w:val="009647A2"/>
    <w:rsid w:val="00992244"/>
    <w:rsid w:val="009A2419"/>
    <w:rsid w:val="009A739B"/>
    <w:rsid w:val="00A742F1"/>
    <w:rsid w:val="00AB4EEE"/>
    <w:rsid w:val="00AC27F0"/>
    <w:rsid w:val="00B143FA"/>
    <w:rsid w:val="00B2287E"/>
    <w:rsid w:val="00B35F59"/>
    <w:rsid w:val="00B6164E"/>
    <w:rsid w:val="00B723E3"/>
    <w:rsid w:val="00B80301"/>
    <w:rsid w:val="00BB728E"/>
    <w:rsid w:val="00BD7C91"/>
    <w:rsid w:val="00BE1E03"/>
    <w:rsid w:val="00C623BC"/>
    <w:rsid w:val="00C65EDC"/>
    <w:rsid w:val="00CC6718"/>
    <w:rsid w:val="00CD3EE4"/>
    <w:rsid w:val="00CD6A50"/>
    <w:rsid w:val="00CE2656"/>
    <w:rsid w:val="00CE6A13"/>
    <w:rsid w:val="00D41D5D"/>
    <w:rsid w:val="00D44050"/>
    <w:rsid w:val="00D93DD0"/>
    <w:rsid w:val="00DA514D"/>
    <w:rsid w:val="00EA276B"/>
    <w:rsid w:val="00EE54E4"/>
    <w:rsid w:val="00F0479E"/>
    <w:rsid w:val="00F6169C"/>
    <w:rsid w:val="00F95B8E"/>
    <w:rsid w:val="00F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514D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95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5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3B782-3B49-4B55-A1E0-F49F895B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Lerapc</dc:creator>
  <cp:lastModifiedBy>Lerapc</cp:lastModifiedBy>
  <cp:revision>16</cp:revision>
  <dcterms:created xsi:type="dcterms:W3CDTF">2019-01-01T12:01:00Z</dcterms:created>
  <dcterms:modified xsi:type="dcterms:W3CDTF">2019-03-04T20:00:00Z</dcterms:modified>
</cp:coreProperties>
</file>