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7" w:rsidRDefault="00BF0EC0" w:rsidP="00B848C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Б. М. Кустодиев «Купчиха за чаем»</w:t>
      </w:r>
    </w:p>
    <w:p w:rsidR="00782DBF" w:rsidRDefault="00782DBF" w:rsidP="00B848C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1918 г.</w:t>
      </w:r>
    </w:p>
    <w:p w:rsidR="00B848C7" w:rsidRDefault="00B848C7" w:rsidP="00B848C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Вашему вниманию представляем картину Б.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«Купчиха за чаем».</w:t>
      </w:r>
    </w:p>
    <w:p w:rsidR="00BF0EC0" w:rsidRPr="00B848C7" w:rsidRDefault="00BF0EC0" w:rsidP="00B848C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Художественный талант Бориса Михайловича </w:t>
      </w:r>
      <w:proofErr w:type="spellStart"/>
      <w:r w:rsidRPr="00BF0EC0">
        <w:rPr>
          <w:rFonts w:ascii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0EC0">
        <w:rPr>
          <w:rFonts w:ascii="Times New Roman" w:hAnsi="Times New Roman" w:cs="Times New Roman"/>
          <w:sz w:val="28"/>
          <w:szCs w:val="28"/>
          <w:lang w:eastAsia="ru-RU"/>
        </w:rPr>
        <w:t> известного во всем мире представителя русской живописи прошлого столетия, подарил нам ностальгический мир, солнечный и радостный, подчеркивающий яркими красками ощущение праздника. Будучи учеником </w:t>
      </w:r>
      <w:hyperlink r:id="rId5" w:history="1">
        <w:r w:rsidRPr="00BF0EC0">
          <w:rPr>
            <w:rFonts w:ascii="Times New Roman" w:hAnsi="Times New Roman" w:cs="Times New Roman"/>
            <w:sz w:val="28"/>
            <w:szCs w:val="28"/>
            <w:lang w:eastAsia="ru-RU"/>
          </w:rPr>
          <w:t>Ильи Репина</w:t>
        </w:r>
      </w:hyperlink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, Кустодиев не просто наследовал манеру и стиль Репина, но и привнес присущую только ему игру красок, которая поневоле заряжает позитивом и счастьем. </w:t>
      </w:r>
    </w:p>
    <w:p w:rsidR="00BF0EC0" w:rsidRDefault="00BF0EC0" w:rsidP="00BF0EC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EC0">
        <w:rPr>
          <w:rFonts w:ascii="Times New Roman" w:hAnsi="Times New Roman" w:cs="Times New Roman"/>
          <w:sz w:val="28"/>
          <w:szCs w:val="28"/>
          <w:lang w:eastAsia="ru-RU"/>
        </w:rPr>
        <w:t>Родился Кустодиев в семье преподавателя семинарии в 1878 году в г. Астрахань. Судьба распорядилась таким образом, что отец Бориса умер, когда мальчику было чуть больше года, и вся ответственность за воспитание легла на хрупкие плечи матери – 25</w:t>
      </w:r>
      <w:r w:rsidR="00111EF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 летней вдовы с четырьмя детьми на руках. Несмотря на очень скромный достаток, семья жила дружно, а материнская любовь скрашивала трудности жизни, давая возможность сформироваться творческой личности. Именно мать, Екатерина Прохоровна, прививала детям любовь к высокому искусству – театру, литературе, живописи. Такое воспитание четко определило будущее Бориса, и уже в 9 лет он 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нал, что станет художником.</w:t>
      </w:r>
    </w:p>
    <w:p w:rsidR="0093430C" w:rsidRDefault="006F61CD" w:rsidP="00BF0EC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Кустодиев любил жизнь жадно, неутолимо. Любил и восторгался ею. Из впечатлений детства и юности  он создавал многоцветную панораму жизни города, похожего не то на его родную Астрахань, не то на Кострому, Кинешму или Ярославль. </w:t>
      </w:r>
      <w:proofErr w:type="gramStart"/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Захолустный городок, творимый воображением художника, населяют сотни, даже тысячи людей – купцы, мещане, крестьяне, чиновники, гимназисты.</w:t>
      </w:r>
      <w:proofErr w:type="gramEnd"/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Целый мир образов, мир со своими обычаями, вкусами, устойчивым укладом. Но главные герои картин – купцы и их жены.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этом </w:t>
      </w:r>
      <w:proofErr w:type="spellStart"/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кустодиевском</w:t>
      </w:r>
      <w:proofErr w:type="spellEnd"/>
      <w:r w:rsidRPr="006F61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городе жизнь течет тихо, размеренно, неторопливо. Купцы подсчитывают выручку, торгуются с покупателями или, поджидая их, режутся в шашки под аркадами торговых рядов, а потом не спеша – людей посмотреть и себя показать – прогуливаются с семьям</w:t>
      </w:r>
      <w:r w:rsidR="00111E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по бульвару.</w:t>
      </w:r>
    </w:p>
    <w:p w:rsidR="006F61CD" w:rsidRDefault="0093430C" w:rsidP="00BF0EC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F0EC0">
        <w:rPr>
          <w:rFonts w:ascii="Times New Roman" w:hAnsi="Times New Roman" w:cs="Times New Roman"/>
          <w:sz w:val="28"/>
          <w:szCs w:val="28"/>
          <w:lang w:eastAsia="ru-RU"/>
        </w:rPr>
        <w:t>В голодный 1918 год, в холод и разруху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 больной художник мечтал о красоте, полнокровной яркой жизни, обилии.</w:t>
      </w:r>
    </w:p>
    <w:p w:rsidR="0093430C" w:rsidRDefault="0093430C" w:rsidP="00BF0EC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Отсюда возникают знаменитые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кустодиевские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картины, отражающие отдельные стороны бытовавшего в народе понимания женской красоты, которое было связано с представлением о богатстве и довольстве купеческой жизни. Среди картин этого круга самая известная – «Купчиха за чаем».</w:t>
      </w:r>
    </w:p>
    <w:p w:rsidR="00111EFF" w:rsidRDefault="00BF0EC0" w:rsidP="00111E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ородная, пышущая здоровьем купчиха была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дним из излюбленных персонажей произведений </w:t>
      </w:r>
      <w:proofErr w:type="spellStart"/>
      <w:r w:rsidRPr="00BF0EC0">
        <w:rPr>
          <w:rFonts w:ascii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BF0E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EC0">
        <w:rPr>
          <w:rFonts w:ascii="Times New Roman" w:hAnsi="Times New Roman" w:cs="Times New Roman"/>
          <w:sz w:val="28"/>
          <w:szCs w:val="28"/>
        </w:rPr>
        <w:t xml:space="preserve">Молодая женщина пьет чай на балконе деревянного особняка. </w:t>
      </w:r>
      <w:r w:rsidR="00111EFF" w:rsidRPr="00BF0EC0">
        <w:rPr>
          <w:rFonts w:ascii="Times New Roman" w:hAnsi="Times New Roman" w:cs="Times New Roman"/>
          <w:sz w:val="28"/>
          <w:szCs w:val="28"/>
        </w:rPr>
        <w:t xml:space="preserve">Женщина красива. Ее крепкое тело дышит здоровьем. Удобно устроившись, подперев локоть одной руки другой и кокетливо отставив пухлый мизинец, она </w:t>
      </w:r>
      <w:r w:rsidR="00111EFF">
        <w:rPr>
          <w:rFonts w:ascii="Times New Roman" w:hAnsi="Times New Roman" w:cs="Times New Roman"/>
          <w:sz w:val="28"/>
          <w:szCs w:val="28"/>
        </w:rPr>
        <w:t>не спеша потягивает чай</w:t>
      </w:r>
      <w:r w:rsidR="00111EFF" w:rsidRPr="00BF0EC0">
        <w:rPr>
          <w:rFonts w:ascii="Times New Roman" w:hAnsi="Times New Roman" w:cs="Times New Roman"/>
          <w:sz w:val="28"/>
          <w:szCs w:val="28"/>
        </w:rPr>
        <w:t xml:space="preserve"> с блюдечка</w:t>
      </w:r>
      <w:r w:rsidR="00111EFF">
        <w:rPr>
          <w:rFonts w:ascii="Times New Roman" w:hAnsi="Times New Roman" w:cs="Times New Roman"/>
          <w:sz w:val="28"/>
          <w:szCs w:val="28"/>
        </w:rPr>
        <w:t>:</w:t>
      </w:r>
      <w:r w:rsidR="00111EFF" w:rsidRPr="00111EFF">
        <w:rPr>
          <w:rFonts w:ascii="Times New Roman" w:hAnsi="Times New Roman" w:cs="Times New Roman"/>
          <w:sz w:val="28"/>
          <w:szCs w:val="28"/>
        </w:rPr>
        <w:t xml:space="preserve"> </w:t>
      </w:r>
      <w:r w:rsidR="00111EFF">
        <w:rPr>
          <w:rFonts w:ascii="Times New Roman" w:hAnsi="Times New Roman" w:cs="Times New Roman"/>
          <w:sz w:val="28"/>
          <w:szCs w:val="28"/>
        </w:rPr>
        <w:t xml:space="preserve">так уж принято – пить чай, встав от послеобеденного сна. </w:t>
      </w:r>
      <w:r w:rsidR="00111EFF" w:rsidRPr="00BF0EC0">
        <w:rPr>
          <w:rFonts w:ascii="Times New Roman" w:hAnsi="Times New Roman" w:cs="Times New Roman"/>
          <w:sz w:val="28"/>
          <w:szCs w:val="28"/>
        </w:rPr>
        <w:t>Кот, мурлыча и изогнув хвост от удовольствия,</w:t>
      </w:r>
      <w:r w:rsidR="00111EFF">
        <w:rPr>
          <w:rFonts w:ascii="Times New Roman" w:hAnsi="Times New Roman" w:cs="Times New Roman"/>
          <w:sz w:val="28"/>
          <w:szCs w:val="28"/>
        </w:rPr>
        <w:t xml:space="preserve"> ластится к сдобному плечу.</w:t>
      </w:r>
    </w:p>
    <w:p w:rsidR="00111EFF" w:rsidRDefault="00BF0EC0" w:rsidP="00111E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C0">
        <w:rPr>
          <w:rFonts w:ascii="Times New Roman" w:hAnsi="Times New Roman" w:cs="Times New Roman"/>
          <w:sz w:val="28"/>
          <w:szCs w:val="28"/>
        </w:rPr>
        <w:t xml:space="preserve">Складки темно-фиолетового с черными разводами платья и такой же чепец подчеркивают белизну округлых обнаженных плеч и свежие краски розового лица. </w:t>
      </w:r>
    </w:p>
    <w:p w:rsidR="00111EFF" w:rsidRDefault="00111EFF" w:rsidP="00111E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C0">
        <w:rPr>
          <w:rFonts w:ascii="Times New Roman" w:hAnsi="Times New Roman" w:cs="Times New Roman"/>
          <w:sz w:val="28"/>
          <w:szCs w:val="28"/>
        </w:rPr>
        <w:t xml:space="preserve">А на столе </w:t>
      </w:r>
      <w:r>
        <w:rPr>
          <w:rFonts w:ascii="Times New Roman" w:hAnsi="Times New Roman" w:cs="Times New Roman"/>
          <w:sz w:val="28"/>
          <w:szCs w:val="28"/>
        </w:rPr>
        <w:t xml:space="preserve">белая скатерть – символ русского гостеприимства, </w:t>
      </w:r>
      <w:r w:rsidRPr="00BF0EC0">
        <w:rPr>
          <w:rFonts w:ascii="Times New Roman" w:hAnsi="Times New Roman" w:cs="Times New Roman"/>
          <w:sz w:val="28"/>
          <w:szCs w:val="28"/>
        </w:rPr>
        <w:t>пышет жаром ведерный самовар и аппетитно расставлены фрукты и сласти – сочный, красный арбуз, яблоки, гроздь винограда, варенье, кренделя и булки в плетеной хлебнице</w:t>
      </w:r>
      <w:r>
        <w:rPr>
          <w:rFonts w:ascii="Times New Roman" w:hAnsi="Times New Roman" w:cs="Times New Roman"/>
          <w:sz w:val="28"/>
          <w:szCs w:val="28"/>
        </w:rPr>
        <w:t xml:space="preserve"> – всё, чем славится традиция русского чаепития</w:t>
      </w:r>
      <w:r w:rsidRPr="00BF0EC0">
        <w:rPr>
          <w:rFonts w:ascii="Times New Roman" w:hAnsi="Times New Roman" w:cs="Times New Roman"/>
          <w:sz w:val="28"/>
          <w:szCs w:val="28"/>
        </w:rPr>
        <w:t>. Здесь же расписной деревянный ларец для рукоделия – это после чая...</w:t>
      </w:r>
    </w:p>
    <w:p w:rsidR="00111EFF" w:rsidRDefault="00111EFF" w:rsidP="00111EF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0EC0">
        <w:rPr>
          <w:rFonts w:ascii="Times New Roman" w:hAnsi="Times New Roman" w:cs="Times New Roman"/>
          <w:sz w:val="28"/>
          <w:szCs w:val="28"/>
        </w:rPr>
        <w:t>А за балконом медленно течет уличная</w:t>
      </w:r>
      <w:r>
        <w:rPr>
          <w:rFonts w:ascii="Times New Roman" w:hAnsi="Times New Roman" w:cs="Times New Roman"/>
          <w:sz w:val="28"/>
          <w:szCs w:val="28"/>
        </w:rPr>
        <w:t xml:space="preserve"> жизнь. Видны пустынная булыжная мостовая и торговые дома с вывесками, подальше – гостиный двор и церкви. </w:t>
      </w:r>
    </w:p>
    <w:bookmarkEnd w:id="0"/>
    <w:p w:rsidR="00BF0EC0" w:rsidRDefault="00BF0EC0" w:rsidP="00BF0EC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C0">
        <w:rPr>
          <w:rFonts w:ascii="Times New Roman" w:hAnsi="Times New Roman" w:cs="Times New Roman"/>
          <w:sz w:val="28"/>
          <w:szCs w:val="28"/>
        </w:rPr>
        <w:lastRenderedPageBreak/>
        <w:t xml:space="preserve">Солнечный летний день клонится к вечеру. По сине-зеленому небу плывут розовые облака. </w:t>
      </w:r>
    </w:p>
    <w:p w:rsidR="00FD75A8" w:rsidRPr="006F61CD" w:rsidRDefault="00FD75A8" w:rsidP="006F61C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«Купчиха за чаем» кажется нам обычным портретом, но для современников </w:t>
      </w:r>
      <w:proofErr w:type="spellStart"/>
      <w:r w:rsidRPr="006F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6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была не просто картина, она стала предвестником изменений и настоящим символом счастливой жизни. Всё дело в том, что полотно создавалось в 1918 году, когда страна переживала страшный голод, и изобилие, изображённое на холсте, полная ярких красок беззаботная жизнь были заветной мечтой не только художника, но и всех его современников.</w:t>
      </w:r>
    </w:p>
    <w:p w:rsidR="006F61CD" w:rsidRPr="0093430C" w:rsidRDefault="00FD75A8" w:rsidP="0093430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«Купчиха за чаем» — далеко не первый портрет </w:t>
      </w:r>
      <w:proofErr w:type="spellStart"/>
      <w:r w:rsidRPr="006F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6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часто обращался к образам женщин. Но именно эта картина выделяется среди других работ особенным жизнелюбием. </w:t>
      </w:r>
      <w:r w:rsidR="0093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CD" w:rsidRPr="0093430C">
        <w:rPr>
          <w:rFonts w:ascii="Times New Roman" w:hAnsi="Times New Roman" w:cs="Times New Roman"/>
          <w:sz w:val="28"/>
          <w:lang w:eastAsia="ru-RU"/>
        </w:rPr>
        <w:t>Казалось бы, в этой обычной бытовой зарисовке нет ничего загадочного, однако это не так. Образ купчихи является глубоко символичным, ведь художник написал эту картину в переломный для истории нашей страны 1918 год, когда некоторым казалось, что Россия погибла и никогда больше не возродится.</w:t>
      </w:r>
      <w:r w:rsidR="0093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CD" w:rsidRPr="0093430C">
        <w:rPr>
          <w:rFonts w:ascii="Times New Roman" w:hAnsi="Times New Roman" w:cs="Times New Roman"/>
          <w:sz w:val="28"/>
          <w:lang w:eastAsia="ru-RU"/>
        </w:rPr>
        <w:t>А русская купчиха с налаженным бытом, обилием продуктов, большим котом, изогнувшим спину в ожидании ласки, простой размеренной жизнью представлялась автору образом будущего страны, которая, пережив все треволнения, вернется к традиционному порядку бытия.</w:t>
      </w:r>
    </w:p>
    <w:sectPr w:rsidR="006F61CD" w:rsidRPr="0093430C" w:rsidSect="00D015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2"/>
    <w:rsid w:val="00025319"/>
    <w:rsid w:val="0003164E"/>
    <w:rsid w:val="00083AA3"/>
    <w:rsid w:val="000E7885"/>
    <w:rsid w:val="00110A7D"/>
    <w:rsid w:val="00111EFF"/>
    <w:rsid w:val="00125032"/>
    <w:rsid w:val="00183968"/>
    <w:rsid w:val="001852A5"/>
    <w:rsid w:val="00217562"/>
    <w:rsid w:val="0022281B"/>
    <w:rsid w:val="00225F97"/>
    <w:rsid w:val="00265933"/>
    <w:rsid w:val="002A6E03"/>
    <w:rsid w:val="002C4A5D"/>
    <w:rsid w:val="002C73EC"/>
    <w:rsid w:val="002F6CDD"/>
    <w:rsid w:val="00302E9E"/>
    <w:rsid w:val="00386848"/>
    <w:rsid w:val="003B755C"/>
    <w:rsid w:val="003E1B67"/>
    <w:rsid w:val="00425BA3"/>
    <w:rsid w:val="004D30EE"/>
    <w:rsid w:val="004E0929"/>
    <w:rsid w:val="00525B6D"/>
    <w:rsid w:val="00526178"/>
    <w:rsid w:val="00526563"/>
    <w:rsid w:val="00595623"/>
    <w:rsid w:val="00606C24"/>
    <w:rsid w:val="006A4DBB"/>
    <w:rsid w:val="006A7E52"/>
    <w:rsid w:val="006E2B8C"/>
    <w:rsid w:val="006F61CD"/>
    <w:rsid w:val="00745F65"/>
    <w:rsid w:val="0075481A"/>
    <w:rsid w:val="0078257F"/>
    <w:rsid w:val="00782DBF"/>
    <w:rsid w:val="007C0437"/>
    <w:rsid w:val="00851452"/>
    <w:rsid w:val="00896367"/>
    <w:rsid w:val="008C3B5D"/>
    <w:rsid w:val="008D3C7D"/>
    <w:rsid w:val="009141A7"/>
    <w:rsid w:val="00927190"/>
    <w:rsid w:val="0093430C"/>
    <w:rsid w:val="00954DF8"/>
    <w:rsid w:val="00987B98"/>
    <w:rsid w:val="00A02CBB"/>
    <w:rsid w:val="00A06759"/>
    <w:rsid w:val="00A10D4B"/>
    <w:rsid w:val="00A3681B"/>
    <w:rsid w:val="00A44A55"/>
    <w:rsid w:val="00A80E0F"/>
    <w:rsid w:val="00AF76E9"/>
    <w:rsid w:val="00B2720D"/>
    <w:rsid w:val="00B577AE"/>
    <w:rsid w:val="00B848C7"/>
    <w:rsid w:val="00BE5928"/>
    <w:rsid w:val="00BE64E6"/>
    <w:rsid w:val="00BF0EC0"/>
    <w:rsid w:val="00C03301"/>
    <w:rsid w:val="00C645A1"/>
    <w:rsid w:val="00C702D6"/>
    <w:rsid w:val="00CE09C9"/>
    <w:rsid w:val="00D01513"/>
    <w:rsid w:val="00D079E3"/>
    <w:rsid w:val="00D227CB"/>
    <w:rsid w:val="00D717DA"/>
    <w:rsid w:val="00D727C1"/>
    <w:rsid w:val="00DB6CA6"/>
    <w:rsid w:val="00E841D6"/>
    <w:rsid w:val="00F23541"/>
    <w:rsid w:val="00F44BFD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513"/>
    <w:rPr>
      <w:b/>
      <w:bCs/>
    </w:rPr>
  </w:style>
  <w:style w:type="character" w:customStyle="1" w:styleId="apple-converted-space">
    <w:name w:val="apple-converted-space"/>
    <w:basedOn w:val="a0"/>
    <w:rsid w:val="00D01513"/>
  </w:style>
  <w:style w:type="paragraph" w:styleId="a5">
    <w:name w:val="Balloon Text"/>
    <w:basedOn w:val="a"/>
    <w:link w:val="a6"/>
    <w:uiPriority w:val="99"/>
    <w:semiHidden/>
    <w:unhideWhenUsed/>
    <w:rsid w:val="00D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0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F0EC0"/>
    <w:rPr>
      <w:color w:val="0000FF"/>
      <w:u w:val="single"/>
    </w:rPr>
  </w:style>
  <w:style w:type="paragraph" w:styleId="a8">
    <w:name w:val="No Spacing"/>
    <w:uiPriority w:val="1"/>
    <w:qFormat/>
    <w:rsid w:val="00BF0EC0"/>
    <w:pPr>
      <w:spacing w:after="0" w:line="240" w:lineRule="auto"/>
    </w:pPr>
  </w:style>
  <w:style w:type="character" w:customStyle="1" w:styleId="b">
    <w:name w:val="b"/>
    <w:basedOn w:val="a0"/>
    <w:rsid w:val="00FD75A8"/>
  </w:style>
  <w:style w:type="character" w:customStyle="1" w:styleId="i">
    <w:name w:val="i"/>
    <w:basedOn w:val="a0"/>
    <w:rsid w:val="00FD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513"/>
    <w:rPr>
      <w:b/>
      <w:bCs/>
    </w:rPr>
  </w:style>
  <w:style w:type="character" w:customStyle="1" w:styleId="apple-converted-space">
    <w:name w:val="apple-converted-space"/>
    <w:basedOn w:val="a0"/>
    <w:rsid w:val="00D01513"/>
  </w:style>
  <w:style w:type="paragraph" w:styleId="a5">
    <w:name w:val="Balloon Text"/>
    <w:basedOn w:val="a"/>
    <w:link w:val="a6"/>
    <w:uiPriority w:val="99"/>
    <w:semiHidden/>
    <w:unhideWhenUsed/>
    <w:rsid w:val="00D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0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F0EC0"/>
    <w:rPr>
      <w:color w:val="0000FF"/>
      <w:u w:val="single"/>
    </w:rPr>
  </w:style>
  <w:style w:type="paragraph" w:styleId="a8">
    <w:name w:val="No Spacing"/>
    <w:uiPriority w:val="1"/>
    <w:qFormat/>
    <w:rsid w:val="00BF0EC0"/>
    <w:pPr>
      <w:spacing w:after="0" w:line="240" w:lineRule="auto"/>
    </w:pPr>
  </w:style>
  <w:style w:type="character" w:customStyle="1" w:styleId="b">
    <w:name w:val="b"/>
    <w:basedOn w:val="a0"/>
    <w:rsid w:val="00FD75A8"/>
  </w:style>
  <w:style w:type="character" w:customStyle="1" w:styleId="i">
    <w:name w:val="i"/>
    <w:basedOn w:val="a0"/>
    <w:rsid w:val="00FD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62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64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zei-mira.com/biografia_hudojnikov/1223-ilya-efimovich-repin-biografiya-i-karti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8</cp:revision>
  <dcterms:created xsi:type="dcterms:W3CDTF">2015-11-29T12:02:00Z</dcterms:created>
  <dcterms:modified xsi:type="dcterms:W3CDTF">2016-03-13T03:35:00Z</dcterms:modified>
</cp:coreProperties>
</file>