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B4" w:rsidRPr="00943EB4" w:rsidRDefault="00573058" w:rsidP="00943EB4">
      <w:pPr>
        <w:rPr>
          <w:rFonts w:ascii="Times New Roman" w:hAnsi="Times New Roman" w:cs="Times New Roman"/>
          <w:b/>
          <w:sz w:val="24"/>
          <w:szCs w:val="24"/>
        </w:rPr>
      </w:pPr>
      <w:r w:rsidRPr="00A943D5">
        <w:rPr>
          <w:rFonts w:ascii="Times New Roman" w:hAnsi="Times New Roman" w:cs="Times New Roman"/>
          <w:b/>
          <w:sz w:val="24"/>
          <w:szCs w:val="24"/>
        </w:rPr>
        <w:t>Пояснительная записка</w:t>
      </w:r>
    </w:p>
    <w:p w:rsidR="00943EB4" w:rsidRP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Рабочая программа по истории  для 5 класса разработана на основе:</w:t>
      </w:r>
    </w:p>
    <w:p w:rsidR="00943EB4" w:rsidRP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w:t>
      </w:r>
      <w:r w:rsidRPr="00943EB4">
        <w:rPr>
          <w:rFonts w:ascii="Times New Roman" w:hAnsi="Times New Roman" w:cs="Times New Roman"/>
          <w:sz w:val="24"/>
          <w:szCs w:val="24"/>
        </w:rPr>
        <w:tab/>
        <w:t>Закона « Об образовании в РФ» от 29.12.2012 № 273-ФЗ</w:t>
      </w:r>
    </w:p>
    <w:p w:rsidR="00943EB4" w:rsidRP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w:t>
      </w:r>
      <w:r w:rsidRPr="00943EB4">
        <w:rPr>
          <w:rFonts w:ascii="Times New Roman" w:hAnsi="Times New Roman" w:cs="Times New Roman"/>
          <w:sz w:val="24"/>
          <w:szCs w:val="24"/>
        </w:rPr>
        <w:tab/>
        <w:t>ФГОС ООО от 17.12.2010 № 1897</w:t>
      </w:r>
    </w:p>
    <w:p w:rsidR="00943EB4" w:rsidRP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w:t>
      </w:r>
      <w:r w:rsidRPr="00943EB4">
        <w:rPr>
          <w:rFonts w:ascii="Times New Roman" w:hAnsi="Times New Roman" w:cs="Times New Roman"/>
          <w:sz w:val="24"/>
          <w:szCs w:val="24"/>
        </w:rPr>
        <w:tab/>
      </w:r>
      <w:proofErr w:type="gramStart"/>
      <w:r w:rsidRPr="00943EB4">
        <w:rPr>
          <w:rFonts w:ascii="Times New Roman" w:hAnsi="Times New Roman" w:cs="Times New Roman"/>
          <w:sz w:val="24"/>
          <w:szCs w:val="24"/>
        </w:rPr>
        <w:t>Примерной</w:t>
      </w:r>
      <w:proofErr w:type="gramEnd"/>
      <w:r w:rsidRPr="00943EB4">
        <w:rPr>
          <w:rFonts w:ascii="Times New Roman" w:hAnsi="Times New Roman" w:cs="Times New Roman"/>
          <w:sz w:val="24"/>
          <w:szCs w:val="24"/>
        </w:rPr>
        <w:t xml:space="preserve"> ООП ООО</w:t>
      </w:r>
    </w:p>
    <w:p w:rsidR="00943EB4" w:rsidRP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w:t>
      </w:r>
      <w:r w:rsidRPr="00943EB4">
        <w:rPr>
          <w:rFonts w:ascii="Times New Roman" w:hAnsi="Times New Roman" w:cs="Times New Roman"/>
          <w:sz w:val="24"/>
          <w:szCs w:val="24"/>
        </w:rPr>
        <w:tab/>
        <w:t xml:space="preserve">ООП ООО МБОУ СОШ </w:t>
      </w:r>
      <w:proofErr w:type="spellStart"/>
      <w:r w:rsidRPr="00943EB4">
        <w:rPr>
          <w:rFonts w:ascii="Times New Roman" w:hAnsi="Times New Roman" w:cs="Times New Roman"/>
          <w:sz w:val="24"/>
          <w:szCs w:val="24"/>
        </w:rPr>
        <w:t>п.с.т</w:t>
      </w:r>
      <w:proofErr w:type="gramStart"/>
      <w:r w:rsidRPr="00943EB4">
        <w:rPr>
          <w:rFonts w:ascii="Times New Roman" w:hAnsi="Times New Roman" w:cs="Times New Roman"/>
          <w:sz w:val="24"/>
          <w:szCs w:val="24"/>
        </w:rPr>
        <w:t>.З</w:t>
      </w:r>
      <w:proofErr w:type="gramEnd"/>
      <w:r w:rsidRPr="00943EB4">
        <w:rPr>
          <w:rFonts w:ascii="Times New Roman" w:hAnsi="Times New Roman" w:cs="Times New Roman"/>
          <w:sz w:val="24"/>
          <w:szCs w:val="24"/>
        </w:rPr>
        <w:t>аречный</w:t>
      </w:r>
      <w:proofErr w:type="spellEnd"/>
    </w:p>
    <w:p w:rsidR="00943EB4" w:rsidRP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w:t>
      </w:r>
      <w:r w:rsidRPr="00943EB4">
        <w:rPr>
          <w:rFonts w:ascii="Times New Roman" w:hAnsi="Times New Roman" w:cs="Times New Roman"/>
          <w:sz w:val="24"/>
          <w:szCs w:val="24"/>
        </w:rPr>
        <w:tab/>
        <w:t xml:space="preserve">Учебного плана МБОУ СОШ </w:t>
      </w:r>
      <w:proofErr w:type="spellStart"/>
      <w:r w:rsidRPr="00943EB4">
        <w:rPr>
          <w:rFonts w:ascii="Times New Roman" w:hAnsi="Times New Roman" w:cs="Times New Roman"/>
          <w:sz w:val="24"/>
          <w:szCs w:val="24"/>
        </w:rPr>
        <w:t>п.с.т</w:t>
      </w:r>
      <w:proofErr w:type="gramStart"/>
      <w:r w:rsidRPr="00943EB4">
        <w:rPr>
          <w:rFonts w:ascii="Times New Roman" w:hAnsi="Times New Roman" w:cs="Times New Roman"/>
          <w:sz w:val="24"/>
          <w:szCs w:val="24"/>
        </w:rPr>
        <w:t>.З</w:t>
      </w:r>
      <w:proofErr w:type="gramEnd"/>
      <w:r w:rsidRPr="00943EB4">
        <w:rPr>
          <w:rFonts w:ascii="Times New Roman" w:hAnsi="Times New Roman" w:cs="Times New Roman"/>
          <w:sz w:val="24"/>
          <w:szCs w:val="24"/>
        </w:rPr>
        <w:t>аречный</w:t>
      </w:r>
      <w:proofErr w:type="spellEnd"/>
    </w:p>
    <w:p w:rsidR="00943EB4" w:rsidRP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w:t>
      </w:r>
      <w:r w:rsidRPr="00943EB4">
        <w:rPr>
          <w:rFonts w:ascii="Times New Roman" w:hAnsi="Times New Roman" w:cs="Times New Roman"/>
          <w:sz w:val="24"/>
          <w:szCs w:val="24"/>
        </w:rPr>
        <w:tab/>
        <w:t xml:space="preserve">Федерального перечня учебников, утвержденного приказом </w:t>
      </w:r>
      <w:proofErr w:type="spellStart"/>
      <w:r w:rsidRPr="00943EB4">
        <w:rPr>
          <w:rFonts w:ascii="Times New Roman" w:hAnsi="Times New Roman" w:cs="Times New Roman"/>
          <w:sz w:val="24"/>
          <w:szCs w:val="24"/>
        </w:rPr>
        <w:t>Минобрнауки</w:t>
      </w:r>
      <w:proofErr w:type="spellEnd"/>
      <w:r w:rsidRPr="00943EB4">
        <w:rPr>
          <w:rFonts w:ascii="Times New Roman" w:hAnsi="Times New Roman" w:cs="Times New Roman"/>
          <w:sz w:val="24"/>
          <w:szCs w:val="24"/>
        </w:rPr>
        <w:t xml:space="preserve"> от 31.03.2014№ 253</w:t>
      </w:r>
    </w:p>
    <w:p w:rsid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Планирование составлено на основе государственного стандарта (основного) общего образования Стандарт основного общего образования по истории 2010 , Примерной программы основного общего образования по истории, программы курса «Всеобщая история. История древнего мира», автор-составитель Ф.А. Михайловский, Авторской  рабочей  программы по истории  к учебнику Ф.А. Михайловского, автор-составитель Ф.А. Михайловский</w:t>
      </w:r>
    </w:p>
    <w:p w:rsidR="00943EB4" w:rsidRPr="00943EB4" w:rsidRDefault="00943EB4" w:rsidP="00943EB4">
      <w:pPr>
        <w:rPr>
          <w:rFonts w:ascii="Times New Roman" w:hAnsi="Times New Roman" w:cs="Times New Roman"/>
          <w:sz w:val="24"/>
          <w:szCs w:val="24"/>
        </w:rPr>
      </w:pPr>
      <w:r>
        <w:rPr>
          <w:rFonts w:ascii="Times New Roman" w:hAnsi="Times New Roman" w:cs="Times New Roman"/>
          <w:sz w:val="24"/>
          <w:szCs w:val="24"/>
        </w:rPr>
        <w:t>УМК:</w:t>
      </w:r>
      <w:r w:rsidRPr="00943EB4">
        <w:t xml:space="preserve"> </w:t>
      </w:r>
      <w:r w:rsidRPr="00943EB4">
        <w:rPr>
          <w:rFonts w:ascii="Times New Roman" w:hAnsi="Times New Roman" w:cs="Times New Roman"/>
          <w:sz w:val="24"/>
          <w:szCs w:val="24"/>
        </w:rPr>
        <w:t>Ф.А. Михайловский Уче</w:t>
      </w:r>
      <w:r w:rsidR="00754C27">
        <w:rPr>
          <w:rFonts w:ascii="Times New Roman" w:hAnsi="Times New Roman" w:cs="Times New Roman"/>
          <w:sz w:val="24"/>
          <w:szCs w:val="24"/>
        </w:rPr>
        <w:t xml:space="preserve">бник по истории Древнего мира </w:t>
      </w:r>
      <w:r w:rsidR="00754C27">
        <w:rPr>
          <w:rFonts w:ascii="Times New Roman" w:hAnsi="Times New Roman" w:cs="Times New Roman"/>
          <w:sz w:val="24"/>
          <w:szCs w:val="24"/>
        </w:rPr>
        <w:tab/>
      </w:r>
    </w:p>
    <w:p w:rsidR="00943EB4" w:rsidRP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Ф.А. Михайловский книга для учителя</w:t>
      </w:r>
      <w:r w:rsidR="00754C27">
        <w:rPr>
          <w:rFonts w:ascii="Times New Roman" w:hAnsi="Times New Roman" w:cs="Times New Roman"/>
          <w:sz w:val="24"/>
          <w:szCs w:val="24"/>
        </w:rPr>
        <w:t xml:space="preserve"> к учебнику Ф.А. Михайловского</w:t>
      </w:r>
      <w:r w:rsidR="00754C27">
        <w:rPr>
          <w:rFonts w:ascii="Times New Roman" w:hAnsi="Times New Roman" w:cs="Times New Roman"/>
          <w:sz w:val="24"/>
          <w:szCs w:val="24"/>
        </w:rPr>
        <w:tab/>
      </w:r>
    </w:p>
    <w:p w:rsidR="00943EB4" w:rsidRP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Рабочая тетрадь по истории Древнего мира к учебнику Ф</w:t>
      </w:r>
      <w:r w:rsidR="00754C27">
        <w:rPr>
          <w:rFonts w:ascii="Times New Roman" w:hAnsi="Times New Roman" w:cs="Times New Roman"/>
          <w:sz w:val="24"/>
          <w:szCs w:val="24"/>
        </w:rPr>
        <w:t>.А. Михайловского, С.А. Жукова</w:t>
      </w:r>
      <w:r w:rsidR="00754C27">
        <w:rPr>
          <w:rFonts w:ascii="Times New Roman" w:hAnsi="Times New Roman" w:cs="Times New Roman"/>
          <w:sz w:val="24"/>
          <w:szCs w:val="24"/>
        </w:rPr>
        <w:tab/>
      </w:r>
    </w:p>
    <w:p w:rsidR="00943EB4" w:rsidRP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Рабочая тетрадь по истории Древнего мир</w:t>
      </w:r>
      <w:r w:rsidR="00754C27">
        <w:rPr>
          <w:rFonts w:ascii="Times New Roman" w:hAnsi="Times New Roman" w:cs="Times New Roman"/>
          <w:sz w:val="24"/>
          <w:szCs w:val="24"/>
        </w:rPr>
        <w:t xml:space="preserve">а Г.И. </w:t>
      </w:r>
      <w:proofErr w:type="spellStart"/>
      <w:r w:rsidR="00754C27">
        <w:rPr>
          <w:rFonts w:ascii="Times New Roman" w:hAnsi="Times New Roman" w:cs="Times New Roman"/>
          <w:sz w:val="24"/>
          <w:szCs w:val="24"/>
        </w:rPr>
        <w:t>Годер</w:t>
      </w:r>
      <w:proofErr w:type="spellEnd"/>
      <w:r w:rsidR="00754C27">
        <w:rPr>
          <w:rFonts w:ascii="Times New Roman" w:hAnsi="Times New Roman" w:cs="Times New Roman"/>
          <w:sz w:val="24"/>
          <w:szCs w:val="24"/>
        </w:rPr>
        <w:tab/>
      </w:r>
    </w:p>
    <w:p w:rsidR="00943EB4" w:rsidRPr="00943EB4" w:rsidRDefault="00943EB4" w:rsidP="00943EB4">
      <w:pPr>
        <w:rPr>
          <w:rFonts w:ascii="Times New Roman" w:hAnsi="Times New Roman" w:cs="Times New Roman"/>
          <w:sz w:val="24"/>
          <w:szCs w:val="24"/>
        </w:rPr>
      </w:pPr>
      <w:r w:rsidRPr="00943EB4">
        <w:rPr>
          <w:rFonts w:ascii="Times New Roman" w:hAnsi="Times New Roman" w:cs="Times New Roman"/>
          <w:sz w:val="24"/>
          <w:szCs w:val="24"/>
        </w:rPr>
        <w:t>Дидактические материалы по истории Древнего мира к учебнику Ф.А.</w:t>
      </w:r>
      <w:r w:rsidR="00754C27">
        <w:rPr>
          <w:rFonts w:ascii="Times New Roman" w:hAnsi="Times New Roman" w:cs="Times New Roman"/>
          <w:sz w:val="24"/>
          <w:szCs w:val="24"/>
        </w:rPr>
        <w:t xml:space="preserve"> Михайловского, М.В. Короткова</w:t>
      </w:r>
      <w:r w:rsidR="00754C27">
        <w:rPr>
          <w:rFonts w:ascii="Times New Roman" w:hAnsi="Times New Roman" w:cs="Times New Roman"/>
          <w:sz w:val="24"/>
          <w:szCs w:val="24"/>
        </w:rPr>
        <w:tab/>
      </w:r>
    </w:p>
    <w:p w:rsidR="00754C27" w:rsidRDefault="00754C27" w:rsidP="00573058">
      <w:pPr>
        <w:spacing w:after="0" w:line="240" w:lineRule="auto"/>
        <w:ind w:firstLine="709"/>
        <w:jc w:val="both"/>
        <w:rPr>
          <w:rFonts w:ascii="Times New Roman" w:hAnsi="Times New Roman" w:cs="Times New Roman"/>
          <w:sz w:val="24"/>
          <w:szCs w:val="24"/>
        </w:rPr>
      </w:pPr>
    </w:p>
    <w:p w:rsidR="00754C27" w:rsidRDefault="00754C27" w:rsidP="00573058">
      <w:pPr>
        <w:spacing w:after="0" w:line="240" w:lineRule="auto"/>
        <w:ind w:firstLine="709"/>
        <w:jc w:val="both"/>
        <w:rPr>
          <w:rFonts w:ascii="Times New Roman" w:hAnsi="Times New Roman" w:cs="Times New Roman"/>
          <w:sz w:val="24"/>
          <w:szCs w:val="24"/>
        </w:rPr>
      </w:pPr>
    </w:p>
    <w:p w:rsidR="00754C27" w:rsidRDefault="00754C27" w:rsidP="00573058">
      <w:pPr>
        <w:spacing w:after="0" w:line="240" w:lineRule="auto"/>
        <w:ind w:firstLine="709"/>
        <w:jc w:val="both"/>
        <w:rPr>
          <w:rFonts w:ascii="Times New Roman" w:hAnsi="Times New Roman" w:cs="Times New Roman"/>
          <w:sz w:val="24"/>
          <w:szCs w:val="24"/>
        </w:rPr>
      </w:pPr>
    </w:p>
    <w:p w:rsidR="00754C27" w:rsidRDefault="00754C27" w:rsidP="00573058">
      <w:pPr>
        <w:spacing w:after="0" w:line="240" w:lineRule="auto"/>
        <w:ind w:firstLine="709"/>
        <w:jc w:val="both"/>
        <w:rPr>
          <w:rFonts w:ascii="Times New Roman" w:hAnsi="Times New Roman" w:cs="Times New Roman"/>
          <w:sz w:val="24"/>
          <w:szCs w:val="24"/>
        </w:rPr>
      </w:pPr>
    </w:p>
    <w:p w:rsidR="00754C27" w:rsidRDefault="00754C27" w:rsidP="00573058">
      <w:pPr>
        <w:spacing w:after="0" w:line="240" w:lineRule="auto"/>
        <w:ind w:firstLine="709"/>
        <w:jc w:val="both"/>
        <w:rPr>
          <w:rFonts w:ascii="Times New Roman" w:hAnsi="Times New Roman" w:cs="Times New Roman"/>
          <w:sz w:val="24"/>
          <w:szCs w:val="24"/>
        </w:rPr>
      </w:pPr>
    </w:p>
    <w:p w:rsidR="00754C27" w:rsidRDefault="00754C27" w:rsidP="00573058">
      <w:pPr>
        <w:spacing w:after="0" w:line="240" w:lineRule="auto"/>
        <w:ind w:firstLine="709"/>
        <w:jc w:val="both"/>
        <w:rPr>
          <w:rFonts w:ascii="Times New Roman" w:hAnsi="Times New Roman" w:cs="Times New Roman"/>
          <w:sz w:val="24"/>
          <w:szCs w:val="24"/>
        </w:rPr>
      </w:pPr>
    </w:p>
    <w:p w:rsidR="00573058" w:rsidRPr="00A943D5" w:rsidRDefault="00573058" w:rsidP="00573058">
      <w:pPr>
        <w:spacing w:after="0" w:line="240" w:lineRule="auto"/>
        <w:ind w:firstLine="709"/>
        <w:jc w:val="both"/>
        <w:rPr>
          <w:rFonts w:ascii="Times New Roman" w:hAnsi="Times New Roman" w:cs="Times New Roman"/>
          <w:b/>
          <w:sz w:val="24"/>
          <w:szCs w:val="24"/>
        </w:rPr>
      </w:pPr>
      <w:r w:rsidRPr="00A943D5">
        <w:rPr>
          <w:rFonts w:ascii="Times New Roman" w:hAnsi="Times New Roman" w:cs="Times New Roman"/>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Pr="00A943D5">
        <w:rPr>
          <w:rFonts w:ascii="Times New Roman" w:hAnsi="Times New Roman" w:cs="Times New Roman"/>
          <w:sz w:val="24"/>
          <w:szCs w:val="24"/>
        </w:rPr>
        <w:t xml:space="preserve">В процессе обучения у обучающихся формируются яркие, эмоционально окрашенные </w:t>
      </w:r>
      <w:r w:rsidRPr="00A943D5">
        <w:rPr>
          <w:rFonts w:ascii="Times New Roman" w:hAnsi="Times New Roman" w:cs="Times New Roman"/>
          <w:sz w:val="24"/>
          <w:szCs w:val="24"/>
        </w:rPr>
        <w:lastRenderedPageBreak/>
        <w:t>образы различных исторических эпох, складывается представление о выдающиеся деятелях и ключевых событиях прошлого.</w:t>
      </w:r>
      <w:proofErr w:type="gramEnd"/>
      <w:r w:rsidRPr="00A943D5">
        <w:rPr>
          <w:rFonts w:ascii="Times New Roman" w:hAnsi="Times New Roman" w:cs="Times New Roman"/>
          <w:sz w:val="24"/>
          <w:szCs w:val="24"/>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r w:rsidRPr="00A943D5">
        <w:rPr>
          <w:rFonts w:ascii="Times New Roman" w:hAnsi="Times New Roman" w:cs="Times New Roman"/>
          <w:b/>
          <w:sz w:val="24"/>
          <w:szCs w:val="24"/>
        </w:rPr>
        <w:t xml:space="preserve">. </w:t>
      </w:r>
    </w:p>
    <w:p w:rsidR="00573058" w:rsidRDefault="00573058" w:rsidP="00573058">
      <w:pPr>
        <w:spacing w:after="0" w:line="240" w:lineRule="auto"/>
        <w:ind w:firstLine="709"/>
        <w:jc w:val="both"/>
        <w:rPr>
          <w:rFonts w:ascii="Times New Roman" w:hAnsi="Times New Roman" w:cs="Times New Roman"/>
          <w:b/>
          <w:sz w:val="24"/>
          <w:szCs w:val="24"/>
        </w:rPr>
      </w:pPr>
    </w:p>
    <w:p w:rsidR="00573058" w:rsidRPr="00A943D5" w:rsidRDefault="00573058" w:rsidP="00573058">
      <w:pPr>
        <w:spacing w:after="0" w:line="240" w:lineRule="auto"/>
        <w:ind w:firstLine="709"/>
        <w:jc w:val="both"/>
        <w:rPr>
          <w:rFonts w:ascii="Times New Roman" w:hAnsi="Times New Roman" w:cs="Times New Roman"/>
          <w:b/>
          <w:sz w:val="24"/>
          <w:szCs w:val="24"/>
        </w:rPr>
      </w:pPr>
      <w:r w:rsidRPr="00A943D5">
        <w:rPr>
          <w:rFonts w:ascii="Times New Roman" w:hAnsi="Times New Roman" w:cs="Times New Roman"/>
          <w:b/>
          <w:sz w:val="24"/>
          <w:szCs w:val="24"/>
        </w:rPr>
        <w:t xml:space="preserve"> Основными целями изучения предмета являются:</w:t>
      </w:r>
    </w:p>
    <w:p w:rsidR="00573058" w:rsidRPr="00A943D5" w:rsidRDefault="00573058" w:rsidP="00573058">
      <w:pPr>
        <w:numPr>
          <w:ilvl w:val="0"/>
          <w:numId w:val="7"/>
        </w:numPr>
        <w:spacing w:after="0" w:line="240" w:lineRule="auto"/>
        <w:jc w:val="both"/>
        <w:rPr>
          <w:rFonts w:ascii="Times New Roman" w:hAnsi="Times New Roman" w:cs="Times New Roman"/>
          <w:sz w:val="24"/>
          <w:szCs w:val="24"/>
        </w:rPr>
      </w:pPr>
      <w:r w:rsidRPr="00A943D5">
        <w:rPr>
          <w:rFonts w:ascii="Times New Roman" w:hAnsi="Times New Roman" w:cs="Times New Roman"/>
          <w:sz w:val="24"/>
          <w:szCs w:val="24"/>
        </w:rPr>
        <w:t>воспитать патриотизм, уважение к истории и традициям нашей Родины, к правам и свободам человека, демократическим принципам общественной жизни;</w:t>
      </w:r>
    </w:p>
    <w:p w:rsidR="00573058" w:rsidRPr="00A943D5" w:rsidRDefault="00573058" w:rsidP="00573058">
      <w:pPr>
        <w:numPr>
          <w:ilvl w:val="0"/>
          <w:numId w:val="7"/>
        </w:numPr>
        <w:spacing w:after="0" w:line="240" w:lineRule="auto"/>
        <w:jc w:val="both"/>
        <w:rPr>
          <w:rFonts w:ascii="Times New Roman" w:hAnsi="Times New Roman" w:cs="Times New Roman"/>
          <w:sz w:val="24"/>
          <w:szCs w:val="24"/>
        </w:rPr>
      </w:pPr>
      <w:r w:rsidRPr="00A943D5">
        <w:rPr>
          <w:rFonts w:ascii="Times New Roman" w:hAnsi="Times New Roman" w:cs="Times New Roman"/>
          <w:sz w:val="24"/>
          <w:szCs w:val="24"/>
        </w:rPr>
        <w:t>освоить знания о важнейших событиях, процессах отечественной и всемирной истории в их взаимосвязи и хронологической преемственности;</w:t>
      </w:r>
    </w:p>
    <w:p w:rsidR="00573058" w:rsidRPr="00A943D5" w:rsidRDefault="00573058" w:rsidP="00573058">
      <w:pPr>
        <w:numPr>
          <w:ilvl w:val="0"/>
          <w:numId w:val="7"/>
        </w:numPr>
        <w:spacing w:after="0" w:line="240" w:lineRule="auto"/>
        <w:jc w:val="both"/>
        <w:rPr>
          <w:rFonts w:ascii="Times New Roman" w:hAnsi="Times New Roman" w:cs="Times New Roman"/>
          <w:sz w:val="24"/>
          <w:szCs w:val="24"/>
        </w:rPr>
      </w:pPr>
      <w:r w:rsidRPr="00A943D5">
        <w:rPr>
          <w:rFonts w:ascii="Times New Roman" w:hAnsi="Times New Roman" w:cs="Times New Roman"/>
          <w:sz w:val="24"/>
          <w:szCs w:val="24"/>
        </w:rPr>
        <w:t>овладеть элементарными методами исторического познания, умениями работать с различными источниками исторической информации;</w:t>
      </w:r>
    </w:p>
    <w:p w:rsidR="00573058" w:rsidRPr="00A943D5" w:rsidRDefault="00573058" w:rsidP="00573058">
      <w:pPr>
        <w:numPr>
          <w:ilvl w:val="0"/>
          <w:numId w:val="7"/>
        </w:numPr>
        <w:spacing w:after="0" w:line="240" w:lineRule="auto"/>
        <w:jc w:val="both"/>
        <w:rPr>
          <w:rFonts w:ascii="Times New Roman" w:hAnsi="Times New Roman" w:cs="Times New Roman"/>
          <w:sz w:val="24"/>
          <w:szCs w:val="24"/>
        </w:rPr>
      </w:pPr>
      <w:r w:rsidRPr="00A943D5">
        <w:rPr>
          <w:rFonts w:ascii="Times New Roman" w:hAnsi="Times New Roman" w:cs="Times New Roman"/>
          <w:sz w:val="24"/>
          <w:szCs w:val="24"/>
        </w:rPr>
        <w:t>формировать ценностные ориентации в ходе ознакомления с исторически сложившимися культурными, религиозными, этно-национальными традициями;</w:t>
      </w:r>
    </w:p>
    <w:p w:rsidR="00573058" w:rsidRPr="00A943D5" w:rsidRDefault="00573058" w:rsidP="00573058">
      <w:pPr>
        <w:numPr>
          <w:ilvl w:val="0"/>
          <w:numId w:val="7"/>
        </w:numPr>
        <w:spacing w:after="0" w:line="240" w:lineRule="auto"/>
        <w:jc w:val="both"/>
        <w:rPr>
          <w:rFonts w:ascii="Times New Roman" w:hAnsi="Times New Roman" w:cs="Times New Roman"/>
          <w:sz w:val="24"/>
          <w:szCs w:val="24"/>
        </w:rPr>
      </w:pPr>
      <w:r w:rsidRPr="00A943D5">
        <w:rPr>
          <w:rFonts w:ascii="Times New Roman" w:hAnsi="Times New Roman" w:cs="Times New Roman"/>
          <w:sz w:val="24"/>
          <w:szCs w:val="24"/>
        </w:rPr>
        <w:t xml:space="preserve">применить знания и представления об исторически сложившихся системах социальных норм и ценностей для жизни в поликультурном, </w:t>
      </w:r>
      <w:proofErr w:type="spellStart"/>
      <w:r w:rsidRPr="00A943D5">
        <w:rPr>
          <w:rFonts w:ascii="Times New Roman" w:hAnsi="Times New Roman" w:cs="Times New Roman"/>
          <w:sz w:val="24"/>
          <w:szCs w:val="24"/>
        </w:rPr>
        <w:t>полиэтничном</w:t>
      </w:r>
      <w:proofErr w:type="spellEnd"/>
      <w:r w:rsidRPr="00A943D5">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573058" w:rsidRPr="00A943D5" w:rsidRDefault="00573058" w:rsidP="00573058">
      <w:pPr>
        <w:spacing w:after="0" w:line="240" w:lineRule="auto"/>
        <w:ind w:left="720"/>
        <w:jc w:val="both"/>
        <w:rPr>
          <w:rFonts w:ascii="Times New Roman" w:hAnsi="Times New Roman" w:cs="Times New Roman"/>
          <w:sz w:val="24"/>
          <w:szCs w:val="24"/>
        </w:rPr>
      </w:pPr>
    </w:p>
    <w:p w:rsidR="00573058" w:rsidRPr="00A943D5" w:rsidRDefault="00573058" w:rsidP="00573058">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943D5">
        <w:rPr>
          <w:rFonts w:ascii="Times New Roman" w:hAnsi="Times New Roman" w:cs="Times New Roman"/>
          <w:b/>
          <w:color w:val="000000"/>
          <w:sz w:val="24"/>
          <w:szCs w:val="24"/>
        </w:rPr>
        <w:t>Цель данного этапа обучения истории</w:t>
      </w:r>
    </w:p>
    <w:p w:rsidR="00573058" w:rsidRPr="00A943D5" w:rsidRDefault="00573058" w:rsidP="00573058">
      <w:pPr>
        <w:autoSpaceDE w:val="0"/>
        <w:autoSpaceDN w:val="0"/>
        <w:adjustRightInd w:val="0"/>
        <w:spacing w:after="0" w:line="240" w:lineRule="auto"/>
        <w:ind w:firstLine="709"/>
        <w:jc w:val="both"/>
        <w:rPr>
          <w:rFonts w:ascii="Times New Roman" w:hAnsi="Times New Roman" w:cs="Times New Roman"/>
          <w:b/>
          <w:bCs/>
          <w:iCs/>
          <w:sz w:val="24"/>
          <w:szCs w:val="24"/>
        </w:rPr>
      </w:pPr>
      <w:r w:rsidRPr="00A943D5">
        <w:rPr>
          <w:rFonts w:ascii="Times New Roman" w:hAnsi="Times New Roman" w:cs="Times New Roman"/>
          <w:sz w:val="24"/>
          <w:szCs w:val="24"/>
        </w:rPr>
        <w:t xml:space="preserve">Освоение </w:t>
      </w:r>
      <w:proofErr w:type="gramStart"/>
      <w:r w:rsidRPr="00A943D5">
        <w:rPr>
          <w:rFonts w:ascii="Times New Roman" w:hAnsi="Times New Roman" w:cs="Times New Roman"/>
          <w:sz w:val="24"/>
          <w:szCs w:val="24"/>
        </w:rPr>
        <w:t>обучающимися</w:t>
      </w:r>
      <w:proofErr w:type="gramEnd"/>
      <w:r w:rsidRPr="00A943D5">
        <w:rPr>
          <w:rFonts w:ascii="Times New Roman" w:hAnsi="Times New Roman" w:cs="Times New Roman"/>
          <w:sz w:val="24"/>
          <w:szCs w:val="24"/>
        </w:rPr>
        <w:t xml:space="preserve"> значимости периода древности, Античности </w:t>
      </w:r>
      <w:r>
        <w:rPr>
          <w:rFonts w:ascii="Times New Roman" w:hAnsi="Times New Roman" w:cs="Times New Roman"/>
          <w:sz w:val="24"/>
          <w:szCs w:val="24"/>
        </w:rPr>
        <w:t>в истории народов Европы и Азии</w:t>
      </w:r>
      <w:r w:rsidRPr="00A943D5">
        <w:rPr>
          <w:rFonts w:ascii="Times New Roman" w:hAnsi="Times New Roman" w:cs="Times New Roman"/>
          <w:sz w:val="24"/>
          <w:szCs w:val="24"/>
        </w:rPr>
        <w:t>, а так</w:t>
      </w:r>
      <w:r w:rsidRPr="00A943D5">
        <w:rPr>
          <w:rFonts w:ascii="Times New Roman" w:hAnsi="Times New Roman" w:cs="Times New Roman"/>
          <w:sz w:val="24"/>
          <w:szCs w:val="24"/>
        </w:rPr>
        <w:softHyphen/>
        <w:t>же их места в истории мировой цивилизации.</w:t>
      </w:r>
    </w:p>
    <w:p w:rsidR="00573058" w:rsidRPr="00A943D5" w:rsidRDefault="00573058" w:rsidP="00573058">
      <w:pPr>
        <w:autoSpaceDE w:val="0"/>
        <w:autoSpaceDN w:val="0"/>
        <w:adjustRightInd w:val="0"/>
        <w:spacing w:after="0" w:line="240" w:lineRule="auto"/>
        <w:ind w:firstLine="709"/>
        <w:jc w:val="both"/>
        <w:rPr>
          <w:rFonts w:ascii="Times New Roman" w:hAnsi="Times New Roman" w:cs="Times New Roman"/>
          <w:bCs/>
          <w:iCs/>
          <w:sz w:val="24"/>
          <w:szCs w:val="24"/>
        </w:rPr>
      </w:pPr>
      <w:r w:rsidRPr="00A943D5">
        <w:rPr>
          <w:rFonts w:ascii="Times New Roman" w:hAnsi="Times New Roman" w:cs="Times New Roman"/>
          <w:b/>
          <w:bCs/>
          <w:iCs/>
          <w:sz w:val="24"/>
          <w:szCs w:val="24"/>
        </w:rPr>
        <w:t>Задачи:</w:t>
      </w:r>
      <w:r w:rsidRPr="00A943D5">
        <w:rPr>
          <w:rFonts w:ascii="Times New Roman" w:hAnsi="Times New Roman" w:cs="Times New Roman"/>
          <w:bCs/>
          <w:iCs/>
          <w:sz w:val="24"/>
          <w:szCs w:val="24"/>
        </w:rPr>
        <w:t xml:space="preserve"> </w:t>
      </w:r>
    </w:p>
    <w:p w:rsidR="00573058" w:rsidRPr="00A943D5" w:rsidRDefault="00573058" w:rsidP="00573058">
      <w:pPr>
        <w:pStyle w:val="a9"/>
        <w:numPr>
          <w:ilvl w:val="0"/>
          <w:numId w:val="10"/>
        </w:numPr>
        <w:autoSpaceDE w:val="0"/>
        <w:autoSpaceDN w:val="0"/>
        <w:adjustRightInd w:val="0"/>
        <w:jc w:val="both"/>
      </w:pPr>
      <w:r w:rsidRPr="00A943D5">
        <w:t>формировать у пятиклассников ценностных ориенти</w:t>
      </w:r>
      <w:r w:rsidRPr="00A943D5">
        <w:softHyphen/>
        <w:t xml:space="preserve">ров для </w:t>
      </w:r>
      <w:proofErr w:type="spellStart"/>
      <w:r w:rsidRPr="00A943D5">
        <w:t>этнонациональной</w:t>
      </w:r>
      <w:proofErr w:type="spellEnd"/>
      <w:r w:rsidRPr="00A943D5">
        <w:t>, культурной самоидентификации в обществе на основе освоенных знаний о народах, персона</w:t>
      </w:r>
      <w:r w:rsidRPr="00A943D5">
        <w:softHyphen/>
        <w:t>лиях Античности;</w:t>
      </w:r>
    </w:p>
    <w:p w:rsidR="00573058" w:rsidRPr="00A943D5" w:rsidRDefault="00573058" w:rsidP="00573058">
      <w:pPr>
        <w:pStyle w:val="a9"/>
        <w:numPr>
          <w:ilvl w:val="0"/>
          <w:numId w:val="10"/>
        </w:numPr>
        <w:autoSpaceDE w:val="0"/>
        <w:autoSpaceDN w:val="0"/>
        <w:adjustRightInd w:val="0"/>
        <w:jc w:val="both"/>
      </w:pPr>
      <w:r w:rsidRPr="00A943D5">
        <w:t>овладеть знаниями о своеобразии эпохи Древнего мира в социальной, экономической, политической, духовной и нрав</w:t>
      </w:r>
      <w:r w:rsidRPr="00A943D5">
        <w:softHyphen/>
        <w:t>ственной сферах и раскрытие особенностей с помощью ключе</w:t>
      </w:r>
      <w:r w:rsidRPr="00A943D5">
        <w:softHyphen/>
        <w:t>вых понятий предмета «История Древнего мира»</w:t>
      </w:r>
    </w:p>
    <w:p w:rsidR="00573058" w:rsidRPr="00A943D5" w:rsidRDefault="00573058" w:rsidP="00573058">
      <w:pPr>
        <w:pStyle w:val="a9"/>
        <w:numPr>
          <w:ilvl w:val="0"/>
          <w:numId w:val="10"/>
        </w:numPr>
        <w:autoSpaceDE w:val="0"/>
        <w:autoSpaceDN w:val="0"/>
        <w:adjustRightInd w:val="0"/>
        <w:jc w:val="both"/>
      </w:pPr>
      <w:r w:rsidRPr="00A943D5">
        <w:t>воспитать толерантность, уважение к культурному на</w:t>
      </w:r>
      <w:r w:rsidRPr="00A943D5">
        <w:softHyphen/>
        <w:t>следию, религии различных народов с использованием педа</w:t>
      </w:r>
      <w:r w:rsidRPr="00A943D5">
        <w:softHyphen/>
        <w:t>гогического и культурного потенциала греко-римской мифо</w:t>
      </w:r>
      <w:r w:rsidRPr="00A943D5">
        <w:softHyphen/>
        <w:t>логии, легенд и мифов других народов;</w:t>
      </w:r>
    </w:p>
    <w:p w:rsidR="00573058" w:rsidRPr="00A943D5" w:rsidRDefault="00573058" w:rsidP="00573058">
      <w:pPr>
        <w:pStyle w:val="a9"/>
        <w:numPr>
          <w:ilvl w:val="0"/>
          <w:numId w:val="10"/>
        </w:numPr>
        <w:autoSpaceDE w:val="0"/>
        <w:autoSpaceDN w:val="0"/>
        <w:adjustRightInd w:val="0"/>
        <w:jc w:val="both"/>
      </w:pPr>
      <w:r w:rsidRPr="00A943D5">
        <w:t>формировать способности к самовыражению, само</w:t>
      </w:r>
      <w:r w:rsidRPr="00A943D5">
        <w:softHyphen/>
        <w:t>реализации, на примерах поступков и деятельности наиболее ярких личностей Древнего мира;</w:t>
      </w:r>
    </w:p>
    <w:p w:rsidR="00573058" w:rsidRPr="00A943D5" w:rsidRDefault="00573058" w:rsidP="00573058">
      <w:pPr>
        <w:pStyle w:val="a9"/>
        <w:numPr>
          <w:ilvl w:val="0"/>
          <w:numId w:val="10"/>
        </w:numPr>
        <w:autoSpaceDE w:val="0"/>
        <w:autoSpaceDN w:val="0"/>
        <w:adjustRightInd w:val="0"/>
        <w:jc w:val="both"/>
      </w:pPr>
      <w:proofErr w:type="gramStart"/>
      <w:r w:rsidRPr="00A943D5">
        <w:t>развить у обучающихся интеллектуальные способности и умения к самостоятельному овладению историческими знаниями и применять их в разных ситуациях;</w:t>
      </w:r>
      <w:proofErr w:type="gramEnd"/>
    </w:p>
    <w:p w:rsidR="00754C27" w:rsidRDefault="00573058" w:rsidP="00754C27">
      <w:pPr>
        <w:pStyle w:val="a9"/>
        <w:numPr>
          <w:ilvl w:val="0"/>
          <w:numId w:val="10"/>
        </w:numPr>
        <w:autoSpaceDE w:val="0"/>
        <w:autoSpaceDN w:val="0"/>
        <w:adjustRightInd w:val="0"/>
        <w:jc w:val="both"/>
      </w:pPr>
      <w:proofErr w:type="gramStart"/>
      <w:r w:rsidRPr="00A943D5">
        <w:t>формировать у обучающихся способности применять знания о культуре, политическом устройстве обществ Древней Греции, Древнего Рима, других стран для понимания сути со</w:t>
      </w:r>
      <w:r w:rsidRPr="00A943D5">
        <w:softHyphen/>
        <w:t>временных общественных явлений, в общении с другими людь</w:t>
      </w:r>
      <w:r w:rsidRPr="00A943D5">
        <w:softHyphen/>
        <w:t>ми в условиях современного поликультурного общества.</w:t>
      </w:r>
      <w:proofErr w:type="gramEnd"/>
    </w:p>
    <w:p w:rsidR="00573058" w:rsidRPr="00754C27" w:rsidRDefault="00573058" w:rsidP="00754C27">
      <w:pPr>
        <w:autoSpaceDE w:val="0"/>
        <w:autoSpaceDN w:val="0"/>
        <w:adjustRightInd w:val="0"/>
        <w:ind w:left="360"/>
        <w:jc w:val="both"/>
        <w:rPr>
          <w:rFonts w:ascii="Times New Roman" w:hAnsi="Times New Roman" w:cs="Times New Roman"/>
          <w:sz w:val="24"/>
          <w:szCs w:val="24"/>
        </w:rPr>
      </w:pPr>
      <w:r w:rsidRPr="00754C27">
        <w:rPr>
          <w:rFonts w:ascii="Times New Roman" w:hAnsi="Times New Roman" w:cs="Times New Roman"/>
          <w:b/>
          <w:color w:val="000000"/>
          <w:sz w:val="24"/>
          <w:szCs w:val="24"/>
        </w:rPr>
        <w:t>Краткая характеристика учебного предмета</w:t>
      </w:r>
    </w:p>
    <w:p w:rsidR="00573058" w:rsidRPr="00A943D5" w:rsidRDefault="00573058" w:rsidP="00573058">
      <w:pPr>
        <w:spacing w:after="0" w:line="240" w:lineRule="auto"/>
        <w:ind w:firstLine="709"/>
        <w:jc w:val="both"/>
        <w:rPr>
          <w:rFonts w:ascii="Times New Roman" w:eastAsia="Calibri" w:hAnsi="Times New Roman" w:cs="Times New Roman"/>
          <w:sz w:val="24"/>
          <w:szCs w:val="24"/>
        </w:rPr>
      </w:pPr>
      <w:r w:rsidRPr="00A943D5">
        <w:rPr>
          <w:rFonts w:ascii="Times New Roman" w:eastAsia="Calibri" w:hAnsi="Times New Roman" w:cs="Times New Roman"/>
          <w:sz w:val="24"/>
          <w:szCs w:val="24"/>
        </w:rPr>
        <w:t xml:space="preserve">Данные цели могут быть достигнуты при обращении к следующим </w:t>
      </w:r>
      <w:r w:rsidRPr="00A943D5">
        <w:rPr>
          <w:rFonts w:ascii="Times New Roman" w:eastAsia="Calibri" w:hAnsi="Times New Roman" w:cs="Times New Roman"/>
          <w:b/>
          <w:sz w:val="24"/>
          <w:szCs w:val="24"/>
        </w:rPr>
        <w:t>содержательным линиям:</w:t>
      </w:r>
      <w:r w:rsidRPr="00A943D5">
        <w:rPr>
          <w:rFonts w:ascii="Times New Roman" w:eastAsia="Calibri" w:hAnsi="Times New Roman" w:cs="Times New Roman"/>
          <w:sz w:val="24"/>
          <w:szCs w:val="24"/>
        </w:rPr>
        <w:t xml:space="preserve"> </w:t>
      </w:r>
    </w:p>
    <w:p w:rsidR="00573058" w:rsidRPr="00A943D5" w:rsidRDefault="00573058" w:rsidP="00573058">
      <w:pPr>
        <w:pStyle w:val="a9"/>
        <w:numPr>
          <w:ilvl w:val="0"/>
          <w:numId w:val="11"/>
        </w:numPr>
        <w:jc w:val="both"/>
        <w:rPr>
          <w:rFonts w:eastAsia="Calibri"/>
          <w:lang w:eastAsia="en-US"/>
        </w:rPr>
      </w:pPr>
      <w:r w:rsidRPr="00A943D5">
        <w:rPr>
          <w:rFonts w:eastAsia="Calibri"/>
          <w:lang w:eastAsia="en-US"/>
        </w:rPr>
        <w:t>Историческое время - хронология и периодизация событий и процессов.</w:t>
      </w:r>
    </w:p>
    <w:p w:rsidR="00573058" w:rsidRPr="00A943D5" w:rsidRDefault="00573058" w:rsidP="00573058">
      <w:pPr>
        <w:pStyle w:val="a9"/>
        <w:numPr>
          <w:ilvl w:val="0"/>
          <w:numId w:val="11"/>
        </w:numPr>
        <w:jc w:val="both"/>
        <w:rPr>
          <w:rFonts w:eastAsia="Calibri"/>
          <w:lang w:eastAsia="en-US"/>
        </w:rPr>
      </w:pPr>
      <w:r w:rsidRPr="00A943D5">
        <w:rPr>
          <w:rFonts w:eastAsia="Calibri"/>
          <w:lang w:eastAsia="en-US"/>
        </w:rPr>
        <w:t>Историческое пространство -  историческая карта мира, ее динамика.</w:t>
      </w:r>
    </w:p>
    <w:p w:rsidR="00573058" w:rsidRPr="00A943D5" w:rsidRDefault="00573058" w:rsidP="00573058">
      <w:pPr>
        <w:pStyle w:val="a9"/>
        <w:numPr>
          <w:ilvl w:val="0"/>
          <w:numId w:val="11"/>
        </w:numPr>
        <w:jc w:val="both"/>
        <w:rPr>
          <w:rFonts w:eastAsia="Calibri"/>
          <w:lang w:eastAsia="en-US"/>
        </w:rPr>
      </w:pPr>
      <w:proofErr w:type="gramStart"/>
      <w:r w:rsidRPr="00A943D5">
        <w:rPr>
          <w:rFonts w:eastAsia="Calibri"/>
          <w:lang w:eastAsia="en-US"/>
        </w:rPr>
        <w:lastRenderedPageBreak/>
        <w:t>Историческое движение (эволюция трудовой деятельности людей, развитие техники; изменение характера экономических отношений; формирование и развитие человеческих общностей; образование и развитие государств; эволюция и механизмы смены власти; история познания человеком окружающего мира и себя в мире; вклад народов и цивилизаций в мировую культуру; развитие отношений между народами, государствами, цивилизациями (соседство, завоевания, преемственность);</w:t>
      </w:r>
      <w:proofErr w:type="gramEnd"/>
      <w:r w:rsidRPr="00A943D5">
        <w:rPr>
          <w:rFonts w:eastAsia="Calibri"/>
          <w:lang w:eastAsia="en-US"/>
        </w:rPr>
        <w:t xml:space="preserve"> проблема войны и мира в истории.</w:t>
      </w:r>
    </w:p>
    <w:p w:rsidR="00754C27" w:rsidRPr="00A943D5" w:rsidRDefault="00754C27" w:rsidP="00754C27">
      <w:pPr>
        <w:spacing w:after="0" w:line="240" w:lineRule="auto"/>
        <w:rPr>
          <w:rFonts w:ascii="Times New Roman" w:eastAsia="Calibri" w:hAnsi="Times New Roman" w:cs="Times New Roman"/>
          <w:b/>
          <w:sz w:val="24"/>
          <w:szCs w:val="24"/>
        </w:rPr>
      </w:pPr>
      <w:r w:rsidRPr="00A943D5">
        <w:rPr>
          <w:rFonts w:ascii="Times New Roman" w:eastAsia="Calibri" w:hAnsi="Times New Roman" w:cs="Times New Roman"/>
          <w:b/>
          <w:sz w:val="24"/>
          <w:szCs w:val="24"/>
        </w:rPr>
        <w:t>Описание ценностных ориентиров содержания учебного предмета</w:t>
      </w:r>
    </w:p>
    <w:p w:rsidR="00754C27" w:rsidRPr="00A943D5" w:rsidRDefault="00754C27" w:rsidP="00754C27">
      <w:pPr>
        <w:spacing w:after="0" w:line="240" w:lineRule="auto"/>
        <w:ind w:firstLine="709"/>
        <w:jc w:val="both"/>
        <w:rPr>
          <w:rFonts w:ascii="Times New Roman" w:hAnsi="Times New Roman" w:cs="Times New Roman"/>
          <w:sz w:val="24"/>
          <w:szCs w:val="24"/>
        </w:rPr>
      </w:pPr>
      <w:r w:rsidRPr="00A943D5">
        <w:rPr>
          <w:rFonts w:ascii="Times New Roman" w:hAnsi="Times New Roman" w:cs="Times New Roman"/>
          <w:sz w:val="24"/>
          <w:szCs w:val="24"/>
        </w:rPr>
        <w:t>Учебный предмет  история предоставляет подростку возможность узнать и понять условия зарождения современной цивилизации, особенности её поступательного развития и ценности.</w:t>
      </w:r>
    </w:p>
    <w:p w:rsidR="00754C27" w:rsidRPr="00A943D5" w:rsidRDefault="00754C27" w:rsidP="00754C27">
      <w:pPr>
        <w:spacing w:after="0" w:line="240" w:lineRule="auto"/>
        <w:ind w:firstLine="709"/>
        <w:jc w:val="both"/>
        <w:rPr>
          <w:rFonts w:ascii="Times New Roman" w:hAnsi="Times New Roman" w:cs="Times New Roman"/>
          <w:sz w:val="24"/>
          <w:szCs w:val="24"/>
        </w:rPr>
      </w:pPr>
      <w:r w:rsidRPr="00A943D5">
        <w:rPr>
          <w:rFonts w:ascii="Times New Roman" w:hAnsi="Times New Roman" w:cs="Times New Roman"/>
          <w:sz w:val="24"/>
          <w:szCs w:val="24"/>
        </w:rPr>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p>
    <w:p w:rsidR="00754C27" w:rsidRPr="00A943D5" w:rsidRDefault="00754C27" w:rsidP="00754C27">
      <w:pPr>
        <w:spacing w:after="0" w:line="240" w:lineRule="auto"/>
        <w:ind w:firstLine="709"/>
        <w:jc w:val="both"/>
        <w:rPr>
          <w:rFonts w:ascii="Times New Roman" w:hAnsi="Times New Roman" w:cs="Times New Roman"/>
          <w:sz w:val="24"/>
          <w:szCs w:val="24"/>
        </w:rPr>
      </w:pPr>
      <w:r w:rsidRPr="00A943D5">
        <w:rPr>
          <w:rFonts w:ascii="Times New Roman" w:hAnsi="Times New Roman" w:cs="Times New Roman"/>
          <w:sz w:val="24"/>
          <w:szCs w:val="24"/>
        </w:rPr>
        <w:t xml:space="preserve">В процессе познания истории обучающиеся знакомятся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обучающиеся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обучающиеся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w:t>
      </w:r>
      <w:proofErr w:type="gramStart"/>
      <w:r w:rsidRPr="00A943D5">
        <w:rPr>
          <w:rFonts w:ascii="Times New Roman" w:hAnsi="Times New Roman" w:cs="Times New Roman"/>
          <w:sz w:val="24"/>
          <w:szCs w:val="24"/>
        </w:rPr>
        <w:t>личностными</w:t>
      </w:r>
      <w:proofErr w:type="gramEnd"/>
      <w:r w:rsidRPr="00A943D5">
        <w:rPr>
          <w:rFonts w:ascii="Times New Roman" w:hAnsi="Times New Roman" w:cs="Times New Roman"/>
          <w:sz w:val="24"/>
          <w:szCs w:val="24"/>
        </w:rPr>
        <w:t xml:space="preserve">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w:t>
      </w:r>
    </w:p>
    <w:p w:rsidR="00754C27" w:rsidRPr="00A943D5" w:rsidRDefault="00754C27" w:rsidP="00754C27">
      <w:pPr>
        <w:spacing w:after="0" w:line="240" w:lineRule="auto"/>
        <w:ind w:firstLine="709"/>
        <w:jc w:val="both"/>
        <w:rPr>
          <w:rFonts w:ascii="Times New Roman" w:hAnsi="Times New Roman" w:cs="Times New Roman"/>
          <w:sz w:val="24"/>
          <w:szCs w:val="24"/>
        </w:rPr>
      </w:pPr>
      <w:r w:rsidRPr="00A943D5">
        <w:rPr>
          <w:rFonts w:ascii="Times New Roman" w:hAnsi="Times New Roman" w:cs="Times New Roman"/>
          <w:sz w:val="24"/>
          <w:szCs w:val="24"/>
        </w:rPr>
        <w:t xml:space="preserve">Содержание программы истории ориентировано на формирование у </w:t>
      </w:r>
      <w:proofErr w:type="gramStart"/>
      <w:r w:rsidRPr="00A943D5">
        <w:rPr>
          <w:rFonts w:ascii="Times New Roman" w:hAnsi="Times New Roman" w:cs="Times New Roman"/>
          <w:sz w:val="24"/>
          <w:szCs w:val="24"/>
        </w:rPr>
        <w:t>обучающихся</w:t>
      </w:r>
      <w:proofErr w:type="gramEnd"/>
      <w:r w:rsidRPr="00A943D5">
        <w:rPr>
          <w:rFonts w:ascii="Times New Roman" w:hAnsi="Times New Roman" w:cs="Times New Roman"/>
          <w:sz w:val="24"/>
          <w:szCs w:val="24"/>
        </w:rPr>
        <w:t xml:space="preserve">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w:t>
      </w:r>
    </w:p>
    <w:p w:rsidR="00754C27" w:rsidRPr="00A943D5" w:rsidRDefault="00754C27" w:rsidP="00754C27">
      <w:pPr>
        <w:spacing w:after="0" w:line="240" w:lineRule="auto"/>
        <w:ind w:firstLine="709"/>
        <w:jc w:val="both"/>
        <w:rPr>
          <w:rFonts w:ascii="Times New Roman" w:hAnsi="Times New Roman" w:cs="Times New Roman"/>
          <w:sz w:val="24"/>
          <w:szCs w:val="24"/>
        </w:rPr>
      </w:pPr>
      <w:r w:rsidRPr="00A943D5">
        <w:rPr>
          <w:rFonts w:ascii="Times New Roman" w:hAnsi="Times New Roman" w:cs="Times New Roman"/>
          <w:sz w:val="24"/>
          <w:szCs w:val="24"/>
        </w:rPr>
        <w:t>Личностно-</w:t>
      </w:r>
      <w:proofErr w:type="spellStart"/>
      <w:r w:rsidRPr="00A943D5">
        <w:rPr>
          <w:rFonts w:ascii="Times New Roman" w:hAnsi="Times New Roman" w:cs="Times New Roman"/>
          <w:sz w:val="24"/>
          <w:szCs w:val="24"/>
        </w:rPr>
        <w:t>деятельностное</w:t>
      </w:r>
      <w:proofErr w:type="spellEnd"/>
      <w:r w:rsidRPr="00A943D5">
        <w:rPr>
          <w:rFonts w:ascii="Times New Roman" w:hAnsi="Times New Roman" w:cs="Times New Roman"/>
          <w:sz w:val="24"/>
          <w:szCs w:val="24"/>
        </w:rPr>
        <w:t xml:space="preserve"> усвоение учебного материала обеспечит </w:t>
      </w:r>
      <w:proofErr w:type="spellStart"/>
      <w:r w:rsidRPr="00A943D5">
        <w:rPr>
          <w:rFonts w:ascii="Times New Roman" w:hAnsi="Times New Roman" w:cs="Times New Roman"/>
          <w:sz w:val="24"/>
          <w:szCs w:val="24"/>
        </w:rPr>
        <w:t>сформированность</w:t>
      </w:r>
      <w:proofErr w:type="spellEnd"/>
      <w:r w:rsidRPr="00A943D5">
        <w:rPr>
          <w:rFonts w:ascii="Times New Roman" w:hAnsi="Times New Roman" w:cs="Times New Roman"/>
          <w:sz w:val="24"/>
          <w:szCs w:val="24"/>
        </w:rPr>
        <w:t xml:space="preserve"> таких нравственных свойств и качеств, как целеполагание, интерес к познанию, готовность к новому, дисциплинированность, ответственность, </w:t>
      </w:r>
      <w:proofErr w:type="spellStart"/>
      <w:r w:rsidRPr="00A943D5">
        <w:rPr>
          <w:rFonts w:ascii="Times New Roman" w:hAnsi="Times New Roman" w:cs="Times New Roman"/>
          <w:sz w:val="24"/>
          <w:szCs w:val="24"/>
        </w:rPr>
        <w:t>коммуникативность</w:t>
      </w:r>
      <w:proofErr w:type="spellEnd"/>
      <w:r w:rsidRPr="00A943D5">
        <w:rPr>
          <w:rFonts w:ascii="Times New Roman" w:hAnsi="Times New Roman" w:cs="Times New Roman"/>
          <w:sz w:val="24"/>
          <w:szCs w:val="24"/>
        </w:rPr>
        <w:t>, социальная активность.</w:t>
      </w:r>
    </w:p>
    <w:p w:rsidR="00754C27" w:rsidRPr="00A943D5" w:rsidRDefault="00754C27" w:rsidP="00754C27">
      <w:pPr>
        <w:spacing w:after="0" w:line="240" w:lineRule="auto"/>
        <w:ind w:firstLine="709"/>
        <w:jc w:val="both"/>
        <w:rPr>
          <w:rFonts w:ascii="Times New Roman" w:hAnsi="Times New Roman" w:cs="Times New Roman"/>
          <w:sz w:val="24"/>
          <w:szCs w:val="24"/>
        </w:rPr>
      </w:pPr>
      <w:r w:rsidRPr="00A943D5">
        <w:rPr>
          <w:rFonts w:ascii="Times New Roman" w:hAnsi="Times New Roman" w:cs="Times New Roman"/>
          <w:sz w:val="24"/>
          <w:szCs w:val="24"/>
        </w:rPr>
        <w:t>Сегодня востребован активный, деятельный, творческий, коммуникативный человек, нацеленный на раскрытие индивидуальности.</w:t>
      </w:r>
      <w:r w:rsidRPr="00A943D5">
        <w:rPr>
          <w:rFonts w:ascii="Times New Roman" w:hAnsi="Times New Roman" w:cs="Times New Roman"/>
          <w:sz w:val="24"/>
          <w:szCs w:val="24"/>
        </w:rPr>
        <w:br/>
        <w:t>Для этого учителю необходимо помочь учащимся:</w:t>
      </w:r>
    </w:p>
    <w:p w:rsidR="00754C27" w:rsidRPr="00A943D5" w:rsidRDefault="00754C27" w:rsidP="00754C27">
      <w:pPr>
        <w:pStyle w:val="a9"/>
        <w:numPr>
          <w:ilvl w:val="0"/>
          <w:numId w:val="27"/>
        </w:numPr>
        <w:jc w:val="both"/>
        <w:rPr>
          <w:rFonts w:eastAsia="Calibri"/>
          <w:b/>
          <w:lang w:eastAsia="en-US"/>
        </w:rPr>
      </w:pPr>
      <w:r w:rsidRPr="00A943D5">
        <w:t>научиться пользоваться информацией;</w:t>
      </w:r>
    </w:p>
    <w:p w:rsidR="00754C27" w:rsidRPr="00A943D5" w:rsidRDefault="00754C27" w:rsidP="00754C27">
      <w:pPr>
        <w:pStyle w:val="a9"/>
        <w:numPr>
          <w:ilvl w:val="0"/>
          <w:numId w:val="27"/>
        </w:numPr>
        <w:jc w:val="both"/>
        <w:rPr>
          <w:rFonts w:eastAsia="Calibri"/>
          <w:b/>
          <w:lang w:eastAsia="en-US"/>
        </w:rPr>
      </w:pPr>
      <w:r w:rsidRPr="00A943D5">
        <w:t>научиться общаться;</w:t>
      </w:r>
    </w:p>
    <w:p w:rsidR="00754C27" w:rsidRPr="00A943D5" w:rsidRDefault="00754C27" w:rsidP="00754C27">
      <w:pPr>
        <w:pStyle w:val="a9"/>
        <w:numPr>
          <w:ilvl w:val="0"/>
          <w:numId w:val="27"/>
        </w:numPr>
        <w:jc w:val="both"/>
        <w:rPr>
          <w:rFonts w:eastAsia="Calibri"/>
          <w:b/>
          <w:lang w:eastAsia="en-US"/>
        </w:rPr>
      </w:pPr>
      <w:r w:rsidRPr="00A943D5">
        <w:t>научиться создавать завершённый продукт деятельности.</w:t>
      </w:r>
    </w:p>
    <w:p w:rsidR="00754C27" w:rsidRDefault="00754C27" w:rsidP="00754C27">
      <w:pPr>
        <w:pStyle w:val="a9"/>
        <w:jc w:val="both"/>
      </w:pPr>
      <w:r w:rsidRPr="00A943D5">
        <w:t xml:space="preserve">Таким образом, данная программа имеет ценностно-ориентированное и общекультурное значение, играет существенную роль в </w:t>
      </w:r>
      <w:r>
        <w:t xml:space="preserve"> </w:t>
      </w:r>
      <w:r w:rsidRPr="00A943D5">
        <w:t xml:space="preserve">процессе самоидентификации и младших подростков основной школы. Социокультурная составляющая курса, включающая доступно изложенные </w:t>
      </w:r>
      <w:r>
        <w:t xml:space="preserve"> </w:t>
      </w:r>
      <w:r w:rsidRPr="00A943D5">
        <w:t>ведения о взаимопроникновении религий, культур, об основах гражданского общества, обеспечит условия для идентификации учащихся с современным обществом.</w:t>
      </w:r>
    </w:p>
    <w:p w:rsidR="00754C27" w:rsidRDefault="00754C27" w:rsidP="00754C27">
      <w:pPr>
        <w:pStyle w:val="a9"/>
        <w:jc w:val="both"/>
      </w:pPr>
    </w:p>
    <w:p w:rsidR="00754C27" w:rsidRPr="00754C27" w:rsidRDefault="00754C27" w:rsidP="00754C27">
      <w:pPr>
        <w:spacing w:line="360" w:lineRule="auto"/>
        <w:ind w:left="360"/>
        <w:jc w:val="both"/>
        <w:rPr>
          <w:rFonts w:ascii="Times New Roman" w:hAnsi="Times New Roman" w:cs="Times New Roman"/>
          <w:sz w:val="24"/>
          <w:szCs w:val="24"/>
        </w:rPr>
      </w:pPr>
      <w:r w:rsidRPr="00754C27">
        <w:rPr>
          <w:rFonts w:ascii="Times New Roman" w:hAnsi="Times New Roman" w:cs="Times New Roman"/>
          <w:sz w:val="24"/>
          <w:szCs w:val="24"/>
        </w:rPr>
        <w:t xml:space="preserve">Рабочая программа составлена с учётом индивидуальных особенностей обучающихся 5 класса. В Классе обучается 24 учащихся. </w:t>
      </w:r>
      <w:proofErr w:type="gramStart"/>
      <w:r w:rsidRPr="00754C27">
        <w:rPr>
          <w:rFonts w:ascii="Times New Roman" w:hAnsi="Times New Roman" w:cs="Times New Roman"/>
          <w:sz w:val="24"/>
          <w:szCs w:val="24"/>
        </w:rPr>
        <w:t>По</w:t>
      </w:r>
      <w:proofErr w:type="gramEnd"/>
      <w:r w:rsidRPr="00754C27">
        <w:rPr>
          <w:rFonts w:ascii="Times New Roman" w:hAnsi="Times New Roman" w:cs="Times New Roman"/>
          <w:sz w:val="24"/>
          <w:szCs w:val="24"/>
        </w:rPr>
        <w:t xml:space="preserve"> программа ОВЗ. Основная часть обучающихся класса – это дети со средними уровнем способностей которые в состоянии освоить программу по предмету на базовом уровне и 5 учащихся имеют невысокую мотивацию учения</w:t>
      </w:r>
      <w:proofErr w:type="gramStart"/>
      <w:r w:rsidRPr="00754C27">
        <w:rPr>
          <w:rFonts w:ascii="Times New Roman" w:hAnsi="Times New Roman" w:cs="Times New Roman"/>
          <w:sz w:val="24"/>
          <w:szCs w:val="24"/>
        </w:rPr>
        <w:t xml:space="preserve"> .</w:t>
      </w:r>
      <w:proofErr w:type="gramEnd"/>
      <w:r w:rsidRPr="00754C27">
        <w:rPr>
          <w:rFonts w:ascii="Times New Roman" w:hAnsi="Times New Roman" w:cs="Times New Roman"/>
          <w:sz w:val="24"/>
          <w:szCs w:val="24"/>
        </w:rPr>
        <w:t xml:space="preserve">Класс достаточно организован, большая часть учащихся активны на уроках , </w:t>
      </w:r>
      <w:r w:rsidRPr="00754C27">
        <w:rPr>
          <w:rFonts w:ascii="Times New Roman" w:hAnsi="Times New Roman" w:cs="Times New Roman"/>
          <w:sz w:val="24"/>
          <w:szCs w:val="24"/>
        </w:rPr>
        <w:lastRenderedPageBreak/>
        <w:t xml:space="preserve">большинство ответственно относится к выполнению домашнего задания,  воспринимает теоретический материал, способны к самостоятельной деятельности, различным формам работы. У большинства учащихся сформированы базовые учебные навыки. В классе есть ученики, заинтересованные в изучении предмета на более высоком уровне, обладают широким </w:t>
      </w:r>
      <w:proofErr w:type="gramStart"/>
      <w:r w:rsidRPr="00754C27">
        <w:rPr>
          <w:rFonts w:ascii="Times New Roman" w:hAnsi="Times New Roman" w:cs="Times New Roman"/>
          <w:sz w:val="24"/>
          <w:szCs w:val="24"/>
        </w:rPr>
        <w:t>кругозором</w:t>
      </w:r>
      <w:proofErr w:type="gramEnd"/>
      <w:r w:rsidRPr="00754C27">
        <w:rPr>
          <w:rFonts w:ascii="Times New Roman" w:hAnsi="Times New Roman" w:cs="Times New Roman"/>
          <w:sz w:val="24"/>
          <w:szCs w:val="24"/>
        </w:rPr>
        <w:t xml:space="preserve"> поэтому в содержание урока включаются задания повышенной трудности, занимательные задания, развивающие аналитическое  мышление детей. В целом обучающиеся 5го класса весьма разнородны с точки зрения своих индивидуальных особенностей: памяти, внимания, воображения, мышления, уровня работоспособности, темпа деятельности, темперамента. Это обусловливает необходимость использования в работе с ними разных каналов восприятия учебного материала, разнообразных форм и метод работы технологии  обучения:  игровое  обучение,  дифференцированное  обучение,  развивающее  обучение, проектная технология. </w:t>
      </w:r>
      <w:proofErr w:type="gramStart"/>
      <w:r w:rsidRPr="00754C27">
        <w:rPr>
          <w:rFonts w:ascii="Times New Roman" w:hAnsi="Times New Roman" w:cs="Times New Roman"/>
          <w:sz w:val="24"/>
          <w:szCs w:val="24"/>
        </w:rPr>
        <w:t>Формы уроков: лекция, практикум, беседа, дискуссия, сюжетно-ролевая игра, урок-презентация творческих работ, экскурсия.</w:t>
      </w:r>
      <w:proofErr w:type="gramEnd"/>
      <w:r w:rsidRPr="00754C27">
        <w:rPr>
          <w:rFonts w:ascii="Times New Roman" w:hAnsi="Times New Roman" w:cs="Times New Roman"/>
          <w:sz w:val="24"/>
          <w:szCs w:val="24"/>
        </w:rPr>
        <w:t xml:space="preserve"> Применяются варианты индивидуального, индивидуально-группового, группового и коллективного способа обучения.</w:t>
      </w:r>
    </w:p>
    <w:p w:rsidR="00754C27" w:rsidRPr="00754C27" w:rsidRDefault="00754C27" w:rsidP="00754C27">
      <w:pPr>
        <w:spacing w:line="360" w:lineRule="auto"/>
        <w:ind w:left="360"/>
        <w:jc w:val="both"/>
        <w:rPr>
          <w:rFonts w:ascii="Times New Roman" w:hAnsi="Times New Roman" w:cs="Times New Roman"/>
          <w:sz w:val="24"/>
          <w:szCs w:val="24"/>
        </w:rPr>
      </w:pPr>
      <w:r w:rsidRPr="00754C27">
        <w:rPr>
          <w:rFonts w:ascii="Times New Roman" w:hAnsi="Times New Roman" w:cs="Times New Roman"/>
          <w:sz w:val="24"/>
          <w:szCs w:val="24"/>
        </w:rPr>
        <w:t>Используются такие формы обучения, как диалог, беседа, дискуссия</w:t>
      </w:r>
    </w:p>
    <w:p w:rsidR="00754C27" w:rsidRPr="00754C27" w:rsidRDefault="00754C27" w:rsidP="00754C27">
      <w:pPr>
        <w:spacing w:line="360" w:lineRule="auto"/>
        <w:ind w:left="360"/>
        <w:jc w:val="both"/>
        <w:rPr>
          <w:rFonts w:ascii="Times New Roman" w:hAnsi="Times New Roman" w:cs="Times New Roman"/>
          <w:sz w:val="24"/>
          <w:szCs w:val="24"/>
        </w:rPr>
      </w:pPr>
      <w:r w:rsidRPr="00754C27">
        <w:rPr>
          <w:rFonts w:ascii="Times New Roman" w:hAnsi="Times New Roman" w:cs="Times New Roman"/>
          <w:sz w:val="24"/>
          <w:szCs w:val="24"/>
        </w:rPr>
        <w:t xml:space="preserve">Используются следующие средства обучения:  учебно-наглядные пособия (таблицы, карты и др.), организационно-педагогические средства (карточки, билеты, раздаточный материал). </w:t>
      </w:r>
    </w:p>
    <w:p w:rsidR="00754C27" w:rsidRPr="00754C27" w:rsidRDefault="00754C27" w:rsidP="00754C27">
      <w:pPr>
        <w:pStyle w:val="a9"/>
        <w:spacing w:line="360" w:lineRule="auto"/>
        <w:jc w:val="both"/>
      </w:pPr>
      <w:r w:rsidRPr="00754C27">
        <w:t>Формы организации работы учащихся: индивидуальная, коллективная, фронтальная, парная, групповая.</w:t>
      </w:r>
    </w:p>
    <w:p w:rsidR="00754C27" w:rsidRPr="00754C27" w:rsidRDefault="00754C27" w:rsidP="00754C27">
      <w:pPr>
        <w:spacing w:line="360" w:lineRule="auto"/>
        <w:jc w:val="both"/>
        <w:rPr>
          <w:rFonts w:ascii="Times New Roman" w:hAnsi="Times New Roman" w:cs="Times New Roman"/>
          <w:sz w:val="24"/>
          <w:szCs w:val="24"/>
        </w:rPr>
      </w:pPr>
      <w:r w:rsidRPr="00754C27">
        <w:rPr>
          <w:rFonts w:ascii="Times New Roman" w:hAnsi="Times New Roman" w:cs="Times New Roman"/>
          <w:sz w:val="24"/>
          <w:szCs w:val="24"/>
        </w:rPr>
        <w:t>В процессе изучения курса используются следующие формы промежуточного контроля: тестовый контроль (стартовый, текущий, итоговый),</w:t>
      </w:r>
      <w:r>
        <w:rPr>
          <w:rFonts w:ascii="Times New Roman" w:hAnsi="Times New Roman" w:cs="Times New Roman"/>
          <w:sz w:val="24"/>
          <w:szCs w:val="24"/>
        </w:rPr>
        <w:t xml:space="preserve"> проверочные работы, словарные</w:t>
      </w:r>
      <w:r w:rsidRPr="00754C27">
        <w:rPr>
          <w:rFonts w:ascii="Times New Roman" w:hAnsi="Times New Roman" w:cs="Times New Roman"/>
          <w:sz w:val="24"/>
          <w:szCs w:val="24"/>
        </w:rPr>
        <w:t>, работы с контурными картами.</w:t>
      </w:r>
    </w:p>
    <w:p w:rsidR="00573058" w:rsidRPr="00A943D5" w:rsidRDefault="00573058" w:rsidP="00573058">
      <w:pPr>
        <w:autoSpaceDE w:val="0"/>
        <w:autoSpaceDN w:val="0"/>
        <w:adjustRightInd w:val="0"/>
        <w:spacing w:after="0" w:line="240" w:lineRule="auto"/>
        <w:ind w:right="1118"/>
        <w:rPr>
          <w:rFonts w:ascii="Times New Roman" w:hAnsi="Times New Roman" w:cs="Times New Roman"/>
          <w:b/>
          <w:bCs/>
          <w:sz w:val="24"/>
          <w:szCs w:val="24"/>
        </w:rPr>
      </w:pPr>
    </w:p>
    <w:p w:rsidR="00573058" w:rsidRPr="00A943D5" w:rsidRDefault="00573058" w:rsidP="00573058">
      <w:pPr>
        <w:autoSpaceDE w:val="0"/>
        <w:autoSpaceDN w:val="0"/>
        <w:adjustRightInd w:val="0"/>
        <w:spacing w:after="0" w:line="240" w:lineRule="auto"/>
        <w:ind w:right="1118"/>
        <w:rPr>
          <w:rFonts w:ascii="Times New Roman" w:hAnsi="Times New Roman" w:cs="Times New Roman"/>
          <w:b/>
          <w:bCs/>
          <w:sz w:val="24"/>
          <w:szCs w:val="24"/>
        </w:rPr>
      </w:pPr>
      <w:r w:rsidRPr="00A943D5">
        <w:rPr>
          <w:rFonts w:ascii="Times New Roman" w:hAnsi="Times New Roman" w:cs="Times New Roman"/>
          <w:b/>
          <w:bCs/>
          <w:sz w:val="24"/>
          <w:szCs w:val="24"/>
        </w:rPr>
        <w:t>Место  учебного предмета в учебном плане</w:t>
      </w:r>
    </w:p>
    <w:p w:rsidR="00573058" w:rsidRPr="00A943D5" w:rsidRDefault="00573058" w:rsidP="00573058">
      <w:pPr>
        <w:spacing w:after="0" w:line="240" w:lineRule="auto"/>
        <w:ind w:firstLine="709"/>
        <w:jc w:val="both"/>
        <w:rPr>
          <w:rFonts w:ascii="Times New Roman" w:eastAsia="Calibri" w:hAnsi="Times New Roman" w:cs="Times New Roman"/>
          <w:sz w:val="24"/>
          <w:szCs w:val="24"/>
        </w:rPr>
      </w:pPr>
      <w:r w:rsidRPr="00A943D5">
        <w:rPr>
          <w:rFonts w:ascii="Times New Roman" w:eastAsia="Calibri" w:hAnsi="Times New Roman" w:cs="Times New Roman"/>
          <w:sz w:val="24"/>
          <w:szCs w:val="24"/>
        </w:rPr>
        <w:t xml:space="preserve">Настоящая программа составлена на 68 часов (2 часа в неделю) в соответствии с учебным планом школы, рассчитана на 1 год обучения. Программа рассчитана на 34 </w:t>
      </w:r>
      <w:proofErr w:type="gramStart"/>
      <w:r w:rsidRPr="00A943D5">
        <w:rPr>
          <w:rFonts w:ascii="Times New Roman" w:eastAsia="Calibri" w:hAnsi="Times New Roman" w:cs="Times New Roman"/>
          <w:sz w:val="24"/>
          <w:szCs w:val="24"/>
        </w:rPr>
        <w:t>учебных</w:t>
      </w:r>
      <w:proofErr w:type="gramEnd"/>
      <w:r w:rsidRPr="00A943D5">
        <w:rPr>
          <w:rFonts w:ascii="Times New Roman" w:eastAsia="Calibri" w:hAnsi="Times New Roman" w:cs="Times New Roman"/>
          <w:sz w:val="24"/>
          <w:szCs w:val="24"/>
        </w:rPr>
        <w:t xml:space="preserve"> недели. </w:t>
      </w:r>
    </w:p>
    <w:p w:rsidR="00573058" w:rsidRDefault="00573058" w:rsidP="00573058">
      <w:pPr>
        <w:spacing w:after="0" w:line="240" w:lineRule="auto"/>
        <w:ind w:firstLine="709"/>
        <w:jc w:val="both"/>
        <w:rPr>
          <w:rFonts w:ascii="Times New Roman" w:eastAsia="Calibri" w:hAnsi="Times New Roman" w:cs="Times New Roman"/>
          <w:sz w:val="24"/>
          <w:szCs w:val="24"/>
        </w:rPr>
      </w:pPr>
    </w:p>
    <w:p w:rsidR="00754C27" w:rsidRDefault="00754C27"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754C27" w:rsidRDefault="00754C27" w:rsidP="00754C27">
      <w:pPr>
        <w:spacing w:after="0" w:line="240" w:lineRule="auto"/>
        <w:jc w:val="both"/>
        <w:rPr>
          <w:rFonts w:ascii="Times New Roman" w:eastAsia="Calibri" w:hAnsi="Times New Roman" w:cs="Times New Roman"/>
          <w:b/>
          <w:sz w:val="24"/>
          <w:szCs w:val="24"/>
        </w:rPr>
      </w:pPr>
      <w:r w:rsidRPr="00754C27">
        <w:rPr>
          <w:rFonts w:ascii="Times New Roman" w:eastAsia="Calibri" w:hAnsi="Times New Roman" w:cs="Times New Roman"/>
          <w:b/>
          <w:sz w:val="24"/>
          <w:szCs w:val="24"/>
        </w:rPr>
        <w:lastRenderedPageBreak/>
        <w:t>Планируемые результаты:</w:t>
      </w:r>
    </w:p>
    <w:p w:rsidR="00754C27" w:rsidRDefault="00754C27" w:rsidP="00754C27">
      <w:pPr>
        <w:spacing w:after="0" w:line="240" w:lineRule="auto"/>
        <w:jc w:val="both"/>
        <w:rPr>
          <w:rFonts w:ascii="Times New Roman" w:eastAsia="Calibri" w:hAnsi="Times New Roman" w:cs="Times New Roman"/>
          <w:b/>
          <w:sz w:val="24"/>
          <w:szCs w:val="24"/>
        </w:rPr>
      </w:pPr>
    </w:p>
    <w:p w:rsidR="00754C27" w:rsidRPr="00754C27" w:rsidRDefault="00754C27" w:rsidP="00754C27">
      <w:pPr>
        <w:spacing w:after="0" w:line="240" w:lineRule="auto"/>
        <w:rPr>
          <w:rFonts w:ascii="Times New Roman" w:eastAsia="Times New Roman" w:hAnsi="Times New Roman" w:cs="Times New Roman"/>
          <w:b/>
          <w:sz w:val="20"/>
          <w:szCs w:val="20"/>
          <w:lang w:eastAsia="ru-RU"/>
        </w:rPr>
      </w:pPr>
      <w:r w:rsidRPr="00754C27">
        <w:rPr>
          <w:rFonts w:ascii="Times New Roman" w:eastAsia="Times New Roman" w:hAnsi="Times New Roman" w:cs="Times New Roman"/>
          <w:b/>
          <w:sz w:val="20"/>
          <w:szCs w:val="20"/>
          <w:lang w:eastAsia="ru-RU"/>
        </w:rPr>
        <w:t>Программа обеспечивает достижение следующих результатов освоения учебного предмета « история»</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466"/>
        <w:gridCol w:w="4370"/>
        <w:gridCol w:w="3165"/>
        <w:gridCol w:w="3616"/>
      </w:tblGrid>
      <w:tr w:rsidR="00754C27" w:rsidRPr="00754C27" w:rsidTr="00C93C5E">
        <w:trPr>
          <w:trHeight w:val="516"/>
        </w:trPr>
        <w:tc>
          <w:tcPr>
            <w:tcW w:w="234" w:type="pct"/>
            <w:vMerge w:val="restart"/>
            <w:tcBorders>
              <w:top w:val="single" w:sz="4" w:space="0" w:color="auto"/>
              <w:left w:val="single" w:sz="4" w:space="0" w:color="auto"/>
              <w:bottom w:val="single" w:sz="4" w:space="0" w:color="auto"/>
              <w:right w:val="single" w:sz="4" w:space="0" w:color="auto"/>
            </w:tcBorders>
            <w:textDirection w:val="btLr"/>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Подростковый возраст  (5</w:t>
            </w:r>
            <w:r w:rsidRPr="00754C27">
              <w:rPr>
                <w:rFonts w:ascii="Times New Roman" w:eastAsia="Times New Roman" w:hAnsi="Times New Roman" w:cs="Times New Roman"/>
                <w:sz w:val="20"/>
                <w:szCs w:val="20"/>
                <w:lang w:eastAsia="ru-RU"/>
              </w:rPr>
              <w:t xml:space="preserve"> класс)</w:t>
            </w:r>
          </w:p>
        </w:tc>
        <w:tc>
          <w:tcPr>
            <w:tcW w:w="4766" w:type="pct"/>
            <w:gridSpan w:val="4"/>
            <w:tcBorders>
              <w:top w:val="single" w:sz="4" w:space="0" w:color="auto"/>
              <w:left w:val="single" w:sz="4" w:space="0" w:color="auto"/>
              <w:bottom w:val="single" w:sz="4" w:space="0" w:color="auto"/>
              <w:right w:val="single" w:sz="4" w:space="0" w:color="auto"/>
            </w:tcBorders>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Универсальные учебные действия</w:t>
            </w:r>
          </w:p>
        </w:tc>
      </w:tr>
      <w:tr w:rsidR="00754C27" w:rsidRPr="00754C27" w:rsidTr="00C93C5E">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p>
        </w:tc>
        <w:tc>
          <w:tcPr>
            <w:tcW w:w="1130" w:type="pct"/>
            <w:tcBorders>
              <w:top w:val="single" w:sz="4" w:space="0" w:color="auto"/>
              <w:left w:val="single" w:sz="4" w:space="0" w:color="auto"/>
              <w:bottom w:val="single" w:sz="4" w:space="0" w:color="auto"/>
              <w:right w:val="single" w:sz="4" w:space="0" w:color="auto"/>
            </w:tcBorders>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Личностные</w:t>
            </w:r>
          </w:p>
        </w:tc>
        <w:tc>
          <w:tcPr>
            <w:tcW w:w="1425" w:type="pct"/>
            <w:tcBorders>
              <w:top w:val="single" w:sz="4" w:space="0" w:color="auto"/>
              <w:left w:val="single" w:sz="4" w:space="0" w:color="auto"/>
              <w:bottom w:val="single" w:sz="4" w:space="0" w:color="auto"/>
              <w:right w:val="single" w:sz="4" w:space="0" w:color="auto"/>
            </w:tcBorders>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Регулятивные</w:t>
            </w:r>
          </w:p>
        </w:tc>
        <w:tc>
          <w:tcPr>
            <w:tcW w:w="1032" w:type="pct"/>
            <w:tcBorders>
              <w:top w:val="single" w:sz="4" w:space="0" w:color="auto"/>
              <w:left w:val="single" w:sz="4" w:space="0" w:color="auto"/>
              <w:bottom w:val="single" w:sz="4" w:space="0" w:color="auto"/>
              <w:right w:val="single" w:sz="4" w:space="0" w:color="auto"/>
            </w:tcBorders>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Познавательные</w:t>
            </w:r>
          </w:p>
        </w:tc>
        <w:tc>
          <w:tcPr>
            <w:tcW w:w="1179" w:type="pct"/>
            <w:tcBorders>
              <w:top w:val="single" w:sz="4" w:space="0" w:color="auto"/>
              <w:left w:val="single" w:sz="4" w:space="0" w:color="auto"/>
              <w:bottom w:val="single" w:sz="4" w:space="0" w:color="auto"/>
              <w:right w:val="single" w:sz="4" w:space="0" w:color="auto"/>
            </w:tcBorders>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Коммуникативные</w:t>
            </w:r>
          </w:p>
        </w:tc>
      </w:tr>
      <w:tr w:rsidR="00754C27" w:rsidRPr="00754C27" w:rsidTr="00C93C5E">
        <w:trPr>
          <w:cantSplit/>
          <w:trHeight w:val="56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p>
        </w:tc>
        <w:tc>
          <w:tcPr>
            <w:tcW w:w="1130" w:type="pct"/>
            <w:tcBorders>
              <w:top w:val="single" w:sz="4" w:space="0" w:color="auto"/>
              <w:left w:val="single" w:sz="4" w:space="0" w:color="auto"/>
              <w:bottom w:val="single" w:sz="4" w:space="0" w:color="auto"/>
              <w:right w:val="single" w:sz="4" w:space="0" w:color="auto"/>
            </w:tcBorders>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Развитие:</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умения соотносить поступки и события </w:t>
            </w:r>
            <w:proofErr w:type="gramStart"/>
            <w:r w:rsidRPr="00754C27">
              <w:rPr>
                <w:rFonts w:ascii="Times New Roman" w:eastAsia="Times New Roman" w:hAnsi="Times New Roman" w:cs="Times New Roman"/>
                <w:sz w:val="20"/>
                <w:szCs w:val="20"/>
                <w:lang w:eastAsia="ru-RU"/>
              </w:rPr>
              <w:t>с</w:t>
            </w:r>
            <w:proofErr w:type="gramEnd"/>
            <w:r w:rsidRPr="00754C27">
              <w:rPr>
                <w:rFonts w:ascii="Times New Roman" w:eastAsia="Times New Roman" w:hAnsi="Times New Roman" w:cs="Times New Roman"/>
                <w:sz w:val="20"/>
                <w:szCs w:val="20"/>
                <w:lang w:eastAsia="ru-RU"/>
              </w:rPr>
              <w:t xml:space="preserve"> принятыми</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этическими принципами;</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знания моральных норм;</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умения выделять нравственный аспект поведения;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 ориентация  в межличностных отношениях;</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 устанавливать связь</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между целью учебной деятельности и ее мотивом.</w:t>
            </w:r>
          </w:p>
        </w:tc>
        <w:tc>
          <w:tcPr>
            <w:tcW w:w="1425" w:type="pct"/>
            <w:tcBorders>
              <w:top w:val="single" w:sz="4" w:space="0" w:color="auto"/>
              <w:left w:val="single" w:sz="4" w:space="0" w:color="auto"/>
              <w:bottom w:val="single" w:sz="4" w:space="0" w:color="auto"/>
              <w:right w:val="single" w:sz="4" w:space="0" w:color="auto"/>
            </w:tcBorders>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Формирование умения:</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ставить учебную задачу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на основе соотнесения того, что уже известно и усвоено,  и того, что еще неизвестно;</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планировать;</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прогнозировать;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контролировать   (сличение способа действия и его результата с заданным эталоном с целью обнаружения отклонений и отличий от эталона);</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корректировать;</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оценивать.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Развитие:</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способности к мобилизации сил и энергии;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-способности к волевому усилию (к выбору в ситуации мотивационного конфликта);</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способности к преодолению препятствий.   </w:t>
            </w:r>
          </w:p>
        </w:tc>
        <w:tc>
          <w:tcPr>
            <w:tcW w:w="1032" w:type="pct"/>
            <w:tcBorders>
              <w:top w:val="single" w:sz="4" w:space="0" w:color="auto"/>
              <w:left w:val="single" w:sz="4" w:space="0" w:color="auto"/>
              <w:bottom w:val="single" w:sz="4" w:space="0" w:color="auto"/>
              <w:right w:val="single" w:sz="4" w:space="0" w:color="auto"/>
            </w:tcBorders>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Развитие: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-умения самостоятельно  выделять и формулировать познавательную цель;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-структурировать знания;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-синтезировать;</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-умения работать с текстом.</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Формирование:</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-умения рефлексировать способы  действия;</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-умения контролировать и оценивать процесс  и результаты деятельности;</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-ориентации не только на правила, но и на условия их применимости;</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-выбора наиболее эффективных способов решения задач в зависимости от конкретных условий;</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-умения выбирать критерии для сравнения, сопоставления, оценки и классификации объектов.</w:t>
            </w:r>
          </w:p>
        </w:tc>
        <w:tc>
          <w:tcPr>
            <w:tcW w:w="1179" w:type="pct"/>
            <w:tcBorders>
              <w:top w:val="single" w:sz="4" w:space="0" w:color="auto"/>
              <w:left w:val="single" w:sz="4" w:space="0" w:color="auto"/>
              <w:bottom w:val="single" w:sz="4" w:space="0" w:color="auto"/>
              <w:right w:val="single" w:sz="4" w:space="0" w:color="auto"/>
            </w:tcBorders>
            <w:hideMark/>
          </w:tcPr>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Формирование:</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умения сознательно ориентироваться  на позиции других людей (прежде всего партнера по общению или деятельности);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умения планировать учебное сотрудничество с учителем и сверстниками;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умения постановки вопросов – инициативного сотрудничества в поиске и сборе информации;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 умения разрешения конфликтов;</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 умения принимать решение и  реализовывать его.</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Развитие:</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умения участвовать в коллективном обсуждении проблем; </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умения интегрироваться в группу сверстников;</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строить продуктивное взаимодействие со сверстниками и взрослыми;</w:t>
            </w:r>
          </w:p>
          <w:p w:rsidR="00754C27" w:rsidRPr="00754C27" w:rsidRDefault="00754C27" w:rsidP="00754C27">
            <w:pPr>
              <w:spacing w:after="0" w:line="240" w:lineRule="auto"/>
              <w:rPr>
                <w:rFonts w:ascii="Times New Roman" w:eastAsia="Times New Roman" w:hAnsi="Times New Roman" w:cs="Times New Roman"/>
                <w:sz w:val="20"/>
                <w:szCs w:val="20"/>
                <w:lang w:eastAsia="ru-RU"/>
              </w:rPr>
            </w:pPr>
            <w:r w:rsidRPr="00754C27">
              <w:rPr>
                <w:rFonts w:ascii="Times New Roman" w:eastAsia="Times New Roman" w:hAnsi="Times New Roman" w:cs="Times New Roman"/>
                <w:sz w:val="20"/>
                <w:szCs w:val="20"/>
                <w:lang w:eastAsia="ru-RU"/>
              </w:rPr>
              <w:t xml:space="preserve">  - умения формулировать несложные выводов. </w:t>
            </w:r>
          </w:p>
        </w:tc>
      </w:tr>
    </w:tbl>
    <w:p w:rsidR="00754C27" w:rsidRDefault="00754C27" w:rsidP="00754C27">
      <w:pPr>
        <w:spacing w:after="0" w:line="240" w:lineRule="auto"/>
        <w:jc w:val="both"/>
        <w:rPr>
          <w:rFonts w:ascii="Times New Roman" w:eastAsia="Calibri" w:hAnsi="Times New Roman" w:cs="Times New Roman"/>
          <w:b/>
          <w:sz w:val="24"/>
          <w:szCs w:val="24"/>
        </w:rPr>
      </w:pPr>
    </w:p>
    <w:p w:rsidR="00754C27" w:rsidRDefault="00754C27" w:rsidP="00754C27">
      <w:pPr>
        <w:spacing w:after="0" w:line="240" w:lineRule="auto"/>
        <w:jc w:val="both"/>
        <w:rPr>
          <w:rFonts w:ascii="Times New Roman" w:eastAsia="Calibri" w:hAnsi="Times New Roman" w:cs="Times New Roman"/>
          <w:b/>
          <w:sz w:val="24"/>
          <w:szCs w:val="24"/>
        </w:rPr>
      </w:pPr>
    </w:p>
    <w:p w:rsidR="002D6844" w:rsidRPr="002D6844" w:rsidRDefault="002D6844" w:rsidP="002D6844">
      <w:pPr>
        <w:spacing w:after="0" w:line="240" w:lineRule="auto"/>
        <w:jc w:val="both"/>
        <w:rPr>
          <w:rFonts w:ascii="Times New Roman" w:eastAsia="Calibri" w:hAnsi="Times New Roman" w:cs="Times New Roman"/>
          <w:b/>
          <w:sz w:val="24"/>
          <w:szCs w:val="24"/>
        </w:rPr>
      </w:pPr>
      <w:r w:rsidRPr="002D6844">
        <w:rPr>
          <w:rFonts w:ascii="Times New Roman" w:eastAsia="Calibri" w:hAnsi="Times New Roman" w:cs="Times New Roman"/>
          <w:b/>
          <w:sz w:val="24"/>
          <w:szCs w:val="24"/>
        </w:rPr>
        <w:t>.</w:t>
      </w:r>
    </w:p>
    <w:p w:rsidR="002D6844" w:rsidRPr="002D6844" w:rsidRDefault="002D6844" w:rsidP="002D6844">
      <w:pPr>
        <w:spacing w:after="0" w:line="240" w:lineRule="auto"/>
        <w:jc w:val="both"/>
        <w:rPr>
          <w:rFonts w:ascii="Times New Roman" w:eastAsia="Calibri" w:hAnsi="Times New Roman" w:cs="Times New Roman"/>
          <w:b/>
          <w:sz w:val="24"/>
          <w:szCs w:val="24"/>
        </w:rPr>
      </w:pPr>
      <w:proofErr w:type="spellStart"/>
      <w:r w:rsidRPr="002D6844">
        <w:rPr>
          <w:rFonts w:ascii="Times New Roman" w:eastAsia="Calibri" w:hAnsi="Times New Roman" w:cs="Times New Roman"/>
          <w:b/>
          <w:sz w:val="24"/>
          <w:szCs w:val="24"/>
        </w:rPr>
        <w:t>Метапредметные</w:t>
      </w:r>
      <w:proofErr w:type="spellEnd"/>
      <w:r w:rsidRPr="002D6844">
        <w:rPr>
          <w:rFonts w:ascii="Times New Roman" w:eastAsia="Calibri" w:hAnsi="Times New Roman" w:cs="Times New Roman"/>
          <w:b/>
          <w:sz w:val="24"/>
          <w:szCs w:val="24"/>
        </w:rPr>
        <w:t xml:space="preserve"> результаты:</w:t>
      </w:r>
    </w:p>
    <w:p w:rsidR="002D6844" w:rsidRPr="002D6844" w:rsidRDefault="002D6844" w:rsidP="002D6844">
      <w:pPr>
        <w:pStyle w:val="a9"/>
        <w:numPr>
          <w:ilvl w:val="0"/>
          <w:numId w:val="33"/>
        </w:numPr>
        <w:jc w:val="both"/>
        <w:rPr>
          <w:rFonts w:eastAsia="Calibri"/>
        </w:rPr>
      </w:pPr>
      <w:r w:rsidRPr="002D6844">
        <w:rPr>
          <w:rFonts w:eastAsia="Calibri"/>
        </w:rPr>
        <w:t>способность сознательно организовывать и регулировать свою деятельность — учебную, общественную и др.;</w:t>
      </w:r>
    </w:p>
    <w:p w:rsidR="002D6844" w:rsidRPr="002D6844" w:rsidRDefault="002D6844" w:rsidP="002D6844">
      <w:pPr>
        <w:pStyle w:val="a9"/>
        <w:numPr>
          <w:ilvl w:val="0"/>
          <w:numId w:val="33"/>
        </w:numPr>
        <w:jc w:val="both"/>
        <w:rPr>
          <w:rFonts w:eastAsia="Calibri"/>
        </w:rPr>
      </w:pPr>
      <w:r w:rsidRPr="002D6844">
        <w:rPr>
          <w:rFonts w:eastAsia="Calibri"/>
        </w:rPr>
        <w:t xml:space="preserve">овладение умениями работать с учебной и внешкольной информацией (анализировать и обобщать факты, составлять простой и развёрнутый план, тезисы, конспект, </w:t>
      </w:r>
      <w:proofErr w:type="spellStart"/>
      <w:r w:rsidRPr="002D6844">
        <w:rPr>
          <w:rFonts w:eastAsia="Calibri"/>
        </w:rPr>
        <w:t>формулиро¬вать</w:t>
      </w:r>
      <w:proofErr w:type="spellEnd"/>
      <w:r w:rsidRPr="002D6844">
        <w:rPr>
          <w:rFonts w:eastAsia="Calibri"/>
        </w:rPr>
        <w:t xml:space="preserve"> и обосновывать выводы и т. д.), использовать </w:t>
      </w:r>
      <w:proofErr w:type="spellStart"/>
      <w:r w:rsidRPr="002D6844">
        <w:rPr>
          <w:rFonts w:eastAsia="Calibri"/>
        </w:rPr>
        <w:t>современ¬ные</w:t>
      </w:r>
      <w:proofErr w:type="spellEnd"/>
      <w:r w:rsidRPr="002D6844">
        <w:rPr>
          <w:rFonts w:eastAsia="Calibri"/>
        </w:rPr>
        <w:t xml:space="preserve"> источники информации, в том числе материалы на </w:t>
      </w:r>
      <w:proofErr w:type="spellStart"/>
      <w:r w:rsidRPr="002D6844">
        <w:rPr>
          <w:rFonts w:eastAsia="Calibri"/>
        </w:rPr>
        <w:t>элек¬тронных</w:t>
      </w:r>
      <w:proofErr w:type="spellEnd"/>
      <w:r w:rsidRPr="002D6844">
        <w:rPr>
          <w:rFonts w:eastAsia="Calibri"/>
        </w:rPr>
        <w:t xml:space="preserve"> носителях;</w:t>
      </w:r>
    </w:p>
    <w:p w:rsidR="002D6844" w:rsidRPr="002D6844" w:rsidRDefault="002D6844" w:rsidP="002D6844">
      <w:pPr>
        <w:pStyle w:val="a9"/>
        <w:numPr>
          <w:ilvl w:val="0"/>
          <w:numId w:val="33"/>
        </w:numPr>
        <w:jc w:val="both"/>
        <w:rPr>
          <w:rFonts w:eastAsia="Calibri"/>
        </w:rPr>
      </w:pPr>
      <w:r w:rsidRPr="002D6844">
        <w:rPr>
          <w:rFonts w:eastAsia="Calibri"/>
        </w:rPr>
        <w:t xml:space="preserve">способность решать творческие задачи, представлять </w:t>
      </w:r>
      <w:proofErr w:type="spellStart"/>
      <w:r w:rsidRPr="002D6844">
        <w:rPr>
          <w:rFonts w:eastAsia="Calibri"/>
        </w:rPr>
        <w:t>ре¬зультаты</w:t>
      </w:r>
      <w:proofErr w:type="spellEnd"/>
      <w:r w:rsidRPr="002D6844">
        <w:rPr>
          <w:rFonts w:eastAsia="Calibri"/>
        </w:rPr>
        <w:t xml:space="preserve"> своей деятельности в различных формах (сообщение, эссе, презентация, реферат и др.);</w:t>
      </w:r>
    </w:p>
    <w:p w:rsidR="002D6844" w:rsidRPr="002D6844" w:rsidRDefault="002D6844" w:rsidP="002D6844">
      <w:pPr>
        <w:pStyle w:val="a9"/>
        <w:numPr>
          <w:ilvl w:val="0"/>
          <w:numId w:val="33"/>
        </w:numPr>
        <w:jc w:val="both"/>
        <w:rPr>
          <w:rFonts w:eastAsia="Calibri"/>
        </w:rPr>
      </w:pPr>
      <w:r w:rsidRPr="002D6844">
        <w:rPr>
          <w:rFonts w:eastAsia="Calibri"/>
        </w:rPr>
        <w:lastRenderedPageBreak/>
        <w:t xml:space="preserve">готовность к сотрудничеству с соучениками, </w:t>
      </w:r>
      <w:proofErr w:type="spellStart"/>
      <w:r w:rsidRPr="002D6844">
        <w:rPr>
          <w:rFonts w:eastAsia="Calibri"/>
        </w:rPr>
        <w:t>коллектив¬ной</w:t>
      </w:r>
      <w:proofErr w:type="spellEnd"/>
      <w:r w:rsidRPr="002D6844">
        <w:rPr>
          <w:rFonts w:eastAsia="Calibri"/>
        </w:rPr>
        <w:t xml:space="preserve"> работе, освоение основ межкультурного взаимодействия в школе и социальном окружении и др.;</w:t>
      </w:r>
    </w:p>
    <w:p w:rsidR="002D6844" w:rsidRPr="002D6844" w:rsidRDefault="002D6844" w:rsidP="002D6844">
      <w:pPr>
        <w:pStyle w:val="a9"/>
        <w:numPr>
          <w:ilvl w:val="0"/>
          <w:numId w:val="33"/>
        </w:numPr>
        <w:jc w:val="both"/>
        <w:rPr>
          <w:rFonts w:eastAsia="Calibri"/>
        </w:rPr>
      </w:pPr>
      <w:r w:rsidRPr="002D6844">
        <w:rPr>
          <w:rFonts w:eastAsia="Calibri"/>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2D6844" w:rsidRDefault="002D6844" w:rsidP="002D6844">
      <w:pPr>
        <w:spacing w:after="0" w:line="240" w:lineRule="auto"/>
        <w:jc w:val="both"/>
        <w:rPr>
          <w:rFonts w:ascii="Times New Roman" w:eastAsia="Calibri" w:hAnsi="Times New Roman" w:cs="Times New Roman"/>
          <w:b/>
          <w:sz w:val="24"/>
          <w:szCs w:val="24"/>
        </w:rPr>
      </w:pPr>
    </w:p>
    <w:p w:rsidR="002D6844" w:rsidRPr="002D6844" w:rsidRDefault="002D6844" w:rsidP="002D68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Предметные результаты: </w:t>
      </w:r>
      <w:r w:rsidRPr="002D6844">
        <w:rPr>
          <w:rFonts w:ascii="Times New Roman" w:eastAsia="Calibri" w:hAnsi="Times New Roman" w:cs="Times New Roman"/>
          <w:sz w:val="24"/>
          <w:szCs w:val="24"/>
        </w:rPr>
        <w:t>История Древнего мира (5 класс)</w:t>
      </w:r>
    </w:p>
    <w:p w:rsidR="00754C27" w:rsidRPr="002D6844" w:rsidRDefault="00754C27" w:rsidP="00754C27">
      <w:pPr>
        <w:spacing w:after="0" w:line="240" w:lineRule="auto"/>
        <w:jc w:val="both"/>
        <w:rPr>
          <w:rFonts w:ascii="Times New Roman" w:eastAsia="Calibri" w:hAnsi="Times New Roman" w:cs="Times New Roman"/>
          <w:b/>
          <w:i/>
          <w:sz w:val="24"/>
          <w:szCs w:val="24"/>
        </w:rPr>
      </w:pPr>
    </w:p>
    <w:p w:rsidR="002D6844" w:rsidRPr="002D6844" w:rsidRDefault="002D6844" w:rsidP="002D6844">
      <w:pPr>
        <w:spacing w:after="0" w:line="240" w:lineRule="auto"/>
        <w:jc w:val="both"/>
        <w:rPr>
          <w:rFonts w:ascii="Times New Roman" w:eastAsia="Calibri" w:hAnsi="Times New Roman" w:cs="Times New Roman"/>
          <w:i/>
          <w:sz w:val="24"/>
          <w:szCs w:val="24"/>
        </w:rPr>
      </w:pPr>
      <w:r w:rsidRPr="002D6844">
        <w:rPr>
          <w:rFonts w:ascii="Times New Roman" w:eastAsia="Calibri" w:hAnsi="Times New Roman" w:cs="Times New Roman"/>
          <w:i/>
          <w:sz w:val="24"/>
          <w:szCs w:val="24"/>
        </w:rPr>
        <w:t>Выпускник научится:</w:t>
      </w:r>
    </w:p>
    <w:p w:rsidR="002D6844" w:rsidRPr="002D6844" w:rsidRDefault="002D6844" w:rsidP="002D6844">
      <w:pPr>
        <w:spacing w:after="0" w:line="240" w:lineRule="auto"/>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D6844" w:rsidRPr="002D6844" w:rsidRDefault="002D6844" w:rsidP="002D6844">
      <w:pPr>
        <w:spacing w:after="0" w:line="240" w:lineRule="auto"/>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D6844" w:rsidRPr="002D6844" w:rsidRDefault="002D6844" w:rsidP="002D6844">
      <w:pPr>
        <w:spacing w:after="0" w:line="240" w:lineRule="auto"/>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проводить поиск информации в отрывках исторических текстов, материальных памятниках Древнего мира;</w:t>
      </w:r>
    </w:p>
    <w:p w:rsidR="002D6844" w:rsidRPr="002D6844" w:rsidRDefault="002D6844" w:rsidP="002D6844">
      <w:pPr>
        <w:spacing w:after="0" w:line="240" w:lineRule="auto"/>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D6844" w:rsidRPr="002D6844" w:rsidRDefault="002D6844" w:rsidP="002D6844">
      <w:pPr>
        <w:spacing w:after="0" w:line="240" w:lineRule="auto"/>
        <w:jc w:val="both"/>
        <w:rPr>
          <w:rFonts w:ascii="Times New Roman" w:eastAsia="Calibri" w:hAnsi="Times New Roman" w:cs="Times New Roman"/>
          <w:sz w:val="24"/>
          <w:szCs w:val="24"/>
        </w:rPr>
      </w:pPr>
      <w:proofErr w:type="gramStart"/>
      <w:r w:rsidRPr="002D6844">
        <w:rPr>
          <w:rFonts w:ascii="Times New Roman" w:eastAsia="Calibri"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D6844" w:rsidRPr="002D6844" w:rsidRDefault="002D6844" w:rsidP="002D6844">
      <w:pPr>
        <w:spacing w:after="0" w:line="240" w:lineRule="auto"/>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D6844" w:rsidRPr="002D6844" w:rsidRDefault="002D6844" w:rsidP="002D6844">
      <w:pPr>
        <w:spacing w:after="0" w:line="240" w:lineRule="auto"/>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давать оценку наиболее значительным событиям и личностям древней истории.</w:t>
      </w:r>
    </w:p>
    <w:p w:rsidR="002D6844" w:rsidRPr="002D6844" w:rsidRDefault="002D6844" w:rsidP="002D6844">
      <w:pPr>
        <w:spacing w:after="0" w:line="240" w:lineRule="auto"/>
        <w:jc w:val="both"/>
        <w:rPr>
          <w:rFonts w:ascii="Times New Roman" w:eastAsia="Calibri" w:hAnsi="Times New Roman" w:cs="Times New Roman"/>
          <w:i/>
          <w:sz w:val="24"/>
          <w:szCs w:val="24"/>
        </w:rPr>
      </w:pPr>
      <w:r w:rsidRPr="002D6844">
        <w:rPr>
          <w:rFonts w:ascii="Times New Roman" w:eastAsia="Calibri" w:hAnsi="Times New Roman" w:cs="Times New Roman"/>
          <w:i/>
          <w:sz w:val="24"/>
          <w:szCs w:val="24"/>
        </w:rPr>
        <w:t>Выпускник получит возможность научиться:</w:t>
      </w:r>
    </w:p>
    <w:p w:rsidR="002D6844" w:rsidRPr="002D6844" w:rsidRDefault="002D6844" w:rsidP="002D6844">
      <w:pPr>
        <w:spacing w:after="0" w:line="240" w:lineRule="auto"/>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давать характеристику общественного строя древних государств;</w:t>
      </w:r>
    </w:p>
    <w:p w:rsidR="002D6844" w:rsidRPr="002D6844" w:rsidRDefault="002D6844" w:rsidP="002D6844">
      <w:pPr>
        <w:spacing w:after="0" w:line="240" w:lineRule="auto"/>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сопоставлять свидетельства различных исторических источников, выявляя в них общее и различия;</w:t>
      </w:r>
    </w:p>
    <w:p w:rsidR="002D6844" w:rsidRPr="002D6844" w:rsidRDefault="002D6844" w:rsidP="002D6844">
      <w:pPr>
        <w:spacing w:after="0" w:line="240" w:lineRule="auto"/>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видеть проявления влияния античного искусства в окружающей среде;</w:t>
      </w:r>
    </w:p>
    <w:p w:rsidR="00754C27" w:rsidRPr="002D6844" w:rsidRDefault="002D6844" w:rsidP="002D6844">
      <w:pPr>
        <w:spacing w:after="0" w:line="240" w:lineRule="auto"/>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754C27" w:rsidRDefault="00754C27"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Default="002D6844" w:rsidP="00573058">
      <w:pPr>
        <w:spacing w:after="0" w:line="240" w:lineRule="auto"/>
        <w:ind w:firstLine="709"/>
        <w:jc w:val="both"/>
        <w:rPr>
          <w:rFonts w:ascii="Times New Roman" w:eastAsia="Calibri" w:hAnsi="Times New Roman" w:cs="Times New Roman"/>
          <w:sz w:val="24"/>
          <w:szCs w:val="24"/>
        </w:rPr>
      </w:pPr>
    </w:p>
    <w:p w:rsidR="002D6844" w:rsidRPr="002D6844" w:rsidRDefault="002D6844" w:rsidP="00573058">
      <w:pPr>
        <w:spacing w:after="0" w:line="240" w:lineRule="auto"/>
        <w:ind w:firstLine="709"/>
        <w:jc w:val="both"/>
        <w:rPr>
          <w:rFonts w:ascii="Times New Roman" w:eastAsia="Calibri" w:hAnsi="Times New Roman" w:cs="Times New Roman"/>
          <w:b/>
          <w:sz w:val="24"/>
          <w:szCs w:val="24"/>
        </w:rPr>
      </w:pPr>
      <w:r w:rsidRPr="002D6844">
        <w:rPr>
          <w:rFonts w:ascii="Times New Roman" w:eastAsia="Calibri" w:hAnsi="Times New Roman" w:cs="Times New Roman"/>
          <w:b/>
          <w:sz w:val="24"/>
          <w:szCs w:val="24"/>
        </w:rPr>
        <w:lastRenderedPageBreak/>
        <w:t>Содержание:</w:t>
      </w:r>
    </w:p>
    <w:p w:rsidR="00754C27" w:rsidRDefault="00754C27" w:rsidP="00573058">
      <w:pPr>
        <w:spacing w:after="0" w:line="240" w:lineRule="auto"/>
        <w:ind w:firstLine="709"/>
        <w:jc w:val="both"/>
        <w:rPr>
          <w:rFonts w:ascii="Times New Roman" w:eastAsia="Calibri" w:hAnsi="Times New Roman" w:cs="Times New Roman"/>
          <w:sz w:val="24"/>
          <w:szCs w:val="24"/>
        </w:rPr>
      </w:pPr>
    </w:p>
    <w:p w:rsidR="002D6844" w:rsidRPr="002D6844" w:rsidRDefault="002D6844" w:rsidP="002D6844">
      <w:pPr>
        <w:spacing w:after="0" w:line="240" w:lineRule="auto"/>
        <w:ind w:firstLine="709"/>
        <w:jc w:val="both"/>
        <w:rPr>
          <w:rFonts w:ascii="Times New Roman" w:eastAsia="Calibri" w:hAnsi="Times New Roman" w:cs="Times New Roman"/>
          <w:b/>
          <w:sz w:val="24"/>
          <w:szCs w:val="24"/>
        </w:rPr>
      </w:pPr>
      <w:r w:rsidRPr="002D6844">
        <w:rPr>
          <w:rFonts w:ascii="Times New Roman" w:eastAsia="Calibri" w:hAnsi="Times New Roman" w:cs="Times New Roman"/>
          <w:b/>
          <w:sz w:val="24"/>
          <w:szCs w:val="24"/>
        </w:rPr>
        <w:t>Введение (2ч.)</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Представление о письменных источниках.</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2D6844" w:rsidRPr="002D6844" w:rsidRDefault="002D6844" w:rsidP="002D6844">
      <w:pPr>
        <w:spacing w:after="0" w:line="240" w:lineRule="auto"/>
        <w:ind w:firstLine="709"/>
        <w:jc w:val="both"/>
        <w:rPr>
          <w:rFonts w:ascii="Times New Roman" w:eastAsia="Calibri" w:hAnsi="Times New Roman" w:cs="Times New Roman"/>
          <w:b/>
          <w:sz w:val="24"/>
          <w:szCs w:val="24"/>
        </w:rPr>
      </w:pPr>
      <w:r w:rsidRPr="002D6844">
        <w:rPr>
          <w:rFonts w:ascii="Times New Roman" w:eastAsia="Calibri" w:hAnsi="Times New Roman" w:cs="Times New Roman"/>
          <w:b/>
          <w:sz w:val="24"/>
          <w:szCs w:val="24"/>
        </w:rPr>
        <w:t>Раздел I. Жизнь первобытных людей (6 ч.)</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Тема 1. Первобытные собиратели и охотники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огнем.</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Тема 2. Первобытны</w:t>
      </w:r>
      <w:r>
        <w:rPr>
          <w:rFonts w:ascii="Times New Roman" w:eastAsia="Calibri" w:hAnsi="Times New Roman" w:cs="Times New Roman"/>
          <w:sz w:val="24"/>
          <w:szCs w:val="24"/>
        </w:rPr>
        <w:t xml:space="preserve">е земледельцы и скотоводы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w:t>
      </w:r>
      <w:proofErr w:type="gramStart"/>
      <w:r w:rsidRPr="002D6844">
        <w:rPr>
          <w:rFonts w:ascii="Times New Roman" w:eastAsia="Calibri" w:hAnsi="Times New Roman" w:cs="Times New Roman"/>
          <w:sz w:val="24"/>
          <w:szCs w:val="24"/>
        </w:rPr>
        <w:t>про</w:t>
      </w:r>
      <w:proofErr w:type="gramEnd"/>
      <w:r w:rsidRPr="002D6844">
        <w:rPr>
          <w:rFonts w:ascii="Times New Roman" w:eastAsia="Calibri" w:hAnsi="Times New Roman" w:cs="Times New Roman"/>
          <w:sz w:val="24"/>
          <w:szCs w:val="24"/>
        </w:rPr>
        <w:t>: изводящему хозяйству.</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«жертва».</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r w:rsidRPr="002D6844">
        <w:rPr>
          <w:rFonts w:ascii="Times New Roman" w:eastAsia="Calibri" w:hAnsi="Times New Roman" w:cs="Times New Roman"/>
          <w:sz w:val="24"/>
          <w:szCs w:val="24"/>
        </w:rPr>
        <w:t xml:space="preserve">                                                                                                                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2D6844" w:rsidRPr="002D6844" w:rsidRDefault="002D2B31" w:rsidP="002D684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 II. Древний Восток (20</w:t>
      </w:r>
      <w:r w:rsidR="002D6844" w:rsidRPr="002D6844">
        <w:rPr>
          <w:rFonts w:ascii="Times New Roman" w:eastAsia="Calibri" w:hAnsi="Times New Roman" w:cs="Times New Roman"/>
          <w:b/>
          <w:sz w:val="24"/>
          <w:szCs w:val="24"/>
        </w:rPr>
        <w:t xml:space="preserve"> ч.)</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1. Древний Египет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Местоположение и природные условия (разливы Нила, плодородие почв, жаркий климат). Земледелие как главное занятие. Оросительные сооружения (насыпи, каналы, </w:t>
      </w:r>
      <w:proofErr w:type="spellStart"/>
      <w:r w:rsidRPr="002D6844">
        <w:rPr>
          <w:rFonts w:ascii="Times New Roman" w:eastAsia="Calibri" w:hAnsi="Times New Roman" w:cs="Times New Roman"/>
          <w:sz w:val="24"/>
          <w:szCs w:val="24"/>
        </w:rPr>
        <w:t>шадуфы</w:t>
      </w:r>
      <w:proofErr w:type="spellEnd"/>
      <w:r w:rsidRPr="002D6844">
        <w:rPr>
          <w:rFonts w:ascii="Times New Roman" w:eastAsia="Calibri" w:hAnsi="Times New Roman" w:cs="Times New Roman"/>
          <w:sz w:val="24"/>
          <w:szCs w:val="24"/>
        </w:rPr>
        <w:t>).</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w:t>
      </w:r>
      <w:proofErr w:type="spellStart"/>
      <w:r w:rsidRPr="002D6844">
        <w:rPr>
          <w:rFonts w:ascii="Times New Roman" w:eastAsia="Calibri" w:hAnsi="Times New Roman" w:cs="Times New Roman"/>
          <w:sz w:val="24"/>
          <w:szCs w:val="24"/>
        </w:rPr>
        <w:t>походы</w:t>
      </w:r>
      <w:proofErr w:type="gramStart"/>
      <w:r w:rsidRPr="002D6844">
        <w:rPr>
          <w:rFonts w:ascii="Times New Roman" w:eastAsia="Calibri" w:hAnsi="Times New Roman" w:cs="Times New Roman"/>
          <w:sz w:val="24"/>
          <w:szCs w:val="24"/>
        </w:rPr>
        <w:t>.Д</w:t>
      </w:r>
      <w:proofErr w:type="gramEnd"/>
      <w:r w:rsidRPr="002D6844">
        <w:rPr>
          <w:rFonts w:ascii="Times New Roman" w:eastAsia="Calibri" w:hAnsi="Times New Roman" w:cs="Times New Roman"/>
          <w:sz w:val="24"/>
          <w:szCs w:val="24"/>
        </w:rPr>
        <w:t>ержава</w:t>
      </w:r>
      <w:proofErr w:type="spellEnd"/>
      <w:r w:rsidRPr="002D6844">
        <w:rPr>
          <w:rFonts w:ascii="Times New Roman" w:eastAsia="Calibri" w:hAnsi="Times New Roman" w:cs="Times New Roman"/>
          <w:sz w:val="24"/>
          <w:szCs w:val="24"/>
        </w:rPr>
        <w:t xml:space="preserve"> Тутмоса </w:t>
      </w:r>
      <w:proofErr w:type="spellStart"/>
      <w:r w:rsidRPr="002D6844">
        <w:rPr>
          <w:rFonts w:ascii="Times New Roman" w:eastAsia="Calibri" w:hAnsi="Times New Roman" w:cs="Times New Roman"/>
          <w:sz w:val="24"/>
          <w:szCs w:val="24"/>
        </w:rPr>
        <w:t>III.Города</w:t>
      </w:r>
      <w:proofErr w:type="spellEnd"/>
      <w:r w:rsidRPr="002D6844">
        <w:rPr>
          <w:rFonts w:ascii="Times New Roman" w:eastAsia="Calibri" w:hAnsi="Times New Roman" w:cs="Times New Roman"/>
          <w:sz w:val="24"/>
          <w:szCs w:val="24"/>
        </w:rPr>
        <w:t xml:space="preserve"> — Мемфис, </w:t>
      </w:r>
      <w:proofErr w:type="spellStart"/>
      <w:r w:rsidRPr="002D6844">
        <w:rPr>
          <w:rFonts w:ascii="Times New Roman" w:eastAsia="Calibri" w:hAnsi="Times New Roman" w:cs="Times New Roman"/>
          <w:sz w:val="24"/>
          <w:szCs w:val="24"/>
        </w:rPr>
        <w:t>Фивы.Быт</w:t>
      </w:r>
      <w:proofErr w:type="spellEnd"/>
      <w:r w:rsidRPr="002D6844">
        <w:rPr>
          <w:rFonts w:ascii="Times New Roman" w:eastAsia="Calibri" w:hAnsi="Times New Roman" w:cs="Times New Roman"/>
          <w:sz w:val="24"/>
          <w:szCs w:val="24"/>
        </w:rPr>
        <w:t xml:space="preserve"> земледельцев и ремесленников. Жизнь и служба </w:t>
      </w:r>
      <w:proofErr w:type="spellStart"/>
      <w:r w:rsidRPr="002D6844">
        <w:rPr>
          <w:rFonts w:ascii="Times New Roman" w:eastAsia="Calibri" w:hAnsi="Times New Roman" w:cs="Times New Roman"/>
          <w:sz w:val="24"/>
          <w:szCs w:val="24"/>
        </w:rPr>
        <w:t>вельмож</w:t>
      </w:r>
      <w:proofErr w:type="gramStart"/>
      <w:r w:rsidRPr="002D6844">
        <w:rPr>
          <w:rFonts w:ascii="Times New Roman" w:eastAsia="Calibri" w:hAnsi="Times New Roman" w:cs="Times New Roman"/>
          <w:sz w:val="24"/>
          <w:szCs w:val="24"/>
        </w:rPr>
        <w:t>.Р</w:t>
      </w:r>
      <w:proofErr w:type="gramEnd"/>
      <w:r w:rsidRPr="002D6844">
        <w:rPr>
          <w:rFonts w:ascii="Times New Roman" w:eastAsia="Calibri" w:hAnsi="Times New Roman" w:cs="Times New Roman"/>
          <w:sz w:val="24"/>
          <w:szCs w:val="24"/>
        </w:rPr>
        <w:t>елигия</w:t>
      </w:r>
      <w:proofErr w:type="spellEnd"/>
      <w:r w:rsidRPr="002D6844">
        <w:rPr>
          <w:rFonts w:ascii="Times New Roman" w:eastAsia="Calibri" w:hAnsi="Times New Roman" w:cs="Times New Roman"/>
          <w:sz w:val="24"/>
          <w:szCs w:val="24"/>
        </w:rPr>
        <w:t xml:space="preserve"> древних египтян. Священные животные, боги (Амон-Ра, Геб и Нут, Осирис и Исида, Гор, Анубис, </w:t>
      </w:r>
      <w:proofErr w:type="spellStart"/>
      <w:r w:rsidRPr="002D6844">
        <w:rPr>
          <w:rFonts w:ascii="Times New Roman" w:eastAsia="Calibri" w:hAnsi="Times New Roman" w:cs="Times New Roman"/>
          <w:sz w:val="24"/>
          <w:szCs w:val="24"/>
        </w:rPr>
        <w:t>Маат</w:t>
      </w:r>
      <w:proofErr w:type="spellEnd"/>
      <w:r w:rsidRPr="002D6844">
        <w:rPr>
          <w:rFonts w:ascii="Times New Roman" w:eastAsia="Calibri" w:hAnsi="Times New Roman" w:cs="Times New Roman"/>
          <w:sz w:val="24"/>
          <w:szCs w:val="24"/>
        </w:rPr>
        <w:t>). Миф об Осирисе и Исиде. Суд Осириса в «царстве мертвых». Обожествление фараона. Понятия «храм», «жрец», «миф», «мумия», «гробница», «саркофаг».</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w:t>
      </w:r>
      <w:proofErr w:type="spellStart"/>
      <w:r w:rsidRPr="002D6844">
        <w:rPr>
          <w:rFonts w:ascii="Times New Roman" w:eastAsia="Calibri" w:hAnsi="Times New Roman" w:cs="Times New Roman"/>
          <w:sz w:val="24"/>
          <w:szCs w:val="24"/>
        </w:rPr>
        <w:t>Синухете</w:t>
      </w:r>
      <w:proofErr w:type="spellEnd"/>
      <w:r w:rsidRPr="002D6844">
        <w:rPr>
          <w:rFonts w:ascii="Times New Roman" w:eastAsia="Calibri" w:hAnsi="Times New Roman" w:cs="Times New Roman"/>
          <w:sz w:val="24"/>
          <w:szCs w:val="24"/>
        </w:rPr>
        <w:t xml:space="preserve">, поучения писцов, «Книга </w:t>
      </w:r>
      <w:r w:rsidRPr="002D6844">
        <w:rPr>
          <w:rFonts w:ascii="Times New Roman" w:eastAsia="Calibri" w:hAnsi="Times New Roman" w:cs="Times New Roman"/>
          <w:sz w:val="24"/>
          <w:szCs w:val="24"/>
        </w:rPr>
        <w:lastRenderedPageBreak/>
        <w:t>мертвых». Понятия «иероглиф», «папирус», «свиток». 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Контроль и </w:t>
      </w:r>
      <w:proofErr w:type="spellStart"/>
      <w:r w:rsidRPr="002D6844">
        <w:rPr>
          <w:rFonts w:ascii="Times New Roman" w:eastAsia="Calibri" w:hAnsi="Times New Roman" w:cs="Times New Roman"/>
          <w:sz w:val="24"/>
          <w:szCs w:val="24"/>
        </w:rPr>
        <w:t>кореккция</w:t>
      </w:r>
      <w:proofErr w:type="spellEnd"/>
      <w:r w:rsidRPr="002D6844">
        <w:rPr>
          <w:rFonts w:ascii="Times New Roman" w:eastAsia="Calibri" w:hAnsi="Times New Roman" w:cs="Times New Roman"/>
          <w:sz w:val="24"/>
          <w:szCs w:val="24"/>
        </w:rPr>
        <w:t xml:space="preserve"> знаний по теме «Жизнь первобытных людей и их открытия».</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Тема 2.</w:t>
      </w:r>
      <w:r>
        <w:rPr>
          <w:rFonts w:ascii="Times New Roman" w:eastAsia="Calibri" w:hAnsi="Times New Roman" w:cs="Times New Roman"/>
          <w:sz w:val="24"/>
          <w:szCs w:val="24"/>
        </w:rPr>
        <w:t xml:space="preserve"> Западная Азия в древности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proofErr w:type="spellStart"/>
      <w:r w:rsidRPr="002D6844">
        <w:rPr>
          <w:rFonts w:ascii="Times New Roman" w:eastAsia="Calibri" w:hAnsi="Times New Roman" w:cs="Times New Roman"/>
          <w:sz w:val="24"/>
          <w:szCs w:val="24"/>
        </w:rPr>
        <w:t>Двуречье</w:t>
      </w:r>
      <w:proofErr w:type="spellEnd"/>
      <w:r w:rsidRPr="002D6844">
        <w:rPr>
          <w:rFonts w:ascii="Times New Roman" w:eastAsia="Calibri" w:hAnsi="Times New Roman" w:cs="Times New Roman"/>
          <w:sz w:val="24"/>
          <w:szCs w:val="24"/>
        </w:rPr>
        <w:t xml:space="preserve"> в древности. Местоположение и природные условия Южного </w:t>
      </w:r>
      <w:proofErr w:type="spellStart"/>
      <w:r w:rsidRPr="002D6844">
        <w:rPr>
          <w:rFonts w:ascii="Times New Roman" w:eastAsia="Calibri" w:hAnsi="Times New Roman" w:cs="Times New Roman"/>
          <w:sz w:val="24"/>
          <w:szCs w:val="24"/>
        </w:rPr>
        <w:t>Двуречья</w:t>
      </w:r>
      <w:proofErr w:type="spellEnd"/>
      <w:r w:rsidRPr="002D6844">
        <w:rPr>
          <w:rFonts w:ascii="Times New Roman" w:eastAsia="Calibri" w:hAnsi="Times New Roman" w:cs="Times New Roman"/>
          <w:sz w:val="24"/>
          <w:szCs w:val="24"/>
        </w:rPr>
        <w:t xml:space="preserve">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Города шумеров Ур и </w:t>
      </w:r>
      <w:proofErr w:type="spellStart"/>
      <w:r w:rsidRPr="002D6844">
        <w:rPr>
          <w:rFonts w:ascii="Times New Roman" w:eastAsia="Calibri" w:hAnsi="Times New Roman" w:cs="Times New Roman"/>
          <w:sz w:val="24"/>
          <w:szCs w:val="24"/>
        </w:rPr>
        <w:t>Урук</w:t>
      </w:r>
      <w:proofErr w:type="spellEnd"/>
      <w:r w:rsidRPr="002D6844">
        <w:rPr>
          <w:rFonts w:ascii="Times New Roman" w:eastAsia="Calibri" w:hAnsi="Times New Roman" w:cs="Times New Roman"/>
          <w:sz w:val="24"/>
          <w:szCs w:val="24"/>
        </w:rPr>
        <w:t>.</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Религиозные верования жителей </w:t>
      </w:r>
      <w:proofErr w:type="spellStart"/>
      <w:r w:rsidRPr="002D6844">
        <w:rPr>
          <w:rFonts w:ascii="Times New Roman" w:eastAsia="Calibri" w:hAnsi="Times New Roman" w:cs="Times New Roman"/>
          <w:sz w:val="24"/>
          <w:szCs w:val="24"/>
        </w:rPr>
        <w:t>Двуречья</w:t>
      </w:r>
      <w:proofErr w:type="spellEnd"/>
      <w:r w:rsidRPr="002D6844">
        <w:rPr>
          <w:rFonts w:ascii="Times New Roman" w:eastAsia="Calibri" w:hAnsi="Times New Roman" w:cs="Times New Roman"/>
          <w:sz w:val="24"/>
          <w:szCs w:val="24"/>
        </w:rPr>
        <w:t xml:space="preserve">. Боги </w:t>
      </w:r>
      <w:proofErr w:type="spellStart"/>
      <w:r w:rsidRPr="002D6844">
        <w:rPr>
          <w:rFonts w:ascii="Times New Roman" w:eastAsia="Calibri" w:hAnsi="Times New Roman" w:cs="Times New Roman"/>
          <w:sz w:val="24"/>
          <w:szCs w:val="24"/>
        </w:rPr>
        <w:t>Шамаш</w:t>
      </w:r>
      <w:proofErr w:type="spellEnd"/>
      <w:r w:rsidRPr="002D6844">
        <w:rPr>
          <w:rFonts w:ascii="Times New Roman" w:eastAsia="Calibri" w:hAnsi="Times New Roman" w:cs="Times New Roman"/>
          <w:sz w:val="24"/>
          <w:szCs w:val="24"/>
        </w:rPr>
        <w:t xml:space="preserve">, </w:t>
      </w:r>
      <w:proofErr w:type="spellStart"/>
      <w:r w:rsidRPr="002D6844">
        <w:rPr>
          <w:rFonts w:ascii="Times New Roman" w:eastAsia="Calibri" w:hAnsi="Times New Roman" w:cs="Times New Roman"/>
          <w:sz w:val="24"/>
          <w:szCs w:val="24"/>
        </w:rPr>
        <w:t>Син</w:t>
      </w:r>
      <w:proofErr w:type="spellEnd"/>
      <w:r w:rsidRPr="002D6844">
        <w:rPr>
          <w:rFonts w:ascii="Times New Roman" w:eastAsia="Calibri" w:hAnsi="Times New Roman" w:cs="Times New Roman"/>
          <w:sz w:val="24"/>
          <w:szCs w:val="24"/>
        </w:rPr>
        <w:t xml:space="preserve">, </w:t>
      </w:r>
      <w:proofErr w:type="spellStart"/>
      <w:r w:rsidRPr="002D6844">
        <w:rPr>
          <w:rFonts w:ascii="Times New Roman" w:eastAsia="Calibri" w:hAnsi="Times New Roman" w:cs="Times New Roman"/>
          <w:sz w:val="24"/>
          <w:szCs w:val="24"/>
        </w:rPr>
        <w:t>Эа</w:t>
      </w:r>
      <w:proofErr w:type="spellEnd"/>
      <w:r w:rsidRPr="002D6844">
        <w:rPr>
          <w:rFonts w:ascii="Times New Roman" w:eastAsia="Calibri" w:hAnsi="Times New Roman" w:cs="Times New Roman"/>
          <w:sz w:val="24"/>
          <w:szCs w:val="24"/>
        </w:rPr>
        <w:t xml:space="preserve">, </w:t>
      </w:r>
      <w:proofErr w:type="spellStart"/>
      <w:r w:rsidRPr="002D6844">
        <w:rPr>
          <w:rFonts w:ascii="Times New Roman" w:eastAsia="Calibri" w:hAnsi="Times New Roman" w:cs="Times New Roman"/>
          <w:sz w:val="24"/>
          <w:szCs w:val="24"/>
        </w:rPr>
        <w:t>Иштар</w:t>
      </w:r>
      <w:proofErr w:type="spellEnd"/>
      <w:r w:rsidRPr="002D6844">
        <w:rPr>
          <w:rFonts w:ascii="Times New Roman" w:eastAsia="Calibri" w:hAnsi="Times New Roman" w:cs="Times New Roman"/>
          <w:sz w:val="24"/>
          <w:szCs w:val="24"/>
        </w:rPr>
        <w:t xml:space="preserve">. Ступенчатые башни-храмы. Клинопись. Писцовые школы. Научные знания (астрономия, математика). Литература: сказания о </w:t>
      </w:r>
      <w:proofErr w:type="spellStart"/>
      <w:r w:rsidRPr="002D6844">
        <w:rPr>
          <w:rFonts w:ascii="Times New Roman" w:eastAsia="Calibri" w:hAnsi="Times New Roman" w:cs="Times New Roman"/>
          <w:sz w:val="24"/>
          <w:szCs w:val="24"/>
        </w:rPr>
        <w:t>Гильг</w:t>
      </w:r>
      <w:proofErr w:type="gramStart"/>
      <w:r w:rsidRPr="002D6844">
        <w:rPr>
          <w:rFonts w:ascii="Times New Roman" w:eastAsia="Calibri" w:hAnsi="Times New Roman" w:cs="Times New Roman"/>
          <w:sz w:val="24"/>
          <w:szCs w:val="24"/>
        </w:rPr>
        <w:t>а</w:t>
      </w:r>
      <w:proofErr w:type="spellEnd"/>
      <w:r w:rsidRPr="002D6844">
        <w:rPr>
          <w:rFonts w:ascii="Times New Roman" w:eastAsia="Calibri" w:hAnsi="Times New Roman" w:cs="Times New Roman"/>
          <w:sz w:val="24"/>
          <w:szCs w:val="24"/>
        </w:rPr>
        <w:t>-</w:t>
      </w:r>
      <w:proofErr w:type="gramEnd"/>
      <w:r w:rsidRPr="002D6844">
        <w:rPr>
          <w:rFonts w:ascii="Times New Roman" w:eastAsia="Calibri" w:hAnsi="Times New Roman" w:cs="Times New Roman"/>
          <w:sz w:val="24"/>
          <w:szCs w:val="24"/>
        </w:rPr>
        <w:t xml:space="preserve"> меше.</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Города Финикии — Библ, </w:t>
      </w:r>
      <w:proofErr w:type="spellStart"/>
      <w:r w:rsidRPr="002D6844">
        <w:rPr>
          <w:rFonts w:ascii="Times New Roman" w:eastAsia="Calibri" w:hAnsi="Times New Roman" w:cs="Times New Roman"/>
          <w:sz w:val="24"/>
          <w:szCs w:val="24"/>
        </w:rPr>
        <w:t>Сидон</w:t>
      </w:r>
      <w:proofErr w:type="spellEnd"/>
      <w:r w:rsidRPr="002D6844">
        <w:rPr>
          <w:rFonts w:ascii="Times New Roman" w:eastAsia="Calibri" w:hAnsi="Times New Roman" w:cs="Times New Roman"/>
          <w:sz w:val="24"/>
          <w:szCs w:val="24"/>
        </w:rPr>
        <w:t xml:space="preserve">, Тир. Виноградарство и </w:t>
      </w:r>
      <w:proofErr w:type="spellStart"/>
      <w:r w:rsidRPr="002D6844">
        <w:rPr>
          <w:rFonts w:ascii="Times New Roman" w:eastAsia="Calibri" w:hAnsi="Times New Roman" w:cs="Times New Roman"/>
          <w:sz w:val="24"/>
          <w:szCs w:val="24"/>
        </w:rPr>
        <w:t>оливководс</w:t>
      </w:r>
      <w:proofErr w:type="gramStart"/>
      <w:r w:rsidRPr="002D6844">
        <w:rPr>
          <w:rFonts w:ascii="Times New Roman" w:eastAsia="Calibri" w:hAnsi="Times New Roman" w:cs="Times New Roman"/>
          <w:sz w:val="24"/>
          <w:szCs w:val="24"/>
        </w:rPr>
        <w:t>т</w:t>
      </w:r>
      <w:proofErr w:type="spellEnd"/>
      <w:r w:rsidRPr="002D6844">
        <w:rPr>
          <w:rFonts w:ascii="Times New Roman" w:eastAsia="Calibri" w:hAnsi="Times New Roman" w:cs="Times New Roman"/>
          <w:sz w:val="24"/>
          <w:szCs w:val="24"/>
        </w:rPr>
        <w:t>-</w:t>
      </w:r>
      <w:proofErr w:type="gramEnd"/>
      <w:r w:rsidRPr="002D6844">
        <w:rPr>
          <w:rFonts w:ascii="Times New Roman" w:eastAsia="Calibri" w:hAnsi="Times New Roman" w:cs="Times New Roman"/>
          <w:sz w:val="24"/>
          <w:szCs w:val="24"/>
        </w:rPr>
        <w:t xml:space="preserve"> во.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Яхве.</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Начало обработки железа. Последствия использования железных орудий труда.</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w:t>
      </w:r>
      <w:proofErr w:type="spellStart"/>
      <w:r w:rsidRPr="002D6844">
        <w:rPr>
          <w:rFonts w:ascii="Times New Roman" w:eastAsia="Calibri" w:hAnsi="Times New Roman" w:cs="Times New Roman"/>
          <w:sz w:val="24"/>
          <w:szCs w:val="24"/>
        </w:rPr>
        <w:t>Ашшурбанапала</w:t>
      </w:r>
      <w:proofErr w:type="spellEnd"/>
      <w:r w:rsidRPr="002D6844">
        <w:rPr>
          <w:rFonts w:ascii="Times New Roman" w:eastAsia="Calibri" w:hAnsi="Times New Roman" w:cs="Times New Roman"/>
          <w:sz w:val="24"/>
          <w:szCs w:val="24"/>
        </w:rPr>
        <w:t>. Гибель Ассирии.</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Три царства в Западной Азии: </w:t>
      </w:r>
      <w:proofErr w:type="spellStart"/>
      <w:r w:rsidRPr="002D6844">
        <w:rPr>
          <w:rFonts w:ascii="Times New Roman" w:eastAsia="Calibri" w:hAnsi="Times New Roman" w:cs="Times New Roman"/>
          <w:sz w:val="24"/>
          <w:szCs w:val="24"/>
        </w:rPr>
        <w:t>Нововавилонское</w:t>
      </w:r>
      <w:proofErr w:type="spellEnd"/>
      <w:r w:rsidRPr="002D6844">
        <w:rPr>
          <w:rFonts w:ascii="Times New Roman" w:eastAsia="Calibri" w:hAnsi="Times New Roman" w:cs="Times New Roman"/>
          <w:sz w:val="24"/>
          <w:szCs w:val="24"/>
        </w:rPr>
        <w:t>, Лидийское и Миди</w:t>
      </w:r>
      <w:proofErr w:type="gramStart"/>
      <w:r w:rsidRPr="002D6844">
        <w:rPr>
          <w:rFonts w:ascii="Times New Roman" w:eastAsia="Calibri" w:hAnsi="Times New Roman" w:cs="Times New Roman"/>
          <w:sz w:val="24"/>
          <w:szCs w:val="24"/>
        </w:rPr>
        <w:t>й-</w:t>
      </w:r>
      <w:proofErr w:type="gramEnd"/>
      <w:r w:rsidRPr="002D6844">
        <w:rPr>
          <w:rFonts w:ascii="Times New Roman" w:eastAsia="Calibri" w:hAnsi="Times New Roman" w:cs="Times New Roman"/>
          <w:sz w:val="24"/>
          <w:szCs w:val="24"/>
        </w:rPr>
        <w:t xml:space="preserve"> </w:t>
      </w:r>
      <w:proofErr w:type="spellStart"/>
      <w:r w:rsidRPr="002D6844">
        <w:rPr>
          <w:rFonts w:ascii="Times New Roman" w:eastAsia="Calibri" w:hAnsi="Times New Roman" w:cs="Times New Roman"/>
          <w:sz w:val="24"/>
          <w:szCs w:val="24"/>
        </w:rPr>
        <w:t>ское</w:t>
      </w:r>
      <w:proofErr w:type="spellEnd"/>
      <w:r w:rsidRPr="002D6844">
        <w:rPr>
          <w:rFonts w:ascii="Times New Roman" w:eastAsia="Calibri" w:hAnsi="Times New Roman" w:cs="Times New Roman"/>
          <w:sz w:val="24"/>
          <w:szCs w:val="24"/>
        </w:rPr>
        <w:t>. Город Вавилон и его сооружения. Начало чеканки монеты в Лидии.</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Образование Персидской державы (завоевание Мидии, Лидии, </w:t>
      </w:r>
      <w:proofErr w:type="spellStart"/>
      <w:r w:rsidRPr="002D6844">
        <w:rPr>
          <w:rFonts w:ascii="Times New Roman" w:eastAsia="Calibri" w:hAnsi="Times New Roman" w:cs="Times New Roman"/>
          <w:sz w:val="24"/>
          <w:szCs w:val="24"/>
        </w:rPr>
        <w:t>Вавилонии</w:t>
      </w:r>
      <w:proofErr w:type="spellEnd"/>
      <w:r w:rsidRPr="002D6844">
        <w:rPr>
          <w:rFonts w:ascii="Times New Roman" w:eastAsia="Calibri" w:hAnsi="Times New Roman" w:cs="Times New Roman"/>
          <w:sz w:val="24"/>
          <w:szCs w:val="24"/>
        </w:rPr>
        <w:t xml:space="preserve">, Египта). Цари Кир, Дарий Первый. «Царская дорога», ее использование для почтовой связи. Взимание налогов серебром. Состав войска («бессмертные», </w:t>
      </w:r>
      <w:proofErr w:type="gramStart"/>
      <w:r w:rsidRPr="002D6844">
        <w:rPr>
          <w:rFonts w:ascii="Times New Roman" w:eastAsia="Calibri" w:hAnsi="Times New Roman" w:cs="Times New Roman"/>
          <w:sz w:val="24"/>
          <w:szCs w:val="24"/>
        </w:rPr>
        <w:t>полчища</w:t>
      </w:r>
      <w:proofErr w:type="gramEnd"/>
      <w:r w:rsidRPr="002D6844">
        <w:rPr>
          <w:rFonts w:ascii="Times New Roman" w:eastAsia="Calibri" w:hAnsi="Times New Roman" w:cs="Times New Roman"/>
          <w:sz w:val="24"/>
          <w:szCs w:val="24"/>
        </w:rPr>
        <w:t xml:space="preserve">, собранные из покоренных областей). Город </w:t>
      </w:r>
      <w:proofErr w:type="spellStart"/>
      <w:r w:rsidRPr="002D6844">
        <w:rPr>
          <w:rFonts w:ascii="Times New Roman" w:eastAsia="Calibri" w:hAnsi="Times New Roman" w:cs="Times New Roman"/>
          <w:sz w:val="24"/>
          <w:szCs w:val="24"/>
        </w:rPr>
        <w:t>Персеполь</w:t>
      </w:r>
      <w:proofErr w:type="spellEnd"/>
      <w:r w:rsidRPr="002D6844">
        <w:rPr>
          <w:rFonts w:ascii="Times New Roman" w:eastAsia="Calibri" w:hAnsi="Times New Roman" w:cs="Times New Roman"/>
          <w:sz w:val="24"/>
          <w:szCs w:val="24"/>
        </w:rPr>
        <w:t>.</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Тема 3. Индия и Ки</w:t>
      </w:r>
      <w:r>
        <w:rPr>
          <w:rFonts w:ascii="Times New Roman" w:eastAsia="Calibri" w:hAnsi="Times New Roman" w:cs="Times New Roman"/>
          <w:sz w:val="24"/>
          <w:szCs w:val="24"/>
        </w:rPr>
        <w:t xml:space="preserve">тай в древности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w:t>
      </w:r>
      <w:proofErr w:type="spellStart"/>
      <w:r w:rsidRPr="002D6844">
        <w:rPr>
          <w:rFonts w:ascii="Times New Roman" w:eastAsia="Calibri" w:hAnsi="Times New Roman" w:cs="Times New Roman"/>
          <w:sz w:val="24"/>
          <w:szCs w:val="24"/>
        </w:rPr>
        <w:t>Ганеша</w:t>
      </w:r>
      <w:proofErr w:type="spellEnd"/>
      <w:r w:rsidRPr="002D6844">
        <w:rPr>
          <w:rFonts w:ascii="Times New Roman" w:eastAsia="Calibri" w:hAnsi="Times New Roman" w:cs="Times New Roman"/>
          <w:sz w:val="24"/>
          <w:szCs w:val="24"/>
        </w:rPr>
        <w:t xml:space="preserve">;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w:t>
      </w:r>
      <w:proofErr w:type="spellStart"/>
      <w:r w:rsidRPr="002D6844">
        <w:rPr>
          <w:rFonts w:ascii="Times New Roman" w:eastAsia="Calibri" w:hAnsi="Times New Roman" w:cs="Times New Roman"/>
          <w:sz w:val="24"/>
          <w:szCs w:val="24"/>
        </w:rPr>
        <w:t>Ашоки</w:t>
      </w:r>
      <w:proofErr w:type="spellEnd"/>
      <w:r w:rsidRPr="002D6844">
        <w:rPr>
          <w:rFonts w:ascii="Times New Roman" w:eastAsia="Calibri" w:hAnsi="Times New Roman" w:cs="Times New Roman"/>
          <w:sz w:val="24"/>
          <w:szCs w:val="24"/>
        </w:rPr>
        <w:t>. Индийские цифры. Шахматы.</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w:t>
      </w:r>
      <w:proofErr w:type="spellStart"/>
      <w:r w:rsidRPr="002D6844">
        <w:rPr>
          <w:rFonts w:ascii="Times New Roman" w:eastAsia="Calibri" w:hAnsi="Times New Roman" w:cs="Times New Roman"/>
          <w:sz w:val="24"/>
          <w:szCs w:val="24"/>
        </w:rPr>
        <w:t>Цинь</w:t>
      </w:r>
      <w:proofErr w:type="spellEnd"/>
      <w:r w:rsidRPr="002D6844">
        <w:rPr>
          <w:rFonts w:ascii="Times New Roman" w:eastAsia="Calibri" w:hAnsi="Times New Roman" w:cs="Times New Roman"/>
          <w:sz w:val="24"/>
          <w:szCs w:val="24"/>
        </w:rPr>
        <w:t xml:space="preserve"> </w:t>
      </w:r>
      <w:proofErr w:type="spellStart"/>
      <w:r w:rsidRPr="002D6844">
        <w:rPr>
          <w:rFonts w:ascii="Times New Roman" w:eastAsia="Calibri" w:hAnsi="Times New Roman" w:cs="Times New Roman"/>
          <w:sz w:val="24"/>
          <w:szCs w:val="24"/>
        </w:rPr>
        <w:t>Шихуане</w:t>
      </w:r>
      <w:proofErr w:type="spellEnd"/>
      <w:r w:rsidRPr="002D6844">
        <w:rPr>
          <w:rFonts w:ascii="Times New Roman" w:eastAsia="Calibri" w:hAnsi="Times New Roman" w:cs="Times New Roman"/>
          <w:sz w:val="24"/>
          <w:szCs w:val="24"/>
        </w:rPr>
        <w:t xml:space="preserve">. Расширение территории. Строительство Великой Китайской стены. Деспотизм властелина Китая. Возмущение народа. Свержение наследников </w:t>
      </w:r>
      <w:proofErr w:type="spellStart"/>
      <w:r w:rsidRPr="002D6844">
        <w:rPr>
          <w:rFonts w:ascii="Times New Roman" w:eastAsia="Calibri" w:hAnsi="Times New Roman" w:cs="Times New Roman"/>
          <w:sz w:val="24"/>
          <w:szCs w:val="24"/>
        </w:rPr>
        <w:t>Цинь</w:t>
      </w:r>
      <w:proofErr w:type="spellEnd"/>
      <w:r w:rsidRPr="002D6844">
        <w:rPr>
          <w:rFonts w:ascii="Times New Roman" w:eastAsia="Calibri" w:hAnsi="Times New Roman" w:cs="Times New Roman"/>
          <w:sz w:val="24"/>
          <w:szCs w:val="24"/>
        </w:rPr>
        <w:t xml:space="preserve"> </w:t>
      </w:r>
      <w:proofErr w:type="spellStart"/>
      <w:r w:rsidRPr="002D6844">
        <w:rPr>
          <w:rFonts w:ascii="Times New Roman" w:eastAsia="Calibri" w:hAnsi="Times New Roman" w:cs="Times New Roman"/>
          <w:sz w:val="24"/>
          <w:szCs w:val="24"/>
        </w:rPr>
        <w:t>Шихуана</w:t>
      </w:r>
      <w:proofErr w:type="spellEnd"/>
      <w:r w:rsidRPr="002D6844">
        <w:rPr>
          <w:rFonts w:ascii="Times New Roman" w:eastAsia="Calibri" w:hAnsi="Times New Roman" w:cs="Times New Roman"/>
          <w:sz w:val="24"/>
          <w:szCs w:val="24"/>
        </w:rPr>
        <w:t>. Шелк. Великий шелковый путь. Чай. Бумага. Компас.</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Вклад народов Древнего Востока в мировую культуру. Контроль и </w:t>
      </w:r>
      <w:proofErr w:type="spellStart"/>
      <w:r w:rsidRPr="002D6844">
        <w:rPr>
          <w:rFonts w:ascii="Times New Roman" w:eastAsia="Calibri" w:hAnsi="Times New Roman" w:cs="Times New Roman"/>
          <w:sz w:val="24"/>
          <w:szCs w:val="24"/>
        </w:rPr>
        <w:t>кореккция</w:t>
      </w:r>
      <w:proofErr w:type="spellEnd"/>
      <w:r w:rsidRPr="002D6844">
        <w:rPr>
          <w:rFonts w:ascii="Times New Roman" w:eastAsia="Calibri" w:hAnsi="Times New Roman" w:cs="Times New Roman"/>
          <w:sz w:val="24"/>
          <w:szCs w:val="24"/>
        </w:rPr>
        <w:t xml:space="preserve"> знаний по темам </w:t>
      </w:r>
      <w:proofErr w:type="gramStart"/>
      <w:r w:rsidRPr="002D6844">
        <w:rPr>
          <w:rFonts w:ascii="Times New Roman" w:eastAsia="Calibri" w:hAnsi="Times New Roman" w:cs="Times New Roman"/>
          <w:sz w:val="24"/>
          <w:szCs w:val="24"/>
        </w:rPr>
        <w:t>:»</w:t>
      </w:r>
      <w:proofErr w:type="gramEnd"/>
      <w:r w:rsidRPr="002D6844">
        <w:rPr>
          <w:rFonts w:ascii="Times New Roman" w:eastAsia="Calibri" w:hAnsi="Times New Roman" w:cs="Times New Roman"/>
          <w:sz w:val="24"/>
          <w:szCs w:val="24"/>
        </w:rPr>
        <w:t>Древний Восток», « Древний Вавилон, Финикия, Палестина и Ассирия».</w:t>
      </w:r>
    </w:p>
    <w:p w:rsidR="002D6844" w:rsidRPr="002D6844" w:rsidRDefault="002D2B31" w:rsidP="002D684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Раздел III. Древняя Греция (21</w:t>
      </w:r>
      <w:r w:rsidR="002D6844" w:rsidRPr="002D6844">
        <w:rPr>
          <w:rFonts w:ascii="Times New Roman" w:eastAsia="Calibri" w:hAnsi="Times New Roman" w:cs="Times New Roman"/>
          <w:b/>
          <w:sz w:val="24"/>
          <w:szCs w:val="24"/>
        </w:rPr>
        <w:t xml:space="preserve"> ч.)</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1. Древнейшая Греция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w:t>
      </w:r>
      <w:proofErr w:type="spellStart"/>
      <w:r w:rsidRPr="002D6844">
        <w:rPr>
          <w:rFonts w:ascii="Times New Roman" w:eastAsia="Calibri" w:hAnsi="Times New Roman" w:cs="Times New Roman"/>
          <w:sz w:val="24"/>
          <w:szCs w:val="24"/>
        </w:rPr>
        <w:t>Тиринф</w:t>
      </w:r>
      <w:proofErr w:type="spellEnd"/>
      <w:r w:rsidRPr="002D6844">
        <w:rPr>
          <w:rFonts w:ascii="Times New Roman" w:eastAsia="Calibri" w:hAnsi="Times New Roman" w:cs="Times New Roman"/>
          <w:sz w:val="24"/>
          <w:szCs w:val="24"/>
        </w:rPr>
        <w:t xml:space="preserve">, </w:t>
      </w:r>
      <w:proofErr w:type="spellStart"/>
      <w:r w:rsidRPr="002D6844">
        <w:rPr>
          <w:rFonts w:ascii="Times New Roman" w:eastAsia="Calibri" w:hAnsi="Times New Roman" w:cs="Times New Roman"/>
          <w:sz w:val="24"/>
          <w:szCs w:val="24"/>
        </w:rPr>
        <w:t>Пилос</w:t>
      </w:r>
      <w:proofErr w:type="spellEnd"/>
      <w:r w:rsidRPr="002D6844">
        <w:rPr>
          <w:rFonts w:ascii="Times New Roman" w:eastAsia="Calibri" w:hAnsi="Times New Roman" w:cs="Times New Roman"/>
          <w:sz w:val="24"/>
          <w:szCs w:val="24"/>
        </w:rPr>
        <w:t>, Афины</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Тема 2. Полисы Греции и их борьб</w:t>
      </w:r>
      <w:r>
        <w:rPr>
          <w:rFonts w:ascii="Times New Roman" w:eastAsia="Calibri" w:hAnsi="Times New Roman" w:cs="Times New Roman"/>
          <w:sz w:val="24"/>
          <w:szCs w:val="24"/>
        </w:rPr>
        <w:t xml:space="preserve">а с персидским нашествием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w:t>
      </w:r>
      <w:proofErr w:type="spellStart"/>
      <w:r w:rsidRPr="002D6844">
        <w:rPr>
          <w:rFonts w:ascii="Times New Roman" w:eastAsia="Calibri" w:hAnsi="Times New Roman" w:cs="Times New Roman"/>
          <w:sz w:val="24"/>
          <w:szCs w:val="24"/>
        </w:rPr>
        <w:t>Милет</w:t>
      </w:r>
      <w:proofErr w:type="spellEnd"/>
      <w:r w:rsidRPr="002D6844">
        <w:rPr>
          <w:rFonts w:ascii="Times New Roman" w:eastAsia="Calibri" w:hAnsi="Times New Roman" w:cs="Times New Roman"/>
          <w:sz w:val="24"/>
          <w:szCs w:val="24"/>
        </w:rPr>
        <w:t>). Понятие «полис».</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Законы </w:t>
      </w:r>
      <w:proofErr w:type="spellStart"/>
      <w:r w:rsidRPr="002D6844">
        <w:rPr>
          <w:rFonts w:ascii="Times New Roman" w:eastAsia="Calibri" w:hAnsi="Times New Roman" w:cs="Times New Roman"/>
          <w:sz w:val="24"/>
          <w:szCs w:val="24"/>
        </w:rPr>
        <w:t>Драконта</w:t>
      </w:r>
      <w:proofErr w:type="spellEnd"/>
      <w:r w:rsidRPr="002D6844">
        <w:rPr>
          <w:rFonts w:ascii="Times New Roman" w:eastAsia="Calibri" w:hAnsi="Times New Roman" w:cs="Times New Roman"/>
          <w:sz w:val="24"/>
          <w:szCs w:val="24"/>
        </w:rPr>
        <w:t>. Понятие «демос». Бедственное положение земледельцев. Долговое рабство.</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Местоположение и природные условия </w:t>
      </w:r>
      <w:proofErr w:type="spellStart"/>
      <w:r w:rsidRPr="002D6844">
        <w:rPr>
          <w:rFonts w:ascii="Times New Roman" w:eastAsia="Calibri" w:hAnsi="Times New Roman" w:cs="Times New Roman"/>
          <w:sz w:val="24"/>
          <w:szCs w:val="24"/>
        </w:rPr>
        <w:t>Лаконии</w:t>
      </w:r>
      <w:proofErr w:type="spellEnd"/>
      <w:r w:rsidRPr="002D6844">
        <w:rPr>
          <w:rFonts w:ascii="Times New Roman" w:eastAsia="Calibri" w:hAnsi="Times New Roman" w:cs="Times New Roman"/>
          <w:sz w:val="24"/>
          <w:szCs w:val="24"/>
        </w:rPr>
        <w:t xml:space="preserve">. Спартанский полис. Завоевание спартанцами </w:t>
      </w:r>
      <w:proofErr w:type="spellStart"/>
      <w:r w:rsidRPr="002D6844">
        <w:rPr>
          <w:rFonts w:ascii="Times New Roman" w:eastAsia="Calibri" w:hAnsi="Times New Roman" w:cs="Times New Roman"/>
          <w:sz w:val="24"/>
          <w:szCs w:val="24"/>
        </w:rPr>
        <w:t>Лаконии</w:t>
      </w:r>
      <w:proofErr w:type="spellEnd"/>
      <w:r w:rsidRPr="002D6844">
        <w:rPr>
          <w:rFonts w:ascii="Times New Roman" w:eastAsia="Calibri" w:hAnsi="Times New Roman" w:cs="Times New Roman"/>
          <w:sz w:val="24"/>
          <w:szCs w:val="24"/>
        </w:rPr>
        <w:t xml:space="preserve"> и </w:t>
      </w:r>
      <w:proofErr w:type="spellStart"/>
      <w:r w:rsidRPr="002D6844">
        <w:rPr>
          <w:rFonts w:ascii="Times New Roman" w:eastAsia="Calibri" w:hAnsi="Times New Roman" w:cs="Times New Roman"/>
          <w:sz w:val="24"/>
          <w:szCs w:val="24"/>
        </w:rPr>
        <w:t>Мессении</w:t>
      </w:r>
      <w:proofErr w:type="spellEnd"/>
      <w:r w:rsidRPr="002D6844">
        <w:rPr>
          <w:rFonts w:ascii="Times New Roman" w:eastAsia="Calibri" w:hAnsi="Times New Roman" w:cs="Times New Roman"/>
          <w:sz w:val="24"/>
          <w:szCs w:val="24"/>
        </w:rPr>
        <w:t>. Спартанцы и илоты. 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воспитание.</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Греческие колонии на берегах Средиземного и Черного морей. Сиракузы, </w:t>
      </w:r>
      <w:proofErr w:type="spellStart"/>
      <w:r w:rsidRPr="002D6844">
        <w:rPr>
          <w:rFonts w:ascii="Times New Roman" w:eastAsia="Calibri" w:hAnsi="Times New Roman" w:cs="Times New Roman"/>
          <w:sz w:val="24"/>
          <w:szCs w:val="24"/>
        </w:rPr>
        <w:t>Тарент</w:t>
      </w:r>
      <w:proofErr w:type="spellEnd"/>
      <w:r w:rsidRPr="002D6844">
        <w:rPr>
          <w:rFonts w:ascii="Times New Roman" w:eastAsia="Calibri" w:hAnsi="Times New Roman" w:cs="Times New Roman"/>
          <w:sz w:val="24"/>
          <w:szCs w:val="24"/>
        </w:rPr>
        <w:t xml:space="preserve">, Пантикапей, Херсонес, </w:t>
      </w:r>
      <w:proofErr w:type="spellStart"/>
      <w:r w:rsidRPr="002D6844">
        <w:rPr>
          <w:rFonts w:ascii="Times New Roman" w:eastAsia="Calibri" w:hAnsi="Times New Roman" w:cs="Times New Roman"/>
          <w:sz w:val="24"/>
          <w:szCs w:val="24"/>
        </w:rPr>
        <w:t>Ольвия</w:t>
      </w:r>
      <w:proofErr w:type="spellEnd"/>
      <w:r w:rsidRPr="002D6844">
        <w:rPr>
          <w:rFonts w:ascii="Times New Roman" w:eastAsia="Calibri" w:hAnsi="Times New Roman" w:cs="Times New Roman"/>
          <w:sz w:val="24"/>
          <w:szCs w:val="24"/>
        </w:rPr>
        <w:t>. Причины колонизации. Развитие межполисной торговли. Отношения колонистов с местным населением. Греки и скифы. Понятия «эллины», «Эллада».</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Олимпийские игры — общегреческие празднества. Виды состязаний. Понятие «атлет». Награды победителям.</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Греко-персидские войны. Клятва юношей при вступлении на военную службу. Победа афинян в Марафонской битве. Стратег </w:t>
      </w:r>
      <w:proofErr w:type="spellStart"/>
      <w:r w:rsidRPr="002D6844">
        <w:rPr>
          <w:rFonts w:ascii="Times New Roman" w:eastAsia="Calibri" w:hAnsi="Times New Roman" w:cs="Times New Roman"/>
          <w:sz w:val="24"/>
          <w:szCs w:val="24"/>
        </w:rPr>
        <w:t>Мильтиад</w:t>
      </w:r>
      <w:proofErr w:type="spellEnd"/>
      <w:r w:rsidRPr="002D6844">
        <w:rPr>
          <w:rFonts w:ascii="Times New Roman" w:eastAsia="Calibri" w:hAnsi="Times New Roman" w:cs="Times New Roman"/>
          <w:sz w:val="24"/>
          <w:szCs w:val="24"/>
        </w:rPr>
        <w:t xml:space="preserve">.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w:t>
      </w:r>
      <w:proofErr w:type="spellStart"/>
      <w:r w:rsidRPr="002D6844">
        <w:rPr>
          <w:rFonts w:ascii="Times New Roman" w:eastAsia="Calibri" w:hAnsi="Times New Roman" w:cs="Times New Roman"/>
          <w:sz w:val="24"/>
          <w:szCs w:val="24"/>
        </w:rPr>
        <w:t>Саламинском</w:t>
      </w:r>
      <w:proofErr w:type="spellEnd"/>
      <w:r w:rsidRPr="002D6844">
        <w:rPr>
          <w:rFonts w:ascii="Times New Roman" w:eastAsia="Calibri" w:hAnsi="Times New Roman" w:cs="Times New Roman"/>
          <w:sz w:val="24"/>
          <w:szCs w:val="24"/>
        </w:rPr>
        <w:t xml:space="preserve"> проливе. Роль </w:t>
      </w:r>
      <w:proofErr w:type="spellStart"/>
      <w:r w:rsidRPr="002D6844">
        <w:rPr>
          <w:rFonts w:ascii="Times New Roman" w:eastAsia="Calibri" w:hAnsi="Times New Roman" w:cs="Times New Roman"/>
          <w:sz w:val="24"/>
          <w:szCs w:val="24"/>
        </w:rPr>
        <w:t>Фемистокла</w:t>
      </w:r>
      <w:proofErr w:type="spellEnd"/>
      <w:r w:rsidRPr="002D6844">
        <w:rPr>
          <w:rFonts w:ascii="Times New Roman" w:eastAsia="Calibri" w:hAnsi="Times New Roman" w:cs="Times New Roman"/>
          <w:sz w:val="24"/>
          <w:szCs w:val="24"/>
        </w:rPr>
        <w:t xml:space="preserve"> и афинского флота в победе греков. Разгром сухопутной армии персов при </w:t>
      </w:r>
      <w:proofErr w:type="spellStart"/>
      <w:r w:rsidRPr="002D6844">
        <w:rPr>
          <w:rFonts w:ascii="Times New Roman" w:eastAsia="Calibri" w:hAnsi="Times New Roman" w:cs="Times New Roman"/>
          <w:sz w:val="24"/>
          <w:szCs w:val="24"/>
        </w:rPr>
        <w:t>Платеях</w:t>
      </w:r>
      <w:proofErr w:type="spellEnd"/>
      <w:r w:rsidRPr="002D6844">
        <w:rPr>
          <w:rFonts w:ascii="Times New Roman" w:eastAsia="Calibri" w:hAnsi="Times New Roman" w:cs="Times New Roman"/>
          <w:sz w:val="24"/>
          <w:szCs w:val="24"/>
        </w:rPr>
        <w:t>. Причины победы греков. Понятия «стратег», «фаланга», «триера».</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Тема 3. Возвышение Афин в V в. до н</w:t>
      </w:r>
      <w:r>
        <w:rPr>
          <w:rFonts w:ascii="Times New Roman" w:eastAsia="Calibri" w:hAnsi="Times New Roman" w:cs="Times New Roman"/>
          <w:sz w:val="24"/>
          <w:szCs w:val="24"/>
        </w:rPr>
        <w:t xml:space="preserve">. э. и расцвет демократии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Город Афины: Керамик, Агора, Акрополь. Быт афинян. Положение афинской женщины. Храмы: богини Ники, Парфенон, </w:t>
      </w:r>
      <w:proofErr w:type="spellStart"/>
      <w:r w:rsidRPr="002D6844">
        <w:rPr>
          <w:rFonts w:ascii="Times New Roman" w:eastAsia="Calibri" w:hAnsi="Times New Roman" w:cs="Times New Roman"/>
          <w:sz w:val="24"/>
          <w:szCs w:val="24"/>
        </w:rPr>
        <w:t>Эрехтей</w:t>
      </w:r>
      <w:proofErr w:type="spellEnd"/>
      <w:r w:rsidRPr="002D6844">
        <w:rPr>
          <w:rFonts w:ascii="Times New Roman" w:eastAsia="Calibri" w:hAnsi="Times New Roman" w:cs="Times New Roman"/>
          <w:sz w:val="24"/>
          <w:szCs w:val="24"/>
        </w:rPr>
        <w:t xml:space="preserve">-он. Особенности архитектуры храмов. Фидий и его творения. Статуи атлетов работы Мирона и </w:t>
      </w:r>
      <w:proofErr w:type="spellStart"/>
      <w:r w:rsidRPr="002D6844">
        <w:rPr>
          <w:rFonts w:ascii="Times New Roman" w:eastAsia="Calibri" w:hAnsi="Times New Roman" w:cs="Times New Roman"/>
          <w:sz w:val="24"/>
          <w:szCs w:val="24"/>
        </w:rPr>
        <w:t>Поликлета</w:t>
      </w:r>
      <w:proofErr w:type="spellEnd"/>
      <w:r w:rsidRPr="002D6844">
        <w:rPr>
          <w:rFonts w:ascii="Times New Roman" w:eastAsia="Calibri" w:hAnsi="Times New Roman" w:cs="Times New Roman"/>
          <w:sz w:val="24"/>
          <w:szCs w:val="24"/>
        </w:rPr>
        <w:t>.</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Образование афинян. Рабы-педагоги. Начальная школа. Палестра. Афинские </w:t>
      </w:r>
      <w:proofErr w:type="spellStart"/>
      <w:r w:rsidRPr="002D6844">
        <w:rPr>
          <w:rFonts w:ascii="Times New Roman" w:eastAsia="Calibri" w:hAnsi="Times New Roman" w:cs="Times New Roman"/>
          <w:sz w:val="24"/>
          <w:szCs w:val="24"/>
        </w:rPr>
        <w:t>гимнасии</w:t>
      </w:r>
      <w:proofErr w:type="spellEnd"/>
      <w:r w:rsidRPr="002D6844">
        <w:rPr>
          <w:rFonts w:ascii="Times New Roman" w:eastAsia="Calibri" w:hAnsi="Times New Roman" w:cs="Times New Roman"/>
          <w:sz w:val="24"/>
          <w:szCs w:val="24"/>
        </w:rPr>
        <w:t xml:space="preserve">. Взгляды греческих ученых на природу человека (Аристотель, </w:t>
      </w:r>
      <w:proofErr w:type="spellStart"/>
      <w:r w:rsidRPr="002D6844">
        <w:rPr>
          <w:rFonts w:ascii="Times New Roman" w:eastAsia="Calibri" w:hAnsi="Times New Roman" w:cs="Times New Roman"/>
          <w:sz w:val="24"/>
          <w:szCs w:val="24"/>
        </w:rPr>
        <w:t>Антифонт</w:t>
      </w:r>
      <w:proofErr w:type="spellEnd"/>
      <w:r w:rsidRPr="002D6844">
        <w:rPr>
          <w:rFonts w:ascii="Times New Roman" w:eastAsia="Calibri" w:hAnsi="Times New Roman" w:cs="Times New Roman"/>
          <w:sz w:val="24"/>
          <w:szCs w:val="24"/>
        </w:rPr>
        <w:t>). Афинский мудрец Сократ.</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Перикла: </w:t>
      </w:r>
      <w:proofErr w:type="spellStart"/>
      <w:r w:rsidRPr="002D6844">
        <w:rPr>
          <w:rFonts w:ascii="Times New Roman" w:eastAsia="Calibri" w:hAnsi="Times New Roman" w:cs="Times New Roman"/>
          <w:sz w:val="24"/>
          <w:szCs w:val="24"/>
        </w:rPr>
        <w:t>Аспасия</w:t>
      </w:r>
      <w:proofErr w:type="spellEnd"/>
      <w:r w:rsidRPr="002D6844">
        <w:rPr>
          <w:rFonts w:ascii="Times New Roman" w:eastAsia="Calibri" w:hAnsi="Times New Roman" w:cs="Times New Roman"/>
          <w:sz w:val="24"/>
          <w:szCs w:val="24"/>
        </w:rPr>
        <w:t>, Геродот, Анаксагор, Софокл, Фидий.</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lastRenderedPageBreak/>
        <w:t>Тема 4. Македонские за</w:t>
      </w:r>
      <w:r>
        <w:rPr>
          <w:rFonts w:ascii="Times New Roman" w:eastAsia="Calibri" w:hAnsi="Times New Roman" w:cs="Times New Roman"/>
          <w:sz w:val="24"/>
          <w:szCs w:val="24"/>
        </w:rPr>
        <w:t xml:space="preserve">воевания в IV в. до н. э.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Ослабление греческих полисов в результате междоусобиц.</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Отношение эллинов к Филиппу Македонскому. </w:t>
      </w:r>
      <w:proofErr w:type="spellStart"/>
      <w:r w:rsidRPr="002D6844">
        <w:rPr>
          <w:rFonts w:ascii="Times New Roman" w:eastAsia="Calibri" w:hAnsi="Times New Roman" w:cs="Times New Roman"/>
          <w:sz w:val="24"/>
          <w:szCs w:val="24"/>
        </w:rPr>
        <w:t>Псократ</w:t>
      </w:r>
      <w:proofErr w:type="spellEnd"/>
      <w:r w:rsidRPr="002D6844">
        <w:rPr>
          <w:rFonts w:ascii="Times New Roman" w:eastAsia="Calibri" w:hAnsi="Times New Roman" w:cs="Times New Roman"/>
          <w:sz w:val="24"/>
          <w:szCs w:val="24"/>
        </w:rPr>
        <w:t xml:space="preserve"> и Демосфен. Битва при </w:t>
      </w:r>
      <w:proofErr w:type="spellStart"/>
      <w:r w:rsidRPr="002D6844">
        <w:rPr>
          <w:rFonts w:ascii="Times New Roman" w:eastAsia="Calibri" w:hAnsi="Times New Roman" w:cs="Times New Roman"/>
          <w:sz w:val="24"/>
          <w:szCs w:val="24"/>
        </w:rPr>
        <w:t>Херонее</w:t>
      </w:r>
      <w:proofErr w:type="spellEnd"/>
      <w:r w:rsidRPr="002D6844">
        <w:rPr>
          <w:rFonts w:ascii="Times New Roman" w:eastAsia="Calibri" w:hAnsi="Times New Roman" w:cs="Times New Roman"/>
          <w:sz w:val="24"/>
          <w:szCs w:val="24"/>
        </w:rPr>
        <w:t>. Потеря Элладой независимости. Смерть Филиппа и приход к власти Александра.</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Поход Александра Македонского на Восток. Победа на берегу реки </w:t>
      </w:r>
      <w:proofErr w:type="spellStart"/>
      <w:r w:rsidRPr="002D6844">
        <w:rPr>
          <w:rFonts w:ascii="Times New Roman" w:eastAsia="Calibri" w:hAnsi="Times New Roman" w:cs="Times New Roman"/>
          <w:sz w:val="24"/>
          <w:szCs w:val="24"/>
        </w:rPr>
        <w:t>Граник</w:t>
      </w:r>
      <w:proofErr w:type="spellEnd"/>
      <w:r w:rsidRPr="002D6844">
        <w:rPr>
          <w:rFonts w:ascii="Times New Roman" w:eastAsia="Calibri" w:hAnsi="Times New Roman" w:cs="Times New Roman"/>
          <w:sz w:val="24"/>
          <w:szCs w:val="24"/>
        </w:rPr>
        <w:t xml:space="preserve">. Разгром войск Дария III </w:t>
      </w:r>
      <w:proofErr w:type="gramStart"/>
      <w:r w:rsidRPr="002D6844">
        <w:rPr>
          <w:rFonts w:ascii="Times New Roman" w:eastAsia="Calibri" w:hAnsi="Times New Roman" w:cs="Times New Roman"/>
          <w:sz w:val="24"/>
          <w:szCs w:val="24"/>
        </w:rPr>
        <w:t>у</w:t>
      </w:r>
      <w:proofErr w:type="gramEnd"/>
      <w:r w:rsidRPr="002D6844">
        <w:rPr>
          <w:rFonts w:ascii="Times New Roman" w:eastAsia="Calibri" w:hAnsi="Times New Roman" w:cs="Times New Roman"/>
          <w:sz w:val="24"/>
          <w:szCs w:val="24"/>
        </w:rPr>
        <w:t xml:space="preserve"> </w:t>
      </w:r>
      <w:proofErr w:type="spellStart"/>
      <w:r w:rsidRPr="002D6844">
        <w:rPr>
          <w:rFonts w:ascii="Times New Roman" w:eastAsia="Calibri" w:hAnsi="Times New Roman" w:cs="Times New Roman"/>
          <w:sz w:val="24"/>
          <w:szCs w:val="24"/>
        </w:rPr>
        <w:t>Исса</w:t>
      </w:r>
      <w:proofErr w:type="spellEnd"/>
      <w:r w:rsidRPr="002D6844">
        <w:rPr>
          <w:rFonts w:ascii="Times New Roman" w:eastAsia="Calibri" w:hAnsi="Times New Roman" w:cs="Times New Roman"/>
          <w:sz w:val="24"/>
          <w:szCs w:val="24"/>
        </w:rPr>
        <w:t xml:space="preserve">. Поход в Египет. Обожествление Александра. Основание Александрии. Победа при </w:t>
      </w:r>
      <w:proofErr w:type="spellStart"/>
      <w:r w:rsidRPr="002D6844">
        <w:rPr>
          <w:rFonts w:ascii="Times New Roman" w:eastAsia="Calibri" w:hAnsi="Times New Roman" w:cs="Times New Roman"/>
          <w:sz w:val="24"/>
          <w:szCs w:val="24"/>
        </w:rPr>
        <w:t>Гавгамелах</w:t>
      </w:r>
      <w:proofErr w:type="spellEnd"/>
      <w:r w:rsidRPr="002D6844">
        <w:rPr>
          <w:rFonts w:ascii="Times New Roman" w:eastAsia="Calibri" w:hAnsi="Times New Roman" w:cs="Times New Roman"/>
          <w:sz w:val="24"/>
          <w:szCs w:val="24"/>
        </w:rPr>
        <w:t>. Гибель Персидского царства. Поход в Индию. Возвращение в Вавилон. Личность Александра Македонского.</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w:t>
      </w:r>
      <w:proofErr w:type="spellStart"/>
      <w:r w:rsidRPr="002D6844">
        <w:rPr>
          <w:rFonts w:ascii="Times New Roman" w:eastAsia="Calibri" w:hAnsi="Times New Roman" w:cs="Times New Roman"/>
          <w:sz w:val="24"/>
          <w:szCs w:val="24"/>
        </w:rPr>
        <w:t>Фаросский</w:t>
      </w:r>
      <w:proofErr w:type="spellEnd"/>
      <w:r w:rsidRPr="002D6844">
        <w:rPr>
          <w:rFonts w:ascii="Times New Roman" w:eastAsia="Calibri" w:hAnsi="Times New Roman" w:cs="Times New Roman"/>
          <w:sz w:val="24"/>
          <w:szCs w:val="24"/>
        </w:rPr>
        <w:t xml:space="preserve"> маяк. Музей. Александрийская библиотека. Греческие ученые: Аристарх Самосский, Эратосфен, Евклид.</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Вклад древних эллинов в мировую культуру. Сопоставление управления в странах Древнего Востока с управлением в Афинах. Особенности Афинской демократии Контроль и коррекция знаний по темам: «Древняя Греция», «Македонский завоевания».</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w:t>
      </w:r>
    </w:p>
    <w:p w:rsidR="002D6844" w:rsidRPr="002D6844" w:rsidRDefault="002D6844" w:rsidP="002D6844">
      <w:pPr>
        <w:spacing w:after="0" w:line="240" w:lineRule="auto"/>
        <w:ind w:firstLine="709"/>
        <w:jc w:val="both"/>
        <w:rPr>
          <w:rFonts w:ascii="Times New Roman" w:eastAsia="Calibri" w:hAnsi="Times New Roman" w:cs="Times New Roman"/>
          <w:b/>
          <w:sz w:val="24"/>
          <w:szCs w:val="24"/>
        </w:rPr>
      </w:pPr>
      <w:r w:rsidRPr="002D6844">
        <w:rPr>
          <w:rFonts w:ascii="Times New Roman" w:eastAsia="Calibri" w:hAnsi="Times New Roman" w:cs="Times New Roman"/>
          <w:b/>
          <w:sz w:val="24"/>
          <w:szCs w:val="24"/>
        </w:rPr>
        <w:t>Раздел IV. Древний Рим (21 ч.)</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Тема 1. Рим: от его возникновения до установления господства над Италией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Местоположение и природные особенности Италии. Теплый климат, плодородные земли, обилие пастбищ. Реки Тибр, </w:t>
      </w:r>
      <w:proofErr w:type="gramStart"/>
      <w:r w:rsidRPr="002D6844">
        <w:rPr>
          <w:rFonts w:ascii="Times New Roman" w:eastAsia="Calibri" w:hAnsi="Times New Roman" w:cs="Times New Roman"/>
          <w:sz w:val="24"/>
          <w:szCs w:val="24"/>
        </w:rPr>
        <w:t>По</w:t>
      </w:r>
      <w:proofErr w:type="gramEnd"/>
      <w:r w:rsidRPr="002D6844">
        <w:rPr>
          <w:rFonts w:ascii="Times New Roman" w:eastAsia="Calibri" w:hAnsi="Times New Roman" w:cs="Times New Roman"/>
          <w:sz w:val="24"/>
          <w:szCs w:val="24"/>
        </w:rPr>
        <w:t>. Население древней Италии (</w:t>
      </w:r>
      <w:proofErr w:type="spellStart"/>
      <w:r w:rsidRPr="002D6844">
        <w:rPr>
          <w:rFonts w:ascii="Times New Roman" w:eastAsia="Calibri" w:hAnsi="Times New Roman" w:cs="Times New Roman"/>
          <w:sz w:val="24"/>
          <w:szCs w:val="24"/>
        </w:rPr>
        <w:t>латины</w:t>
      </w:r>
      <w:proofErr w:type="spellEnd"/>
      <w:r w:rsidRPr="002D6844">
        <w:rPr>
          <w:rFonts w:ascii="Times New Roman" w:eastAsia="Calibri" w:hAnsi="Times New Roman" w:cs="Times New Roman"/>
          <w:sz w:val="24"/>
          <w:szCs w:val="24"/>
        </w:rPr>
        <w:t>, этруски, самниты, греки).</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Легенда об основании Рима. Почитание богов — Юпитера, Юно</w:t>
      </w:r>
      <w:bookmarkStart w:id="0" w:name="_GoBack"/>
      <w:bookmarkEnd w:id="0"/>
      <w:r w:rsidRPr="002D6844">
        <w:rPr>
          <w:rFonts w:ascii="Times New Roman" w:eastAsia="Calibri" w:hAnsi="Times New Roman" w:cs="Times New Roman"/>
          <w:sz w:val="24"/>
          <w:szCs w:val="24"/>
        </w:rPr>
        <w:t>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Тема 2. Рим — сильнейшая держава Средиземноморья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sidRPr="002D6844">
        <w:rPr>
          <w:rFonts w:ascii="Times New Roman" w:eastAsia="Calibri" w:hAnsi="Times New Roman" w:cs="Times New Roman"/>
          <w:sz w:val="24"/>
          <w:szCs w:val="24"/>
        </w:rPr>
        <w:t>Сципиона</w:t>
      </w:r>
      <w:proofErr w:type="spellEnd"/>
      <w:r w:rsidRPr="002D6844">
        <w:rPr>
          <w:rFonts w:ascii="Times New Roman" w:eastAsia="Calibri" w:hAnsi="Times New Roman" w:cs="Times New Roman"/>
          <w:sz w:val="24"/>
          <w:szCs w:val="24"/>
        </w:rPr>
        <w:t xml:space="preserve"> над Ганнибалом при Заме. Господство Рима в Западном Средиземноморье.</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w:t>
      </w:r>
      <w:proofErr w:type="spellStart"/>
      <w:r w:rsidRPr="002D6844">
        <w:rPr>
          <w:rFonts w:ascii="Times New Roman" w:eastAsia="Calibri" w:hAnsi="Times New Roman" w:cs="Times New Roman"/>
          <w:sz w:val="24"/>
          <w:szCs w:val="24"/>
        </w:rPr>
        <w:t>Варрон</w:t>
      </w:r>
      <w:proofErr w:type="spellEnd"/>
      <w:r w:rsidRPr="002D6844">
        <w:rPr>
          <w:rFonts w:ascii="Times New Roman" w:eastAsia="Calibri" w:hAnsi="Times New Roman" w:cs="Times New Roman"/>
          <w:sz w:val="24"/>
          <w:szCs w:val="24"/>
        </w:rPr>
        <w:t xml:space="preserve">, </w:t>
      </w:r>
      <w:proofErr w:type="spellStart"/>
      <w:r w:rsidRPr="002D6844">
        <w:rPr>
          <w:rFonts w:ascii="Times New Roman" w:eastAsia="Calibri" w:hAnsi="Times New Roman" w:cs="Times New Roman"/>
          <w:sz w:val="24"/>
          <w:szCs w:val="24"/>
        </w:rPr>
        <w:t>Колумелла</w:t>
      </w:r>
      <w:proofErr w:type="spellEnd"/>
      <w:r w:rsidRPr="002D6844">
        <w:rPr>
          <w:rFonts w:ascii="Times New Roman" w:eastAsia="Calibri" w:hAnsi="Times New Roman" w:cs="Times New Roman"/>
          <w:sz w:val="24"/>
          <w:szCs w:val="24"/>
        </w:rPr>
        <w:t>). Понятия «амфитеатр», «гладиатор».</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Тема 3. Гражданские войны в Риме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Разорение земледельцев Италии и его причины. Земельный закон Тиберия </w:t>
      </w:r>
      <w:proofErr w:type="spellStart"/>
      <w:r w:rsidRPr="002D6844">
        <w:rPr>
          <w:rFonts w:ascii="Times New Roman" w:eastAsia="Calibri" w:hAnsi="Times New Roman" w:cs="Times New Roman"/>
          <w:sz w:val="24"/>
          <w:szCs w:val="24"/>
        </w:rPr>
        <w:t>Гракха</w:t>
      </w:r>
      <w:proofErr w:type="spellEnd"/>
      <w:r w:rsidRPr="002D6844">
        <w:rPr>
          <w:rFonts w:ascii="Times New Roman" w:eastAsia="Calibri" w:hAnsi="Times New Roman" w:cs="Times New Roman"/>
          <w:sz w:val="24"/>
          <w:szCs w:val="24"/>
        </w:rPr>
        <w:t xml:space="preserve">. Гибель Тиберия. Гай </w:t>
      </w:r>
      <w:proofErr w:type="spellStart"/>
      <w:r w:rsidRPr="002D6844">
        <w:rPr>
          <w:rFonts w:ascii="Times New Roman" w:eastAsia="Calibri" w:hAnsi="Times New Roman" w:cs="Times New Roman"/>
          <w:sz w:val="24"/>
          <w:szCs w:val="24"/>
        </w:rPr>
        <w:t>Гракх</w:t>
      </w:r>
      <w:proofErr w:type="spellEnd"/>
      <w:r w:rsidRPr="002D6844">
        <w:rPr>
          <w:rFonts w:ascii="Times New Roman" w:eastAsia="Calibri" w:hAnsi="Times New Roman" w:cs="Times New Roman"/>
          <w:sz w:val="24"/>
          <w:szCs w:val="24"/>
        </w:rPr>
        <w:t xml:space="preserve">— </w:t>
      </w:r>
      <w:proofErr w:type="gramStart"/>
      <w:r w:rsidRPr="002D6844">
        <w:rPr>
          <w:rFonts w:ascii="Times New Roman" w:eastAsia="Calibri" w:hAnsi="Times New Roman" w:cs="Times New Roman"/>
          <w:sz w:val="24"/>
          <w:szCs w:val="24"/>
        </w:rPr>
        <w:t>пр</w:t>
      </w:r>
      <w:proofErr w:type="gramEnd"/>
      <w:r w:rsidRPr="002D6844">
        <w:rPr>
          <w:rFonts w:ascii="Times New Roman" w:eastAsia="Calibri" w:hAnsi="Times New Roman" w:cs="Times New Roman"/>
          <w:sz w:val="24"/>
          <w:szCs w:val="24"/>
        </w:rPr>
        <w:t>одолжатель дела брата. Гибель Гая.</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lastRenderedPageBreak/>
        <w:t xml:space="preserve">Превращение римской армии в </w:t>
      </w:r>
      <w:proofErr w:type="gramStart"/>
      <w:r w:rsidRPr="002D6844">
        <w:rPr>
          <w:rFonts w:ascii="Times New Roman" w:eastAsia="Calibri" w:hAnsi="Times New Roman" w:cs="Times New Roman"/>
          <w:sz w:val="24"/>
          <w:szCs w:val="24"/>
        </w:rPr>
        <w:t>наемную</w:t>
      </w:r>
      <w:proofErr w:type="gramEnd"/>
      <w:r w:rsidRPr="002D6844">
        <w:rPr>
          <w:rFonts w:ascii="Times New Roman" w:eastAsia="Calibri" w:hAnsi="Times New Roman" w:cs="Times New Roman"/>
          <w:sz w:val="24"/>
          <w:szCs w:val="24"/>
        </w:rPr>
        <w:t>. Кризис управления: подкуп при выборах должностных лиц. Борьба полководцев за единоличную власть. Красе и Помпеи. Возвышение Цезари.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Поражение сторонников республики. Борьба Антония и </w:t>
      </w:r>
      <w:proofErr w:type="spellStart"/>
      <w:r w:rsidRPr="002D6844">
        <w:rPr>
          <w:rFonts w:ascii="Times New Roman" w:eastAsia="Calibri" w:hAnsi="Times New Roman" w:cs="Times New Roman"/>
          <w:sz w:val="24"/>
          <w:szCs w:val="24"/>
        </w:rPr>
        <w:t>Октавиана</w:t>
      </w:r>
      <w:proofErr w:type="spellEnd"/>
      <w:r w:rsidRPr="002D6844">
        <w:rPr>
          <w:rFonts w:ascii="Times New Roman" w:eastAsia="Calibri" w:hAnsi="Times New Roman" w:cs="Times New Roman"/>
          <w:sz w:val="24"/>
          <w:szCs w:val="24"/>
        </w:rPr>
        <w:t xml:space="preserve">. Роль Клеопатры в судьбе Антония. Победа флота </w:t>
      </w:r>
      <w:proofErr w:type="spellStart"/>
      <w:r w:rsidRPr="002D6844">
        <w:rPr>
          <w:rFonts w:ascii="Times New Roman" w:eastAsia="Calibri" w:hAnsi="Times New Roman" w:cs="Times New Roman"/>
          <w:sz w:val="24"/>
          <w:szCs w:val="24"/>
        </w:rPr>
        <w:t>Октавиана</w:t>
      </w:r>
      <w:proofErr w:type="spellEnd"/>
      <w:r w:rsidRPr="002D6844">
        <w:rPr>
          <w:rFonts w:ascii="Times New Roman" w:eastAsia="Calibri" w:hAnsi="Times New Roman" w:cs="Times New Roman"/>
          <w:sz w:val="24"/>
          <w:szCs w:val="24"/>
        </w:rPr>
        <w:t xml:space="preserve"> у мыса Акций. Превращение Египта в римскую провинцию. Окончание гражданских войн. Характер власти </w:t>
      </w:r>
      <w:proofErr w:type="spellStart"/>
      <w:r w:rsidRPr="002D6844">
        <w:rPr>
          <w:rFonts w:ascii="Times New Roman" w:eastAsia="Calibri" w:hAnsi="Times New Roman" w:cs="Times New Roman"/>
          <w:sz w:val="24"/>
          <w:szCs w:val="24"/>
        </w:rPr>
        <w:t>Октавиана</w:t>
      </w:r>
      <w:proofErr w:type="spellEnd"/>
      <w:r w:rsidRPr="002D6844">
        <w:rPr>
          <w:rFonts w:ascii="Times New Roman" w:eastAsia="Calibri" w:hAnsi="Times New Roman" w:cs="Times New Roman"/>
          <w:sz w:val="24"/>
          <w:szCs w:val="24"/>
        </w:rPr>
        <w:t xml:space="preserve">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Поэты Вергилий, Гораций. Понятие «меценат».</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Тема 4. Римская импери</w:t>
      </w:r>
      <w:r>
        <w:rPr>
          <w:rFonts w:ascii="Times New Roman" w:eastAsia="Calibri" w:hAnsi="Times New Roman" w:cs="Times New Roman"/>
          <w:sz w:val="24"/>
          <w:szCs w:val="24"/>
        </w:rPr>
        <w:t xml:space="preserve">я в первые века нашей эры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Возникновение христианства. «Сыны света» из </w:t>
      </w:r>
      <w:proofErr w:type="spellStart"/>
      <w:r w:rsidRPr="002D6844">
        <w:rPr>
          <w:rFonts w:ascii="Times New Roman" w:eastAsia="Calibri" w:hAnsi="Times New Roman" w:cs="Times New Roman"/>
          <w:sz w:val="24"/>
          <w:szCs w:val="24"/>
        </w:rPr>
        <w:t>Кумрана</w:t>
      </w:r>
      <w:proofErr w:type="spellEnd"/>
      <w:r w:rsidRPr="002D6844">
        <w:rPr>
          <w:rFonts w:ascii="Times New Roman" w:eastAsia="Calibri" w:hAnsi="Times New Roman" w:cs="Times New Roman"/>
          <w:sz w:val="24"/>
          <w:szCs w:val="24"/>
        </w:rPr>
        <w:t>. Рассказы Евангелий о жизни и учен</w:t>
      </w:r>
      <w:proofErr w:type="gramStart"/>
      <w:r w:rsidRPr="002D6844">
        <w:rPr>
          <w:rFonts w:ascii="Times New Roman" w:eastAsia="Calibri" w:hAnsi="Times New Roman" w:cs="Times New Roman"/>
          <w:sz w:val="24"/>
          <w:szCs w:val="24"/>
        </w:rPr>
        <w:t>ии Ии</w:t>
      </w:r>
      <w:proofErr w:type="gramEnd"/>
      <w:r w:rsidRPr="002D6844">
        <w:rPr>
          <w:rFonts w:ascii="Times New Roman" w:eastAsia="Calibri" w:hAnsi="Times New Roman" w:cs="Times New Roman"/>
          <w:sz w:val="24"/>
          <w:szCs w:val="24"/>
        </w:rPr>
        <w:t>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w:t>
      </w:r>
      <w:proofErr w:type="gramStart"/>
      <w:r w:rsidRPr="002D6844">
        <w:rPr>
          <w:rFonts w:ascii="Times New Roman" w:eastAsia="Calibri" w:hAnsi="Times New Roman" w:cs="Times New Roman"/>
          <w:sz w:val="24"/>
          <w:szCs w:val="24"/>
        </w:rPr>
        <w:t>Строительство в Риме и провинциях: дороги, мосты, водопроводы, бани, амфитеатры, храмы.</w:t>
      </w:r>
      <w:proofErr w:type="gramEnd"/>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Рим — столица империи. Повседневная жизнь римлян. Особняки богачей. Многоэтажные дома. Посещение терм (бань), Колизея н Большого цирка. Требование «хлеба и зрелищ».</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Архитектурные памятники Рима (Пантеон, Колизей, колонна Траяна, триумфальные арки). Римский скульптурный портрет.</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Роль археологических раскопок Помпеи для исторической науки.</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Тема 5. Падение Западной Римской и</w:t>
      </w:r>
      <w:r>
        <w:rPr>
          <w:rFonts w:ascii="Times New Roman" w:eastAsia="Calibri" w:hAnsi="Times New Roman" w:cs="Times New Roman"/>
          <w:sz w:val="24"/>
          <w:szCs w:val="24"/>
        </w:rPr>
        <w:t xml:space="preserve">мперии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w:t>
      </w:r>
      <w:proofErr w:type="spellStart"/>
      <w:r w:rsidRPr="002D6844">
        <w:rPr>
          <w:rFonts w:ascii="Times New Roman" w:eastAsia="Calibri" w:hAnsi="Times New Roman" w:cs="Times New Roman"/>
          <w:sz w:val="24"/>
          <w:szCs w:val="24"/>
        </w:rPr>
        <w:t>Стилихона</w:t>
      </w:r>
      <w:proofErr w:type="spellEnd"/>
      <w:r w:rsidRPr="002D6844">
        <w:rPr>
          <w:rFonts w:ascii="Times New Roman" w:eastAsia="Calibri" w:hAnsi="Times New Roman" w:cs="Times New Roman"/>
          <w:sz w:val="24"/>
          <w:szCs w:val="24"/>
        </w:rPr>
        <w:t xml:space="preserve"> с готами. Убийство </w:t>
      </w:r>
      <w:proofErr w:type="spellStart"/>
      <w:r w:rsidRPr="002D6844">
        <w:rPr>
          <w:rFonts w:ascii="Times New Roman" w:eastAsia="Calibri" w:hAnsi="Times New Roman" w:cs="Times New Roman"/>
          <w:sz w:val="24"/>
          <w:szCs w:val="24"/>
        </w:rPr>
        <w:t>Стилихона</w:t>
      </w:r>
      <w:proofErr w:type="spellEnd"/>
      <w:r w:rsidRPr="002D6844">
        <w:rPr>
          <w:rFonts w:ascii="Times New Roman" w:eastAsia="Calibri" w:hAnsi="Times New Roman" w:cs="Times New Roman"/>
          <w:sz w:val="24"/>
          <w:szCs w:val="24"/>
        </w:rPr>
        <w:t xml:space="preserve"> по приказу императора </w:t>
      </w:r>
      <w:proofErr w:type="spellStart"/>
      <w:r w:rsidRPr="002D6844">
        <w:rPr>
          <w:rFonts w:ascii="Times New Roman" w:eastAsia="Calibri" w:hAnsi="Times New Roman" w:cs="Times New Roman"/>
          <w:sz w:val="24"/>
          <w:szCs w:val="24"/>
        </w:rPr>
        <w:t>Гонория</w:t>
      </w:r>
      <w:proofErr w:type="spellEnd"/>
      <w:r w:rsidRPr="002D6844">
        <w:rPr>
          <w:rFonts w:ascii="Times New Roman" w:eastAsia="Calibri" w:hAnsi="Times New Roman" w:cs="Times New Roman"/>
          <w:sz w:val="24"/>
          <w:szCs w:val="24"/>
        </w:rPr>
        <w:t>. Массовый переход легионеров-варваров на сторону готов. Взятие Рима готами. Новый 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Особенности цивилизации Греции и Рима. Представление о народоправстве. Участие граждан в управлении государством. Любовь к родине. «Семь чудес света».</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Контроль и коррекция знаний по теме «Древний Рим».</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Итоговое повторение.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 xml:space="preserve">Итоговый контроль знаний по теме   «История древнего мира»      </w:t>
      </w:r>
    </w:p>
    <w:p w:rsidR="002D6844" w:rsidRPr="002D6844" w:rsidRDefault="002D6844" w:rsidP="002D6844">
      <w:pPr>
        <w:spacing w:after="0" w:line="240" w:lineRule="auto"/>
        <w:ind w:firstLine="709"/>
        <w:jc w:val="both"/>
        <w:rPr>
          <w:rFonts w:ascii="Times New Roman" w:eastAsia="Calibri" w:hAnsi="Times New Roman" w:cs="Times New Roman"/>
          <w:sz w:val="24"/>
          <w:szCs w:val="24"/>
        </w:rPr>
      </w:pPr>
      <w:r w:rsidRPr="002D6844">
        <w:rPr>
          <w:rFonts w:ascii="Times New Roman" w:eastAsia="Calibri" w:hAnsi="Times New Roman" w:cs="Times New Roman"/>
          <w:sz w:val="24"/>
          <w:szCs w:val="24"/>
        </w:rPr>
        <w:t>Отличие Греческих полисов и Римской республики от госуда</w:t>
      </w:r>
      <w:proofErr w:type="gramStart"/>
      <w:r w:rsidRPr="002D6844">
        <w:rPr>
          <w:rFonts w:ascii="Times New Roman" w:eastAsia="Calibri" w:hAnsi="Times New Roman" w:cs="Times New Roman"/>
          <w:sz w:val="24"/>
          <w:szCs w:val="24"/>
        </w:rPr>
        <w:t>рств Др</w:t>
      </w:r>
      <w:proofErr w:type="gramEnd"/>
      <w:r w:rsidRPr="002D6844">
        <w:rPr>
          <w:rFonts w:ascii="Times New Roman" w:eastAsia="Calibri" w:hAnsi="Times New Roman" w:cs="Times New Roman"/>
          <w:sz w:val="24"/>
          <w:szCs w:val="24"/>
        </w:rPr>
        <w:t>евнего Востока. Вклад народов древности в мировую культуру.</w:t>
      </w:r>
    </w:p>
    <w:p w:rsidR="002D6844" w:rsidRPr="00A943D5" w:rsidRDefault="002D6844" w:rsidP="002D6844">
      <w:pPr>
        <w:spacing w:after="0" w:line="240" w:lineRule="auto"/>
        <w:jc w:val="both"/>
        <w:rPr>
          <w:rFonts w:ascii="Times New Roman" w:eastAsia="Calibri" w:hAnsi="Times New Roman" w:cs="Times New Roman"/>
          <w:sz w:val="24"/>
          <w:szCs w:val="24"/>
        </w:rPr>
      </w:pPr>
    </w:p>
    <w:p w:rsidR="00573058" w:rsidRPr="00A943D5" w:rsidRDefault="00573058" w:rsidP="00573058">
      <w:pPr>
        <w:spacing w:after="0"/>
        <w:jc w:val="center"/>
        <w:rPr>
          <w:rFonts w:ascii="Times New Roman" w:eastAsia="Calibri" w:hAnsi="Times New Roman" w:cs="Times New Roman"/>
          <w:b/>
          <w:sz w:val="24"/>
          <w:szCs w:val="24"/>
        </w:rPr>
      </w:pPr>
    </w:p>
    <w:p w:rsidR="00573058" w:rsidRPr="00A943D5" w:rsidRDefault="00573058" w:rsidP="00573058">
      <w:pPr>
        <w:rPr>
          <w:rFonts w:ascii="Times New Roman" w:eastAsia="Calibri" w:hAnsi="Times New Roman" w:cs="Times New Roman"/>
          <w:b/>
          <w:sz w:val="24"/>
          <w:szCs w:val="24"/>
        </w:rPr>
      </w:pPr>
      <w:r w:rsidRPr="00A943D5">
        <w:rPr>
          <w:rFonts w:ascii="Times New Roman" w:eastAsia="Calibri" w:hAnsi="Times New Roman" w:cs="Times New Roman"/>
          <w:b/>
          <w:sz w:val="24"/>
          <w:szCs w:val="24"/>
        </w:rPr>
        <w:t>Перечень тем учебного предмета</w:t>
      </w:r>
    </w:p>
    <w:p w:rsidR="00573058" w:rsidRPr="00A943D5" w:rsidRDefault="00573058" w:rsidP="00573058">
      <w:pPr>
        <w:jc w:val="center"/>
        <w:rPr>
          <w:rFonts w:ascii="Times New Roman" w:eastAsia="Calibri" w:hAnsi="Times New Roman" w:cs="Times New Roman"/>
          <w:b/>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907"/>
        <w:gridCol w:w="1417"/>
      </w:tblGrid>
      <w:tr w:rsidR="00573058" w:rsidRPr="00A943D5" w:rsidTr="00943EB4">
        <w:tc>
          <w:tcPr>
            <w:tcW w:w="993" w:type="dxa"/>
          </w:tcPr>
          <w:p w:rsidR="00573058" w:rsidRPr="00A943D5" w:rsidRDefault="00573058" w:rsidP="00943EB4">
            <w:pPr>
              <w:jc w:val="center"/>
              <w:rPr>
                <w:rFonts w:ascii="Times New Roman" w:hAnsi="Times New Roman" w:cs="Times New Roman"/>
                <w:b/>
                <w:sz w:val="24"/>
                <w:szCs w:val="24"/>
              </w:rPr>
            </w:pPr>
            <w:r w:rsidRPr="00A943D5">
              <w:rPr>
                <w:rFonts w:ascii="Times New Roman" w:hAnsi="Times New Roman" w:cs="Times New Roman"/>
                <w:b/>
                <w:sz w:val="24"/>
                <w:szCs w:val="24"/>
              </w:rPr>
              <w:t xml:space="preserve">№ </w:t>
            </w:r>
            <w:proofErr w:type="gramStart"/>
            <w:r w:rsidRPr="00A943D5">
              <w:rPr>
                <w:rFonts w:ascii="Times New Roman" w:hAnsi="Times New Roman" w:cs="Times New Roman"/>
                <w:b/>
                <w:sz w:val="24"/>
                <w:szCs w:val="24"/>
              </w:rPr>
              <w:t>п</w:t>
            </w:r>
            <w:proofErr w:type="gramEnd"/>
            <w:r w:rsidRPr="00A943D5">
              <w:rPr>
                <w:rFonts w:ascii="Times New Roman" w:hAnsi="Times New Roman" w:cs="Times New Roman"/>
                <w:b/>
                <w:sz w:val="24"/>
                <w:szCs w:val="24"/>
              </w:rPr>
              <w:t>/п</w:t>
            </w:r>
          </w:p>
        </w:tc>
        <w:tc>
          <w:tcPr>
            <w:tcW w:w="11907" w:type="dxa"/>
          </w:tcPr>
          <w:p w:rsidR="00573058" w:rsidRPr="00A943D5" w:rsidRDefault="00573058" w:rsidP="00943EB4">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417" w:type="dxa"/>
          </w:tcPr>
          <w:p w:rsidR="00573058" w:rsidRPr="00A943D5" w:rsidRDefault="00573058" w:rsidP="00943EB4">
            <w:pPr>
              <w:jc w:val="center"/>
              <w:rPr>
                <w:rFonts w:ascii="Times New Roman" w:hAnsi="Times New Roman" w:cs="Times New Roman"/>
                <w:b/>
                <w:sz w:val="24"/>
                <w:szCs w:val="24"/>
              </w:rPr>
            </w:pPr>
            <w:r w:rsidRPr="00A943D5">
              <w:rPr>
                <w:rFonts w:ascii="Times New Roman" w:hAnsi="Times New Roman" w:cs="Times New Roman"/>
                <w:b/>
                <w:sz w:val="24"/>
                <w:szCs w:val="24"/>
              </w:rPr>
              <w:t xml:space="preserve"> кол-во часов</w:t>
            </w:r>
          </w:p>
        </w:tc>
      </w:tr>
      <w:tr w:rsidR="00573058" w:rsidRPr="00A943D5" w:rsidTr="00943EB4">
        <w:tc>
          <w:tcPr>
            <w:tcW w:w="993" w:type="dxa"/>
          </w:tcPr>
          <w:p w:rsidR="00573058" w:rsidRPr="00A943D5" w:rsidRDefault="00573058" w:rsidP="00943EB4">
            <w:pPr>
              <w:pStyle w:val="a9"/>
              <w:numPr>
                <w:ilvl w:val="0"/>
                <w:numId w:val="5"/>
              </w:numPr>
              <w:jc w:val="both"/>
            </w:pPr>
          </w:p>
        </w:tc>
        <w:tc>
          <w:tcPr>
            <w:tcW w:w="11907" w:type="dxa"/>
          </w:tcPr>
          <w:p w:rsidR="00573058" w:rsidRDefault="00573058" w:rsidP="00943EB4">
            <w:pPr>
              <w:rPr>
                <w:rFonts w:ascii="Times New Roman" w:hAnsi="Times New Roman" w:cs="Times New Roman"/>
                <w:sz w:val="24"/>
                <w:szCs w:val="24"/>
              </w:rPr>
            </w:pPr>
            <w:r>
              <w:rPr>
                <w:rFonts w:ascii="Times New Roman" w:hAnsi="Times New Roman" w:cs="Times New Roman"/>
                <w:sz w:val="24"/>
                <w:szCs w:val="24"/>
              </w:rPr>
              <w:t>Введение</w:t>
            </w:r>
          </w:p>
        </w:tc>
        <w:tc>
          <w:tcPr>
            <w:tcW w:w="1417" w:type="dxa"/>
          </w:tcPr>
          <w:p w:rsidR="00573058" w:rsidRDefault="002D6844" w:rsidP="00943EB4">
            <w:pPr>
              <w:jc w:val="both"/>
              <w:rPr>
                <w:rFonts w:ascii="Times New Roman" w:hAnsi="Times New Roman" w:cs="Times New Roman"/>
                <w:sz w:val="24"/>
                <w:szCs w:val="24"/>
              </w:rPr>
            </w:pPr>
            <w:r>
              <w:rPr>
                <w:rFonts w:ascii="Times New Roman" w:hAnsi="Times New Roman" w:cs="Times New Roman"/>
                <w:sz w:val="24"/>
                <w:szCs w:val="24"/>
              </w:rPr>
              <w:t>2</w:t>
            </w:r>
          </w:p>
        </w:tc>
      </w:tr>
      <w:tr w:rsidR="00573058" w:rsidRPr="00A943D5" w:rsidTr="00943EB4">
        <w:tc>
          <w:tcPr>
            <w:tcW w:w="993" w:type="dxa"/>
          </w:tcPr>
          <w:p w:rsidR="00573058" w:rsidRPr="00A943D5" w:rsidRDefault="00573058" w:rsidP="00943EB4">
            <w:pPr>
              <w:pStyle w:val="a9"/>
              <w:numPr>
                <w:ilvl w:val="0"/>
                <w:numId w:val="5"/>
              </w:numPr>
              <w:jc w:val="both"/>
            </w:pPr>
          </w:p>
        </w:tc>
        <w:tc>
          <w:tcPr>
            <w:tcW w:w="11907" w:type="dxa"/>
          </w:tcPr>
          <w:p w:rsidR="00573058" w:rsidRPr="00A943D5" w:rsidRDefault="00573058" w:rsidP="00943EB4">
            <w:pPr>
              <w:rPr>
                <w:rFonts w:ascii="Times New Roman" w:hAnsi="Times New Roman" w:cs="Times New Roman"/>
                <w:sz w:val="24"/>
                <w:szCs w:val="24"/>
                <w:highlight w:val="yellow"/>
              </w:rPr>
            </w:pPr>
            <w:r>
              <w:rPr>
                <w:rFonts w:ascii="Times New Roman" w:hAnsi="Times New Roman" w:cs="Times New Roman"/>
                <w:sz w:val="24"/>
                <w:szCs w:val="24"/>
              </w:rPr>
              <w:t>Жизнь и открытия первобытных людей</w:t>
            </w:r>
          </w:p>
        </w:tc>
        <w:tc>
          <w:tcPr>
            <w:tcW w:w="1417" w:type="dxa"/>
          </w:tcPr>
          <w:p w:rsidR="00573058" w:rsidRPr="00A943D5" w:rsidRDefault="002D6844" w:rsidP="00943EB4">
            <w:pPr>
              <w:jc w:val="both"/>
              <w:rPr>
                <w:rFonts w:ascii="Times New Roman" w:hAnsi="Times New Roman" w:cs="Times New Roman"/>
                <w:sz w:val="24"/>
                <w:szCs w:val="24"/>
              </w:rPr>
            </w:pPr>
            <w:r>
              <w:rPr>
                <w:rFonts w:ascii="Times New Roman" w:hAnsi="Times New Roman" w:cs="Times New Roman"/>
                <w:sz w:val="24"/>
                <w:szCs w:val="24"/>
              </w:rPr>
              <w:t>6</w:t>
            </w:r>
          </w:p>
        </w:tc>
      </w:tr>
      <w:tr w:rsidR="00573058" w:rsidRPr="00A943D5" w:rsidTr="00943EB4">
        <w:tc>
          <w:tcPr>
            <w:tcW w:w="993" w:type="dxa"/>
          </w:tcPr>
          <w:p w:rsidR="00573058" w:rsidRPr="00A943D5" w:rsidRDefault="00573058" w:rsidP="00943EB4">
            <w:pPr>
              <w:pStyle w:val="a9"/>
              <w:numPr>
                <w:ilvl w:val="0"/>
                <w:numId w:val="5"/>
              </w:numPr>
              <w:jc w:val="both"/>
            </w:pPr>
          </w:p>
        </w:tc>
        <w:tc>
          <w:tcPr>
            <w:tcW w:w="11907" w:type="dxa"/>
          </w:tcPr>
          <w:p w:rsidR="00573058" w:rsidRPr="00A943D5" w:rsidRDefault="00573058" w:rsidP="00943EB4">
            <w:pPr>
              <w:rPr>
                <w:rFonts w:ascii="Times New Roman" w:hAnsi="Times New Roman" w:cs="Times New Roman"/>
                <w:sz w:val="24"/>
                <w:szCs w:val="24"/>
              </w:rPr>
            </w:pPr>
            <w:r w:rsidRPr="00A943D5">
              <w:rPr>
                <w:rFonts w:ascii="Times New Roman" w:hAnsi="Times New Roman" w:cs="Times New Roman"/>
                <w:sz w:val="24"/>
                <w:szCs w:val="24"/>
              </w:rPr>
              <w:t>Древний Восток</w:t>
            </w:r>
          </w:p>
        </w:tc>
        <w:tc>
          <w:tcPr>
            <w:tcW w:w="1417" w:type="dxa"/>
          </w:tcPr>
          <w:p w:rsidR="00573058" w:rsidRPr="00A943D5" w:rsidRDefault="002D2B31" w:rsidP="00943EB4">
            <w:pPr>
              <w:jc w:val="both"/>
              <w:rPr>
                <w:rFonts w:ascii="Times New Roman" w:hAnsi="Times New Roman" w:cs="Times New Roman"/>
                <w:sz w:val="24"/>
                <w:szCs w:val="24"/>
              </w:rPr>
            </w:pPr>
            <w:r>
              <w:rPr>
                <w:rFonts w:ascii="Times New Roman" w:hAnsi="Times New Roman" w:cs="Times New Roman"/>
                <w:sz w:val="24"/>
                <w:szCs w:val="24"/>
              </w:rPr>
              <w:t>20</w:t>
            </w:r>
          </w:p>
        </w:tc>
      </w:tr>
      <w:tr w:rsidR="00573058" w:rsidRPr="00A943D5" w:rsidTr="00943EB4">
        <w:tc>
          <w:tcPr>
            <w:tcW w:w="993" w:type="dxa"/>
          </w:tcPr>
          <w:p w:rsidR="00573058" w:rsidRPr="00A943D5" w:rsidRDefault="00573058" w:rsidP="00943EB4">
            <w:pPr>
              <w:pStyle w:val="a9"/>
              <w:numPr>
                <w:ilvl w:val="0"/>
                <w:numId w:val="5"/>
              </w:numPr>
              <w:jc w:val="both"/>
            </w:pPr>
          </w:p>
        </w:tc>
        <w:tc>
          <w:tcPr>
            <w:tcW w:w="11907" w:type="dxa"/>
          </w:tcPr>
          <w:p w:rsidR="00573058" w:rsidRPr="00A943D5" w:rsidRDefault="00573058" w:rsidP="00943EB4">
            <w:pPr>
              <w:rPr>
                <w:rFonts w:ascii="Times New Roman" w:hAnsi="Times New Roman" w:cs="Times New Roman"/>
                <w:sz w:val="24"/>
                <w:szCs w:val="24"/>
              </w:rPr>
            </w:pPr>
            <w:r>
              <w:rPr>
                <w:rFonts w:ascii="Times New Roman" w:hAnsi="Times New Roman" w:cs="Times New Roman"/>
                <w:sz w:val="24"/>
                <w:szCs w:val="24"/>
              </w:rPr>
              <w:t>Древняя Греция</w:t>
            </w:r>
          </w:p>
        </w:tc>
        <w:tc>
          <w:tcPr>
            <w:tcW w:w="1417" w:type="dxa"/>
          </w:tcPr>
          <w:p w:rsidR="00573058" w:rsidRPr="00A943D5" w:rsidRDefault="002D2B31" w:rsidP="00943EB4">
            <w:pPr>
              <w:jc w:val="both"/>
              <w:rPr>
                <w:rFonts w:ascii="Times New Roman" w:hAnsi="Times New Roman" w:cs="Times New Roman"/>
                <w:sz w:val="24"/>
                <w:szCs w:val="24"/>
              </w:rPr>
            </w:pPr>
            <w:r>
              <w:rPr>
                <w:rFonts w:ascii="Times New Roman" w:hAnsi="Times New Roman" w:cs="Times New Roman"/>
                <w:sz w:val="24"/>
                <w:szCs w:val="24"/>
              </w:rPr>
              <w:t>21</w:t>
            </w:r>
          </w:p>
        </w:tc>
      </w:tr>
      <w:tr w:rsidR="00573058" w:rsidRPr="00A943D5" w:rsidTr="00943EB4">
        <w:tc>
          <w:tcPr>
            <w:tcW w:w="993" w:type="dxa"/>
          </w:tcPr>
          <w:p w:rsidR="00573058" w:rsidRPr="00A943D5" w:rsidRDefault="00573058" w:rsidP="00943EB4">
            <w:pPr>
              <w:pStyle w:val="a9"/>
              <w:numPr>
                <w:ilvl w:val="0"/>
                <w:numId w:val="5"/>
              </w:numPr>
              <w:jc w:val="both"/>
            </w:pPr>
          </w:p>
        </w:tc>
        <w:tc>
          <w:tcPr>
            <w:tcW w:w="11907" w:type="dxa"/>
          </w:tcPr>
          <w:p w:rsidR="00573058" w:rsidRPr="00A943D5" w:rsidRDefault="00573058" w:rsidP="00943EB4">
            <w:pPr>
              <w:rPr>
                <w:rFonts w:ascii="Times New Roman" w:hAnsi="Times New Roman" w:cs="Times New Roman"/>
                <w:sz w:val="24"/>
                <w:szCs w:val="24"/>
              </w:rPr>
            </w:pPr>
            <w:r w:rsidRPr="00A943D5">
              <w:rPr>
                <w:rFonts w:ascii="Times New Roman" w:hAnsi="Times New Roman" w:cs="Times New Roman"/>
                <w:sz w:val="24"/>
                <w:szCs w:val="24"/>
              </w:rPr>
              <w:t xml:space="preserve">Древний Рим </w:t>
            </w:r>
          </w:p>
        </w:tc>
        <w:tc>
          <w:tcPr>
            <w:tcW w:w="1417" w:type="dxa"/>
          </w:tcPr>
          <w:p w:rsidR="00573058" w:rsidRPr="00A943D5" w:rsidRDefault="002D2B31" w:rsidP="00943EB4">
            <w:pPr>
              <w:jc w:val="both"/>
              <w:rPr>
                <w:rFonts w:ascii="Times New Roman" w:hAnsi="Times New Roman" w:cs="Times New Roman"/>
                <w:sz w:val="24"/>
                <w:szCs w:val="24"/>
              </w:rPr>
            </w:pPr>
            <w:r>
              <w:rPr>
                <w:rFonts w:ascii="Times New Roman" w:hAnsi="Times New Roman" w:cs="Times New Roman"/>
                <w:sz w:val="24"/>
                <w:szCs w:val="24"/>
              </w:rPr>
              <w:t>19</w:t>
            </w:r>
          </w:p>
        </w:tc>
      </w:tr>
      <w:tr w:rsidR="00573058" w:rsidRPr="00A943D5" w:rsidTr="00943EB4">
        <w:tc>
          <w:tcPr>
            <w:tcW w:w="993" w:type="dxa"/>
          </w:tcPr>
          <w:p w:rsidR="00573058" w:rsidRPr="00A943D5" w:rsidRDefault="00573058" w:rsidP="00943EB4">
            <w:pPr>
              <w:ind w:left="180"/>
              <w:jc w:val="both"/>
              <w:rPr>
                <w:rFonts w:ascii="Times New Roman" w:hAnsi="Times New Roman" w:cs="Times New Roman"/>
                <w:sz w:val="24"/>
                <w:szCs w:val="24"/>
              </w:rPr>
            </w:pPr>
          </w:p>
        </w:tc>
        <w:tc>
          <w:tcPr>
            <w:tcW w:w="11907" w:type="dxa"/>
          </w:tcPr>
          <w:p w:rsidR="00573058" w:rsidRPr="00A943D5" w:rsidRDefault="00573058" w:rsidP="00943EB4">
            <w:pPr>
              <w:jc w:val="right"/>
              <w:rPr>
                <w:rFonts w:ascii="Times New Roman" w:hAnsi="Times New Roman" w:cs="Times New Roman"/>
                <w:sz w:val="24"/>
                <w:szCs w:val="24"/>
              </w:rPr>
            </w:pPr>
            <w:r w:rsidRPr="00A943D5">
              <w:rPr>
                <w:rFonts w:ascii="Times New Roman" w:hAnsi="Times New Roman" w:cs="Times New Roman"/>
                <w:sz w:val="24"/>
                <w:szCs w:val="24"/>
              </w:rPr>
              <w:t>ИТОГО:</w:t>
            </w:r>
          </w:p>
        </w:tc>
        <w:tc>
          <w:tcPr>
            <w:tcW w:w="1417" w:type="dxa"/>
          </w:tcPr>
          <w:p w:rsidR="00573058" w:rsidRPr="00A943D5" w:rsidRDefault="00573058" w:rsidP="00943EB4">
            <w:pPr>
              <w:jc w:val="both"/>
              <w:rPr>
                <w:rFonts w:ascii="Times New Roman" w:hAnsi="Times New Roman" w:cs="Times New Roman"/>
                <w:sz w:val="24"/>
                <w:szCs w:val="24"/>
              </w:rPr>
            </w:pPr>
            <w:r w:rsidRPr="00A943D5">
              <w:rPr>
                <w:rFonts w:ascii="Times New Roman" w:hAnsi="Times New Roman" w:cs="Times New Roman"/>
                <w:sz w:val="24"/>
                <w:szCs w:val="24"/>
              </w:rPr>
              <w:t>68</w:t>
            </w:r>
          </w:p>
        </w:tc>
      </w:tr>
    </w:tbl>
    <w:p w:rsidR="00573058" w:rsidRDefault="00573058" w:rsidP="002D6844">
      <w:pPr>
        <w:rPr>
          <w:rFonts w:ascii="Times New Roman" w:hAnsi="Times New Roman" w:cs="Times New Roman"/>
          <w:b/>
          <w:sz w:val="24"/>
          <w:szCs w:val="24"/>
        </w:rPr>
      </w:pPr>
    </w:p>
    <w:p w:rsidR="00573058" w:rsidRDefault="00573058" w:rsidP="00573058">
      <w:pPr>
        <w:jc w:val="center"/>
        <w:rPr>
          <w:rFonts w:ascii="Times New Roman" w:hAnsi="Times New Roman" w:cs="Times New Roman"/>
          <w:b/>
          <w:sz w:val="24"/>
          <w:szCs w:val="24"/>
        </w:rPr>
      </w:pPr>
    </w:p>
    <w:p w:rsidR="002D2B31" w:rsidRDefault="002D2B31" w:rsidP="00573058">
      <w:pPr>
        <w:jc w:val="center"/>
        <w:rPr>
          <w:rFonts w:ascii="Times New Roman" w:hAnsi="Times New Roman" w:cs="Times New Roman"/>
          <w:b/>
          <w:sz w:val="24"/>
          <w:szCs w:val="24"/>
        </w:rPr>
      </w:pPr>
    </w:p>
    <w:p w:rsidR="002D2B31" w:rsidRDefault="002D2B31" w:rsidP="00573058">
      <w:pPr>
        <w:jc w:val="center"/>
        <w:rPr>
          <w:rFonts w:ascii="Times New Roman" w:hAnsi="Times New Roman" w:cs="Times New Roman"/>
          <w:b/>
          <w:sz w:val="24"/>
          <w:szCs w:val="24"/>
        </w:rPr>
      </w:pPr>
    </w:p>
    <w:p w:rsidR="002D2B31" w:rsidRDefault="002D2B31" w:rsidP="00573058">
      <w:pPr>
        <w:jc w:val="center"/>
        <w:rPr>
          <w:rFonts w:ascii="Times New Roman" w:hAnsi="Times New Roman" w:cs="Times New Roman"/>
          <w:b/>
          <w:sz w:val="24"/>
          <w:szCs w:val="24"/>
        </w:rPr>
      </w:pPr>
    </w:p>
    <w:p w:rsidR="002D2B31" w:rsidRDefault="002D2B31" w:rsidP="00573058">
      <w:pPr>
        <w:jc w:val="center"/>
        <w:rPr>
          <w:rFonts w:ascii="Times New Roman" w:hAnsi="Times New Roman" w:cs="Times New Roman"/>
          <w:b/>
          <w:sz w:val="24"/>
          <w:szCs w:val="24"/>
        </w:rPr>
      </w:pPr>
    </w:p>
    <w:p w:rsidR="002D2B31" w:rsidRDefault="002D2B31" w:rsidP="00573058">
      <w:pPr>
        <w:jc w:val="center"/>
        <w:rPr>
          <w:rFonts w:ascii="Times New Roman" w:hAnsi="Times New Roman" w:cs="Times New Roman"/>
          <w:b/>
          <w:sz w:val="24"/>
          <w:szCs w:val="24"/>
        </w:rPr>
      </w:pPr>
    </w:p>
    <w:p w:rsidR="002D2B31" w:rsidRDefault="002D2B31" w:rsidP="00573058">
      <w:pPr>
        <w:jc w:val="center"/>
        <w:rPr>
          <w:rFonts w:ascii="Times New Roman" w:hAnsi="Times New Roman" w:cs="Times New Roman"/>
          <w:b/>
          <w:sz w:val="24"/>
          <w:szCs w:val="24"/>
        </w:rPr>
      </w:pPr>
    </w:p>
    <w:p w:rsidR="002D2B31" w:rsidRDefault="002D2B31" w:rsidP="00573058">
      <w:pPr>
        <w:jc w:val="center"/>
        <w:rPr>
          <w:rFonts w:ascii="Times New Roman" w:hAnsi="Times New Roman" w:cs="Times New Roman"/>
          <w:b/>
          <w:sz w:val="24"/>
          <w:szCs w:val="24"/>
        </w:rPr>
      </w:pPr>
    </w:p>
    <w:p w:rsidR="002D2B31" w:rsidRDefault="002D2B31" w:rsidP="00573058">
      <w:pPr>
        <w:jc w:val="center"/>
        <w:rPr>
          <w:rFonts w:ascii="Times New Roman" w:hAnsi="Times New Roman" w:cs="Times New Roman"/>
          <w:b/>
          <w:sz w:val="24"/>
          <w:szCs w:val="24"/>
        </w:rPr>
      </w:pPr>
    </w:p>
    <w:p w:rsidR="002D2B31" w:rsidRDefault="002D2B31" w:rsidP="00573058">
      <w:pPr>
        <w:jc w:val="center"/>
        <w:rPr>
          <w:rFonts w:ascii="Times New Roman" w:hAnsi="Times New Roman" w:cs="Times New Roman"/>
          <w:b/>
          <w:sz w:val="24"/>
          <w:szCs w:val="24"/>
        </w:rPr>
      </w:pPr>
    </w:p>
    <w:p w:rsidR="00573058" w:rsidRPr="00A943D5" w:rsidRDefault="00573058" w:rsidP="00573058">
      <w:pPr>
        <w:jc w:val="center"/>
        <w:rPr>
          <w:rFonts w:ascii="Times New Roman" w:hAnsi="Times New Roman" w:cs="Times New Roman"/>
          <w:b/>
          <w:sz w:val="24"/>
          <w:szCs w:val="24"/>
        </w:rPr>
      </w:pPr>
      <w:r w:rsidRPr="00A943D5">
        <w:rPr>
          <w:rFonts w:ascii="Times New Roman" w:hAnsi="Times New Roman" w:cs="Times New Roman"/>
          <w:b/>
          <w:sz w:val="24"/>
          <w:szCs w:val="24"/>
        </w:rPr>
        <w:t>Контрольно-измерительные материалы и графики контрольных работ</w:t>
      </w:r>
    </w:p>
    <w:p w:rsidR="00FF720F" w:rsidRDefault="002D2B31"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r>
        <w:rPr>
          <w:rFonts w:ascii="Times New Roman" w:hAnsi="Times New Roman" w:cs="Times New Roman"/>
          <w:sz w:val="24"/>
          <w:szCs w:val="24"/>
        </w:rPr>
        <w:t>Контрольных работ-4</w:t>
      </w:r>
    </w:p>
    <w:p w:rsidR="002D2B31" w:rsidRDefault="002D2B31"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r>
        <w:rPr>
          <w:rFonts w:ascii="Times New Roman" w:hAnsi="Times New Roman" w:cs="Times New Roman"/>
          <w:sz w:val="24"/>
          <w:szCs w:val="24"/>
        </w:rPr>
        <w:t>Повторительно-обобщающих урока-2</w:t>
      </w:r>
    </w:p>
    <w:p w:rsidR="007849C1" w:rsidRPr="002D2B31" w:rsidRDefault="002D2B31" w:rsidP="002D2B31">
      <w:pPr>
        <w:pStyle w:val="4"/>
        <w:shd w:val="clear" w:color="auto" w:fill="auto"/>
        <w:tabs>
          <w:tab w:val="left" w:pos="543"/>
        </w:tabs>
        <w:spacing w:before="0" w:after="0" w:line="240" w:lineRule="auto"/>
        <w:ind w:left="380"/>
        <w:jc w:val="both"/>
        <w:rPr>
          <w:rFonts w:ascii="Times New Roman" w:hAnsi="Times New Roman" w:cs="Times New Roman"/>
          <w:sz w:val="24"/>
          <w:szCs w:val="24"/>
        </w:rPr>
      </w:pPr>
      <w:r>
        <w:rPr>
          <w:rFonts w:ascii="Times New Roman" w:hAnsi="Times New Roman" w:cs="Times New Roman"/>
          <w:sz w:val="24"/>
          <w:szCs w:val="24"/>
        </w:rPr>
        <w:t>УИД, проекты- 4</w:t>
      </w:r>
      <w:r w:rsidR="007849C1">
        <w:tab/>
      </w:r>
    </w:p>
    <w:tbl>
      <w:tblPr>
        <w:tblStyle w:val="a3"/>
        <w:tblW w:w="0" w:type="auto"/>
        <w:tblLook w:val="04A0" w:firstRow="1" w:lastRow="0" w:firstColumn="1" w:lastColumn="0" w:noHBand="0" w:noVBand="1"/>
      </w:tblPr>
      <w:tblGrid>
        <w:gridCol w:w="675"/>
        <w:gridCol w:w="11907"/>
        <w:gridCol w:w="1276"/>
        <w:gridCol w:w="1951"/>
      </w:tblGrid>
      <w:tr w:rsidR="007849C1" w:rsidTr="002D2B31">
        <w:tc>
          <w:tcPr>
            <w:tcW w:w="675" w:type="dxa"/>
          </w:tcPr>
          <w:p w:rsidR="007849C1" w:rsidRDefault="007849C1" w:rsidP="007849C1">
            <w:pPr>
              <w:tabs>
                <w:tab w:val="left" w:pos="2300"/>
              </w:tabs>
            </w:pPr>
          </w:p>
        </w:tc>
        <w:tc>
          <w:tcPr>
            <w:tcW w:w="11907" w:type="dxa"/>
          </w:tcPr>
          <w:p w:rsidR="007849C1" w:rsidRDefault="007849C1" w:rsidP="007849C1">
            <w:pPr>
              <w:tabs>
                <w:tab w:val="left" w:pos="2300"/>
              </w:tabs>
            </w:pPr>
            <w:r>
              <w:t>СОДЕРЖАНИЕ</w:t>
            </w:r>
          </w:p>
        </w:tc>
        <w:tc>
          <w:tcPr>
            <w:tcW w:w="1276" w:type="dxa"/>
          </w:tcPr>
          <w:p w:rsidR="007849C1" w:rsidRDefault="007849C1" w:rsidP="007849C1">
            <w:pPr>
              <w:tabs>
                <w:tab w:val="left" w:pos="2300"/>
              </w:tabs>
            </w:pPr>
            <w:r>
              <w:t>Кол-во часов</w:t>
            </w:r>
          </w:p>
        </w:tc>
        <w:tc>
          <w:tcPr>
            <w:tcW w:w="1951" w:type="dxa"/>
          </w:tcPr>
          <w:p w:rsidR="007849C1" w:rsidRDefault="007849C1" w:rsidP="007849C1">
            <w:pPr>
              <w:tabs>
                <w:tab w:val="left" w:pos="2300"/>
              </w:tabs>
            </w:pPr>
            <w:r>
              <w:t>Примечание</w:t>
            </w:r>
          </w:p>
        </w:tc>
      </w:tr>
      <w:tr w:rsidR="007849C1" w:rsidTr="002D2B31">
        <w:tc>
          <w:tcPr>
            <w:tcW w:w="675" w:type="dxa"/>
          </w:tcPr>
          <w:p w:rsidR="007849C1" w:rsidRPr="002D2B31" w:rsidRDefault="007849C1" w:rsidP="007849C1">
            <w:pPr>
              <w:tabs>
                <w:tab w:val="left" w:pos="2300"/>
              </w:tabs>
              <w:rPr>
                <w:b/>
              </w:rPr>
            </w:pPr>
          </w:p>
        </w:tc>
        <w:tc>
          <w:tcPr>
            <w:tcW w:w="11907" w:type="dxa"/>
          </w:tcPr>
          <w:p w:rsidR="007849C1" w:rsidRPr="002D2B31" w:rsidRDefault="002D2B31" w:rsidP="007849C1">
            <w:pPr>
              <w:tabs>
                <w:tab w:val="left" w:pos="2300"/>
              </w:tabs>
              <w:rPr>
                <w:b/>
              </w:rPr>
            </w:pPr>
            <w:r w:rsidRPr="002D2B31">
              <w:rPr>
                <w:b/>
              </w:rPr>
              <w:t>Введение. Жизнь и открытия первобытных людей. 8 час</w:t>
            </w:r>
          </w:p>
        </w:tc>
        <w:tc>
          <w:tcPr>
            <w:tcW w:w="1276" w:type="dxa"/>
          </w:tcPr>
          <w:p w:rsidR="007849C1" w:rsidRDefault="007849C1" w:rsidP="007849C1">
            <w:pPr>
              <w:tabs>
                <w:tab w:val="left" w:pos="2300"/>
              </w:tabs>
            </w:pPr>
          </w:p>
        </w:tc>
        <w:tc>
          <w:tcPr>
            <w:tcW w:w="1951" w:type="dxa"/>
          </w:tcPr>
          <w:p w:rsidR="007849C1" w:rsidRDefault="007849C1" w:rsidP="007849C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rPr>
                <w:sz w:val="24"/>
                <w:szCs w:val="24"/>
              </w:rPr>
            </w:pPr>
            <w:r>
              <w:rPr>
                <w:sz w:val="24"/>
                <w:szCs w:val="24"/>
              </w:rPr>
              <w:t>Увлекательный мир истории.</w:t>
            </w:r>
          </w:p>
          <w:p w:rsidR="002D2B31" w:rsidRPr="00A943D5" w:rsidRDefault="002D2B31" w:rsidP="002D2B31">
            <w:pPr>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Первые люди на Земле.</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Pr>
                <w:sz w:val="24"/>
                <w:szCs w:val="24"/>
              </w:rPr>
              <w:t>Родовые общины охотников и собирателей</w:t>
            </w:r>
            <w:r w:rsidRPr="00A943D5">
              <w:rPr>
                <w:sz w:val="24"/>
                <w:szCs w:val="24"/>
              </w:rPr>
              <w:t>.</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Pr>
                <w:sz w:val="24"/>
                <w:szCs w:val="24"/>
              </w:rPr>
              <w:t>Возникновение искусства и религиозных верований</w:t>
            </w:r>
            <w:r w:rsidRPr="00A943D5">
              <w:rPr>
                <w:sz w:val="24"/>
                <w:szCs w:val="24"/>
              </w:rPr>
              <w:t>.</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1C3CA3" w:rsidRDefault="002D2B31" w:rsidP="002D2B31">
            <w:pPr>
              <w:jc w:val="both"/>
              <w:rPr>
                <w:i/>
                <w:sz w:val="24"/>
                <w:szCs w:val="24"/>
              </w:rPr>
            </w:pPr>
            <w:r>
              <w:rPr>
                <w:sz w:val="24"/>
                <w:szCs w:val="24"/>
              </w:rPr>
              <w:t xml:space="preserve">Возникновение земледелия и скотоводства. </w:t>
            </w:r>
            <w:r>
              <w:rPr>
                <w:i/>
                <w:sz w:val="24"/>
                <w:szCs w:val="24"/>
              </w:rPr>
              <w:t>Тест.</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shd w:val="clear" w:color="auto" w:fill="FFFFFF"/>
              <w:tabs>
                <w:tab w:val="left" w:leader="dot" w:pos="6269"/>
              </w:tabs>
              <w:jc w:val="both"/>
              <w:rPr>
                <w:spacing w:val="-1"/>
                <w:sz w:val="24"/>
                <w:szCs w:val="24"/>
              </w:rPr>
            </w:pPr>
            <w:r>
              <w:rPr>
                <w:spacing w:val="-1"/>
                <w:sz w:val="24"/>
                <w:szCs w:val="24"/>
              </w:rPr>
              <w:t>От первобытности к цивилизации.</w:t>
            </w:r>
          </w:p>
          <w:p w:rsidR="002D2B31" w:rsidRPr="00A943D5" w:rsidRDefault="002D2B31" w:rsidP="002D2B31">
            <w:pPr>
              <w:shd w:val="clear" w:color="auto" w:fill="FFFFFF"/>
              <w:tabs>
                <w:tab w:val="left" w:leader="dot" w:pos="6269"/>
              </w:tabs>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shd w:val="clear" w:color="auto" w:fill="FFFFFF"/>
              <w:tabs>
                <w:tab w:val="left" w:leader="dot" w:pos="6269"/>
              </w:tabs>
              <w:jc w:val="both"/>
              <w:rPr>
                <w:spacing w:val="-1"/>
                <w:sz w:val="24"/>
                <w:szCs w:val="24"/>
              </w:rPr>
            </w:pPr>
            <w:r>
              <w:rPr>
                <w:spacing w:val="-1"/>
                <w:sz w:val="24"/>
                <w:szCs w:val="24"/>
              </w:rPr>
              <w:t xml:space="preserve">Повторение и проверка знаний по теме «Жизнь и открытия первобытных людей». </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shd w:val="clear" w:color="auto" w:fill="FFFFFF"/>
              <w:tabs>
                <w:tab w:val="left" w:leader="dot" w:pos="6269"/>
              </w:tabs>
              <w:jc w:val="both"/>
              <w:rPr>
                <w:spacing w:val="-1"/>
                <w:sz w:val="24"/>
                <w:szCs w:val="24"/>
              </w:rPr>
            </w:pPr>
            <w:r>
              <w:rPr>
                <w:spacing w:val="-1"/>
                <w:sz w:val="24"/>
                <w:szCs w:val="24"/>
              </w:rPr>
              <w:t>Счет лет в истории.</w:t>
            </w:r>
          </w:p>
          <w:p w:rsidR="002D2B31" w:rsidRDefault="002D2B31" w:rsidP="002D2B31">
            <w:pPr>
              <w:shd w:val="clear" w:color="auto" w:fill="FFFFFF"/>
              <w:tabs>
                <w:tab w:val="left" w:leader="dot" w:pos="6269"/>
              </w:tabs>
              <w:jc w:val="both"/>
              <w:rPr>
                <w:spacing w:val="-1"/>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2D2B31" w:rsidRDefault="002D2B31" w:rsidP="002D2B31">
            <w:pPr>
              <w:tabs>
                <w:tab w:val="left" w:pos="2300"/>
              </w:tabs>
              <w:rPr>
                <w:b/>
              </w:rPr>
            </w:pPr>
            <w:r w:rsidRPr="002D2B31">
              <w:rPr>
                <w:b/>
              </w:rPr>
              <w:t>Древний Восток 18 час.</w:t>
            </w:r>
          </w:p>
        </w:tc>
        <w:tc>
          <w:tcPr>
            <w:tcW w:w="1276" w:type="dxa"/>
          </w:tcPr>
          <w:p w:rsidR="002D2B31" w:rsidRDefault="002D2B31" w:rsidP="002D2B31">
            <w:pPr>
              <w:tabs>
                <w:tab w:val="left" w:pos="2300"/>
              </w:tabs>
            </w:pP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shd w:val="clear" w:color="auto" w:fill="FFFFFF"/>
              <w:tabs>
                <w:tab w:val="left" w:leader="dot" w:pos="6269"/>
              </w:tabs>
              <w:jc w:val="both"/>
              <w:rPr>
                <w:spacing w:val="-1"/>
                <w:sz w:val="24"/>
                <w:szCs w:val="24"/>
              </w:rPr>
            </w:pPr>
            <w:r>
              <w:rPr>
                <w:spacing w:val="-1"/>
                <w:sz w:val="24"/>
                <w:szCs w:val="24"/>
              </w:rPr>
              <w:t>Египет – дар Нила</w:t>
            </w:r>
            <w:r w:rsidRPr="00A943D5">
              <w:rPr>
                <w:spacing w:val="-1"/>
                <w:sz w:val="24"/>
                <w:szCs w:val="24"/>
              </w:rPr>
              <w:t>.</w:t>
            </w:r>
          </w:p>
          <w:p w:rsidR="002D2B31" w:rsidRPr="00A943D5" w:rsidRDefault="002D2B31" w:rsidP="002D2B31">
            <w:pPr>
              <w:shd w:val="clear" w:color="auto" w:fill="FFFFFF"/>
              <w:tabs>
                <w:tab w:val="left" w:leader="dot" w:pos="6269"/>
              </w:tabs>
              <w:jc w:val="both"/>
              <w:rPr>
                <w:spacing w:val="-1"/>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Pr>
                <w:sz w:val="24"/>
                <w:szCs w:val="24"/>
              </w:rPr>
              <w:t>Как жили земледельцы и ремесленники в Египте.</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7E20F2" w:rsidRDefault="002D2B31" w:rsidP="002D2B31">
            <w:pPr>
              <w:shd w:val="clear" w:color="auto" w:fill="FFFFFF"/>
              <w:tabs>
                <w:tab w:val="left" w:leader="dot" w:pos="6264"/>
              </w:tabs>
              <w:jc w:val="both"/>
              <w:rPr>
                <w:rFonts w:eastAsia="Calibri"/>
                <w:i/>
                <w:spacing w:val="-2"/>
                <w:sz w:val="24"/>
                <w:szCs w:val="24"/>
              </w:rPr>
            </w:pPr>
            <w:r>
              <w:rPr>
                <w:rFonts w:eastAsia="Calibri"/>
                <w:spacing w:val="-2"/>
                <w:sz w:val="24"/>
                <w:szCs w:val="24"/>
              </w:rPr>
              <w:t xml:space="preserve">Жизнь египетского вельможи. </w:t>
            </w:r>
            <w:r>
              <w:rPr>
                <w:rFonts w:eastAsia="Calibri"/>
                <w:i/>
                <w:spacing w:val="-2"/>
                <w:sz w:val="24"/>
                <w:szCs w:val="24"/>
              </w:rPr>
              <w:t>Тест.</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Военные походы фараонов.</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Религия древних египтян.</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i/>
                <w:sz w:val="24"/>
                <w:szCs w:val="24"/>
              </w:rPr>
            </w:pPr>
            <w:r>
              <w:rPr>
                <w:sz w:val="24"/>
                <w:szCs w:val="24"/>
              </w:rPr>
              <w:t xml:space="preserve">Культура Древнего Египта. </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Культура Древнего Египта.</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9235E9" w:rsidP="002D2B31">
            <w:pPr>
              <w:tabs>
                <w:tab w:val="left" w:pos="2300"/>
              </w:tabs>
            </w:pPr>
            <w:r>
              <w:t>проект</w:t>
            </w: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sidRPr="00A943D5">
              <w:rPr>
                <w:spacing w:val="-2"/>
                <w:sz w:val="24"/>
                <w:szCs w:val="24"/>
              </w:rPr>
              <w:t xml:space="preserve">Повторение   по теме «Древний Египет». </w:t>
            </w:r>
            <w:r w:rsidRPr="001C3CA3">
              <w:rPr>
                <w:i/>
                <w:spacing w:val="-2"/>
                <w:sz w:val="24"/>
                <w:szCs w:val="24"/>
              </w:rPr>
              <w:t>Контрольная работа.</w:t>
            </w:r>
          </w:p>
        </w:tc>
        <w:tc>
          <w:tcPr>
            <w:tcW w:w="1276" w:type="dxa"/>
          </w:tcPr>
          <w:p w:rsidR="002D2B31" w:rsidRDefault="002D2B31" w:rsidP="002D2B31">
            <w:pPr>
              <w:tabs>
                <w:tab w:val="left" w:pos="2300"/>
              </w:tabs>
            </w:pPr>
            <w:r>
              <w:t>1</w:t>
            </w:r>
          </w:p>
        </w:tc>
        <w:tc>
          <w:tcPr>
            <w:tcW w:w="1951" w:type="dxa"/>
          </w:tcPr>
          <w:p w:rsidR="002D2B31" w:rsidRDefault="009235E9" w:rsidP="002D2B31">
            <w:pPr>
              <w:tabs>
                <w:tab w:val="left" w:pos="2300"/>
              </w:tabs>
            </w:pPr>
            <w:r w:rsidRPr="009235E9">
              <w:t>Контрольная работа</w:t>
            </w: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shd w:val="clear" w:color="auto" w:fill="FFFFFF"/>
              <w:tabs>
                <w:tab w:val="left" w:leader="dot" w:pos="6264"/>
              </w:tabs>
              <w:rPr>
                <w:sz w:val="24"/>
                <w:szCs w:val="24"/>
              </w:rPr>
            </w:pPr>
            <w:r w:rsidRPr="00A943D5">
              <w:rPr>
                <w:sz w:val="24"/>
                <w:szCs w:val="24"/>
              </w:rPr>
              <w:t xml:space="preserve">Древнее </w:t>
            </w:r>
            <w:proofErr w:type="spellStart"/>
            <w:r w:rsidRPr="00A943D5">
              <w:rPr>
                <w:sz w:val="24"/>
                <w:szCs w:val="24"/>
              </w:rPr>
              <w:t>Двуречье</w:t>
            </w:r>
            <w:proofErr w:type="spellEnd"/>
            <w:r w:rsidRPr="00A943D5">
              <w:rPr>
                <w:sz w:val="24"/>
                <w:szCs w:val="24"/>
              </w:rPr>
              <w:t>.</w:t>
            </w:r>
          </w:p>
          <w:p w:rsidR="002D2B31" w:rsidRPr="00A943D5" w:rsidRDefault="002D2B31" w:rsidP="002D2B31">
            <w:pPr>
              <w:shd w:val="clear" w:color="auto" w:fill="FFFFFF"/>
              <w:tabs>
                <w:tab w:val="left" w:leader="dot" w:pos="6264"/>
              </w:tabs>
              <w:rPr>
                <w:spacing w:val="-2"/>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sidRPr="00A943D5">
              <w:rPr>
                <w:sz w:val="24"/>
                <w:szCs w:val="24"/>
              </w:rPr>
              <w:t>Вавилонский царь Хаммурапи и его законы</w:t>
            </w:r>
            <w:r>
              <w:rPr>
                <w:sz w:val="24"/>
                <w:szCs w:val="24"/>
              </w:rPr>
              <w:t>.</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Финикийские мореплаватели.</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9235E9" w:rsidP="002D2B31">
            <w:pPr>
              <w:tabs>
                <w:tab w:val="left" w:pos="2300"/>
              </w:tabs>
            </w:pPr>
            <w:r>
              <w:t>проект</w:t>
            </w: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i/>
                <w:sz w:val="24"/>
                <w:szCs w:val="24"/>
              </w:rPr>
            </w:pPr>
            <w:r w:rsidRPr="00A943D5">
              <w:rPr>
                <w:sz w:val="24"/>
                <w:szCs w:val="24"/>
              </w:rPr>
              <w:t>Библейские сказания.</w:t>
            </w:r>
            <w:r>
              <w:rPr>
                <w:sz w:val="24"/>
                <w:szCs w:val="24"/>
              </w:rPr>
              <w:t xml:space="preserve"> </w:t>
            </w:r>
            <w:r>
              <w:rPr>
                <w:i/>
                <w:sz w:val="24"/>
                <w:szCs w:val="24"/>
              </w:rPr>
              <w:t>Тест.</w:t>
            </w:r>
          </w:p>
          <w:p w:rsidR="002D2B31" w:rsidRPr="001C3CA3" w:rsidRDefault="002D2B31" w:rsidP="002D2B31">
            <w:pPr>
              <w:jc w:val="both"/>
              <w:rPr>
                <w:i/>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Царство Давида и Соломона.</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 xml:space="preserve">Ассирийская </w:t>
            </w:r>
            <w:r>
              <w:rPr>
                <w:sz w:val="24"/>
                <w:szCs w:val="24"/>
              </w:rPr>
              <w:t xml:space="preserve">военная </w:t>
            </w:r>
            <w:r w:rsidRPr="00A943D5">
              <w:rPr>
                <w:sz w:val="24"/>
                <w:szCs w:val="24"/>
              </w:rPr>
              <w:t>держава.</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pacing w:val="-2"/>
                <w:sz w:val="24"/>
                <w:szCs w:val="24"/>
              </w:rPr>
            </w:pPr>
            <w:r w:rsidRPr="00A943D5">
              <w:rPr>
                <w:spacing w:val="-2"/>
                <w:sz w:val="24"/>
                <w:szCs w:val="24"/>
              </w:rPr>
              <w:t>Персидская держава «царя царей».</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 xml:space="preserve">Природа и люди Древней Индии. </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 xml:space="preserve">Индийские </w:t>
            </w:r>
            <w:proofErr w:type="spellStart"/>
            <w:r>
              <w:rPr>
                <w:sz w:val="24"/>
                <w:szCs w:val="24"/>
              </w:rPr>
              <w:t>варны</w:t>
            </w:r>
            <w:proofErr w:type="spellEnd"/>
            <w:r>
              <w:rPr>
                <w:sz w:val="24"/>
                <w:szCs w:val="24"/>
              </w:rPr>
              <w:t>.</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Pr>
                <w:sz w:val="24"/>
                <w:szCs w:val="24"/>
              </w:rPr>
              <w:t xml:space="preserve">Китайский мудрец Конфуций. </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pacing w:val="-1"/>
                <w:sz w:val="24"/>
                <w:szCs w:val="24"/>
              </w:rPr>
            </w:pPr>
            <w:r>
              <w:rPr>
                <w:spacing w:val="-1"/>
                <w:sz w:val="24"/>
                <w:szCs w:val="24"/>
              </w:rPr>
              <w:t>Первый властелин единого Китая.</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shd w:val="clear" w:color="auto" w:fill="FFFFFF"/>
              <w:tabs>
                <w:tab w:val="left" w:leader="dot" w:pos="6250"/>
              </w:tabs>
              <w:jc w:val="both"/>
              <w:rPr>
                <w:spacing w:val="-1"/>
                <w:sz w:val="24"/>
                <w:szCs w:val="24"/>
              </w:rPr>
            </w:pPr>
          </w:p>
          <w:p w:rsidR="002D2B31" w:rsidRPr="00A943D5" w:rsidRDefault="002D2B31" w:rsidP="002D2B31">
            <w:pPr>
              <w:shd w:val="clear" w:color="auto" w:fill="FFFFFF"/>
              <w:tabs>
                <w:tab w:val="left" w:leader="dot" w:pos="6250"/>
              </w:tabs>
              <w:jc w:val="both"/>
              <w:rPr>
                <w:spacing w:val="-1"/>
                <w:sz w:val="24"/>
                <w:szCs w:val="24"/>
              </w:rPr>
            </w:pPr>
            <w:r>
              <w:rPr>
                <w:spacing w:val="-1"/>
                <w:sz w:val="24"/>
                <w:szCs w:val="24"/>
              </w:rPr>
              <w:t xml:space="preserve">Повторение по теме «Древний Восток». </w:t>
            </w:r>
            <w:r w:rsidRPr="00B30341">
              <w:rPr>
                <w:i/>
                <w:spacing w:val="-1"/>
                <w:sz w:val="24"/>
                <w:szCs w:val="24"/>
              </w:rPr>
              <w:t>Контрольная работа.</w:t>
            </w:r>
          </w:p>
        </w:tc>
        <w:tc>
          <w:tcPr>
            <w:tcW w:w="1276" w:type="dxa"/>
          </w:tcPr>
          <w:p w:rsidR="002D2B31" w:rsidRDefault="002D2B31" w:rsidP="002D2B31">
            <w:pPr>
              <w:tabs>
                <w:tab w:val="left" w:pos="2300"/>
              </w:tabs>
            </w:pPr>
            <w:r>
              <w:t>1</w:t>
            </w:r>
          </w:p>
        </w:tc>
        <w:tc>
          <w:tcPr>
            <w:tcW w:w="1951" w:type="dxa"/>
          </w:tcPr>
          <w:p w:rsidR="002D2B31" w:rsidRDefault="009235E9" w:rsidP="002D2B31">
            <w:pPr>
              <w:tabs>
                <w:tab w:val="left" w:pos="2300"/>
              </w:tabs>
            </w:pPr>
            <w:r w:rsidRPr="009235E9">
              <w:t>Контрольная работа</w:t>
            </w:r>
          </w:p>
        </w:tc>
      </w:tr>
      <w:tr w:rsidR="002D2B31" w:rsidTr="002D2B31">
        <w:tc>
          <w:tcPr>
            <w:tcW w:w="675" w:type="dxa"/>
          </w:tcPr>
          <w:p w:rsidR="002D2B31" w:rsidRDefault="002D2B31" w:rsidP="002D2B31">
            <w:pPr>
              <w:tabs>
                <w:tab w:val="left" w:pos="2300"/>
              </w:tabs>
            </w:pPr>
          </w:p>
        </w:tc>
        <w:tc>
          <w:tcPr>
            <w:tcW w:w="11907" w:type="dxa"/>
          </w:tcPr>
          <w:p w:rsidR="002D2B31" w:rsidRPr="002D2B31" w:rsidRDefault="002D2B31" w:rsidP="002D2B31">
            <w:pPr>
              <w:shd w:val="clear" w:color="auto" w:fill="FFFFFF"/>
              <w:tabs>
                <w:tab w:val="left" w:leader="dot" w:pos="6250"/>
              </w:tabs>
              <w:jc w:val="both"/>
              <w:rPr>
                <w:b/>
                <w:spacing w:val="-1"/>
                <w:sz w:val="24"/>
                <w:szCs w:val="24"/>
              </w:rPr>
            </w:pPr>
            <w:r w:rsidRPr="002D2B31">
              <w:rPr>
                <w:b/>
                <w:spacing w:val="-1"/>
                <w:sz w:val="24"/>
                <w:szCs w:val="24"/>
              </w:rPr>
              <w:t>Древняя Греция  21 час</w:t>
            </w:r>
          </w:p>
        </w:tc>
        <w:tc>
          <w:tcPr>
            <w:tcW w:w="1276" w:type="dxa"/>
          </w:tcPr>
          <w:p w:rsidR="002D2B31" w:rsidRDefault="002D2B31" w:rsidP="002D2B31">
            <w:pPr>
              <w:tabs>
                <w:tab w:val="left" w:pos="2300"/>
              </w:tabs>
            </w:pP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Греки и критяне.</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Микены и Троя.</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DC280B" w:rsidRDefault="002D2B31" w:rsidP="002D2B31">
            <w:pPr>
              <w:jc w:val="both"/>
              <w:rPr>
                <w:i/>
                <w:sz w:val="24"/>
                <w:szCs w:val="24"/>
              </w:rPr>
            </w:pPr>
            <w:r w:rsidRPr="00A943D5">
              <w:rPr>
                <w:sz w:val="24"/>
                <w:szCs w:val="24"/>
              </w:rPr>
              <w:t>Поэм</w:t>
            </w:r>
            <w:r>
              <w:rPr>
                <w:sz w:val="24"/>
                <w:szCs w:val="24"/>
              </w:rPr>
              <w:t>ы</w:t>
            </w:r>
            <w:r w:rsidRPr="00A943D5">
              <w:rPr>
                <w:sz w:val="24"/>
                <w:szCs w:val="24"/>
              </w:rPr>
              <w:t xml:space="preserve"> Гомера «Илиада»</w:t>
            </w:r>
            <w:r>
              <w:rPr>
                <w:sz w:val="24"/>
                <w:szCs w:val="24"/>
              </w:rPr>
              <w:t xml:space="preserve"> и «Одиссея». </w:t>
            </w:r>
            <w:r>
              <w:rPr>
                <w:i/>
                <w:sz w:val="24"/>
                <w:szCs w:val="24"/>
              </w:rPr>
              <w:t>Тест.</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 xml:space="preserve">Религия </w:t>
            </w:r>
            <w:r>
              <w:rPr>
                <w:sz w:val="24"/>
                <w:szCs w:val="24"/>
              </w:rPr>
              <w:t>д</w:t>
            </w:r>
            <w:r w:rsidRPr="00A943D5">
              <w:rPr>
                <w:sz w:val="24"/>
                <w:szCs w:val="24"/>
              </w:rPr>
              <w:t>ревних греков.</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Pr>
                <w:sz w:val="24"/>
                <w:szCs w:val="24"/>
              </w:rPr>
              <w:t xml:space="preserve">Земледельцы Аттики теряют землю и свободу. </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Зарождение демократии в Афинах.</w:t>
            </w:r>
          </w:p>
          <w:p w:rsidR="002D2B31" w:rsidRPr="00DC280B" w:rsidRDefault="002D2B31" w:rsidP="002D2B31">
            <w:pPr>
              <w:jc w:val="both"/>
              <w:rPr>
                <w:i/>
                <w:sz w:val="24"/>
                <w:szCs w:val="24"/>
              </w:rPr>
            </w:pPr>
            <w:r>
              <w:rPr>
                <w:i/>
                <w:sz w:val="24"/>
                <w:szCs w:val="24"/>
              </w:rPr>
              <w:t>Тест.</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Древняя Спарта</w:t>
            </w:r>
            <w:r>
              <w:rPr>
                <w:sz w:val="24"/>
                <w:szCs w:val="24"/>
              </w:rPr>
              <w:t>.</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 xml:space="preserve">Основание греческих колоний. </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Олимпийские игры в древности</w:t>
            </w:r>
            <w:r>
              <w:rPr>
                <w:sz w:val="24"/>
                <w:szCs w:val="24"/>
              </w:rPr>
              <w:t>.</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9235E9" w:rsidP="002D2B31">
            <w:pPr>
              <w:tabs>
                <w:tab w:val="left" w:pos="2300"/>
              </w:tabs>
            </w:pPr>
            <w:r>
              <w:t>проект</w:t>
            </w: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sidRPr="00A943D5">
              <w:rPr>
                <w:spacing w:val="-2"/>
                <w:sz w:val="24"/>
                <w:szCs w:val="24"/>
              </w:rPr>
              <w:t>Победа греков над персами в Марафонской битве.</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shd w:val="clear" w:color="auto" w:fill="FFFFFF"/>
              <w:tabs>
                <w:tab w:val="left" w:leader="dot" w:pos="6250"/>
              </w:tabs>
              <w:jc w:val="both"/>
              <w:rPr>
                <w:sz w:val="24"/>
                <w:szCs w:val="24"/>
              </w:rPr>
            </w:pPr>
            <w:r>
              <w:rPr>
                <w:sz w:val="24"/>
                <w:szCs w:val="24"/>
              </w:rPr>
              <w:t>Нашествие п</w:t>
            </w:r>
            <w:r w:rsidRPr="00A943D5">
              <w:rPr>
                <w:sz w:val="24"/>
                <w:szCs w:val="24"/>
              </w:rPr>
              <w:t>ерсидских войск на Элладу</w:t>
            </w:r>
            <w:r>
              <w:rPr>
                <w:sz w:val="24"/>
                <w:szCs w:val="24"/>
              </w:rPr>
              <w:t>.</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DC280B" w:rsidRDefault="002D2B31" w:rsidP="002D2B31">
            <w:pPr>
              <w:jc w:val="both"/>
              <w:rPr>
                <w:i/>
                <w:sz w:val="24"/>
                <w:szCs w:val="24"/>
              </w:rPr>
            </w:pPr>
            <w:r>
              <w:rPr>
                <w:spacing w:val="-2"/>
                <w:sz w:val="24"/>
                <w:szCs w:val="24"/>
              </w:rPr>
              <w:t xml:space="preserve">Расцвет демократии в Афинах. </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3326DD" w:rsidRDefault="002D2B31" w:rsidP="002D2B31">
            <w:pPr>
              <w:shd w:val="clear" w:color="auto" w:fill="FFFFFF"/>
              <w:tabs>
                <w:tab w:val="left" w:leader="dot" w:pos="6245"/>
              </w:tabs>
              <w:jc w:val="both"/>
              <w:rPr>
                <w:i/>
                <w:sz w:val="24"/>
                <w:szCs w:val="24"/>
              </w:rPr>
            </w:pPr>
            <w:r>
              <w:rPr>
                <w:sz w:val="24"/>
                <w:szCs w:val="24"/>
              </w:rPr>
              <w:t xml:space="preserve">В гаванях афинского порта Пирей. </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Пелопоннесская война.</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Культура Древней Греции.</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p>
          <w:p w:rsidR="002D2B31" w:rsidRDefault="002D2B31" w:rsidP="002D2B31">
            <w:pPr>
              <w:jc w:val="both"/>
              <w:rPr>
                <w:i/>
                <w:sz w:val="24"/>
                <w:szCs w:val="24"/>
              </w:rPr>
            </w:pPr>
            <w:r>
              <w:rPr>
                <w:sz w:val="24"/>
                <w:szCs w:val="24"/>
              </w:rPr>
              <w:t xml:space="preserve">Культура Древней Греции. </w:t>
            </w:r>
            <w:r>
              <w:rPr>
                <w:i/>
                <w:sz w:val="24"/>
                <w:szCs w:val="24"/>
              </w:rPr>
              <w:t>Тест.</w:t>
            </w:r>
          </w:p>
          <w:p w:rsidR="002D2B31" w:rsidRPr="003326DD" w:rsidRDefault="002D2B31" w:rsidP="002D2B31">
            <w:pPr>
              <w:jc w:val="both"/>
              <w:rPr>
                <w:i/>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Pr>
                <w:sz w:val="24"/>
                <w:szCs w:val="24"/>
              </w:rPr>
              <w:t>Повторительно-обобщающий урок по теме «Древняя Греция».</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Pr>
                <w:sz w:val="24"/>
                <w:szCs w:val="24"/>
              </w:rPr>
              <w:t>Города Эллады подчиняются Македонии.</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sidRPr="00A943D5">
              <w:rPr>
                <w:sz w:val="24"/>
                <w:szCs w:val="24"/>
              </w:rPr>
              <w:t>Поход Александра Македонского на Восток</w:t>
            </w:r>
            <w:r>
              <w:rPr>
                <w:sz w:val="24"/>
                <w:szCs w:val="24"/>
              </w:rPr>
              <w:t>.</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Греческий Восток.</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C51BCD" w:rsidRDefault="002D2B31" w:rsidP="002D2B31">
            <w:pPr>
              <w:jc w:val="both"/>
              <w:rPr>
                <w:i/>
                <w:sz w:val="24"/>
                <w:szCs w:val="24"/>
              </w:rPr>
            </w:pPr>
            <w:r w:rsidRPr="00C51BCD">
              <w:rPr>
                <w:i/>
                <w:sz w:val="24"/>
                <w:szCs w:val="24"/>
              </w:rPr>
              <w:t>Контрольная работа по  теме  «Древняя Греция и эллинистический мир»</w:t>
            </w:r>
            <w:r>
              <w:rPr>
                <w:i/>
                <w:sz w:val="24"/>
                <w:szCs w:val="24"/>
              </w:rPr>
              <w:t>.</w:t>
            </w:r>
          </w:p>
        </w:tc>
        <w:tc>
          <w:tcPr>
            <w:tcW w:w="1276" w:type="dxa"/>
          </w:tcPr>
          <w:p w:rsidR="002D2B31" w:rsidRDefault="002D2B31" w:rsidP="002D2B31">
            <w:pPr>
              <w:tabs>
                <w:tab w:val="left" w:pos="2300"/>
              </w:tabs>
            </w:pPr>
            <w:r>
              <w:t>1</w:t>
            </w:r>
          </w:p>
        </w:tc>
        <w:tc>
          <w:tcPr>
            <w:tcW w:w="1951" w:type="dxa"/>
          </w:tcPr>
          <w:p w:rsidR="002D2B31" w:rsidRDefault="009235E9" w:rsidP="002D2B31">
            <w:pPr>
              <w:tabs>
                <w:tab w:val="left" w:pos="2300"/>
              </w:tabs>
            </w:pPr>
            <w:r w:rsidRPr="009235E9">
              <w:t>Контрольная работа</w:t>
            </w:r>
          </w:p>
        </w:tc>
      </w:tr>
      <w:tr w:rsidR="002D2B31" w:rsidTr="002D2B31">
        <w:tc>
          <w:tcPr>
            <w:tcW w:w="675" w:type="dxa"/>
          </w:tcPr>
          <w:p w:rsidR="002D2B31" w:rsidRDefault="002D2B31" w:rsidP="002D2B31">
            <w:pPr>
              <w:tabs>
                <w:tab w:val="left" w:pos="2300"/>
              </w:tabs>
            </w:pPr>
          </w:p>
        </w:tc>
        <w:tc>
          <w:tcPr>
            <w:tcW w:w="11907" w:type="dxa"/>
          </w:tcPr>
          <w:p w:rsidR="002D2B31" w:rsidRPr="00C51BCD" w:rsidRDefault="002D2B31" w:rsidP="002D2B31">
            <w:pPr>
              <w:jc w:val="both"/>
              <w:rPr>
                <w:i/>
                <w:sz w:val="24"/>
                <w:szCs w:val="24"/>
              </w:rPr>
            </w:pPr>
          </w:p>
        </w:tc>
        <w:tc>
          <w:tcPr>
            <w:tcW w:w="1276" w:type="dxa"/>
          </w:tcPr>
          <w:p w:rsidR="002D2B31" w:rsidRDefault="002D2B31" w:rsidP="002D2B31">
            <w:pPr>
              <w:tabs>
                <w:tab w:val="left" w:pos="2300"/>
              </w:tabs>
            </w:pP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 xml:space="preserve">Древнейший Рим. </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Республика римских граждан.</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Завоевание Римом Италии.</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shd w:val="clear" w:color="auto" w:fill="FFFFFF"/>
              <w:tabs>
                <w:tab w:val="left" w:leader="dot" w:pos="6163"/>
              </w:tabs>
              <w:jc w:val="both"/>
              <w:rPr>
                <w:spacing w:val="-1"/>
                <w:sz w:val="24"/>
                <w:szCs w:val="24"/>
              </w:rPr>
            </w:pPr>
            <w:r>
              <w:rPr>
                <w:spacing w:val="-1"/>
                <w:sz w:val="24"/>
                <w:szCs w:val="24"/>
              </w:rPr>
              <w:t>Первая война с Карфагеном.</w:t>
            </w:r>
          </w:p>
          <w:p w:rsidR="002D2B31" w:rsidRPr="00A943D5" w:rsidRDefault="002D2B31" w:rsidP="002D2B31">
            <w:pPr>
              <w:shd w:val="clear" w:color="auto" w:fill="FFFFFF"/>
              <w:tabs>
                <w:tab w:val="left" w:leader="dot" w:pos="6163"/>
              </w:tabs>
              <w:jc w:val="both"/>
              <w:rPr>
                <w:spacing w:val="-1"/>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Война с Ганнибалом.</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Pr>
                <w:sz w:val="24"/>
                <w:szCs w:val="24"/>
              </w:rPr>
              <w:t>Рим – завоеватель Средиземноморья.</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 xml:space="preserve">Земельный закон братьев </w:t>
            </w:r>
            <w:proofErr w:type="spellStart"/>
            <w:r w:rsidRPr="00A943D5">
              <w:rPr>
                <w:sz w:val="24"/>
                <w:szCs w:val="24"/>
              </w:rPr>
              <w:t>Гракхов</w:t>
            </w:r>
            <w:proofErr w:type="spellEnd"/>
            <w:r>
              <w:rPr>
                <w:sz w:val="24"/>
                <w:szCs w:val="24"/>
              </w:rPr>
              <w:t>.</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Восстание Спартака</w:t>
            </w:r>
            <w:r>
              <w:rPr>
                <w:sz w:val="24"/>
                <w:szCs w:val="24"/>
              </w:rPr>
              <w:t>.</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sidRPr="00A943D5">
              <w:rPr>
                <w:sz w:val="24"/>
                <w:szCs w:val="24"/>
              </w:rPr>
              <w:t>Установление единовластия Цезаря в Риме</w:t>
            </w:r>
            <w:r>
              <w:rPr>
                <w:sz w:val="24"/>
                <w:szCs w:val="24"/>
              </w:rPr>
              <w:t>.</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Установление империи в Риме</w:t>
            </w:r>
            <w:r>
              <w:rPr>
                <w:sz w:val="24"/>
                <w:szCs w:val="24"/>
              </w:rPr>
              <w:t>.</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sidRPr="00A943D5">
              <w:rPr>
                <w:sz w:val="24"/>
                <w:szCs w:val="24"/>
              </w:rPr>
              <w:t>Соседи Римской империи</w:t>
            </w:r>
            <w:r>
              <w:rPr>
                <w:sz w:val="24"/>
                <w:szCs w:val="24"/>
              </w:rPr>
              <w:t>.</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 xml:space="preserve">Император </w:t>
            </w:r>
            <w:proofErr w:type="spellStart"/>
            <w:r>
              <w:rPr>
                <w:sz w:val="24"/>
                <w:szCs w:val="24"/>
              </w:rPr>
              <w:t>Октавиан</w:t>
            </w:r>
            <w:proofErr w:type="spellEnd"/>
            <w:r>
              <w:rPr>
                <w:sz w:val="24"/>
                <w:szCs w:val="24"/>
              </w:rPr>
              <w:t xml:space="preserve"> Август.</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Цезари Рима.</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Жизнь в Римской империи.</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9235E9" w:rsidP="002D2B31">
            <w:pPr>
              <w:tabs>
                <w:tab w:val="left" w:pos="2300"/>
              </w:tabs>
            </w:pPr>
            <w:r>
              <w:t>проект</w:t>
            </w: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 xml:space="preserve">Жизнь в </w:t>
            </w:r>
            <w:r w:rsidRPr="00A943D5">
              <w:rPr>
                <w:sz w:val="24"/>
                <w:szCs w:val="24"/>
              </w:rPr>
              <w:t>Рим</w:t>
            </w:r>
            <w:r>
              <w:rPr>
                <w:sz w:val="24"/>
                <w:szCs w:val="24"/>
              </w:rPr>
              <w:t>ской империи.</w:t>
            </w:r>
          </w:p>
          <w:p w:rsidR="002D2B31" w:rsidRPr="00A943D5" w:rsidRDefault="002D2B31" w:rsidP="002D2B31">
            <w:pPr>
              <w:jc w:val="both"/>
              <w:rPr>
                <w:sz w:val="24"/>
                <w:szCs w:val="24"/>
              </w:rPr>
            </w:pPr>
            <w:r w:rsidRPr="00A943D5">
              <w:rPr>
                <w:sz w:val="24"/>
                <w:szCs w:val="24"/>
              </w:rPr>
              <w:t xml:space="preserve"> </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Default="002D2B31" w:rsidP="002D2B31">
            <w:pPr>
              <w:jc w:val="both"/>
              <w:rPr>
                <w:sz w:val="24"/>
                <w:szCs w:val="24"/>
              </w:rPr>
            </w:pPr>
            <w:r>
              <w:rPr>
                <w:sz w:val="24"/>
                <w:szCs w:val="24"/>
              </w:rPr>
              <w:t>Первые христиане и их учение.</w:t>
            </w:r>
          </w:p>
          <w:p w:rsidR="002D2B31" w:rsidRPr="00A943D5" w:rsidRDefault="002D2B31" w:rsidP="002D2B31">
            <w:pPr>
              <w:jc w:val="both"/>
              <w:rPr>
                <w:sz w:val="24"/>
                <w:szCs w:val="24"/>
              </w:rPr>
            </w:pP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Pr>
                <w:sz w:val="24"/>
                <w:szCs w:val="24"/>
              </w:rPr>
              <w:t>Императоры Диоклетиан и Константин.</w:t>
            </w:r>
          </w:p>
        </w:tc>
        <w:tc>
          <w:tcPr>
            <w:tcW w:w="1276" w:type="dxa"/>
          </w:tcPr>
          <w:p w:rsidR="002D2B31" w:rsidRDefault="002D2B31" w:rsidP="002D2B31">
            <w:pPr>
              <w:tabs>
                <w:tab w:val="left" w:pos="2300"/>
              </w:tabs>
            </w:pPr>
            <w:r>
              <w:t>1</w:t>
            </w:r>
          </w:p>
        </w:tc>
        <w:tc>
          <w:tcPr>
            <w:tcW w:w="1951" w:type="dxa"/>
          </w:tcPr>
          <w:p w:rsidR="002D2B31" w:rsidRDefault="002D2B31" w:rsidP="002D2B31">
            <w:pPr>
              <w:tabs>
                <w:tab w:val="left" w:pos="2300"/>
              </w:tabs>
            </w:pPr>
          </w:p>
        </w:tc>
      </w:tr>
      <w:tr w:rsidR="002D2B31" w:rsidTr="002D2B31">
        <w:tc>
          <w:tcPr>
            <w:tcW w:w="675" w:type="dxa"/>
          </w:tcPr>
          <w:p w:rsidR="002D2B31" w:rsidRDefault="002D2B31" w:rsidP="002D2B31">
            <w:pPr>
              <w:tabs>
                <w:tab w:val="left" w:pos="2300"/>
              </w:tabs>
            </w:pPr>
          </w:p>
        </w:tc>
        <w:tc>
          <w:tcPr>
            <w:tcW w:w="11907" w:type="dxa"/>
          </w:tcPr>
          <w:p w:rsidR="002D2B31" w:rsidRPr="00A943D5" w:rsidRDefault="002D2B31" w:rsidP="002D2B31">
            <w:pPr>
              <w:jc w:val="both"/>
              <w:rPr>
                <w:sz w:val="24"/>
                <w:szCs w:val="24"/>
              </w:rPr>
            </w:pPr>
            <w:r>
              <w:rPr>
                <w:sz w:val="24"/>
                <w:szCs w:val="24"/>
              </w:rPr>
              <w:t>Падение Западной Римской империи.</w:t>
            </w:r>
          </w:p>
        </w:tc>
        <w:tc>
          <w:tcPr>
            <w:tcW w:w="1276" w:type="dxa"/>
          </w:tcPr>
          <w:p w:rsidR="002D2B31" w:rsidRDefault="002D2B31" w:rsidP="002D2B31">
            <w:pPr>
              <w:tabs>
                <w:tab w:val="left" w:pos="2300"/>
              </w:tabs>
            </w:pPr>
            <w:r>
              <w:t>1</w:t>
            </w:r>
          </w:p>
        </w:tc>
        <w:tc>
          <w:tcPr>
            <w:tcW w:w="1951" w:type="dxa"/>
          </w:tcPr>
          <w:p w:rsidR="002D2B31" w:rsidRDefault="009235E9" w:rsidP="002D2B31">
            <w:pPr>
              <w:tabs>
                <w:tab w:val="left" w:pos="2300"/>
              </w:tabs>
            </w:pPr>
            <w:r w:rsidRPr="009235E9">
              <w:t>Контрольная работа</w:t>
            </w:r>
          </w:p>
        </w:tc>
      </w:tr>
      <w:tr w:rsidR="002D2B31" w:rsidTr="002D2B31">
        <w:tc>
          <w:tcPr>
            <w:tcW w:w="675" w:type="dxa"/>
          </w:tcPr>
          <w:p w:rsidR="002D2B31" w:rsidRDefault="002D2B31" w:rsidP="002D2B31">
            <w:pPr>
              <w:tabs>
                <w:tab w:val="left" w:pos="2300"/>
              </w:tabs>
            </w:pPr>
          </w:p>
        </w:tc>
        <w:tc>
          <w:tcPr>
            <w:tcW w:w="11907" w:type="dxa"/>
          </w:tcPr>
          <w:p w:rsidR="002D2B31" w:rsidRPr="0091099E" w:rsidRDefault="002D2B31" w:rsidP="002D2B31">
            <w:pPr>
              <w:jc w:val="both"/>
              <w:rPr>
                <w:i/>
                <w:sz w:val="24"/>
                <w:szCs w:val="24"/>
              </w:rPr>
            </w:pPr>
            <w:r w:rsidRPr="0091099E">
              <w:rPr>
                <w:i/>
                <w:sz w:val="24"/>
                <w:szCs w:val="24"/>
              </w:rPr>
              <w:t>Повторительно-обобщающий урок</w:t>
            </w:r>
          </w:p>
        </w:tc>
        <w:tc>
          <w:tcPr>
            <w:tcW w:w="1276" w:type="dxa"/>
          </w:tcPr>
          <w:p w:rsidR="002D2B31" w:rsidRDefault="002D2B31" w:rsidP="002D2B31">
            <w:pPr>
              <w:tabs>
                <w:tab w:val="left" w:pos="2300"/>
              </w:tabs>
            </w:pPr>
            <w:r>
              <w:t>1</w:t>
            </w:r>
          </w:p>
        </w:tc>
        <w:tc>
          <w:tcPr>
            <w:tcW w:w="1951" w:type="dxa"/>
          </w:tcPr>
          <w:p w:rsidR="002D2B31" w:rsidRDefault="009235E9" w:rsidP="002D2B31">
            <w:pPr>
              <w:tabs>
                <w:tab w:val="left" w:pos="2300"/>
              </w:tabs>
            </w:pPr>
            <w:r>
              <w:t>ПОУ</w:t>
            </w:r>
          </w:p>
        </w:tc>
      </w:tr>
      <w:tr w:rsidR="002D2B31" w:rsidTr="002D2B31">
        <w:tc>
          <w:tcPr>
            <w:tcW w:w="675" w:type="dxa"/>
          </w:tcPr>
          <w:p w:rsidR="002D2B31" w:rsidRDefault="002D2B31" w:rsidP="002D2B31">
            <w:pPr>
              <w:tabs>
                <w:tab w:val="left" w:pos="2300"/>
              </w:tabs>
            </w:pPr>
          </w:p>
        </w:tc>
        <w:tc>
          <w:tcPr>
            <w:tcW w:w="11907" w:type="dxa"/>
          </w:tcPr>
          <w:p w:rsidR="002D2B31" w:rsidRPr="00C51BCD" w:rsidRDefault="002D2B31" w:rsidP="002D2B31">
            <w:pPr>
              <w:jc w:val="both"/>
              <w:rPr>
                <w:i/>
                <w:sz w:val="24"/>
                <w:szCs w:val="24"/>
              </w:rPr>
            </w:pPr>
          </w:p>
        </w:tc>
        <w:tc>
          <w:tcPr>
            <w:tcW w:w="1276" w:type="dxa"/>
          </w:tcPr>
          <w:p w:rsidR="002D2B31" w:rsidRDefault="002D2B31" w:rsidP="002D2B31">
            <w:pPr>
              <w:tabs>
                <w:tab w:val="left" w:pos="2300"/>
              </w:tabs>
            </w:pPr>
          </w:p>
        </w:tc>
        <w:tc>
          <w:tcPr>
            <w:tcW w:w="1951" w:type="dxa"/>
          </w:tcPr>
          <w:p w:rsidR="002D2B31" w:rsidRDefault="002D2B31" w:rsidP="002D2B31">
            <w:pPr>
              <w:tabs>
                <w:tab w:val="left" w:pos="2300"/>
              </w:tabs>
            </w:pPr>
          </w:p>
        </w:tc>
      </w:tr>
    </w:tbl>
    <w:p w:rsidR="007849C1" w:rsidRPr="007849C1" w:rsidRDefault="007849C1" w:rsidP="007849C1">
      <w:pPr>
        <w:tabs>
          <w:tab w:val="left" w:pos="2300"/>
        </w:tabs>
      </w:pPr>
    </w:p>
    <w:p w:rsidR="007849C1" w:rsidRPr="007849C1" w:rsidRDefault="007849C1" w:rsidP="007849C1"/>
    <w:p w:rsidR="00FF720F" w:rsidRPr="007849C1" w:rsidRDefault="00FF720F" w:rsidP="007849C1"/>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FF720F" w:rsidRDefault="00FF720F" w:rsidP="00573058">
      <w:pPr>
        <w:pStyle w:val="4"/>
        <w:shd w:val="clear" w:color="auto" w:fill="auto"/>
        <w:tabs>
          <w:tab w:val="left" w:pos="543"/>
        </w:tabs>
        <w:spacing w:before="0" w:after="0" w:line="240" w:lineRule="auto"/>
        <w:ind w:left="380"/>
        <w:jc w:val="both"/>
        <w:rPr>
          <w:rFonts w:ascii="Times New Roman" w:hAnsi="Times New Roman" w:cs="Times New Roman"/>
          <w:sz w:val="24"/>
          <w:szCs w:val="24"/>
        </w:rPr>
      </w:pPr>
    </w:p>
    <w:p w:rsidR="00573058" w:rsidRDefault="00573058" w:rsidP="00573058">
      <w:pPr>
        <w:ind w:left="180"/>
        <w:jc w:val="right"/>
        <w:rPr>
          <w:rFonts w:ascii="Times New Roman" w:hAnsi="Times New Roman" w:cs="Times New Roman"/>
          <w:b/>
          <w:sz w:val="24"/>
          <w:szCs w:val="24"/>
        </w:rPr>
      </w:pPr>
    </w:p>
    <w:sectPr w:rsidR="00573058" w:rsidSect="00943EB4">
      <w:pgSz w:w="16838" w:h="11906" w:orient="landscape"/>
      <w:pgMar w:top="568" w:right="536"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85" w:rsidRDefault="00733885">
      <w:pPr>
        <w:spacing w:after="0" w:line="240" w:lineRule="auto"/>
      </w:pPr>
      <w:r>
        <w:separator/>
      </w:r>
    </w:p>
  </w:endnote>
  <w:endnote w:type="continuationSeparator" w:id="0">
    <w:p w:rsidR="00733885" w:rsidRDefault="0073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85" w:rsidRDefault="00733885">
      <w:pPr>
        <w:spacing w:after="0" w:line="240" w:lineRule="auto"/>
      </w:pPr>
      <w:r>
        <w:separator/>
      </w:r>
    </w:p>
  </w:footnote>
  <w:footnote w:type="continuationSeparator" w:id="0">
    <w:p w:rsidR="00733885" w:rsidRDefault="00733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B1E"/>
    <w:multiLevelType w:val="hybridMultilevel"/>
    <w:tmpl w:val="7C508EB0"/>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06678"/>
    <w:multiLevelType w:val="hybridMultilevel"/>
    <w:tmpl w:val="BBA8AAE6"/>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95BC7"/>
    <w:multiLevelType w:val="multilevel"/>
    <w:tmpl w:val="3774D7F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C51DAD"/>
    <w:multiLevelType w:val="hybridMultilevel"/>
    <w:tmpl w:val="B150D16A"/>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46CA3"/>
    <w:multiLevelType w:val="hybridMultilevel"/>
    <w:tmpl w:val="D3749638"/>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03197"/>
    <w:multiLevelType w:val="hybridMultilevel"/>
    <w:tmpl w:val="3BF24746"/>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A361D"/>
    <w:multiLevelType w:val="hybridMultilevel"/>
    <w:tmpl w:val="587890D6"/>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A71D5"/>
    <w:multiLevelType w:val="hybridMultilevel"/>
    <w:tmpl w:val="B42ED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9A0565"/>
    <w:multiLevelType w:val="hybridMultilevel"/>
    <w:tmpl w:val="96B40234"/>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E5907"/>
    <w:multiLevelType w:val="multilevel"/>
    <w:tmpl w:val="4330D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DC1A9A"/>
    <w:multiLevelType w:val="hybridMultilevel"/>
    <w:tmpl w:val="82D6D552"/>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601D4D"/>
    <w:multiLevelType w:val="hybridMultilevel"/>
    <w:tmpl w:val="80409816"/>
    <w:lvl w:ilvl="0" w:tplc="020A792E">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2BB3359F"/>
    <w:multiLevelType w:val="hybridMultilevel"/>
    <w:tmpl w:val="7CFC6800"/>
    <w:lvl w:ilvl="0" w:tplc="22E652D6">
      <w:start w:val="10"/>
      <w:numFmt w:val="decimal"/>
      <w:lvlText w:val="%1."/>
      <w:lvlJc w:val="left"/>
      <w:pPr>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1C2EC8"/>
    <w:multiLevelType w:val="hybridMultilevel"/>
    <w:tmpl w:val="F6D2A048"/>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852AD6"/>
    <w:multiLevelType w:val="hybridMultilevel"/>
    <w:tmpl w:val="2FBA6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E87F16"/>
    <w:multiLevelType w:val="hybridMultilevel"/>
    <w:tmpl w:val="D4F4474E"/>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36098"/>
    <w:multiLevelType w:val="hybridMultilevel"/>
    <w:tmpl w:val="96D63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1B22EA"/>
    <w:multiLevelType w:val="hybridMultilevel"/>
    <w:tmpl w:val="6AE41642"/>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72F7C"/>
    <w:multiLevelType w:val="hybridMultilevel"/>
    <w:tmpl w:val="80409816"/>
    <w:lvl w:ilvl="0" w:tplc="020A792E">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3F614091"/>
    <w:multiLevelType w:val="hybridMultilevel"/>
    <w:tmpl w:val="7BF2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020DC5"/>
    <w:multiLevelType w:val="hybridMultilevel"/>
    <w:tmpl w:val="E5663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0C052B"/>
    <w:multiLevelType w:val="hybridMultilevel"/>
    <w:tmpl w:val="582AA80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523B39"/>
    <w:multiLevelType w:val="hybridMultilevel"/>
    <w:tmpl w:val="5AB6607A"/>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7745CB"/>
    <w:multiLevelType w:val="hybridMultilevel"/>
    <w:tmpl w:val="823EFAAC"/>
    <w:lvl w:ilvl="0" w:tplc="C76CF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D31DA3"/>
    <w:multiLevelType w:val="hybridMultilevel"/>
    <w:tmpl w:val="52A4EB22"/>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884EE6"/>
    <w:multiLevelType w:val="hybridMultilevel"/>
    <w:tmpl w:val="225EB852"/>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416FC"/>
    <w:multiLevelType w:val="hybridMultilevel"/>
    <w:tmpl w:val="FEAEEAA4"/>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A839AE"/>
    <w:multiLevelType w:val="hybridMultilevel"/>
    <w:tmpl w:val="E804935E"/>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3075B0"/>
    <w:multiLevelType w:val="hybridMultilevel"/>
    <w:tmpl w:val="5656BDA0"/>
    <w:lvl w:ilvl="0" w:tplc="07860036">
      <w:start w:val="1"/>
      <w:numFmt w:val="decimal"/>
      <w:lvlText w:val="%1."/>
      <w:lvlJc w:val="left"/>
      <w:pPr>
        <w:ind w:left="643" w:hanging="360"/>
      </w:pPr>
      <w:rPr>
        <w:rFonts w:ascii="Calibri" w:hAnsi="Calibri" w:hint="default"/>
        <w:b w:val="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6E9D438C"/>
    <w:multiLevelType w:val="hybridMultilevel"/>
    <w:tmpl w:val="0DF8240C"/>
    <w:lvl w:ilvl="0" w:tplc="C76CF9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A80D0F"/>
    <w:multiLevelType w:val="hybridMultilevel"/>
    <w:tmpl w:val="42840D7C"/>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1570F2"/>
    <w:multiLevelType w:val="hybridMultilevel"/>
    <w:tmpl w:val="AE10350E"/>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CC65E8"/>
    <w:multiLevelType w:val="hybridMultilevel"/>
    <w:tmpl w:val="65328C58"/>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6"/>
  </w:num>
  <w:num w:numId="4">
    <w:abstractNumId w:val="14"/>
  </w:num>
  <w:num w:numId="5">
    <w:abstractNumId w:val="21"/>
  </w:num>
  <w:num w:numId="6">
    <w:abstractNumId w:val="23"/>
  </w:num>
  <w:num w:numId="7">
    <w:abstractNumId w:val="7"/>
  </w:num>
  <w:num w:numId="8">
    <w:abstractNumId w:val="3"/>
  </w:num>
  <w:num w:numId="9">
    <w:abstractNumId w:val="26"/>
  </w:num>
  <w:num w:numId="10">
    <w:abstractNumId w:val="1"/>
  </w:num>
  <w:num w:numId="11">
    <w:abstractNumId w:val="25"/>
  </w:num>
  <w:num w:numId="12">
    <w:abstractNumId w:val="5"/>
  </w:num>
  <w:num w:numId="13">
    <w:abstractNumId w:val="27"/>
  </w:num>
  <w:num w:numId="14">
    <w:abstractNumId w:val="15"/>
  </w:num>
  <w:num w:numId="15">
    <w:abstractNumId w:val="17"/>
  </w:num>
  <w:num w:numId="16">
    <w:abstractNumId w:val="8"/>
  </w:num>
  <w:num w:numId="17">
    <w:abstractNumId w:val="22"/>
  </w:num>
  <w:num w:numId="18">
    <w:abstractNumId w:val="30"/>
  </w:num>
  <w:num w:numId="19">
    <w:abstractNumId w:val="13"/>
  </w:num>
  <w:num w:numId="20">
    <w:abstractNumId w:val="29"/>
  </w:num>
  <w:num w:numId="21">
    <w:abstractNumId w:val="0"/>
  </w:num>
  <w:num w:numId="22">
    <w:abstractNumId w:val="24"/>
  </w:num>
  <w:num w:numId="23">
    <w:abstractNumId w:val="10"/>
  </w:num>
  <w:num w:numId="24">
    <w:abstractNumId w:val="2"/>
  </w:num>
  <w:num w:numId="25">
    <w:abstractNumId w:val="18"/>
  </w:num>
  <w:num w:numId="26">
    <w:abstractNumId w:val="32"/>
  </w:num>
  <w:num w:numId="27">
    <w:abstractNumId w:val="4"/>
  </w:num>
  <w:num w:numId="28">
    <w:abstractNumId w:val="12"/>
  </w:num>
  <w:num w:numId="29">
    <w:abstractNumId w:val="6"/>
  </w:num>
  <w:num w:numId="30">
    <w:abstractNumId w:val="19"/>
  </w:num>
  <w:num w:numId="31">
    <w:abstractNumId w:val="31"/>
  </w:num>
  <w:num w:numId="32">
    <w:abstractNumId w:val="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B5"/>
    <w:rsid w:val="002D2B31"/>
    <w:rsid w:val="002D6844"/>
    <w:rsid w:val="002F02B5"/>
    <w:rsid w:val="004961E3"/>
    <w:rsid w:val="00573058"/>
    <w:rsid w:val="00626DB9"/>
    <w:rsid w:val="00733885"/>
    <w:rsid w:val="00754C27"/>
    <w:rsid w:val="007706C1"/>
    <w:rsid w:val="007849C1"/>
    <w:rsid w:val="008D1099"/>
    <w:rsid w:val="009235E9"/>
    <w:rsid w:val="00943EB4"/>
    <w:rsid w:val="00A90EF1"/>
    <w:rsid w:val="00A97F47"/>
    <w:rsid w:val="00E63A0B"/>
    <w:rsid w:val="00E738A2"/>
    <w:rsid w:val="00FF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0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57305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73058"/>
    <w:rPr>
      <w:rFonts w:ascii="Times New Roman" w:eastAsia="Times New Roman" w:hAnsi="Times New Roman" w:cs="Times New Roman"/>
      <w:sz w:val="20"/>
      <w:szCs w:val="20"/>
      <w:lang w:eastAsia="ru-RU"/>
    </w:rPr>
  </w:style>
  <w:style w:type="paragraph" w:styleId="a6">
    <w:name w:val="Body Text Indent"/>
    <w:basedOn w:val="a"/>
    <w:link w:val="a7"/>
    <w:rsid w:val="00573058"/>
    <w:pPr>
      <w:overflowPunct w:val="0"/>
      <w:autoSpaceDE w:val="0"/>
      <w:autoSpaceDN w:val="0"/>
      <w:adjustRightInd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573058"/>
    <w:rPr>
      <w:rFonts w:ascii="Times New Roman" w:eastAsia="Times New Roman" w:hAnsi="Times New Roman" w:cs="Times New Roman"/>
      <w:sz w:val="20"/>
      <w:szCs w:val="20"/>
      <w:lang w:eastAsia="ru-RU"/>
    </w:rPr>
  </w:style>
  <w:style w:type="paragraph" w:customStyle="1" w:styleId="a8">
    <w:name w:val="Стиль"/>
    <w:rsid w:val="005730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730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73058"/>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573058"/>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573058"/>
    <w:rPr>
      <w:rFonts w:cs="Times New Roman"/>
      <w:b/>
      <w:bCs/>
    </w:rPr>
  </w:style>
  <w:style w:type="character" w:customStyle="1" w:styleId="FontStyle144">
    <w:name w:val="Font Style144"/>
    <w:uiPriority w:val="99"/>
    <w:rsid w:val="00573058"/>
    <w:rPr>
      <w:rFonts w:ascii="Times New Roman" w:hAnsi="Times New Roman" w:cs="Times New Roman"/>
      <w:sz w:val="18"/>
      <w:szCs w:val="18"/>
    </w:rPr>
  </w:style>
  <w:style w:type="paragraph" w:customStyle="1" w:styleId="Style2">
    <w:name w:val="Style2"/>
    <w:basedOn w:val="a"/>
    <w:uiPriority w:val="99"/>
    <w:rsid w:val="00573058"/>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character" w:customStyle="1" w:styleId="FontStyle163">
    <w:name w:val="Font Style163"/>
    <w:uiPriority w:val="99"/>
    <w:rsid w:val="00573058"/>
    <w:rPr>
      <w:rFonts w:ascii="Times New Roman" w:hAnsi="Times New Roman" w:cs="Times New Roman"/>
      <w:sz w:val="20"/>
      <w:szCs w:val="20"/>
    </w:rPr>
  </w:style>
  <w:style w:type="paragraph" w:customStyle="1" w:styleId="Style1">
    <w:name w:val="Style1"/>
    <w:basedOn w:val="a"/>
    <w:uiPriority w:val="99"/>
    <w:rsid w:val="00573058"/>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730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573058"/>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paragraph" w:customStyle="1" w:styleId="Style101">
    <w:name w:val="Style101"/>
    <w:basedOn w:val="a"/>
    <w:uiPriority w:val="99"/>
    <w:rsid w:val="00573058"/>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paragraph" w:customStyle="1" w:styleId="Style116">
    <w:name w:val="Style116"/>
    <w:basedOn w:val="a"/>
    <w:uiPriority w:val="99"/>
    <w:rsid w:val="00573058"/>
    <w:pPr>
      <w:widowControl w:val="0"/>
      <w:autoSpaceDE w:val="0"/>
      <w:autoSpaceDN w:val="0"/>
      <w:adjustRightInd w:val="0"/>
      <w:spacing w:after="0" w:line="202" w:lineRule="exact"/>
      <w:ind w:firstLine="283"/>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573058"/>
    <w:rPr>
      <w:rFonts w:ascii="Times New Roman" w:hAnsi="Times New Roman" w:cs="Times New Roman"/>
      <w:b/>
      <w:bCs/>
      <w:i/>
      <w:iCs/>
      <w:sz w:val="20"/>
      <w:szCs w:val="20"/>
    </w:rPr>
  </w:style>
  <w:style w:type="paragraph" w:styleId="aa">
    <w:name w:val="Balloon Text"/>
    <w:basedOn w:val="a"/>
    <w:link w:val="ab"/>
    <w:rsid w:val="0057305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573058"/>
    <w:rPr>
      <w:rFonts w:ascii="Tahoma" w:eastAsia="Times New Roman" w:hAnsi="Tahoma" w:cs="Tahoma"/>
      <w:sz w:val="16"/>
      <w:szCs w:val="16"/>
      <w:lang w:eastAsia="ru-RU"/>
    </w:rPr>
  </w:style>
  <w:style w:type="paragraph" w:styleId="ac">
    <w:name w:val="Body Text"/>
    <w:basedOn w:val="a"/>
    <w:link w:val="ad"/>
    <w:rsid w:val="0057305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573058"/>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57305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73058"/>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573058"/>
    <w:pPr>
      <w:spacing w:after="160" w:line="240" w:lineRule="exact"/>
    </w:pPr>
    <w:rPr>
      <w:rFonts w:ascii="Verdana" w:eastAsia="Times New Roman" w:hAnsi="Verdana" w:cs="Times New Roman"/>
      <w:sz w:val="20"/>
      <w:szCs w:val="20"/>
      <w:lang w:val="en-US"/>
    </w:rPr>
  </w:style>
  <w:style w:type="character" w:customStyle="1" w:styleId="dash041e0431044b0447043d044b0439char1">
    <w:name w:val="dash041e_0431_044b_0447_043d_044b_0439__char1"/>
    <w:rsid w:val="0057305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73058"/>
    <w:pPr>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rsid w:val="00573058"/>
  </w:style>
  <w:style w:type="paragraph" w:customStyle="1" w:styleId="c9">
    <w:name w:val="c9"/>
    <w:basedOn w:val="a"/>
    <w:rsid w:val="00573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3058"/>
  </w:style>
  <w:style w:type="paragraph" w:customStyle="1" w:styleId="c5">
    <w:name w:val="c5"/>
    <w:basedOn w:val="a"/>
    <w:rsid w:val="00573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73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7305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7305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73058"/>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573058"/>
    <w:pPr>
      <w:spacing w:after="120" w:line="240" w:lineRule="auto"/>
      <w:ind w:left="280"/>
    </w:pPr>
    <w:rPr>
      <w:rFonts w:ascii="Times New Roman" w:eastAsia="Times New Roman" w:hAnsi="Times New Roman" w:cs="Times New Roman"/>
      <w:sz w:val="24"/>
      <w:szCs w:val="24"/>
      <w:lang w:eastAsia="ru-RU"/>
    </w:rPr>
  </w:style>
  <w:style w:type="character" w:customStyle="1" w:styleId="c4">
    <w:name w:val="c4"/>
    <w:basedOn w:val="a0"/>
    <w:rsid w:val="00573058"/>
  </w:style>
  <w:style w:type="paragraph" w:customStyle="1" w:styleId="c39">
    <w:name w:val="c39"/>
    <w:basedOn w:val="a"/>
    <w:rsid w:val="00573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4"/>
    <w:rsid w:val="00573058"/>
    <w:rPr>
      <w:shd w:val="clear" w:color="auto" w:fill="FFFFFF"/>
    </w:rPr>
  </w:style>
  <w:style w:type="character" w:customStyle="1" w:styleId="8">
    <w:name w:val="Основной текст (8)_"/>
    <w:basedOn w:val="a0"/>
    <w:link w:val="81"/>
    <w:rsid w:val="00573058"/>
    <w:rPr>
      <w:b/>
      <w:bCs/>
      <w:shd w:val="clear" w:color="auto" w:fill="FFFFFF"/>
    </w:rPr>
  </w:style>
  <w:style w:type="paragraph" w:customStyle="1" w:styleId="4">
    <w:name w:val="Основной текст4"/>
    <w:basedOn w:val="a"/>
    <w:link w:val="af1"/>
    <w:rsid w:val="00573058"/>
    <w:pPr>
      <w:widowControl w:val="0"/>
      <w:shd w:val="clear" w:color="auto" w:fill="FFFFFF"/>
      <w:spacing w:before="120" w:after="3120" w:line="266" w:lineRule="exact"/>
      <w:jc w:val="center"/>
    </w:pPr>
  </w:style>
  <w:style w:type="paragraph" w:customStyle="1" w:styleId="81">
    <w:name w:val="Основной текст (8)1"/>
    <w:basedOn w:val="a"/>
    <w:link w:val="8"/>
    <w:rsid w:val="00573058"/>
    <w:pPr>
      <w:widowControl w:val="0"/>
      <w:shd w:val="clear" w:color="auto" w:fill="FFFFFF"/>
      <w:spacing w:after="0" w:line="274" w:lineRule="exact"/>
      <w:jc w:val="center"/>
    </w:pPr>
    <w:rPr>
      <w:b/>
      <w:bCs/>
    </w:rPr>
  </w:style>
  <w:style w:type="paragraph" w:styleId="af2">
    <w:name w:val="footer"/>
    <w:basedOn w:val="a"/>
    <w:link w:val="af3"/>
    <w:rsid w:val="005730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5730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0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57305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73058"/>
    <w:rPr>
      <w:rFonts w:ascii="Times New Roman" w:eastAsia="Times New Roman" w:hAnsi="Times New Roman" w:cs="Times New Roman"/>
      <w:sz w:val="20"/>
      <w:szCs w:val="20"/>
      <w:lang w:eastAsia="ru-RU"/>
    </w:rPr>
  </w:style>
  <w:style w:type="paragraph" w:styleId="a6">
    <w:name w:val="Body Text Indent"/>
    <w:basedOn w:val="a"/>
    <w:link w:val="a7"/>
    <w:rsid w:val="00573058"/>
    <w:pPr>
      <w:overflowPunct w:val="0"/>
      <w:autoSpaceDE w:val="0"/>
      <w:autoSpaceDN w:val="0"/>
      <w:adjustRightInd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573058"/>
    <w:rPr>
      <w:rFonts w:ascii="Times New Roman" w:eastAsia="Times New Roman" w:hAnsi="Times New Roman" w:cs="Times New Roman"/>
      <w:sz w:val="20"/>
      <w:szCs w:val="20"/>
      <w:lang w:eastAsia="ru-RU"/>
    </w:rPr>
  </w:style>
  <w:style w:type="paragraph" w:customStyle="1" w:styleId="a8">
    <w:name w:val="Стиль"/>
    <w:rsid w:val="005730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730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73058"/>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573058"/>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573058"/>
    <w:rPr>
      <w:rFonts w:cs="Times New Roman"/>
      <w:b/>
      <w:bCs/>
    </w:rPr>
  </w:style>
  <w:style w:type="character" w:customStyle="1" w:styleId="FontStyle144">
    <w:name w:val="Font Style144"/>
    <w:uiPriority w:val="99"/>
    <w:rsid w:val="00573058"/>
    <w:rPr>
      <w:rFonts w:ascii="Times New Roman" w:hAnsi="Times New Roman" w:cs="Times New Roman"/>
      <w:sz w:val="18"/>
      <w:szCs w:val="18"/>
    </w:rPr>
  </w:style>
  <w:style w:type="paragraph" w:customStyle="1" w:styleId="Style2">
    <w:name w:val="Style2"/>
    <w:basedOn w:val="a"/>
    <w:uiPriority w:val="99"/>
    <w:rsid w:val="00573058"/>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character" w:customStyle="1" w:styleId="FontStyle163">
    <w:name w:val="Font Style163"/>
    <w:uiPriority w:val="99"/>
    <w:rsid w:val="00573058"/>
    <w:rPr>
      <w:rFonts w:ascii="Times New Roman" w:hAnsi="Times New Roman" w:cs="Times New Roman"/>
      <w:sz w:val="20"/>
      <w:szCs w:val="20"/>
    </w:rPr>
  </w:style>
  <w:style w:type="paragraph" w:customStyle="1" w:styleId="Style1">
    <w:name w:val="Style1"/>
    <w:basedOn w:val="a"/>
    <w:uiPriority w:val="99"/>
    <w:rsid w:val="00573058"/>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730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573058"/>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paragraph" w:customStyle="1" w:styleId="Style101">
    <w:name w:val="Style101"/>
    <w:basedOn w:val="a"/>
    <w:uiPriority w:val="99"/>
    <w:rsid w:val="00573058"/>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paragraph" w:customStyle="1" w:styleId="Style116">
    <w:name w:val="Style116"/>
    <w:basedOn w:val="a"/>
    <w:uiPriority w:val="99"/>
    <w:rsid w:val="00573058"/>
    <w:pPr>
      <w:widowControl w:val="0"/>
      <w:autoSpaceDE w:val="0"/>
      <w:autoSpaceDN w:val="0"/>
      <w:adjustRightInd w:val="0"/>
      <w:spacing w:after="0" w:line="202" w:lineRule="exact"/>
      <w:ind w:firstLine="283"/>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573058"/>
    <w:rPr>
      <w:rFonts w:ascii="Times New Roman" w:hAnsi="Times New Roman" w:cs="Times New Roman"/>
      <w:b/>
      <w:bCs/>
      <w:i/>
      <w:iCs/>
      <w:sz w:val="20"/>
      <w:szCs w:val="20"/>
    </w:rPr>
  </w:style>
  <w:style w:type="paragraph" w:styleId="aa">
    <w:name w:val="Balloon Text"/>
    <w:basedOn w:val="a"/>
    <w:link w:val="ab"/>
    <w:rsid w:val="0057305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573058"/>
    <w:rPr>
      <w:rFonts w:ascii="Tahoma" w:eastAsia="Times New Roman" w:hAnsi="Tahoma" w:cs="Tahoma"/>
      <w:sz w:val="16"/>
      <w:szCs w:val="16"/>
      <w:lang w:eastAsia="ru-RU"/>
    </w:rPr>
  </w:style>
  <w:style w:type="paragraph" w:styleId="ac">
    <w:name w:val="Body Text"/>
    <w:basedOn w:val="a"/>
    <w:link w:val="ad"/>
    <w:rsid w:val="0057305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573058"/>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57305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73058"/>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573058"/>
    <w:pPr>
      <w:spacing w:after="160" w:line="240" w:lineRule="exact"/>
    </w:pPr>
    <w:rPr>
      <w:rFonts w:ascii="Verdana" w:eastAsia="Times New Roman" w:hAnsi="Verdana" w:cs="Times New Roman"/>
      <w:sz w:val="20"/>
      <w:szCs w:val="20"/>
      <w:lang w:val="en-US"/>
    </w:rPr>
  </w:style>
  <w:style w:type="character" w:customStyle="1" w:styleId="dash041e0431044b0447043d044b0439char1">
    <w:name w:val="dash041e_0431_044b_0447_043d_044b_0439__char1"/>
    <w:rsid w:val="0057305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73058"/>
    <w:pPr>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rsid w:val="00573058"/>
  </w:style>
  <w:style w:type="paragraph" w:customStyle="1" w:styleId="c9">
    <w:name w:val="c9"/>
    <w:basedOn w:val="a"/>
    <w:rsid w:val="00573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3058"/>
  </w:style>
  <w:style w:type="paragraph" w:customStyle="1" w:styleId="c5">
    <w:name w:val="c5"/>
    <w:basedOn w:val="a"/>
    <w:rsid w:val="00573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73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7305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7305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73058"/>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573058"/>
    <w:pPr>
      <w:spacing w:after="120" w:line="240" w:lineRule="auto"/>
      <w:ind w:left="280"/>
    </w:pPr>
    <w:rPr>
      <w:rFonts w:ascii="Times New Roman" w:eastAsia="Times New Roman" w:hAnsi="Times New Roman" w:cs="Times New Roman"/>
      <w:sz w:val="24"/>
      <w:szCs w:val="24"/>
      <w:lang w:eastAsia="ru-RU"/>
    </w:rPr>
  </w:style>
  <w:style w:type="character" w:customStyle="1" w:styleId="c4">
    <w:name w:val="c4"/>
    <w:basedOn w:val="a0"/>
    <w:rsid w:val="00573058"/>
  </w:style>
  <w:style w:type="paragraph" w:customStyle="1" w:styleId="c39">
    <w:name w:val="c39"/>
    <w:basedOn w:val="a"/>
    <w:rsid w:val="00573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4"/>
    <w:rsid w:val="00573058"/>
    <w:rPr>
      <w:shd w:val="clear" w:color="auto" w:fill="FFFFFF"/>
    </w:rPr>
  </w:style>
  <w:style w:type="character" w:customStyle="1" w:styleId="8">
    <w:name w:val="Основной текст (8)_"/>
    <w:basedOn w:val="a0"/>
    <w:link w:val="81"/>
    <w:rsid w:val="00573058"/>
    <w:rPr>
      <w:b/>
      <w:bCs/>
      <w:shd w:val="clear" w:color="auto" w:fill="FFFFFF"/>
    </w:rPr>
  </w:style>
  <w:style w:type="paragraph" w:customStyle="1" w:styleId="4">
    <w:name w:val="Основной текст4"/>
    <w:basedOn w:val="a"/>
    <w:link w:val="af1"/>
    <w:rsid w:val="00573058"/>
    <w:pPr>
      <w:widowControl w:val="0"/>
      <w:shd w:val="clear" w:color="auto" w:fill="FFFFFF"/>
      <w:spacing w:before="120" w:after="3120" w:line="266" w:lineRule="exact"/>
      <w:jc w:val="center"/>
    </w:pPr>
  </w:style>
  <w:style w:type="paragraph" w:customStyle="1" w:styleId="81">
    <w:name w:val="Основной текст (8)1"/>
    <w:basedOn w:val="a"/>
    <w:link w:val="8"/>
    <w:rsid w:val="00573058"/>
    <w:pPr>
      <w:widowControl w:val="0"/>
      <w:shd w:val="clear" w:color="auto" w:fill="FFFFFF"/>
      <w:spacing w:after="0" w:line="274" w:lineRule="exact"/>
      <w:jc w:val="center"/>
    </w:pPr>
    <w:rPr>
      <w:b/>
      <w:bCs/>
    </w:rPr>
  </w:style>
  <w:style w:type="paragraph" w:styleId="af2">
    <w:name w:val="footer"/>
    <w:basedOn w:val="a"/>
    <w:link w:val="af3"/>
    <w:rsid w:val="005730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5730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24501">
      <w:bodyDiv w:val="1"/>
      <w:marLeft w:val="0"/>
      <w:marRight w:val="0"/>
      <w:marTop w:val="0"/>
      <w:marBottom w:val="0"/>
      <w:divBdr>
        <w:top w:val="none" w:sz="0" w:space="0" w:color="auto"/>
        <w:left w:val="none" w:sz="0" w:space="0" w:color="auto"/>
        <w:bottom w:val="none" w:sz="0" w:space="0" w:color="auto"/>
        <w:right w:val="none" w:sz="0" w:space="0" w:color="auto"/>
      </w:divBdr>
    </w:div>
    <w:div w:id="21081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F527-CB65-4259-B36A-812B764F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5413</Words>
  <Characters>30857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Ghost</cp:lastModifiedBy>
  <cp:revision>10</cp:revision>
  <cp:lastPrinted>2016-10-09T04:13:00Z</cp:lastPrinted>
  <dcterms:created xsi:type="dcterms:W3CDTF">2015-10-01T02:42:00Z</dcterms:created>
  <dcterms:modified xsi:type="dcterms:W3CDTF">2016-10-09T04:15:00Z</dcterms:modified>
</cp:coreProperties>
</file>