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BC9" w:rsidRDefault="00044B17" w:rsidP="00C32A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934BC9">
        <w:rPr>
          <w:rFonts w:ascii="Times New Roman" w:hAnsi="Times New Roman" w:cs="Times New Roman"/>
          <w:b/>
          <w:sz w:val="24"/>
          <w:szCs w:val="24"/>
        </w:rPr>
        <w:t xml:space="preserve">РАБОТЫ ПО РЕАЛИЗАЦИИ НАПРАВЛЕНИЯ </w:t>
      </w:r>
    </w:p>
    <w:p w:rsidR="00044B17" w:rsidRDefault="00934BC9" w:rsidP="00C32A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«СОВЕРШЕНСТВОВАНИЕ ПЕДАГОГИЧЕСКОГО КОНКУРСА»</w:t>
      </w:r>
    </w:p>
    <w:p w:rsidR="00E755A9" w:rsidRDefault="00C32AF3" w:rsidP="00C32A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CA9">
        <w:rPr>
          <w:rFonts w:ascii="Times New Roman" w:hAnsi="Times New Roman" w:cs="Times New Roman"/>
          <w:b/>
          <w:sz w:val="24"/>
          <w:szCs w:val="24"/>
        </w:rPr>
        <w:t xml:space="preserve">Профессионально-педагогическая (управленческая) квалификация                                    по итогам </w:t>
      </w:r>
      <w:r>
        <w:rPr>
          <w:rFonts w:ascii="Times New Roman" w:hAnsi="Times New Roman" w:cs="Times New Roman"/>
          <w:b/>
          <w:sz w:val="24"/>
          <w:szCs w:val="24"/>
        </w:rPr>
        <w:t>аттестации (в динамике за четыре</w:t>
      </w:r>
      <w:r w:rsidRPr="00114CA9">
        <w:rPr>
          <w:rFonts w:ascii="Times New Roman" w:hAnsi="Times New Roman" w:cs="Times New Roman"/>
          <w:b/>
          <w:sz w:val="24"/>
          <w:szCs w:val="24"/>
        </w:rPr>
        <w:t xml:space="preserve"> года)</w:t>
      </w:r>
    </w:p>
    <w:p w:rsidR="00C32AF3" w:rsidRDefault="00C32AF3" w:rsidP="00C32AF3">
      <w:pPr>
        <w:jc w:val="center"/>
      </w:pPr>
      <w:r>
        <w:rPr>
          <w:noProof/>
          <w:lang w:eastAsia="ru-RU"/>
        </w:rPr>
        <w:drawing>
          <wp:inline distT="0" distB="0" distL="0" distR="0" wp14:anchorId="38EA8A0D" wp14:editId="2446D922">
            <wp:extent cx="5940425" cy="3333115"/>
            <wp:effectExtent l="0" t="0" r="3175" b="63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44B17" w:rsidRDefault="00044B17" w:rsidP="00C32AF3">
      <w:pPr>
        <w:jc w:val="center"/>
      </w:pPr>
    </w:p>
    <w:p w:rsidR="00044B17" w:rsidRDefault="00044B17" w:rsidP="00044B1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CA9">
        <w:rPr>
          <w:rFonts w:ascii="Times New Roman" w:hAnsi="Times New Roman" w:cs="Times New Roman"/>
          <w:b/>
          <w:sz w:val="24"/>
          <w:szCs w:val="24"/>
        </w:rPr>
        <w:t>Долевое распределение педагогов по участию в</w:t>
      </w:r>
    </w:p>
    <w:p w:rsidR="00044B17" w:rsidRDefault="00044B17" w:rsidP="00044B1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C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14CA9">
        <w:rPr>
          <w:rFonts w:ascii="Times New Roman" w:hAnsi="Times New Roman" w:cs="Times New Roman"/>
          <w:b/>
          <w:sz w:val="24"/>
          <w:szCs w:val="24"/>
        </w:rPr>
        <w:t>профессиональных</w:t>
      </w:r>
      <w:proofErr w:type="gramEnd"/>
      <w:r w:rsidRPr="00114CA9">
        <w:rPr>
          <w:rFonts w:ascii="Times New Roman" w:hAnsi="Times New Roman" w:cs="Times New Roman"/>
          <w:b/>
          <w:sz w:val="24"/>
          <w:szCs w:val="24"/>
        </w:rPr>
        <w:t xml:space="preserve"> конкурсах</w:t>
      </w:r>
    </w:p>
    <w:p w:rsidR="00044B17" w:rsidRPr="00114CA9" w:rsidRDefault="00044B17" w:rsidP="00044B1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B17" w:rsidRDefault="00A000B1" w:rsidP="00C32AF3">
      <w:pPr>
        <w:jc w:val="center"/>
      </w:pPr>
      <w:r>
        <w:rPr>
          <w:noProof/>
          <w:lang w:eastAsia="ru-RU"/>
        </w:rPr>
        <w:drawing>
          <wp:inline distT="0" distB="0" distL="0" distR="0" wp14:anchorId="654F7D05" wp14:editId="7721B7C7">
            <wp:extent cx="5281574" cy="2743200"/>
            <wp:effectExtent l="0" t="0" r="1460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44B17" w:rsidRDefault="00044B17" w:rsidP="00C32AF3">
      <w:pPr>
        <w:jc w:val="center"/>
      </w:pPr>
    </w:p>
    <w:p w:rsidR="00044B17" w:rsidRPr="000B636A" w:rsidRDefault="00044B17" w:rsidP="00044B1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развития направления НОИ «Наша новая школа» «Совершенствование учительского </w:t>
      </w:r>
      <w:r w:rsidR="00A000B1">
        <w:rPr>
          <w:rFonts w:ascii="Times New Roman" w:hAnsi="Times New Roman" w:cs="Times New Roman"/>
          <w:sz w:val="24"/>
          <w:szCs w:val="24"/>
        </w:rPr>
        <w:t xml:space="preserve">корпуса» </w:t>
      </w:r>
      <w:r w:rsidR="00934BC9">
        <w:rPr>
          <w:rFonts w:ascii="Times New Roman" w:hAnsi="Times New Roman" w:cs="Times New Roman"/>
          <w:sz w:val="24"/>
          <w:szCs w:val="24"/>
        </w:rPr>
        <w:t xml:space="preserve">постоянно </w:t>
      </w:r>
      <w:r w:rsidR="00A000B1">
        <w:rPr>
          <w:rFonts w:ascii="Times New Roman" w:hAnsi="Times New Roman" w:cs="Times New Roman"/>
          <w:sz w:val="24"/>
          <w:szCs w:val="24"/>
        </w:rPr>
        <w:t xml:space="preserve">ведется работа </w:t>
      </w:r>
      <w:proofErr w:type="gramStart"/>
      <w:r w:rsidR="00A000B1">
        <w:rPr>
          <w:rFonts w:ascii="Times New Roman" w:hAnsi="Times New Roman" w:cs="Times New Roman"/>
          <w:sz w:val="24"/>
          <w:szCs w:val="24"/>
        </w:rPr>
        <w:t>по  повышению</w:t>
      </w:r>
      <w:proofErr w:type="gramEnd"/>
      <w:r w:rsidR="00A000B1">
        <w:rPr>
          <w:rFonts w:ascii="Times New Roman" w:hAnsi="Times New Roman" w:cs="Times New Roman"/>
          <w:sz w:val="24"/>
          <w:szCs w:val="24"/>
        </w:rPr>
        <w:t xml:space="preserve"> доли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педагогических работников, участвующих в различных профессиональных конкурсах.</w:t>
      </w:r>
    </w:p>
    <w:p w:rsidR="00044B17" w:rsidRPr="00114CA9" w:rsidRDefault="00044B17" w:rsidP="00044B17">
      <w:pPr>
        <w:spacing w:after="0" w:line="360" w:lineRule="auto"/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B636A">
        <w:rPr>
          <w:rFonts w:ascii="Times New Roman" w:hAnsi="Times New Roman" w:cs="Times New Roman"/>
          <w:sz w:val="24"/>
          <w:szCs w:val="24"/>
        </w:rPr>
        <w:lastRenderedPageBreak/>
        <w:t xml:space="preserve">Ежегодно педагоги школы участвуют в </w:t>
      </w:r>
      <w:r w:rsidRPr="00114CA9">
        <w:rPr>
          <w:rFonts w:ascii="Times New Roman" w:hAnsi="Times New Roman" w:cs="Times New Roman"/>
          <w:b/>
          <w:sz w:val="24"/>
          <w:szCs w:val="24"/>
        </w:rPr>
        <w:t xml:space="preserve">профессиональном конкурсе «Педагог года города Лобня». </w:t>
      </w:r>
    </w:p>
    <w:p w:rsidR="00044B17" w:rsidRPr="00CB2D1C" w:rsidRDefault="00044B17" w:rsidP="00044B17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Таблица .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9"/>
        <w:gridCol w:w="2886"/>
        <w:gridCol w:w="2976"/>
        <w:gridCol w:w="2214"/>
      </w:tblGrid>
      <w:tr w:rsidR="00044B17" w:rsidRPr="000B636A" w:rsidTr="00AD4CBB">
        <w:tc>
          <w:tcPr>
            <w:tcW w:w="1286" w:type="dxa"/>
          </w:tcPr>
          <w:p w:rsidR="00044B17" w:rsidRPr="000B636A" w:rsidRDefault="00044B17" w:rsidP="00AD4C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A">
              <w:rPr>
                <w:rFonts w:ascii="Times New Roman" w:hAnsi="Times New Roman" w:cs="Times New Roman"/>
                <w:sz w:val="24"/>
                <w:szCs w:val="24"/>
              </w:rPr>
              <w:t>Год участия</w:t>
            </w:r>
          </w:p>
        </w:tc>
        <w:tc>
          <w:tcPr>
            <w:tcW w:w="2962" w:type="dxa"/>
          </w:tcPr>
          <w:p w:rsidR="00044B17" w:rsidRPr="000B636A" w:rsidRDefault="00044B17" w:rsidP="00AD4C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36A">
              <w:rPr>
                <w:rFonts w:ascii="Times New Roman" w:hAnsi="Times New Roman" w:cs="Times New Roman"/>
                <w:sz w:val="24"/>
                <w:szCs w:val="24"/>
              </w:rPr>
              <w:t>Ф.И.О.педагога</w:t>
            </w:r>
            <w:proofErr w:type="spellEnd"/>
          </w:p>
        </w:tc>
        <w:tc>
          <w:tcPr>
            <w:tcW w:w="3053" w:type="dxa"/>
          </w:tcPr>
          <w:p w:rsidR="00044B17" w:rsidRPr="000B636A" w:rsidRDefault="00044B17" w:rsidP="00AD4C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636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proofErr w:type="gramEnd"/>
          </w:p>
        </w:tc>
        <w:tc>
          <w:tcPr>
            <w:tcW w:w="2270" w:type="dxa"/>
          </w:tcPr>
          <w:p w:rsidR="00044B17" w:rsidRPr="000B636A" w:rsidRDefault="00044B17" w:rsidP="00AD4C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044B17" w:rsidRPr="000B636A" w:rsidTr="00AD4CBB">
        <w:tc>
          <w:tcPr>
            <w:tcW w:w="1286" w:type="dxa"/>
          </w:tcPr>
          <w:p w:rsidR="00044B17" w:rsidRPr="000B636A" w:rsidRDefault="00044B17" w:rsidP="00AD4C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A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2962" w:type="dxa"/>
          </w:tcPr>
          <w:p w:rsidR="00044B17" w:rsidRPr="000B636A" w:rsidRDefault="00044B17" w:rsidP="00AD4C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36A">
              <w:rPr>
                <w:rFonts w:ascii="Times New Roman" w:hAnsi="Times New Roman" w:cs="Times New Roman"/>
                <w:sz w:val="24"/>
                <w:szCs w:val="24"/>
              </w:rPr>
              <w:t>Трофимук</w:t>
            </w:r>
            <w:proofErr w:type="spellEnd"/>
            <w:r w:rsidRPr="000B636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Евгеньевна</w:t>
            </w:r>
          </w:p>
        </w:tc>
        <w:tc>
          <w:tcPr>
            <w:tcW w:w="3053" w:type="dxa"/>
          </w:tcPr>
          <w:p w:rsidR="00044B17" w:rsidRPr="000B636A" w:rsidRDefault="00044B17" w:rsidP="00AD4C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636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0B636A">
              <w:rPr>
                <w:rFonts w:ascii="Times New Roman" w:hAnsi="Times New Roman" w:cs="Times New Roman"/>
                <w:sz w:val="24"/>
                <w:szCs w:val="24"/>
              </w:rPr>
              <w:t xml:space="preserve"> истории, обществознания</w:t>
            </w:r>
          </w:p>
        </w:tc>
        <w:tc>
          <w:tcPr>
            <w:tcW w:w="2270" w:type="dxa"/>
          </w:tcPr>
          <w:p w:rsidR="00044B17" w:rsidRPr="000B636A" w:rsidRDefault="00044B17" w:rsidP="00AD4C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Финалист конкурса</w:t>
            </w:r>
          </w:p>
        </w:tc>
      </w:tr>
      <w:tr w:rsidR="00044B17" w:rsidRPr="000B636A" w:rsidTr="00AD4CBB">
        <w:tc>
          <w:tcPr>
            <w:tcW w:w="1286" w:type="dxa"/>
          </w:tcPr>
          <w:p w:rsidR="00044B17" w:rsidRPr="000B636A" w:rsidRDefault="00044B17" w:rsidP="00AD4C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A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962" w:type="dxa"/>
          </w:tcPr>
          <w:p w:rsidR="00044B17" w:rsidRDefault="00044B17" w:rsidP="00AD4C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36A">
              <w:rPr>
                <w:rFonts w:ascii="Times New Roman" w:hAnsi="Times New Roman" w:cs="Times New Roman"/>
                <w:sz w:val="24"/>
                <w:szCs w:val="24"/>
              </w:rPr>
              <w:t xml:space="preserve">Стойка Елена </w:t>
            </w:r>
          </w:p>
          <w:p w:rsidR="00044B17" w:rsidRPr="000B636A" w:rsidRDefault="00044B17" w:rsidP="00AD4C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36A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3053" w:type="dxa"/>
          </w:tcPr>
          <w:p w:rsidR="00044B17" w:rsidRPr="000B636A" w:rsidRDefault="00044B17" w:rsidP="00AD4C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636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0B636A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</w:t>
            </w:r>
          </w:p>
        </w:tc>
        <w:tc>
          <w:tcPr>
            <w:tcW w:w="2270" w:type="dxa"/>
          </w:tcPr>
          <w:p w:rsidR="00044B17" w:rsidRPr="000B636A" w:rsidRDefault="00044B17" w:rsidP="00AD4C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Финалист конкурса</w:t>
            </w:r>
          </w:p>
        </w:tc>
      </w:tr>
      <w:tr w:rsidR="00044B17" w:rsidRPr="000B636A" w:rsidTr="00AD4CBB">
        <w:tc>
          <w:tcPr>
            <w:tcW w:w="1286" w:type="dxa"/>
          </w:tcPr>
          <w:p w:rsidR="00044B17" w:rsidRPr="000B636A" w:rsidRDefault="00044B17" w:rsidP="00AD4C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A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962" w:type="dxa"/>
          </w:tcPr>
          <w:p w:rsidR="00044B17" w:rsidRPr="000B636A" w:rsidRDefault="00044B17" w:rsidP="00AD4C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36A">
              <w:rPr>
                <w:rFonts w:ascii="Times New Roman" w:hAnsi="Times New Roman" w:cs="Times New Roman"/>
                <w:sz w:val="24"/>
                <w:szCs w:val="24"/>
              </w:rPr>
              <w:t>Ясырова</w:t>
            </w:r>
            <w:proofErr w:type="spellEnd"/>
            <w:r w:rsidRPr="000B636A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3053" w:type="dxa"/>
          </w:tcPr>
          <w:p w:rsidR="00044B17" w:rsidRPr="000B636A" w:rsidRDefault="00044B17" w:rsidP="00AD4C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636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0B636A">
              <w:rPr>
                <w:rFonts w:ascii="Times New Roman" w:hAnsi="Times New Roman" w:cs="Times New Roman"/>
                <w:sz w:val="24"/>
                <w:szCs w:val="24"/>
              </w:rPr>
              <w:t xml:space="preserve"> химии, биологии</w:t>
            </w:r>
          </w:p>
        </w:tc>
        <w:tc>
          <w:tcPr>
            <w:tcW w:w="2270" w:type="dxa"/>
          </w:tcPr>
          <w:p w:rsidR="00044B17" w:rsidRPr="000B636A" w:rsidRDefault="00044B17" w:rsidP="00AD4C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конкурса</w:t>
            </w:r>
          </w:p>
        </w:tc>
      </w:tr>
      <w:tr w:rsidR="00044B17" w:rsidRPr="000B636A" w:rsidTr="00AD4CBB">
        <w:tc>
          <w:tcPr>
            <w:tcW w:w="1286" w:type="dxa"/>
          </w:tcPr>
          <w:p w:rsidR="00044B17" w:rsidRPr="000B636A" w:rsidRDefault="00044B17" w:rsidP="00AD4C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962" w:type="dxa"/>
          </w:tcPr>
          <w:p w:rsidR="00044B17" w:rsidRPr="000B636A" w:rsidRDefault="00044B17" w:rsidP="00AD4C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Пашутко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Дмитриевич</w:t>
            </w:r>
          </w:p>
        </w:tc>
        <w:tc>
          <w:tcPr>
            <w:tcW w:w="3053" w:type="dxa"/>
          </w:tcPr>
          <w:p w:rsidR="00044B17" w:rsidRPr="000B636A" w:rsidRDefault="00044B17" w:rsidP="00AD4C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</w:t>
            </w:r>
          </w:p>
        </w:tc>
        <w:tc>
          <w:tcPr>
            <w:tcW w:w="2270" w:type="dxa"/>
          </w:tcPr>
          <w:p w:rsidR="00044B17" w:rsidRDefault="00044B17" w:rsidP="00AD4C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конкурса</w:t>
            </w:r>
          </w:p>
        </w:tc>
      </w:tr>
      <w:tr w:rsidR="00044B17" w:rsidRPr="000B636A" w:rsidTr="00AD4CBB">
        <w:tc>
          <w:tcPr>
            <w:tcW w:w="1286" w:type="dxa"/>
          </w:tcPr>
          <w:p w:rsidR="00044B17" w:rsidRPr="000B636A" w:rsidRDefault="00044B17" w:rsidP="00AD4C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A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962" w:type="dxa"/>
          </w:tcPr>
          <w:p w:rsidR="00044B17" w:rsidRPr="000B636A" w:rsidRDefault="00044B17" w:rsidP="00AD4C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36A">
              <w:rPr>
                <w:rFonts w:ascii="Times New Roman" w:hAnsi="Times New Roman" w:cs="Times New Roman"/>
                <w:sz w:val="24"/>
                <w:szCs w:val="24"/>
              </w:rPr>
              <w:t>Гудилина</w:t>
            </w:r>
            <w:proofErr w:type="spellEnd"/>
            <w:r w:rsidRPr="000B636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3053" w:type="dxa"/>
          </w:tcPr>
          <w:p w:rsidR="00044B17" w:rsidRPr="000B636A" w:rsidRDefault="00044B17" w:rsidP="00AD4C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636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0B636A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</w:t>
            </w:r>
          </w:p>
        </w:tc>
        <w:tc>
          <w:tcPr>
            <w:tcW w:w="2270" w:type="dxa"/>
          </w:tcPr>
          <w:p w:rsidR="00044B17" w:rsidRPr="000B636A" w:rsidRDefault="00044B17" w:rsidP="00AD4C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Финалист конкурса</w:t>
            </w:r>
          </w:p>
        </w:tc>
      </w:tr>
      <w:tr w:rsidR="00044B17" w:rsidRPr="000B636A" w:rsidTr="00AD4CBB">
        <w:tc>
          <w:tcPr>
            <w:tcW w:w="1286" w:type="dxa"/>
          </w:tcPr>
          <w:p w:rsidR="00044B17" w:rsidRPr="000B636A" w:rsidRDefault="00044B17" w:rsidP="00AD4C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A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962" w:type="dxa"/>
          </w:tcPr>
          <w:p w:rsidR="00044B17" w:rsidRPr="000B636A" w:rsidRDefault="00044B17" w:rsidP="00AD4C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36A">
              <w:rPr>
                <w:rFonts w:ascii="Times New Roman" w:hAnsi="Times New Roman" w:cs="Times New Roman"/>
                <w:sz w:val="24"/>
                <w:szCs w:val="24"/>
              </w:rPr>
              <w:t>Новицкая Алла Сергеевна</w:t>
            </w:r>
          </w:p>
        </w:tc>
        <w:tc>
          <w:tcPr>
            <w:tcW w:w="3053" w:type="dxa"/>
          </w:tcPr>
          <w:p w:rsidR="00044B17" w:rsidRPr="000B636A" w:rsidRDefault="00044B17" w:rsidP="00AD4C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636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0B636A">
              <w:rPr>
                <w:rFonts w:ascii="Times New Roman" w:hAnsi="Times New Roman" w:cs="Times New Roman"/>
                <w:sz w:val="24"/>
                <w:szCs w:val="24"/>
              </w:rPr>
              <w:t xml:space="preserve"> ОБЖ и физической культуры</w:t>
            </w:r>
          </w:p>
        </w:tc>
        <w:tc>
          <w:tcPr>
            <w:tcW w:w="2270" w:type="dxa"/>
          </w:tcPr>
          <w:p w:rsidR="00044B17" w:rsidRPr="000B636A" w:rsidRDefault="00044B17" w:rsidP="00AD4C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Финалист конкурса</w:t>
            </w:r>
          </w:p>
        </w:tc>
      </w:tr>
      <w:tr w:rsidR="00044B17" w:rsidRPr="000B636A" w:rsidTr="00AD4CBB">
        <w:tc>
          <w:tcPr>
            <w:tcW w:w="1286" w:type="dxa"/>
          </w:tcPr>
          <w:p w:rsidR="00044B17" w:rsidRPr="000B636A" w:rsidRDefault="00044B17" w:rsidP="00AD4C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962" w:type="dxa"/>
          </w:tcPr>
          <w:p w:rsidR="00044B17" w:rsidRPr="000B636A" w:rsidRDefault="00044B17" w:rsidP="00AD4C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36A">
              <w:rPr>
                <w:rFonts w:ascii="Times New Roman" w:hAnsi="Times New Roman" w:cs="Times New Roman"/>
                <w:sz w:val="24"/>
                <w:szCs w:val="24"/>
              </w:rPr>
              <w:t>Кононенко Валентина Ивановна</w:t>
            </w:r>
          </w:p>
        </w:tc>
        <w:tc>
          <w:tcPr>
            <w:tcW w:w="3053" w:type="dxa"/>
          </w:tcPr>
          <w:p w:rsidR="00044B17" w:rsidRPr="000B636A" w:rsidRDefault="00044B17" w:rsidP="00AD4C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636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0B636A">
              <w:rPr>
                <w:rFonts w:ascii="Times New Roman" w:hAnsi="Times New Roman" w:cs="Times New Roman"/>
                <w:sz w:val="24"/>
                <w:szCs w:val="24"/>
              </w:rPr>
              <w:t xml:space="preserve"> физики</w:t>
            </w:r>
          </w:p>
        </w:tc>
        <w:tc>
          <w:tcPr>
            <w:tcW w:w="2270" w:type="dxa"/>
          </w:tcPr>
          <w:p w:rsidR="00044B17" w:rsidRPr="000B636A" w:rsidRDefault="00044B17" w:rsidP="00AD4C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Финалист конкурса</w:t>
            </w:r>
          </w:p>
        </w:tc>
      </w:tr>
      <w:tr w:rsidR="00044B17" w:rsidRPr="000B636A" w:rsidTr="00AD4CBB">
        <w:tc>
          <w:tcPr>
            <w:tcW w:w="1286" w:type="dxa"/>
          </w:tcPr>
          <w:p w:rsidR="00044B17" w:rsidRPr="000B636A" w:rsidRDefault="00044B17" w:rsidP="00AD4C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962" w:type="dxa"/>
          </w:tcPr>
          <w:p w:rsidR="00044B17" w:rsidRPr="000B636A" w:rsidRDefault="00044B17" w:rsidP="00AD4C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36A">
              <w:rPr>
                <w:rFonts w:ascii="Times New Roman" w:hAnsi="Times New Roman" w:cs="Times New Roman"/>
                <w:sz w:val="24"/>
                <w:szCs w:val="24"/>
              </w:rPr>
              <w:t>Красовицкая</w:t>
            </w:r>
            <w:proofErr w:type="spellEnd"/>
            <w:r w:rsidRPr="000B636A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3053" w:type="dxa"/>
          </w:tcPr>
          <w:p w:rsidR="00044B17" w:rsidRPr="000B636A" w:rsidRDefault="00044B17" w:rsidP="00AD4C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636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0B636A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географии</w:t>
            </w:r>
          </w:p>
        </w:tc>
        <w:tc>
          <w:tcPr>
            <w:tcW w:w="2270" w:type="dxa"/>
          </w:tcPr>
          <w:p w:rsidR="00044B17" w:rsidRPr="000B636A" w:rsidRDefault="00044B17" w:rsidP="00AD4C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Финалист конкурса</w:t>
            </w:r>
          </w:p>
        </w:tc>
      </w:tr>
      <w:tr w:rsidR="00044B17" w:rsidRPr="000B636A" w:rsidTr="00AD4CBB">
        <w:tc>
          <w:tcPr>
            <w:tcW w:w="1286" w:type="dxa"/>
          </w:tcPr>
          <w:p w:rsidR="00044B17" w:rsidRPr="000B636A" w:rsidRDefault="00044B17" w:rsidP="00AD4C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962" w:type="dxa"/>
          </w:tcPr>
          <w:p w:rsidR="00044B17" w:rsidRPr="000B636A" w:rsidRDefault="00044B17" w:rsidP="00AD4C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36A">
              <w:rPr>
                <w:rFonts w:ascii="Times New Roman" w:hAnsi="Times New Roman" w:cs="Times New Roman"/>
                <w:sz w:val="24"/>
                <w:szCs w:val="24"/>
              </w:rPr>
              <w:t>Моисеева Светлана Николаевна</w:t>
            </w:r>
          </w:p>
        </w:tc>
        <w:tc>
          <w:tcPr>
            <w:tcW w:w="3053" w:type="dxa"/>
          </w:tcPr>
          <w:p w:rsidR="00044B17" w:rsidRPr="000B636A" w:rsidRDefault="00044B17" w:rsidP="00AD4C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B636A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proofErr w:type="gramEnd"/>
            <w:r w:rsidRPr="000B636A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</w:t>
            </w:r>
          </w:p>
        </w:tc>
        <w:tc>
          <w:tcPr>
            <w:tcW w:w="2270" w:type="dxa"/>
          </w:tcPr>
          <w:p w:rsidR="00044B17" w:rsidRDefault="00044B17" w:rsidP="00AD4C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44B17" w:rsidRPr="000B636A" w:rsidTr="00AD4CBB">
        <w:tc>
          <w:tcPr>
            <w:tcW w:w="1286" w:type="dxa"/>
          </w:tcPr>
          <w:p w:rsidR="00044B17" w:rsidRPr="000B636A" w:rsidRDefault="00044B17" w:rsidP="00AD4C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962" w:type="dxa"/>
          </w:tcPr>
          <w:p w:rsidR="00044B17" w:rsidRPr="000B636A" w:rsidRDefault="00044B17" w:rsidP="00AD4C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Журавцова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3053" w:type="dxa"/>
          </w:tcPr>
          <w:p w:rsidR="00044B17" w:rsidRPr="000B636A" w:rsidRDefault="00044B17" w:rsidP="00AD4C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</w:t>
            </w:r>
          </w:p>
        </w:tc>
        <w:tc>
          <w:tcPr>
            <w:tcW w:w="2270" w:type="dxa"/>
          </w:tcPr>
          <w:p w:rsidR="00044B17" w:rsidRDefault="00044B17" w:rsidP="00AD4C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</w:tbl>
    <w:p w:rsidR="00044B17" w:rsidRDefault="00044B17" w:rsidP="00044B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636A">
        <w:rPr>
          <w:rFonts w:ascii="Times New Roman" w:hAnsi="Times New Roman" w:cs="Times New Roman"/>
          <w:sz w:val="24"/>
          <w:szCs w:val="24"/>
        </w:rPr>
        <w:tab/>
      </w:r>
      <w:r w:rsidR="00934BC9">
        <w:rPr>
          <w:rFonts w:ascii="Times New Roman" w:hAnsi="Times New Roman" w:cs="Times New Roman"/>
          <w:sz w:val="24"/>
          <w:szCs w:val="24"/>
        </w:rPr>
        <w:t>Победители муниципального конкурса «Педагог года города Лобня» стали участниками конкурса «Педагог года Подмосковья» (2014год, 2015 год)</w:t>
      </w:r>
    </w:p>
    <w:p w:rsidR="00934BC9" w:rsidRDefault="00934BC9" w:rsidP="00044B1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44B17" w:rsidRPr="00114CA9" w:rsidRDefault="00044B17" w:rsidP="00044B17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B636A">
        <w:rPr>
          <w:rFonts w:ascii="Times New Roman" w:hAnsi="Times New Roman" w:cs="Times New Roman"/>
          <w:sz w:val="24"/>
          <w:szCs w:val="24"/>
        </w:rPr>
        <w:t xml:space="preserve">Педагоги школы участвуют в </w:t>
      </w:r>
      <w:r w:rsidRPr="000B636A">
        <w:rPr>
          <w:rFonts w:ascii="Times New Roman" w:hAnsi="Times New Roman" w:cs="Times New Roman"/>
          <w:bCs/>
          <w:sz w:val="24"/>
          <w:szCs w:val="24"/>
        </w:rPr>
        <w:t xml:space="preserve">муниципальном </w:t>
      </w:r>
      <w:proofErr w:type="gramStart"/>
      <w:r w:rsidRPr="000B636A">
        <w:rPr>
          <w:rFonts w:ascii="Times New Roman" w:hAnsi="Times New Roman" w:cs="Times New Roman"/>
          <w:bCs/>
          <w:sz w:val="24"/>
          <w:szCs w:val="24"/>
        </w:rPr>
        <w:t>этапе  </w:t>
      </w:r>
      <w:r w:rsidRPr="00114CA9">
        <w:rPr>
          <w:rFonts w:ascii="Times New Roman" w:hAnsi="Times New Roman" w:cs="Times New Roman"/>
          <w:b/>
          <w:bCs/>
          <w:sz w:val="24"/>
          <w:szCs w:val="24"/>
        </w:rPr>
        <w:t>Педагогического</w:t>
      </w:r>
      <w:proofErr w:type="gramEnd"/>
      <w:r w:rsidRPr="00114CA9">
        <w:rPr>
          <w:rFonts w:ascii="Times New Roman" w:hAnsi="Times New Roman" w:cs="Times New Roman"/>
          <w:b/>
          <w:bCs/>
          <w:sz w:val="24"/>
          <w:szCs w:val="24"/>
        </w:rPr>
        <w:t xml:space="preserve"> марафона классных руководителей</w:t>
      </w:r>
      <w:r w:rsidRPr="000B63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4CA9">
        <w:rPr>
          <w:rFonts w:ascii="Times New Roman" w:hAnsi="Times New Roman" w:cs="Times New Roman"/>
          <w:b/>
          <w:bCs/>
          <w:sz w:val="24"/>
          <w:szCs w:val="24"/>
        </w:rPr>
        <w:t>«Учительство Подмосковья – воспитанию будущего поколения»</w:t>
      </w:r>
    </w:p>
    <w:p w:rsidR="00044B17" w:rsidRPr="00CB2D1C" w:rsidRDefault="00044B17" w:rsidP="00044B17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4"/>
        <w:gridCol w:w="3874"/>
        <w:gridCol w:w="3967"/>
      </w:tblGrid>
      <w:tr w:rsidR="00044B17" w:rsidRPr="000B636A" w:rsidTr="00AD4CBB">
        <w:tc>
          <w:tcPr>
            <w:tcW w:w="1526" w:type="dxa"/>
          </w:tcPr>
          <w:p w:rsidR="00044B17" w:rsidRPr="000B636A" w:rsidRDefault="00044B17" w:rsidP="00AD4C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A">
              <w:rPr>
                <w:rFonts w:ascii="Times New Roman" w:hAnsi="Times New Roman" w:cs="Times New Roman"/>
                <w:sz w:val="24"/>
                <w:szCs w:val="24"/>
              </w:rPr>
              <w:t>Год участия</w:t>
            </w:r>
          </w:p>
        </w:tc>
        <w:tc>
          <w:tcPr>
            <w:tcW w:w="3969" w:type="dxa"/>
          </w:tcPr>
          <w:p w:rsidR="00044B17" w:rsidRPr="000B636A" w:rsidRDefault="00044B17" w:rsidP="00AD4C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36A">
              <w:rPr>
                <w:rFonts w:ascii="Times New Roman" w:hAnsi="Times New Roman" w:cs="Times New Roman"/>
                <w:sz w:val="24"/>
                <w:szCs w:val="24"/>
              </w:rPr>
              <w:t>Ф.И.О.педагога</w:t>
            </w:r>
            <w:proofErr w:type="spellEnd"/>
          </w:p>
        </w:tc>
        <w:tc>
          <w:tcPr>
            <w:tcW w:w="4076" w:type="dxa"/>
          </w:tcPr>
          <w:p w:rsidR="00044B17" w:rsidRPr="000B636A" w:rsidRDefault="00044B17" w:rsidP="00AD4C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636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proofErr w:type="gramEnd"/>
          </w:p>
        </w:tc>
      </w:tr>
      <w:tr w:rsidR="00044B17" w:rsidRPr="000B636A" w:rsidTr="00AD4CBB">
        <w:tc>
          <w:tcPr>
            <w:tcW w:w="1526" w:type="dxa"/>
          </w:tcPr>
          <w:p w:rsidR="00044B17" w:rsidRPr="000B636A" w:rsidRDefault="00044B17" w:rsidP="00AD4C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3969" w:type="dxa"/>
          </w:tcPr>
          <w:p w:rsidR="00044B17" w:rsidRPr="000B636A" w:rsidRDefault="00044B17" w:rsidP="00AD4C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Журавцова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4076" w:type="dxa"/>
          </w:tcPr>
          <w:p w:rsidR="00044B17" w:rsidRDefault="00044B17" w:rsidP="00AD4C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  <w:p w:rsidR="00044B17" w:rsidRPr="000B636A" w:rsidRDefault="00044B17" w:rsidP="00AD4C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6 «б»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044B17" w:rsidRPr="000B636A" w:rsidTr="00AD4CBB">
        <w:tc>
          <w:tcPr>
            <w:tcW w:w="1526" w:type="dxa"/>
          </w:tcPr>
          <w:p w:rsidR="00044B17" w:rsidRPr="000B636A" w:rsidRDefault="00044B17" w:rsidP="00AD4C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969" w:type="dxa"/>
          </w:tcPr>
          <w:p w:rsidR="00044B17" w:rsidRPr="000B636A" w:rsidRDefault="00044B17" w:rsidP="00AD4C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36A">
              <w:rPr>
                <w:rFonts w:ascii="Times New Roman" w:hAnsi="Times New Roman" w:cs="Times New Roman"/>
                <w:sz w:val="24"/>
                <w:szCs w:val="24"/>
              </w:rPr>
              <w:t>Ясырова</w:t>
            </w:r>
            <w:proofErr w:type="spellEnd"/>
            <w:r w:rsidRPr="000B636A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4076" w:type="dxa"/>
          </w:tcPr>
          <w:p w:rsidR="00044B17" w:rsidRPr="000B636A" w:rsidRDefault="00044B17" w:rsidP="00AD4C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636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0B636A">
              <w:rPr>
                <w:rFonts w:ascii="Times New Roman" w:hAnsi="Times New Roman" w:cs="Times New Roman"/>
                <w:sz w:val="24"/>
                <w:szCs w:val="24"/>
              </w:rPr>
              <w:t xml:space="preserve"> химии, биологии </w:t>
            </w:r>
          </w:p>
          <w:p w:rsidR="00044B17" w:rsidRPr="000B636A" w:rsidRDefault="00044B17" w:rsidP="00AD4C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3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0B636A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gramEnd"/>
            <w:r w:rsidRPr="000B636A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11 «а» </w:t>
            </w:r>
            <w:proofErr w:type="spellStart"/>
            <w:r w:rsidRPr="000B636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B636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044B17" w:rsidRPr="000B636A" w:rsidTr="00AD4CBB">
        <w:tc>
          <w:tcPr>
            <w:tcW w:w="1526" w:type="dxa"/>
          </w:tcPr>
          <w:p w:rsidR="00044B17" w:rsidRPr="000B636A" w:rsidRDefault="00044B17" w:rsidP="00AD4C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969" w:type="dxa"/>
          </w:tcPr>
          <w:p w:rsidR="00044B17" w:rsidRPr="000B636A" w:rsidRDefault="00044B17" w:rsidP="00AD4C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36A">
              <w:rPr>
                <w:rFonts w:ascii="Times New Roman" w:hAnsi="Times New Roman" w:cs="Times New Roman"/>
                <w:sz w:val="24"/>
                <w:szCs w:val="24"/>
              </w:rPr>
              <w:t>Кононенко Валентина Ивановна</w:t>
            </w:r>
          </w:p>
        </w:tc>
        <w:tc>
          <w:tcPr>
            <w:tcW w:w="4076" w:type="dxa"/>
          </w:tcPr>
          <w:p w:rsidR="00044B17" w:rsidRPr="000B636A" w:rsidRDefault="00044B17" w:rsidP="00AD4C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636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0B636A">
              <w:rPr>
                <w:rFonts w:ascii="Times New Roman" w:hAnsi="Times New Roman" w:cs="Times New Roman"/>
                <w:sz w:val="24"/>
                <w:szCs w:val="24"/>
              </w:rPr>
              <w:t xml:space="preserve"> физики</w:t>
            </w:r>
          </w:p>
          <w:p w:rsidR="00044B17" w:rsidRPr="000B636A" w:rsidRDefault="00044B17" w:rsidP="00AD4C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3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0B636A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gramEnd"/>
            <w:r w:rsidRPr="000B636A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8 «б» класса)</w:t>
            </w:r>
          </w:p>
        </w:tc>
      </w:tr>
    </w:tbl>
    <w:p w:rsidR="00934BC9" w:rsidRDefault="00934BC9" w:rsidP="00044B1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4B17" w:rsidRDefault="00044B17" w:rsidP="00044B1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2014 года педагоги школы участвуют в конкурсном отборе </w:t>
      </w:r>
      <w:r w:rsidRPr="00CB2D1C">
        <w:rPr>
          <w:rFonts w:ascii="Times New Roman" w:hAnsi="Times New Roman" w:cs="Times New Roman"/>
          <w:b/>
          <w:sz w:val="24"/>
          <w:szCs w:val="24"/>
        </w:rPr>
        <w:t>лучших учителей начальных классов и учителей предметников общеобразовательных организаций Московской области на присуждение премии Губернатора Московской области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34BC9" w:rsidRDefault="00934BC9" w:rsidP="00044B1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BC9" w:rsidRDefault="00934BC9" w:rsidP="00044B1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4B17" w:rsidRDefault="00044B17" w:rsidP="00044B1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CB2D1C">
        <w:rPr>
          <w:rFonts w:ascii="Times New Roman" w:hAnsi="Times New Roman" w:cs="Times New Roman"/>
          <w:sz w:val="20"/>
          <w:szCs w:val="20"/>
        </w:rPr>
        <w:lastRenderedPageBreak/>
        <w:t>Таблица 3.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1"/>
        <w:gridCol w:w="2349"/>
        <w:gridCol w:w="1880"/>
        <w:gridCol w:w="1907"/>
        <w:gridCol w:w="1878"/>
      </w:tblGrid>
      <w:tr w:rsidR="00044B17" w:rsidRPr="00620039" w:rsidTr="00AD4CBB">
        <w:tc>
          <w:tcPr>
            <w:tcW w:w="1384" w:type="dxa"/>
            <w:vMerge w:val="restart"/>
          </w:tcPr>
          <w:p w:rsidR="00044B17" w:rsidRPr="00620039" w:rsidRDefault="00044B17" w:rsidP="00AD4C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0039">
              <w:rPr>
                <w:rFonts w:ascii="Times New Roman" w:hAnsi="Times New Roman" w:cs="Times New Roman"/>
                <w:sz w:val="24"/>
                <w:szCs w:val="24"/>
              </w:rPr>
              <w:t>Год участия</w:t>
            </w:r>
          </w:p>
        </w:tc>
        <w:tc>
          <w:tcPr>
            <w:tcW w:w="2444" w:type="dxa"/>
            <w:vMerge w:val="restart"/>
          </w:tcPr>
          <w:p w:rsidR="00044B17" w:rsidRPr="00620039" w:rsidRDefault="00044B17" w:rsidP="00AD4C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0039">
              <w:rPr>
                <w:rFonts w:ascii="Times New Roman" w:hAnsi="Times New Roman" w:cs="Times New Roman"/>
                <w:sz w:val="24"/>
                <w:szCs w:val="24"/>
              </w:rPr>
              <w:t>Ф.И.О педагога</w:t>
            </w:r>
          </w:p>
        </w:tc>
        <w:tc>
          <w:tcPr>
            <w:tcW w:w="1914" w:type="dxa"/>
            <w:vMerge w:val="restart"/>
          </w:tcPr>
          <w:p w:rsidR="00044B17" w:rsidRPr="00620039" w:rsidRDefault="00044B17" w:rsidP="00AD4C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003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3829" w:type="dxa"/>
            <w:gridSpan w:val="2"/>
          </w:tcPr>
          <w:p w:rsidR="00044B17" w:rsidRPr="00620039" w:rsidRDefault="00044B17" w:rsidP="00AD4C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39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044B17" w:rsidRPr="00620039" w:rsidTr="00AD4CBB">
        <w:tc>
          <w:tcPr>
            <w:tcW w:w="1384" w:type="dxa"/>
            <w:vMerge/>
          </w:tcPr>
          <w:p w:rsidR="00044B17" w:rsidRPr="00620039" w:rsidRDefault="00044B17" w:rsidP="00AD4C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:rsidR="00044B17" w:rsidRPr="00620039" w:rsidRDefault="00044B17" w:rsidP="00AD4C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044B17" w:rsidRPr="00620039" w:rsidRDefault="00044B17" w:rsidP="00AD4C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44B17" w:rsidRPr="00620039" w:rsidRDefault="00044B17" w:rsidP="00AD4C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0039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915" w:type="dxa"/>
          </w:tcPr>
          <w:p w:rsidR="00044B17" w:rsidRPr="00620039" w:rsidRDefault="00044B17" w:rsidP="00AD4C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0039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</w:tr>
      <w:tr w:rsidR="00044B17" w:rsidRPr="00CB2D1C" w:rsidTr="00AD4CBB">
        <w:tc>
          <w:tcPr>
            <w:tcW w:w="1384" w:type="dxa"/>
          </w:tcPr>
          <w:p w:rsidR="00044B17" w:rsidRPr="00CB2D1C" w:rsidRDefault="00044B17" w:rsidP="00AD4C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444" w:type="dxa"/>
          </w:tcPr>
          <w:p w:rsidR="00044B17" w:rsidRPr="00CB2D1C" w:rsidRDefault="00044B17" w:rsidP="00AD4C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Момцелидзе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Анатольевна</w:t>
            </w:r>
          </w:p>
        </w:tc>
        <w:tc>
          <w:tcPr>
            <w:tcW w:w="1914" w:type="dxa"/>
          </w:tcPr>
          <w:p w:rsidR="00044B17" w:rsidRPr="00CB2D1C" w:rsidRDefault="00044B17" w:rsidP="00AD4C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музыки, МХК</w:t>
            </w:r>
          </w:p>
        </w:tc>
        <w:tc>
          <w:tcPr>
            <w:tcW w:w="1914" w:type="dxa"/>
          </w:tcPr>
          <w:p w:rsidR="00044B17" w:rsidRPr="00CB2D1C" w:rsidRDefault="00044B17" w:rsidP="00AD4C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1915" w:type="dxa"/>
          </w:tcPr>
          <w:p w:rsidR="00044B17" w:rsidRPr="00CB2D1C" w:rsidRDefault="00044B17" w:rsidP="00AD4C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gramEnd"/>
          </w:p>
        </w:tc>
      </w:tr>
      <w:tr w:rsidR="00044B17" w:rsidRPr="00CB2D1C" w:rsidTr="00AD4CBB">
        <w:tc>
          <w:tcPr>
            <w:tcW w:w="1384" w:type="dxa"/>
          </w:tcPr>
          <w:p w:rsidR="00044B17" w:rsidRPr="00CB2D1C" w:rsidRDefault="00044B17" w:rsidP="00AD4C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444" w:type="dxa"/>
          </w:tcPr>
          <w:p w:rsidR="00044B17" w:rsidRPr="00CB2D1C" w:rsidRDefault="00044B17" w:rsidP="00AD4C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Пашутко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Дмитриевич</w:t>
            </w:r>
          </w:p>
        </w:tc>
        <w:tc>
          <w:tcPr>
            <w:tcW w:w="1914" w:type="dxa"/>
          </w:tcPr>
          <w:p w:rsidR="00044B17" w:rsidRPr="00CB2D1C" w:rsidRDefault="00044B17" w:rsidP="00AD4C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безопасности, учитель ОБЖ </w:t>
            </w:r>
          </w:p>
        </w:tc>
        <w:tc>
          <w:tcPr>
            <w:tcW w:w="1914" w:type="dxa"/>
          </w:tcPr>
          <w:p w:rsidR="00044B17" w:rsidRPr="00CB2D1C" w:rsidRDefault="00044B17" w:rsidP="00AD4C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1915" w:type="dxa"/>
          </w:tcPr>
          <w:p w:rsidR="00044B17" w:rsidRPr="00CB2D1C" w:rsidRDefault="00044B17" w:rsidP="00AD4C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gramEnd"/>
          </w:p>
        </w:tc>
      </w:tr>
      <w:tr w:rsidR="00044B17" w:rsidRPr="00CB2D1C" w:rsidTr="00AD4CBB">
        <w:tc>
          <w:tcPr>
            <w:tcW w:w="1384" w:type="dxa"/>
          </w:tcPr>
          <w:p w:rsidR="00044B17" w:rsidRPr="00CB2D1C" w:rsidRDefault="00044B17" w:rsidP="00AD4C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444" w:type="dxa"/>
          </w:tcPr>
          <w:p w:rsidR="00044B17" w:rsidRPr="00CB2D1C" w:rsidRDefault="00044B17" w:rsidP="00AD4C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Евгений Олегович</w:t>
            </w:r>
          </w:p>
        </w:tc>
        <w:tc>
          <w:tcPr>
            <w:tcW w:w="1914" w:type="dxa"/>
          </w:tcPr>
          <w:p w:rsidR="00044B17" w:rsidRPr="00CB2D1C" w:rsidRDefault="00044B17" w:rsidP="00AD4C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английского языка</w:t>
            </w:r>
          </w:p>
        </w:tc>
        <w:tc>
          <w:tcPr>
            <w:tcW w:w="1914" w:type="dxa"/>
          </w:tcPr>
          <w:p w:rsidR="00044B17" w:rsidRPr="00CB2D1C" w:rsidRDefault="00044B17" w:rsidP="00AD4C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1915" w:type="dxa"/>
          </w:tcPr>
          <w:p w:rsidR="00044B17" w:rsidRPr="00CB2D1C" w:rsidRDefault="00044B17" w:rsidP="00AD4C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gramEnd"/>
          </w:p>
        </w:tc>
      </w:tr>
      <w:tr w:rsidR="00044B17" w:rsidRPr="00CB2D1C" w:rsidTr="00AD4CBB">
        <w:tc>
          <w:tcPr>
            <w:tcW w:w="1384" w:type="dxa"/>
          </w:tcPr>
          <w:p w:rsidR="00044B17" w:rsidRDefault="00044B17" w:rsidP="00AD4C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444" w:type="dxa"/>
          </w:tcPr>
          <w:p w:rsidR="00044B17" w:rsidRDefault="00044B17" w:rsidP="00AD4C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Бабушкина Светлана Владимировна</w:t>
            </w:r>
          </w:p>
        </w:tc>
        <w:tc>
          <w:tcPr>
            <w:tcW w:w="1914" w:type="dxa"/>
          </w:tcPr>
          <w:p w:rsidR="00044B17" w:rsidRDefault="00044B17" w:rsidP="00AD4C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английского языка</w:t>
            </w:r>
          </w:p>
        </w:tc>
        <w:tc>
          <w:tcPr>
            <w:tcW w:w="1914" w:type="dxa"/>
          </w:tcPr>
          <w:p w:rsidR="00044B17" w:rsidRDefault="00044B17" w:rsidP="00AD4C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1915" w:type="dxa"/>
          </w:tcPr>
          <w:p w:rsidR="00044B17" w:rsidRDefault="00934BC9" w:rsidP="00AD4C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gramEnd"/>
          </w:p>
        </w:tc>
      </w:tr>
      <w:tr w:rsidR="00044B17" w:rsidRPr="00CB2D1C" w:rsidTr="00AD4CBB">
        <w:tc>
          <w:tcPr>
            <w:tcW w:w="1384" w:type="dxa"/>
          </w:tcPr>
          <w:p w:rsidR="00044B17" w:rsidRPr="00CB2D1C" w:rsidRDefault="00044B17" w:rsidP="00AD4C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444" w:type="dxa"/>
          </w:tcPr>
          <w:p w:rsidR="00044B17" w:rsidRPr="00CB2D1C" w:rsidRDefault="00044B17" w:rsidP="00AD4C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Мукосий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Васильевна</w:t>
            </w:r>
          </w:p>
        </w:tc>
        <w:tc>
          <w:tcPr>
            <w:tcW w:w="1914" w:type="dxa"/>
          </w:tcPr>
          <w:p w:rsidR="00044B17" w:rsidRPr="00CB2D1C" w:rsidRDefault="00044B17" w:rsidP="00AD4C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</w:t>
            </w:r>
          </w:p>
        </w:tc>
        <w:tc>
          <w:tcPr>
            <w:tcW w:w="1914" w:type="dxa"/>
          </w:tcPr>
          <w:p w:rsidR="00044B17" w:rsidRPr="00CB2D1C" w:rsidRDefault="00044B17" w:rsidP="00AD4C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1915" w:type="dxa"/>
          </w:tcPr>
          <w:p w:rsidR="00044B17" w:rsidRPr="00CB2D1C" w:rsidRDefault="00934BC9" w:rsidP="00AD4C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gramEnd"/>
          </w:p>
        </w:tc>
      </w:tr>
      <w:tr w:rsidR="00044B17" w:rsidRPr="00CB2D1C" w:rsidTr="00AD4CBB">
        <w:tc>
          <w:tcPr>
            <w:tcW w:w="1384" w:type="dxa"/>
          </w:tcPr>
          <w:p w:rsidR="00044B17" w:rsidRPr="00CB2D1C" w:rsidRDefault="00044B17" w:rsidP="00AD4C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444" w:type="dxa"/>
          </w:tcPr>
          <w:p w:rsidR="00044B17" w:rsidRPr="00CB2D1C" w:rsidRDefault="00044B17" w:rsidP="00AD4C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Красовицкая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914" w:type="dxa"/>
          </w:tcPr>
          <w:p w:rsidR="00044B17" w:rsidRPr="00CB2D1C" w:rsidRDefault="00044B17" w:rsidP="00AD4C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географии</w:t>
            </w:r>
          </w:p>
        </w:tc>
        <w:tc>
          <w:tcPr>
            <w:tcW w:w="1914" w:type="dxa"/>
          </w:tcPr>
          <w:p w:rsidR="00044B17" w:rsidRPr="00CB2D1C" w:rsidRDefault="00044B17" w:rsidP="00AD4C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1915" w:type="dxa"/>
          </w:tcPr>
          <w:p w:rsidR="00044B17" w:rsidRPr="00CB2D1C" w:rsidRDefault="00934BC9" w:rsidP="00AD4C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gramEnd"/>
          </w:p>
        </w:tc>
      </w:tr>
      <w:tr w:rsidR="00044B17" w:rsidRPr="00CB2D1C" w:rsidTr="00AD4CBB">
        <w:tc>
          <w:tcPr>
            <w:tcW w:w="1384" w:type="dxa"/>
          </w:tcPr>
          <w:p w:rsidR="00044B17" w:rsidRPr="00CB2D1C" w:rsidRDefault="00044B17" w:rsidP="00AD4C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444" w:type="dxa"/>
          </w:tcPr>
          <w:p w:rsidR="00044B17" w:rsidRPr="00CB2D1C" w:rsidRDefault="00044B17" w:rsidP="00AD4C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Трофимук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Евгеньевна</w:t>
            </w:r>
          </w:p>
        </w:tc>
        <w:tc>
          <w:tcPr>
            <w:tcW w:w="1914" w:type="dxa"/>
          </w:tcPr>
          <w:p w:rsidR="00044B17" w:rsidRPr="00CB2D1C" w:rsidRDefault="00044B17" w:rsidP="00AD4C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</w:t>
            </w:r>
          </w:p>
        </w:tc>
        <w:tc>
          <w:tcPr>
            <w:tcW w:w="1914" w:type="dxa"/>
          </w:tcPr>
          <w:p w:rsidR="00044B17" w:rsidRPr="00CB2D1C" w:rsidRDefault="00044B17" w:rsidP="00AD4C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1915" w:type="dxa"/>
          </w:tcPr>
          <w:p w:rsidR="00044B17" w:rsidRPr="00CB2D1C" w:rsidRDefault="00934BC9" w:rsidP="00AD4C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gramEnd"/>
          </w:p>
        </w:tc>
      </w:tr>
    </w:tbl>
    <w:p w:rsidR="00934BC9" w:rsidRDefault="00934BC9" w:rsidP="00044B1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44B17" w:rsidRDefault="00044B17" w:rsidP="00044B1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16"/>
          <w:szCs w:val="16"/>
        </w:rPr>
      </w:pPr>
      <w:r w:rsidRPr="000B636A">
        <w:rPr>
          <w:rFonts w:ascii="Times New Roman" w:hAnsi="Times New Roman" w:cs="Times New Roman"/>
          <w:sz w:val="24"/>
          <w:szCs w:val="24"/>
        </w:rPr>
        <w:t xml:space="preserve">Лауреатами </w:t>
      </w:r>
      <w:r w:rsidRPr="00114CA9">
        <w:rPr>
          <w:rFonts w:ascii="Times New Roman" w:hAnsi="Times New Roman" w:cs="Times New Roman"/>
          <w:b/>
          <w:sz w:val="24"/>
          <w:szCs w:val="24"/>
        </w:rPr>
        <w:t xml:space="preserve">конкурса лучших учителей общеобразовательных учреждений для денежного поощрения за высокое </w:t>
      </w:r>
      <w:proofErr w:type="gramStart"/>
      <w:r w:rsidRPr="00114CA9">
        <w:rPr>
          <w:rFonts w:ascii="Times New Roman" w:hAnsi="Times New Roman" w:cs="Times New Roman"/>
          <w:b/>
          <w:sz w:val="24"/>
          <w:szCs w:val="24"/>
        </w:rPr>
        <w:t>педагогическое  мастерство</w:t>
      </w:r>
      <w:proofErr w:type="gramEnd"/>
      <w:r w:rsidRPr="00114CA9">
        <w:rPr>
          <w:rFonts w:ascii="Times New Roman" w:hAnsi="Times New Roman" w:cs="Times New Roman"/>
          <w:b/>
          <w:sz w:val="24"/>
          <w:szCs w:val="24"/>
        </w:rPr>
        <w:t xml:space="preserve"> и значительный вклад в образование </w:t>
      </w:r>
      <w:r w:rsidRPr="000B636A">
        <w:rPr>
          <w:rFonts w:ascii="Times New Roman" w:hAnsi="Times New Roman" w:cs="Times New Roman"/>
          <w:sz w:val="24"/>
          <w:szCs w:val="24"/>
        </w:rPr>
        <w:t xml:space="preserve"> (Премия губернатора Московской области по ПНПО) стали:</w:t>
      </w:r>
    </w:p>
    <w:p w:rsidR="00044B17" w:rsidRDefault="00044B17" w:rsidP="00044B17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044B17" w:rsidRPr="002579C9" w:rsidRDefault="00044B17" w:rsidP="00044B17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4.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1"/>
        <w:gridCol w:w="3864"/>
        <w:gridCol w:w="3980"/>
      </w:tblGrid>
      <w:tr w:rsidR="00044B17" w:rsidRPr="000B636A" w:rsidTr="00AD4CBB">
        <w:tc>
          <w:tcPr>
            <w:tcW w:w="1526" w:type="dxa"/>
          </w:tcPr>
          <w:p w:rsidR="00044B17" w:rsidRPr="000B636A" w:rsidRDefault="00044B17" w:rsidP="00AD4C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A">
              <w:rPr>
                <w:rFonts w:ascii="Times New Roman" w:hAnsi="Times New Roman" w:cs="Times New Roman"/>
                <w:sz w:val="24"/>
                <w:szCs w:val="24"/>
              </w:rPr>
              <w:t>Год участия</w:t>
            </w:r>
          </w:p>
        </w:tc>
        <w:tc>
          <w:tcPr>
            <w:tcW w:w="3969" w:type="dxa"/>
          </w:tcPr>
          <w:p w:rsidR="00044B17" w:rsidRPr="000B636A" w:rsidRDefault="00044B17" w:rsidP="00AD4C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36A">
              <w:rPr>
                <w:rFonts w:ascii="Times New Roman" w:hAnsi="Times New Roman" w:cs="Times New Roman"/>
                <w:sz w:val="24"/>
                <w:szCs w:val="24"/>
              </w:rPr>
              <w:t>Ф.И.О.педагога</w:t>
            </w:r>
            <w:proofErr w:type="spellEnd"/>
          </w:p>
        </w:tc>
        <w:tc>
          <w:tcPr>
            <w:tcW w:w="4076" w:type="dxa"/>
          </w:tcPr>
          <w:p w:rsidR="00044B17" w:rsidRPr="000B636A" w:rsidRDefault="00044B17" w:rsidP="00AD4C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A">
              <w:rPr>
                <w:rFonts w:ascii="Times New Roman" w:hAnsi="Times New Roman" w:cs="Times New Roman"/>
                <w:sz w:val="24"/>
                <w:szCs w:val="24"/>
              </w:rPr>
              <w:t>Должность/звание</w:t>
            </w:r>
          </w:p>
        </w:tc>
      </w:tr>
      <w:tr w:rsidR="00044B17" w:rsidRPr="000B636A" w:rsidTr="00AD4CBB">
        <w:tc>
          <w:tcPr>
            <w:tcW w:w="1526" w:type="dxa"/>
          </w:tcPr>
          <w:p w:rsidR="00044B17" w:rsidRPr="000B636A" w:rsidRDefault="00044B17" w:rsidP="00AD4C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A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3969" w:type="dxa"/>
          </w:tcPr>
          <w:p w:rsidR="00044B17" w:rsidRPr="000B636A" w:rsidRDefault="00044B17" w:rsidP="00AD4C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36A">
              <w:rPr>
                <w:rFonts w:ascii="Times New Roman" w:hAnsi="Times New Roman" w:cs="Times New Roman"/>
                <w:sz w:val="24"/>
                <w:szCs w:val="24"/>
              </w:rPr>
              <w:t>Беликова Светлана Дмитриевна</w:t>
            </w:r>
          </w:p>
        </w:tc>
        <w:tc>
          <w:tcPr>
            <w:tcW w:w="4076" w:type="dxa"/>
          </w:tcPr>
          <w:p w:rsidR="00044B17" w:rsidRPr="000B636A" w:rsidRDefault="00044B17" w:rsidP="00AD4C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636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End"/>
            <w:r w:rsidRPr="000B636A">
              <w:rPr>
                <w:rFonts w:ascii="Times New Roman" w:hAnsi="Times New Roman" w:cs="Times New Roman"/>
                <w:sz w:val="24"/>
                <w:szCs w:val="24"/>
              </w:rPr>
              <w:t xml:space="preserve"> школы, Почетный работник общего образования РФ</w:t>
            </w:r>
          </w:p>
        </w:tc>
      </w:tr>
      <w:tr w:rsidR="00044B17" w:rsidRPr="000B636A" w:rsidTr="00AD4CBB">
        <w:tc>
          <w:tcPr>
            <w:tcW w:w="1526" w:type="dxa"/>
          </w:tcPr>
          <w:p w:rsidR="00044B17" w:rsidRPr="000B636A" w:rsidRDefault="00044B17" w:rsidP="00AD4C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A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3969" w:type="dxa"/>
          </w:tcPr>
          <w:p w:rsidR="00044B17" w:rsidRPr="000B636A" w:rsidRDefault="00044B17" w:rsidP="00AD4C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36A">
              <w:rPr>
                <w:rFonts w:ascii="Times New Roman" w:hAnsi="Times New Roman" w:cs="Times New Roman"/>
                <w:sz w:val="24"/>
                <w:szCs w:val="24"/>
              </w:rPr>
              <w:t>Гудилина</w:t>
            </w:r>
            <w:proofErr w:type="spellEnd"/>
            <w:r w:rsidRPr="000B636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4076" w:type="dxa"/>
          </w:tcPr>
          <w:p w:rsidR="00044B17" w:rsidRPr="000B636A" w:rsidRDefault="00044B17" w:rsidP="00AD4C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636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0B636A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Почетный работник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г.Лобня</w:t>
            </w:r>
            <w:proofErr w:type="spellEnd"/>
          </w:p>
        </w:tc>
      </w:tr>
      <w:tr w:rsidR="00044B17" w:rsidRPr="000B636A" w:rsidTr="00AD4CBB">
        <w:tc>
          <w:tcPr>
            <w:tcW w:w="1526" w:type="dxa"/>
          </w:tcPr>
          <w:p w:rsidR="00044B17" w:rsidRPr="000B636A" w:rsidRDefault="00044B17" w:rsidP="00AD4C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969" w:type="dxa"/>
          </w:tcPr>
          <w:p w:rsidR="00044B17" w:rsidRPr="000B636A" w:rsidRDefault="00044B17" w:rsidP="00AD4C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36A">
              <w:rPr>
                <w:rFonts w:ascii="Times New Roman" w:hAnsi="Times New Roman" w:cs="Times New Roman"/>
                <w:sz w:val="24"/>
                <w:szCs w:val="24"/>
              </w:rPr>
              <w:t>Красовицкая</w:t>
            </w:r>
            <w:proofErr w:type="spellEnd"/>
            <w:r w:rsidRPr="000B636A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4076" w:type="dxa"/>
          </w:tcPr>
          <w:p w:rsidR="00044B17" w:rsidRPr="000B636A" w:rsidRDefault="00044B17" w:rsidP="00AD4C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636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0B636A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географии</w:t>
            </w:r>
          </w:p>
        </w:tc>
      </w:tr>
    </w:tbl>
    <w:p w:rsidR="00044B17" w:rsidRDefault="00044B17" w:rsidP="00044B1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44B17" w:rsidRDefault="00044B17" w:rsidP="00044B1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2014 году </w:t>
      </w:r>
      <w:r w:rsidRPr="00AA7769">
        <w:rPr>
          <w:rFonts w:ascii="Times New Roman" w:hAnsi="Times New Roman" w:cs="Times New Roman"/>
          <w:b/>
          <w:sz w:val="24"/>
          <w:szCs w:val="24"/>
        </w:rPr>
        <w:t>лауреатом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именной премии</w:t>
      </w:r>
      <w:r w:rsidRPr="002579C9">
        <w:rPr>
          <w:rFonts w:ascii="Times New Roman" w:hAnsi="Times New Roman" w:cs="Times New Roman"/>
          <w:b/>
          <w:sz w:val="24"/>
          <w:szCs w:val="24"/>
        </w:rPr>
        <w:t xml:space="preserve"> Губернатора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стала 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Трофимук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С.Е. – учитель истории и обществознания МБОУ СОШ №2.</w:t>
      </w:r>
    </w:p>
    <w:p w:rsidR="00044B17" w:rsidRDefault="00044B17" w:rsidP="00044B1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2015 году 3 педагогических работника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Красовицкая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О.А., Стойка Е.И. </w:t>
      </w:r>
    </w:p>
    <w:p w:rsidR="00044B17" w:rsidRPr="000B636A" w:rsidRDefault="00044B17" w:rsidP="00044B1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Трофимук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С.Е) стали участниками регионального конкурса проектов </w:t>
      </w:r>
      <w:r w:rsidRPr="00934BC9">
        <w:rPr>
          <w:rFonts w:ascii="Times New Roman" w:hAnsi="Times New Roman" w:cs="Times New Roman"/>
          <w:b/>
          <w:sz w:val="24"/>
          <w:szCs w:val="24"/>
        </w:rPr>
        <w:t>«Наше Подмосковье»</w:t>
      </w:r>
      <w:r>
        <w:rPr>
          <w:rFonts w:ascii="Times New Roman" w:hAnsi="Times New Roman" w:cs="Times New Roman"/>
          <w:sz w:val="24"/>
          <w:szCs w:val="24"/>
        </w:rPr>
        <w:t xml:space="preserve"> в номинации «Больше чем п</w:t>
      </w:r>
      <w:r w:rsidR="00934BC9">
        <w:rPr>
          <w:rFonts w:ascii="Times New Roman" w:hAnsi="Times New Roman" w:cs="Times New Roman"/>
          <w:sz w:val="24"/>
          <w:szCs w:val="24"/>
        </w:rPr>
        <w:t>рофессия» в области образования.</w:t>
      </w:r>
    </w:p>
    <w:p w:rsidR="00044B17" w:rsidRDefault="00044B17" w:rsidP="00044B17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934BC9" w:rsidRDefault="00934BC9" w:rsidP="00044B17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934BC9" w:rsidRDefault="00934BC9" w:rsidP="00044B17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044B17" w:rsidRPr="00007AF4" w:rsidRDefault="00044B17" w:rsidP="00044B17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07AF4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 xml:space="preserve">Достижения педагогов в профессиональной деятельности, </w:t>
      </w:r>
    </w:p>
    <w:p w:rsidR="00044B17" w:rsidRDefault="00044B17" w:rsidP="00044B17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proofErr w:type="gramStart"/>
      <w:r w:rsidRPr="00007AF4">
        <w:rPr>
          <w:rFonts w:ascii="Times New Roman" w:hAnsi="Times New Roman" w:cs="Times New Roman"/>
          <w:b/>
          <w:color w:val="002060"/>
          <w:sz w:val="24"/>
          <w:szCs w:val="24"/>
        </w:rPr>
        <w:t>звания</w:t>
      </w:r>
      <w:proofErr w:type="gramEnd"/>
      <w:r w:rsidRPr="00007AF4">
        <w:rPr>
          <w:rFonts w:ascii="Times New Roman" w:hAnsi="Times New Roman" w:cs="Times New Roman"/>
          <w:b/>
          <w:color w:val="002060"/>
          <w:sz w:val="24"/>
          <w:szCs w:val="24"/>
        </w:rPr>
        <w:t>, награды.</w:t>
      </w:r>
    </w:p>
    <w:p w:rsidR="00044B17" w:rsidRPr="00007AF4" w:rsidRDefault="00044B17" w:rsidP="00044B17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44B17" w:rsidRDefault="00044B17" w:rsidP="00044B1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B636A">
        <w:rPr>
          <w:rFonts w:ascii="Times New Roman" w:hAnsi="Times New Roman" w:cs="Times New Roman"/>
          <w:sz w:val="24"/>
          <w:szCs w:val="24"/>
        </w:rPr>
        <w:t xml:space="preserve">Достижения педагогов школы в профессиональной деятельности отмечены разных уровнях (федеральном, региональном, муниципальном) нагрудными знаками, почетными грамотами: Министерства образования и науки Российской </w:t>
      </w:r>
      <w:proofErr w:type="gramStart"/>
      <w:r w:rsidRPr="000B636A">
        <w:rPr>
          <w:rFonts w:ascii="Times New Roman" w:hAnsi="Times New Roman" w:cs="Times New Roman"/>
          <w:sz w:val="24"/>
          <w:szCs w:val="24"/>
        </w:rPr>
        <w:t>Федерации,  Министерства</w:t>
      </w:r>
      <w:proofErr w:type="gramEnd"/>
      <w:r w:rsidRPr="000B636A">
        <w:rPr>
          <w:rFonts w:ascii="Times New Roman" w:hAnsi="Times New Roman" w:cs="Times New Roman"/>
          <w:sz w:val="24"/>
          <w:szCs w:val="24"/>
        </w:rPr>
        <w:t xml:space="preserve"> образования Московской области, Главы администрации города Лобня, грамотами Совета депутатов города Лобня, Управления образования города и др.</w:t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044B17" w:rsidTr="00AD4CBB">
        <w:tc>
          <w:tcPr>
            <w:tcW w:w="9606" w:type="dxa"/>
          </w:tcPr>
          <w:p w:rsidR="00044B17" w:rsidRDefault="00044B17" w:rsidP="00AD4CB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C2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6BCAAA" wp14:editId="434AE241">
                  <wp:extent cx="911333" cy="1378449"/>
                  <wp:effectExtent l="19050" t="0" r="3067" b="0"/>
                  <wp:docPr id="63" name="Рисунок 23" descr="G:\Доки ВР\ДИПЛОМЫ\DSCN149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G:\Доки ВР\ДИПЛОМЫ\DSCN14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3588" t="10687" r="21754" b="8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623" cy="138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0E3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D6B341" wp14:editId="09A77DB6">
                  <wp:extent cx="947109" cy="1380226"/>
                  <wp:effectExtent l="19050" t="0" r="5391" b="0"/>
                  <wp:docPr id="64" name="Рисунок 25" descr="F:\публиации\Диплом 01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0" name="Picture 2" descr="F:\публиации\Диплом 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109" cy="13802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A0E3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8E7253" wp14:editId="68C4D7BB">
                  <wp:extent cx="981614" cy="1380226"/>
                  <wp:effectExtent l="19050" t="0" r="8986" b="0"/>
                  <wp:docPr id="65" name="Рисунок 26" descr="именная премия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72" name="Picture 12" descr="именная прем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43" cy="13874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0E3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950B41" wp14:editId="0ADDB327">
                  <wp:extent cx="1041999" cy="1380226"/>
                  <wp:effectExtent l="19050" t="0" r="5751" b="0"/>
                  <wp:docPr id="66" name="Рисунок 27" descr="грамота министерства Московской области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68" name="Picture 8" descr="грамота министерства Московской области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179" cy="13804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0E3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2EA047" wp14:editId="75C7BE13">
                  <wp:extent cx="964098" cy="1337094"/>
                  <wp:effectExtent l="19050" t="0" r="7452" b="0"/>
                  <wp:docPr id="70" name="Рисунок 30" descr="грамота за методическую работу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49" name="Picture 9" descr="грамота за методическую работ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623" cy="13378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0E3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D3C987" wp14:editId="79E705CC">
                  <wp:extent cx="922236" cy="1332744"/>
                  <wp:effectExtent l="19050" t="0" r="0" b="0"/>
                  <wp:docPr id="72" name="Рисунок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2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4654" t="4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382" cy="13488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4B17" w:rsidTr="00AD4CBB">
        <w:tc>
          <w:tcPr>
            <w:tcW w:w="9606" w:type="dxa"/>
          </w:tcPr>
          <w:p w:rsidR="00044B17" w:rsidRDefault="00044B17" w:rsidP="00AD4CB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0E3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D6676F" wp14:editId="724ADEC5">
                  <wp:extent cx="907523" cy="1326769"/>
                  <wp:effectExtent l="19050" t="0" r="6877" b="0"/>
                  <wp:docPr id="67" name="Рисунок 28" descr="грамота главы города и совета депутатов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01" name="Picture 13" descr="грамота главы города и совета депутатов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084" cy="133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0E3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51166A" wp14:editId="6AD5BB3E">
                  <wp:extent cx="972987" cy="1325461"/>
                  <wp:effectExtent l="19050" t="0" r="0" b="0"/>
                  <wp:docPr id="68" name="Рисунок 29" descr="многолетний труд  2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04" name="Picture 16" descr="многолетний труд  2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85" cy="1327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0E3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7D3874" wp14:editId="72EB8896">
                  <wp:extent cx="938483" cy="1345721"/>
                  <wp:effectExtent l="19050" t="0" r="0" b="0"/>
                  <wp:docPr id="71" name="Рисунок 31" descr="грамотп9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грамотп9.jpe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483" cy="1345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A0E3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E3E983" wp14:editId="52822CB7">
                  <wp:extent cx="955734" cy="1311215"/>
                  <wp:effectExtent l="19050" t="0" r="0" b="0"/>
                  <wp:docPr id="73" name="Рисунок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2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30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235" cy="13146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FA586C" wp14:editId="2D1F0F50">
                  <wp:extent cx="966003" cy="1304805"/>
                  <wp:effectExtent l="19050" t="0" r="5547" b="0"/>
                  <wp:docPr id="74" name="Рисунок 1" descr="E:\МОЕ\Награды\2014_02_21_0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МОЕ\Награды\2014_02_21_0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257" cy="13119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9B2F01" wp14:editId="2B670305">
                  <wp:extent cx="998867" cy="1328468"/>
                  <wp:effectExtent l="19050" t="0" r="0" b="0"/>
                  <wp:docPr id="75" name="Рисунок 2" descr="E:\МОЕ\Награды\2014_02_21_0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МОЕ\Награды\2014_02_21_0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307" cy="13277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4B17" w:rsidRDefault="00044B17" w:rsidP="00934BC9">
      <w:pPr>
        <w:spacing w:line="240" w:lineRule="auto"/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44B17" w:rsidRDefault="00044B17" w:rsidP="00044B17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CA9">
        <w:rPr>
          <w:rFonts w:ascii="Times New Roman" w:hAnsi="Times New Roman" w:cs="Times New Roman"/>
          <w:b/>
          <w:sz w:val="24"/>
          <w:szCs w:val="24"/>
        </w:rPr>
        <w:t>Количество педагогов, награжденных нагрудными знаками</w:t>
      </w:r>
    </w:p>
    <w:p w:rsidR="00044B17" w:rsidRDefault="00044B17" w:rsidP="00934BC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58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9EB9F80" wp14:editId="4F52AC51">
            <wp:extent cx="5859449" cy="4125773"/>
            <wp:effectExtent l="0" t="0" r="8255" b="8255"/>
            <wp:docPr id="2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044B17" w:rsidRDefault="00044B17" w:rsidP="00044B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CA9">
        <w:rPr>
          <w:rFonts w:ascii="Times New Roman" w:hAnsi="Times New Roman" w:cs="Times New Roman"/>
          <w:b/>
          <w:sz w:val="24"/>
          <w:szCs w:val="24"/>
        </w:rPr>
        <w:lastRenderedPageBreak/>
        <w:t>Количество педагогических работников, имеющих звания</w:t>
      </w:r>
    </w:p>
    <w:p w:rsidR="00044B17" w:rsidRPr="005E069E" w:rsidRDefault="00044B17" w:rsidP="00044B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7C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1A98FD2" wp14:editId="50FF3072">
            <wp:extent cx="5890044" cy="4968815"/>
            <wp:effectExtent l="19050" t="0" r="0" b="0"/>
            <wp:docPr id="2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044B17" w:rsidRDefault="00044B17" w:rsidP="00044B17">
      <w:pPr>
        <w:pStyle w:val="a4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A7769">
        <w:rPr>
          <w:rFonts w:ascii="Times New Roman" w:hAnsi="Times New Roman" w:cs="Times New Roman"/>
          <w:sz w:val="24"/>
          <w:szCs w:val="24"/>
        </w:rPr>
        <w:t xml:space="preserve">Звание </w:t>
      </w:r>
      <w:r w:rsidRPr="00AA7769">
        <w:rPr>
          <w:rFonts w:ascii="Times New Roman" w:hAnsi="Times New Roman" w:cs="Times New Roman"/>
          <w:b/>
          <w:sz w:val="24"/>
          <w:szCs w:val="24"/>
        </w:rPr>
        <w:t>«Почетный работник общего образования Российской Федерации»</w:t>
      </w:r>
      <w:r w:rsidRPr="00AA7769">
        <w:rPr>
          <w:rFonts w:ascii="Times New Roman" w:hAnsi="Times New Roman" w:cs="Times New Roman"/>
          <w:sz w:val="24"/>
          <w:szCs w:val="24"/>
        </w:rPr>
        <w:t xml:space="preserve"> имеют: Беликова С.Д., </w:t>
      </w:r>
      <w:proofErr w:type="spellStart"/>
      <w:r w:rsidRPr="00AA7769">
        <w:rPr>
          <w:rFonts w:ascii="Times New Roman" w:hAnsi="Times New Roman" w:cs="Times New Roman"/>
          <w:sz w:val="24"/>
          <w:szCs w:val="24"/>
        </w:rPr>
        <w:t>Момцелидзе</w:t>
      </w:r>
      <w:proofErr w:type="spellEnd"/>
      <w:r w:rsidRPr="00AA7769">
        <w:rPr>
          <w:rFonts w:ascii="Times New Roman" w:hAnsi="Times New Roman" w:cs="Times New Roman"/>
          <w:sz w:val="24"/>
          <w:szCs w:val="24"/>
        </w:rPr>
        <w:t xml:space="preserve"> Л.А., Часова Т.А.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Гудилина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044B17" w:rsidRDefault="00044B17" w:rsidP="00044B17">
      <w:pPr>
        <w:pStyle w:val="a4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A7769">
        <w:rPr>
          <w:rFonts w:ascii="Times New Roman" w:hAnsi="Times New Roman" w:cs="Times New Roman"/>
          <w:sz w:val="24"/>
          <w:szCs w:val="24"/>
        </w:rPr>
        <w:t xml:space="preserve">Звание </w:t>
      </w:r>
      <w:r w:rsidRPr="00AA7769">
        <w:rPr>
          <w:rFonts w:ascii="Times New Roman" w:hAnsi="Times New Roman" w:cs="Times New Roman"/>
          <w:b/>
          <w:sz w:val="24"/>
          <w:szCs w:val="24"/>
        </w:rPr>
        <w:t>«Почетный работник образования города Лобня»</w:t>
      </w:r>
      <w:r w:rsidRPr="00AA7769">
        <w:rPr>
          <w:rFonts w:ascii="Times New Roman" w:hAnsi="Times New Roman" w:cs="Times New Roman"/>
          <w:sz w:val="24"/>
          <w:szCs w:val="24"/>
        </w:rPr>
        <w:t xml:space="preserve"> - Беликова С.Д.,         </w:t>
      </w:r>
      <w:proofErr w:type="spellStart"/>
      <w:r w:rsidRPr="00AA7769">
        <w:rPr>
          <w:rFonts w:ascii="Times New Roman" w:hAnsi="Times New Roman" w:cs="Times New Roman"/>
          <w:sz w:val="24"/>
          <w:szCs w:val="24"/>
        </w:rPr>
        <w:t>Гудилина</w:t>
      </w:r>
      <w:proofErr w:type="spellEnd"/>
      <w:r w:rsidRPr="00AA7769">
        <w:rPr>
          <w:rFonts w:ascii="Times New Roman" w:hAnsi="Times New Roman" w:cs="Times New Roman"/>
          <w:sz w:val="24"/>
          <w:szCs w:val="24"/>
        </w:rPr>
        <w:t xml:space="preserve"> С.В., Самойлова Л.Ф., </w:t>
      </w:r>
      <w:proofErr w:type="spellStart"/>
      <w:r w:rsidRPr="00AA7769">
        <w:rPr>
          <w:rFonts w:ascii="Times New Roman" w:hAnsi="Times New Roman" w:cs="Times New Roman"/>
          <w:sz w:val="24"/>
          <w:szCs w:val="24"/>
        </w:rPr>
        <w:t>Трофимук</w:t>
      </w:r>
      <w:proofErr w:type="spellEnd"/>
      <w:r w:rsidRPr="00AA7769">
        <w:rPr>
          <w:rFonts w:ascii="Times New Roman" w:hAnsi="Times New Roman" w:cs="Times New Roman"/>
          <w:sz w:val="24"/>
          <w:szCs w:val="24"/>
        </w:rPr>
        <w:t xml:space="preserve"> С.Е., Шашкина А.С.</w:t>
      </w:r>
      <w:r w:rsidR="00934BC9">
        <w:rPr>
          <w:rFonts w:ascii="Times New Roman" w:hAnsi="Times New Roman" w:cs="Times New Roman"/>
          <w:sz w:val="24"/>
          <w:szCs w:val="24"/>
        </w:rPr>
        <w:t>, Стойка Е.И.</w:t>
      </w:r>
    </w:p>
    <w:p w:rsidR="00044B17" w:rsidRPr="007277CF" w:rsidRDefault="00044B17" w:rsidP="00044B17">
      <w:pPr>
        <w:pStyle w:val="a4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A7769">
        <w:rPr>
          <w:rFonts w:ascii="Times New Roman" w:hAnsi="Times New Roman" w:cs="Times New Roman"/>
          <w:sz w:val="24"/>
          <w:szCs w:val="24"/>
        </w:rPr>
        <w:t xml:space="preserve">Звание </w:t>
      </w:r>
      <w:r w:rsidRPr="00AA7769">
        <w:rPr>
          <w:rFonts w:ascii="Times New Roman" w:hAnsi="Times New Roman" w:cs="Times New Roman"/>
          <w:b/>
          <w:sz w:val="24"/>
          <w:szCs w:val="24"/>
        </w:rPr>
        <w:t>«Отличник народного просвещения»</w:t>
      </w:r>
      <w:r>
        <w:rPr>
          <w:rFonts w:ascii="Times New Roman" w:hAnsi="Times New Roman" w:cs="Times New Roman"/>
          <w:sz w:val="24"/>
          <w:szCs w:val="24"/>
        </w:rPr>
        <w:t xml:space="preserve"> - Акулё</w:t>
      </w:r>
      <w:r w:rsidRPr="00AA7769">
        <w:rPr>
          <w:rFonts w:ascii="Times New Roman" w:hAnsi="Times New Roman" w:cs="Times New Roman"/>
          <w:sz w:val="24"/>
          <w:szCs w:val="24"/>
        </w:rPr>
        <w:t>нок Г.А.</w:t>
      </w:r>
    </w:p>
    <w:p w:rsidR="00044B17" w:rsidRPr="00AA7769" w:rsidRDefault="00044B17" w:rsidP="00044B17">
      <w:pPr>
        <w:pStyle w:val="a4"/>
        <w:numPr>
          <w:ilvl w:val="0"/>
          <w:numId w:val="1"/>
        </w:numPr>
        <w:spacing w:after="0"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AA7769">
        <w:rPr>
          <w:rFonts w:ascii="Times New Roman" w:hAnsi="Times New Roman" w:cs="Times New Roman"/>
          <w:sz w:val="24"/>
          <w:szCs w:val="24"/>
        </w:rPr>
        <w:t xml:space="preserve">Звание </w:t>
      </w:r>
      <w:r w:rsidRPr="00AA7769">
        <w:rPr>
          <w:rFonts w:ascii="Times New Roman" w:hAnsi="Times New Roman" w:cs="Times New Roman"/>
          <w:b/>
          <w:sz w:val="24"/>
          <w:szCs w:val="24"/>
        </w:rPr>
        <w:t>«Почетный работник культуры города Лобня»</w:t>
      </w:r>
      <w:r w:rsidRPr="00AA7769">
        <w:rPr>
          <w:rFonts w:ascii="Times New Roman" w:hAnsi="Times New Roman" w:cs="Times New Roman"/>
          <w:sz w:val="24"/>
          <w:szCs w:val="24"/>
        </w:rPr>
        <w:t xml:space="preserve"> - Тетерина Т.П.</w:t>
      </w:r>
    </w:p>
    <w:p w:rsidR="00044B17" w:rsidRPr="000B636A" w:rsidRDefault="00044B17" w:rsidP="00044B17">
      <w:pPr>
        <w:tabs>
          <w:tab w:val="left" w:pos="720"/>
          <w:tab w:val="center" w:pos="4677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44B17" w:rsidRDefault="00044B17" w:rsidP="00044B17">
      <w:pPr>
        <w:tabs>
          <w:tab w:val="left" w:pos="720"/>
          <w:tab w:val="center" w:pos="467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B17" w:rsidRDefault="00044B17" w:rsidP="00044B17">
      <w:pPr>
        <w:tabs>
          <w:tab w:val="left" w:pos="720"/>
          <w:tab w:val="center" w:pos="467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B17" w:rsidRDefault="00044B17" w:rsidP="00044B17">
      <w:pPr>
        <w:tabs>
          <w:tab w:val="left" w:pos="720"/>
          <w:tab w:val="center" w:pos="467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B17" w:rsidRDefault="00044B17" w:rsidP="00044B17">
      <w:pPr>
        <w:tabs>
          <w:tab w:val="left" w:pos="720"/>
          <w:tab w:val="center" w:pos="467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B17" w:rsidRDefault="00044B17" w:rsidP="00044B17">
      <w:pPr>
        <w:tabs>
          <w:tab w:val="left" w:pos="720"/>
          <w:tab w:val="center" w:pos="467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B17" w:rsidRDefault="00044B17" w:rsidP="00044B17">
      <w:pPr>
        <w:tabs>
          <w:tab w:val="left" w:pos="720"/>
          <w:tab w:val="center" w:pos="467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B17" w:rsidRDefault="00044B17" w:rsidP="00044B17">
      <w:pPr>
        <w:tabs>
          <w:tab w:val="left" w:pos="720"/>
          <w:tab w:val="center" w:pos="467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B17" w:rsidRDefault="00044B17" w:rsidP="00044B17">
      <w:pPr>
        <w:tabs>
          <w:tab w:val="left" w:pos="720"/>
          <w:tab w:val="center" w:pos="467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B17" w:rsidRDefault="00044B17" w:rsidP="00044B17">
      <w:pPr>
        <w:tabs>
          <w:tab w:val="left" w:pos="720"/>
          <w:tab w:val="center" w:pos="467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B17" w:rsidRDefault="00044B17" w:rsidP="00044B17">
      <w:pPr>
        <w:tabs>
          <w:tab w:val="left" w:pos="720"/>
          <w:tab w:val="center" w:pos="4677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44B17" w:rsidRDefault="00044B17" w:rsidP="00044B17">
      <w:pPr>
        <w:tabs>
          <w:tab w:val="left" w:pos="720"/>
          <w:tab w:val="center" w:pos="4677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44B17" w:rsidRPr="00114CA9" w:rsidRDefault="00044B17" w:rsidP="00044B17">
      <w:pPr>
        <w:tabs>
          <w:tab w:val="left" w:pos="720"/>
          <w:tab w:val="center" w:pos="467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CA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Количество педагогических </w:t>
      </w:r>
      <w:proofErr w:type="gramStart"/>
      <w:r w:rsidRPr="00114CA9">
        <w:rPr>
          <w:rFonts w:ascii="Times New Roman" w:hAnsi="Times New Roman" w:cs="Times New Roman"/>
          <w:b/>
          <w:sz w:val="24"/>
          <w:szCs w:val="24"/>
        </w:rPr>
        <w:t>работников,  награжденных</w:t>
      </w:r>
      <w:proofErr w:type="gramEnd"/>
      <w:r w:rsidRPr="00114CA9">
        <w:rPr>
          <w:rFonts w:ascii="Times New Roman" w:hAnsi="Times New Roman" w:cs="Times New Roman"/>
          <w:b/>
          <w:sz w:val="24"/>
          <w:szCs w:val="24"/>
        </w:rPr>
        <w:t xml:space="preserve"> премиями,</w:t>
      </w:r>
    </w:p>
    <w:p w:rsidR="00044B17" w:rsidRPr="00114CA9" w:rsidRDefault="00044B17" w:rsidP="00044B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14CA9">
        <w:rPr>
          <w:rFonts w:ascii="Times New Roman" w:hAnsi="Times New Roman" w:cs="Times New Roman"/>
          <w:b/>
          <w:sz w:val="24"/>
          <w:szCs w:val="24"/>
        </w:rPr>
        <w:t>почётными</w:t>
      </w:r>
      <w:proofErr w:type="gramEnd"/>
      <w:r w:rsidRPr="00114CA9">
        <w:rPr>
          <w:rFonts w:ascii="Times New Roman" w:hAnsi="Times New Roman" w:cs="Times New Roman"/>
          <w:b/>
          <w:sz w:val="24"/>
          <w:szCs w:val="24"/>
        </w:rPr>
        <w:t xml:space="preserve"> грамотами</w:t>
      </w:r>
    </w:p>
    <w:p w:rsidR="00044B17" w:rsidRPr="000B636A" w:rsidRDefault="00044B17" w:rsidP="00044B1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4AD7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68F2785A" wp14:editId="390006F6">
            <wp:extent cx="5361991" cy="3847795"/>
            <wp:effectExtent l="0" t="0" r="0" b="635"/>
            <wp:docPr id="7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044B17" w:rsidRDefault="00044B17" w:rsidP="00044B17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школы так же награждены Грамотой и Благодарственными письмами Московской областной Думы, Почетной грамотой Главы города Лобня, Грамотой Совета депутатов города Лобня, Грамотой и Дипломом Управления образования Администрации города Лобня.</w:t>
      </w:r>
    </w:p>
    <w:p w:rsidR="00044B17" w:rsidRPr="004C5B9C" w:rsidRDefault="00044B17" w:rsidP="00044B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44364" w:rsidRPr="004A00FE" w:rsidRDefault="00244364" w:rsidP="0024436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Количество педагогических</w:t>
      </w:r>
      <w:r w:rsidRPr="004A00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административных работников школы (в %), прошедших курсовую профессиональную подготовку</w:t>
      </w:r>
    </w:p>
    <w:p w:rsidR="00244364" w:rsidRPr="004A00FE" w:rsidRDefault="00244364" w:rsidP="0024436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A00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proofErr w:type="gramStart"/>
      <w:r w:rsidRPr="004A00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End"/>
      <w:r w:rsidRPr="004A00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динамике за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 лет</w:t>
      </w:r>
      <w:r w:rsidRPr="004A00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044B17" w:rsidRDefault="00044B17" w:rsidP="00C32AF3">
      <w:pPr>
        <w:jc w:val="center"/>
      </w:pPr>
    </w:p>
    <w:p w:rsidR="00244364" w:rsidRDefault="00244364" w:rsidP="00C32AF3">
      <w:pPr>
        <w:jc w:val="center"/>
      </w:pPr>
      <w:r>
        <w:rPr>
          <w:noProof/>
          <w:lang w:eastAsia="ru-RU"/>
        </w:rPr>
        <w:drawing>
          <wp:inline distT="0" distB="0" distL="0" distR="0" wp14:anchorId="1529DDB2" wp14:editId="397C7DB1">
            <wp:extent cx="4074567" cy="2092147"/>
            <wp:effectExtent l="0" t="0" r="2540" b="381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244364" w:rsidRPr="00244364" w:rsidRDefault="00244364" w:rsidP="0024436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636A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 школы постоянно повышают свой профессиональный уровень с помощью курсовой переподготовки.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43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 последние 5 лет 100% педагогических работников школы прошли курсовую переподготовку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sectPr w:rsidR="00244364" w:rsidRPr="00244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4710E"/>
    <w:multiLevelType w:val="hybridMultilevel"/>
    <w:tmpl w:val="E5AA4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AF3"/>
    <w:rsid w:val="00044B17"/>
    <w:rsid w:val="00244364"/>
    <w:rsid w:val="00934BC9"/>
    <w:rsid w:val="00A000B1"/>
    <w:rsid w:val="00C32AF3"/>
    <w:rsid w:val="00E7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4CE4C-6872-4413-BF3F-7D48A7C0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4B1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chart" Target="charts/chart5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chart" Target="charts/chart4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chart" Target="charts/chart1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5;&#1040;&#1055;&#1050;&#1040;%20&#1047;&#1044;%20&#1087;&#1086;%20&#1059;&#1042;&#1056;\&#1055;&#1059;&#1041;&#1051;&#1048;&#1063;&#1053;&#1067;&#1049;%20&#1044;&#1054;&#1050;&#1051;&#1040;&#1044;\&#1050;&#1085;&#1080;&#1075;&#1072;%20&#1082;%20&#1055;&#1044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5;&#1040;&#1055;&#1050;&#1040;%20&#1047;&#1044;%20&#1087;&#1086;%20&#1059;&#1042;&#1056;\&#1055;&#1059;&#1041;&#1051;&#1048;&#1063;&#1053;&#1067;&#1049;%20&#1044;&#1054;&#1050;&#1051;&#1040;&#1044;\&#1050;&#1085;&#1080;&#1075;&#1072;%20&#1082;%20&#1055;&#1044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5;&#1040;&#1055;&#1050;&#1040;%20&#1047;&#1044;%20&#1087;&#1086;%20&#1059;&#1042;&#1056;\&#1055;&#1059;&#1041;&#1051;&#1048;&#1063;&#1053;&#1067;&#1049;%20&#1044;&#1054;&#1050;&#1051;&#1040;&#1044;\&#1050;&#1085;&#1080;&#1075;&#1072;%20&#1082;%20&#1055;&#1044;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Лист1!$B$5</c:f>
              <c:strCache>
                <c:ptCount val="1"/>
                <c:pt idx="0">
                  <c:v>2012/13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Лист1!$C$4:$F$4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без категории</c:v>
                </c:pt>
              </c:strCache>
            </c:strRef>
          </c:cat>
          <c:val>
            <c:numRef>
              <c:f>Лист1!$C$5:$F$5</c:f>
              <c:numCache>
                <c:formatCode>0%</c:formatCode>
                <c:ptCount val="4"/>
                <c:pt idx="0">
                  <c:v>0.51</c:v>
                </c:pt>
                <c:pt idx="1">
                  <c:v>0.27</c:v>
                </c:pt>
                <c:pt idx="2">
                  <c:v>0.2</c:v>
                </c:pt>
              </c:numCache>
            </c:numRef>
          </c:val>
        </c:ser>
        <c:ser>
          <c:idx val="1"/>
          <c:order val="1"/>
          <c:tx>
            <c:strRef>
              <c:f>Лист1!$B$6</c:f>
              <c:strCache>
                <c:ptCount val="1"/>
                <c:pt idx="0">
                  <c:v>2013/14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Лист1!$C$4:$F$4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без категории</c:v>
                </c:pt>
              </c:strCache>
            </c:strRef>
          </c:cat>
          <c:val>
            <c:numRef>
              <c:f>Лист1!$C$6:$F$6</c:f>
              <c:numCache>
                <c:formatCode>0%</c:formatCode>
                <c:ptCount val="4"/>
                <c:pt idx="0">
                  <c:v>0.5</c:v>
                </c:pt>
                <c:pt idx="1">
                  <c:v>0.48</c:v>
                </c:pt>
                <c:pt idx="2">
                  <c:v>0.02</c:v>
                </c:pt>
              </c:numCache>
            </c:numRef>
          </c:val>
        </c:ser>
        <c:ser>
          <c:idx val="2"/>
          <c:order val="2"/>
          <c:tx>
            <c:strRef>
              <c:f>Лист1!$B$7</c:f>
              <c:strCache>
                <c:ptCount val="1"/>
                <c:pt idx="0">
                  <c:v>2014/15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Лист1!$C$4:$F$4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без категории</c:v>
                </c:pt>
              </c:strCache>
            </c:strRef>
          </c:cat>
          <c:val>
            <c:numRef>
              <c:f>Лист1!$C$7:$F$7</c:f>
              <c:numCache>
                <c:formatCode>0%</c:formatCode>
                <c:ptCount val="4"/>
                <c:pt idx="0">
                  <c:v>0.59</c:v>
                </c:pt>
                <c:pt idx="1">
                  <c:v>0.39</c:v>
                </c:pt>
                <c:pt idx="2">
                  <c:v>0.02</c:v>
                </c:pt>
              </c:numCache>
            </c:numRef>
          </c:val>
        </c:ser>
        <c:ser>
          <c:idx val="3"/>
          <c:order val="3"/>
          <c:tx>
            <c:strRef>
              <c:f>Лист1!$B$8</c:f>
              <c:strCache>
                <c:ptCount val="1"/>
                <c:pt idx="0">
                  <c:v>2015/16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Лист1!$C$4:$F$4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без категории</c:v>
                </c:pt>
              </c:strCache>
            </c:strRef>
          </c:cat>
          <c:val>
            <c:numRef>
              <c:f>Лист1!$C$8:$F$8</c:f>
              <c:numCache>
                <c:formatCode>0%</c:formatCode>
                <c:ptCount val="4"/>
                <c:pt idx="0" formatCode="0.0%">
                  <c:v>0.625</c:v>
                </c:pt>
                <c:pt idx="1">
                  <c:v>0.35</c:v>
                </c:pt>
                <c:pt idx="2" formatCode="0.0%">
                  <c:v>2.5000000000000001E-2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55457392"/>
        <c:axId val="355456272"/>
        <c:axId val="0"/>
      </c:bar3DChart>
      <c:catAx>
        <c:axId val="355457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55456272"/>
        <c:crosses val="autoZero"/>
        <c:auto val="1"/>
        <c:lblAlgn val="ctr"/>
        <c:lblOffset val="100"/>
        <c:noMultiLvlLbl val="0"/>
      </c:catAx>
      <c:valAx>
        <c:axId val="355456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55457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4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Лист1!$B$10</c:f>
              <c:strCache>
                <c:ptCount val="1"/>
                <c:pt idx="0">
                  <c:v>доля педагогов, участвовавших в профессиональных конкурсах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Лист1!$A$11:$A$13</c:f>
              <c:strCache>
                <c:ptCount val="3"/>
                <c:pt idx="0">
                  <c:v>2013/14</c:v>
                </c:pt>
                <c:pt idx="1">
                  <c:v>2014/15</c:v>
                </c:pt>
                <c:pt idx="2">
                  <c:v>2015/16</c:v>
                </c:pt>
              </c:strCache>
            </c:strRef>
          </c:cat>
          <c:val>
            <c:numRef>
              <c:f>Лист1!$B$11:$B$13</c:f>
              <c:numCache>
                <c:formatCode>0%</c:formatCode>
                <c:ptCount val="3"/>
                <c:pt idx="0">
                  <c:v>0.27</c:v>
                </c:pt>
                <c:pt idx="1">
                  <c:v>0.37</c:v>
                </c:pt>
                <c:pt idx="2" formatCode="0.0%">
                  <c:v>0.42499999999999999</c:v>
                </c:pt>
              </c:numCache>
            </c:numRef>
          </c:val>
        </c:ser>
        <c:ser>
          <c:idx val="1"/>
          <c:order val="1"/>
          <c:tx>
            <c:strRef>
              <c:f>Лист1!$C$10</c:f>
              <c:strCache>
                <c:ptCount val="1"/>
                <c:pt idx="0">
                  <c:v>доля педагогов, не участвовавших в профессиональных конкурсах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Лист1!$A$11:$A$13</c:f>
              <c:strCache>
                <c:ptCount val="3"/>
                <c:pt idx="0">
                  <c:v>2013/14</c:v>
                </c:pt>
                <c:pt idx="1">
                  <c:v>2014/15</c:v>
                </c:pt>
                <c:pt idx="2">
                  <c:v>2015/16</c:v>
                </c:pt>
              </c:strCache>
            </c:strRef>
          </c:cat>
          <c:val>
            <c:numRef>
              <c:f>Лист1!$C$11:$C$13</c:f>
              <c:numCache>
                <c:formatCode>0%</c:formatCode>
                <c:ptCount val="3"/>
                <c:pt idx="0">
                  <c:v>0.73</c:v>
                </c:pt>
                <c:pt idx="1">
                  <c:v>0.63</c:v>
                </c:pt>
                <c:pt idx="2" formatCode="0.0%">
                  <c:v>0.57499999999999996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55459632"/>
        <c:axId val="355460192"/>
        <c:axId val="0"/>
      </c:bar3DChart>
      <c:catAx>
        <c:axId val="355459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55460192"/>
        <c:crosses val="autoZero"/>
        <c:auto val="1"/>
        <c:lblAlgn val="ctr"/>
        <c:lblOffset val="100"/>
        <c:noMultiLvlLbl val="0"/>
      </c:catAx>
      <c:valAx>
        <c:axId val="355460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55459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FFC000"/>
            </a:solidFill>
            <a:ln>
              <a:solidFill>
                <a:schemeClr val="accent6">
                  <a:lumMod val="75000"/>
                </a:schemeClr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Лист2!$B$2:$B$9</c:f>
              <c:strCache>
                <c:ptCount val="8"/>
                <c:pt idx="0">
                  <c:v>Медаль "В память 850-летия Москвы"</c:v>
                </c:pt>
                <c:pt idx="1">
                  <c:v>Медаль  РАЕН "За разработки в области ноосферной педагогики"</c:v>
                </c:pt>
                <c:pt idx="2">
                  <c:v>Медаль "Ветеран труда"</c:v>
                </c:pt>
                <c:pt idx="3">
                  <c:v>Нагрудный знак "За вклад в развитие культуры города Лобня"</c:v>
                </c:pt>
                <c:pt idx="4">
                  <c:v>Нагрудный знак "За вклад в развитие образования города Лобня"</c:v>
                </c:pt>
                <c:pt idx="5">
                  <c:v>Нагрудный знак Губернатора Московской области "За труды и усердие"</c:v>
                </c:pt>
                <c:pt idx="6">
                  <c:v>Значок "Отличник народного просвещения"</c:v>
                </c:pt>
                <c:pt idx="7">
                  <c:v>Нагрудный знак "Почетный работник общего образования РФ"</c:v>
                </c:pt>
              </c:strCache>
            </c:strRef>
          </c:cat>
          <c:val>
            <c:numRef>
              <c:f>Лист2!$C$2:$C$9</c:f>
              <c:numCache>
                <c:formatCode>General</c:formatCode>
                <c:ptCount val="8"/>
                <c:pt idx="0">
                  <c:v>3</c:v>
                </c:pt>
                <c:pt idx="1">
                  <c:v>1</c:v>
                </c:pt>
                <c:pt idx="2">
                  <c:v>4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5454592"/>
        <c:axId val="355460752"/>
      </c:barChart>
      <c:catAx>
        <c:axId val="35545459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55460752"/>
        <c:crosses val="autoZero"/>
        <c:auto val="1"/>
        <c:lblAlgn val="ctr"/>
        <c:lblOffset val="100"/>
        <c:noMultiLvlLbl val="0"/>
      </c:catAx>
      <c:valAx>
        <c:axId val="35546075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35545459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solidFill>
              <a:srgbClr val="FFC000"/>
            </a:solidFill>
            <a:ln>
              <a:solidFill>
                <a:srgbClr val="FF9933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Лист2!$B$12:$B$18</c:f>
              <c:strCache>
                <c:ptCount val="7"/>
                <c:pt idx="0">
                  <c:v>Финалисты  и лауреаты профессионального конкурса "Учитель года города Лобня"</c:v>
                </c:pt>
                <c:pt idx="1">
                  <c:v>Участник конкурса "Педагог года Подмосковья"</c:v>
                </c:pt>
                <c:pt idx="2">
                  <c:v>Победитель конкурса "Педагог года города Лобня"</c:v>
                </c:pt>
                <c:pt idx="3">
                  <c:v>Звание «Почетный работник культуры города Лобня"</c:v>
                </c:pt>
                <c:pt idx="4">
                  <c:v>Звание "Отличник народного просвещения"</c:v>
                </c:pt>
                <c:pt idx="5">
                  <c:v>Звание "Почетный работник образования города Лобня"</c:v>
                </c:pt>
                <c:pt idx="6">
                  <c:v>Звание "Почетный работник общего образования Российской Федерации"</c:v>
                </c:pt>
              </c:strCache>
            </c:strRef>
          </c:cat>
          <c:val>
            <c:numRef>
              <c:f>Лист2!$C$12:$C$18</c:f>
              <c:numCache>
                <c:formatCode>General</c:formatCode>
                <c:ptCount val="7"/>
                <c:pt idx="0">
                  <c:v>8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5</c:v>
                </c:pt>
                <c:pt idx="6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37638912"/>
        <c:axId val="437634992"/>
        <c:axId val="0"/>
      </c:bar3DChart>
      <c:catAx>
        <c:axId val="43763891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37634992"/>
        <c:crosses val="autoZero"/>
        <c:auto val="1"/>
        <c:lblAlgn val="ctr"/>
        <c:lblOffset val="100"/>
        <c:noMultiLvlLbl val="0"/>
      </c:catAx>
      <c:valAx>
        <c:axId val="43763499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43763891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2006098534415457"/>
          <c:y val="3.1372541269713491E-2"/>
          <c:w val="0.45740979625176081"/>
          <c:h val="0.86358947325256263"/>
        </c:manualLayout>
      </c:layout>
      <c:bar3DChart>
        <c:barDir val="bar"/>
        <c:grouping val="clustered"/>
        <c:varyColors val="0"/>
        <c:ser>
          <c:idx val="0"/>
          <c:order val="0"/>
          <c:spPr>
            <a:solidFill>
              <a:srgbClr val="FFC000"/>
            </a:solidFill>
            <a:ln>
              <a:solidFill>
                <a:srgbClr val="F79646">
                  <a:lumMod val="75000"/>
                </a:srgbClr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Лист2!$B$21:$B$26</c:f>
              <c:strCache>
                <c:ptCount val="6"/>
                <c:pt idx="0">
                  <c:v>Почетная грамота РАЕН</c:v>
                </c:pt>
                <c:pt idx="1">
                  <c:v>Почетные грамоты других регионов</c:v>
                </c:pt>
                <c:pt idx="2">
                  <c:v>Премия Губернатора Московской области по ПНПО</c:v>
                </c:pt>
                <c:pt idx="3">
                  <c:v>Именная премия Губернатора Московской области</c:v>
                </c:pt>
                <c:pt idx="4">
                  <c:v>Почетная грамота Министерства образования Московской области</c:v>
                </c:pt>
                <c:pt idx="5">
                  <c:v>Почетная грамота Министерства образования и науки Российской Федерации</c:v>
                </c:pt>
              </c:strCache>
            </c:strRef>
          </c:cat>
          <c:val>
            <c:numRef>
              <c:f>Лист2!$C$21:$C$26</c:f>
              <c:numCache>
                <c:formatCode>General</c:formatCode>
                <c:ptCount val="6"/>
                <c:pt idx="0">
                  <c:v>2</c:v>
                </c:pt>
                <c:pt idx="1">
                  <c:v>6</c:v>
                </c:pt>
                <c:pt idx="2">
                  <c:v>3</c:v>
                </c:pt>
                <c:pt idx="3">
                  <c:v>1</c:v>
                </c:pt>
                <c:pt idx="4">
                  <c:v>10</c:v>
                </c:pt>
                <c:pt idx="5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37642832"/>
        <c:axId val="437646192"/>
        <c:axId val="0"/>
      </c:bar3DChart>
      <c:catAx>
        <c:axId val="43764283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37646192"/>
        <c:crosses val="autoZero"/>
        <c:auto val="1"/>
        <c:lblAlgn val="ctr"/>
        <c:lblOffset val="100"/>
        <c:noMultiLvlLbl val="0"/>
      </c:catAx>
      <c:valAx>
        <c:axId val="43764619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43764283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Лист1!$F$11:$F$15</c:f>
              <c:strCache>
                <c:ptCount val="5"/>
                <c:pt idx="0">
                  <c:v>2011/12</c:v>
                </c:pt>
                <c:pt idx="1">
                  <c:v>2012/13</c:v>
                </c:pt>
                <c:pt idx="2">
                  <c:v>2013/14</c:v>
                </c:pt>
                <c:pt idx="3">
                  <c:v>2014/15</c:v>
                </c:pt>
                <c:pt idx="4">
                  <c:v>2015/16</c:v>
                </c:pt>
              </c:strCache>
            </c:strRef>
          </c:cat>
          <c:val>
            <c:numRef>
              <c:f>Лист1!$G$11:$G$15</c:f>
              <c:numCache>
                <c:formatCode>0%</c:formatCode>
                <c:ptCount val="5"/>
                <c:pt idx="0">
                  <c:v>0.34</c:v>
                </c:pt>
                <c:pt idx="1">
                  <c:v>0.48</c:v>
                </c:pt>
                <c:pt idx="2">
                  <c:v>0.44</c:v>
                </c:pt>
                <c:pt idx="3">
                  <c:v>0.46</c:v>
                </c:pt>
                <c:pt idx="4">
                  <c:v>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37636672"/>
        <c:axId val="437639472"/>
        <c:axId val="0"/>
      </c:bar3DChart>
      <c:catAx>
        <c:axId val="437636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37639472"/>
        <c:crosses val="autoZero"/>
        <c:auto val="1"/>
        <c:lblAlgn val="ctr"/>
        <c:lblOffset val="100"/>
        <c:noMultiLvlLbl val="0"/>
      </c:catAx>
      <c:valAx>
        <c:axId val="437639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376366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207</dc:creator>
  <cp:keywords/>
  <dc:description/>
  <cp:lastModifiedBy>207</cp:lastModifiedBy>
  <cp:revision>3</cp:revision>
  <dcterms:created xsi:type="dcterms:W3CDTF">2016-04-26T07:10:00Z</dcterms:created>
  <dcterms:modified xsi:type="dcterms:W3CDTF">2016-04-26T10:22:00Z</dcterms:modified>
</cp:coreProperties>
</file>