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5C" w:rsidRPr="002D05A6" w:rsidRDefault="00D46278" w:rsidP="00192E4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23.11.16</w:t>
      </w:r>
    </w:p>
    <w:p w:rsidR="00D46278" w:rsidRPr="002D05A6" w:rsidRDefault="00D46278" w:rsidP="00D46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D46278" w:rsidRPr="002D05A6" w:rsidRDefault="00D46278" w:rsidP="00D46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78" w:rsidRPr="002D05A6" w:rsidRDefault="00D46278" w:rsidP="00D46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«Сопровождение детей с ОВЗ в условиях образовательного процесса»</w:t>
      </w:r>
    </w:p>
    <w:p w:rsidR="00F63310" w:rsidRPr="002D05A6" w:rsidRDefault="00F63310" w:rsidP="00D462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5C" w:rsidRPr="002D05A6" w:rsidRDefault="00D46278" w:rsidP="0072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(подготовили учитель</w:t>
      </w:r>
      <w:r w:rsidR="00302032" w:rsidRPr="002D05A6">
        <w:rPr>
          <w:rFonts w:ascii="Times New Roman" w:hAnsi="Times New Roman" w:cs="Times New Roman"/>
          <w:sz w:val="24"/>
          <w:szCs w:val="24"/>
        </w:rPr>
        <w:t>-</w:t>
      </w:r>
      <w:r w:rsidRPr="002D05A6">
        <w:rPr>
          <w:rFonts w:ascii="Times New Roman" w:hAnsi="Times New Roman" w:cs="Times New Roman"/>
          <w:sz w:val="24"/>
          <w:szCs w:val="24"/>
        </w:rPr>
        <w:t xml:space="preserve"> дефектолог Тележкин</w:t>
      </w:r>
      <w:r w:rsidR="00302032" w:rsidRPr="002D05A6">
        <w:rPr>
          <w:rFonts w:ascii="Times New Roman" w:hAnsi="Times New Roman" w:cs="Times New Roman"/>
          <w:sz w:val="24"/>
          <w:szCs w:val="24"/>
        </w:rPr>
        <w:t xml:space="preserve">а С.Б., учитель-дефектолог </w:t>
      </w:r>
      <w:proofErr w:type="spellStart"/>
      <w:r w:rsidR="00302032" w:rsidRPr="002D05A6">
        <w:rPr>
          <w:rFonts w:ascii="Times New Roman" w:hAnsi="Times New Roman" w:cs="Times New Roman"/>
          <w:sz w:val="24"/>
          <w:szCs w:val="24"/>
        </w:rPr>
        <w:t>Дараган</w:t>
      </w:r>
      <w:proofErr w:type="spellEnd"/>
      <w:r w:rsidR="00302032" w:rsidRPr="002D05A6">
        <w:rPr>
          <w:rFonts w:ascii="Times New Roman" w:hAnsi="Times New Roman" w:cs="Times New Roman"/>
          <w:sz w:val="24"/>
          <w:szCs w:val="24"/>
        </w:rPr>
        <w:t xml:space="preserve"> О.Н., учитель-дефектолог Селина В.В</w:t>
      </w:r>
      <w:r w:rsidRPr="002D05A6">
        <w:rPr>
          <w:rFonts w:ascii="Times New Roman" w:hAnsi="Times New Roman" w:cs="Times New Roman"/>
          <w:sz w:val="24"/>
          <w:szCs w:val="24"/>
        </w:rPr>
        <w:t>., учитель-логопед Копылова Н.В.)</w:t>
      </w:r>
    </w:p>
    <w:p w:rsidR="00F63310" w:rsidRPr="002D05A6" w:rsidRDefault="00F63310" w:rsidP="00724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310" w:rsidRPr="002D05A6" w:rsidRDefault="00F63310" w:rsidP="00F63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«Мы исключили эту часть людей из общества,</w:t>
      </w:r>
    </w:p>
    <w:p w:rsidR="00F63310" w:rsidRPr="002D05A6" w:rsidRDefault="00F63310" w:rsidP="00F63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и надо вернуть их назад, в общество, потому</w:t>
      </w:r>
    </w:p>
    <w:p w:rsidR="00F63310" w:rsidRPr="002D05A6" w:rsidRDefault="00F63310" w:rsidP="00F63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что они могут нас чему-то научить»</w:t>
      </w:r>
    </w:p>
    <w:p w:rsidR="00F63310" w:rsidRPr="002D05A6" w:rsidRDefault="00F63310" w:rsidP="00F633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Жан </w:t>
      </w:r>
      <w:proofErr w:type="spellStart"/>
      <w:r w:rsidRPr="002D05A6">
        <w:rPr>
          <w:rFonts w:ascii="Times New Roman" w:hAnsi="Times New Roman" w:cs="Times New Roman"/>
          <w:sz w:val="24"/>
          <w:szCs w:val="24"/>
        </w:rPr>
        <w:t>Ванье</w:t>
      </w:r>
      <w:proofErr w:type="spellEnd"/>
      <w:r w:rsidRPr="002D05A6">
        <w:rPr>
          <w:rFonts w:ascii="Times New Roman" w:hAnsi="Times New Roman" w:cs="Times New Roman"/>
          <w:sz w:val="24"/>
          <w:szCs w:val="24"/>
        </w:rPr>
        <w:t xml:space="preserve"> «Из глубины»</w:t>
      </w:r>
    </w:p>
    <w:p w:rsidR="00F63310" w:rsidRPr="002D05A6" w:rsidRDefault="00F63310" w:rsidP="00F633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6278" w:rsidRPr="002D05A6" w:rsidRDefault="00D46278" w:rsidP="00724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287" w:rsidRPr="002D05A6" w:rsidRDefault="00671287" w:rsidP="00724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D05A6">
        <w:rPr>
          <w:rFonts w:ascii="Times New Roman" w:hAnsi="Times New Roman" w:cs="Times New Roman"/>
          <w:sz w:val="24"/>
          <w:szCs w:val="24"/>
        </w:rPr>
        <w:t>повысить профессиональную  компетентность педагогов ДОУ в области организации образовательного процесса</w:t>
      </w:r>
      <w:r w:rsidR="00151329" w:rsidRPr="002D05A6">
        <w:rPr>
          <w:rFonts w:ascii="Times New Roman" w:hAnsi="Times New Roman" w:cs="Times New Roman"/>
          <w:sz w:val="24"/>
          <w:szCs w:val="24"/>
        </w:rPr>
        <w:t xml:space="preserve"> с  детьми, имеющими ограниченные возможности здоровья,</w:t>
      </w:r>
      <w:r w:rsidRPr="002D05A6">
        <w:rPr>
          <w:rFonts w:ascii="Times New Roman" w:hAnsi="Times New Roman" w:cs="Times New Roman"/>
          <w:sz w:val="24"/>
          <w:szCs w:val="24"/>
        </w:rPr>
        <w:t xml:space="preserve"> в </w:t>
      </w:r>
      <w:r w:rsidR="00151329" w:rsidRPr="002D05A6">
        <w:rPr>
          <w:rFonts w:ascii="Times New Roman" w:hAnsi="Times New Roman" w:cs="Times New Roman"/>
          <w:sz w:val="24"/>
          <w:szCs w:val="24"/>
        </w:rPr>
        <w:t>условиях инклюзивного образования</w:t>
      </w:r>
      <w:r w:rsidRPr="002D05A6">
        <w:rPr>
          <w:rFonts w:ascii="Times New Roman" w:hAnsi="Times New Roman" w:cs="Times New Roman"/>
          <w:sz w:val="24"/>
          <w:szCs w:val="24"/>
        </w:rPr>
        <w:t>.</w:t>
      </w:r>
    </w:p>
    <w:p w:rsidR="00671287" w:rsidRPr="002D05A6" w:rsidRDefault="00671287" w:rsidP="00724822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05A6">
        <w:rPr>
          <w:rFonts w:ascii="Times New Roman" w:hAnsi="Times New Roman" w:cs="Times New Roman"/>
          <w:sz w:val="24"/>
          <w:szCs w:val="24"/>
        </w:rPr>
        <w:t>:</w:t>
      </w:r>
    </w:p>
    <w:p w:rsidR="00671287" w:rsidRPr="002D05A6" w:rsidRDefault="00671287" w:rsidP="007248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Систематизировать знания педагогов по организации образовательного процесса</w:t>
      </w:r>
      <w:r w:rsidR="00151329" w:rsidRPr="002D05A6">
        <w:rPr>
          <w:rFonts w:ascii="Times New Roman" w:hAnsi="Times New Roman" w:cs="Times New Roman"/>
          <w:sz w:val="24"/>
          <w:szCs w:val="24"/>
        </w:rPr>
        <w:t xml:space="preserve"> с детьми с ограниченными возможностями здоровья в условиях инклюзивного образования</w:t>
      </w:r>
      <w:r w:rsidRPr="002D05A6">
        <w:rPr>
          <w:rFonts w:ascii="Times New Roman" w:hAnsi="Times New Roman" w:cs="Times New Roman"/>
          <w:sz w:val="24"/>
          <w:szCs w:val="24"/>
        </w:rPr>
        <w:t>.</w:t>
      </w:r>
    </w:p>
    <w:p w:rsidR="00724822" w:rsidRPr="002D05A6" w:rsidRDefault="000046AD" w:rsidP="007248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Способствовать раскрытию творческого потенциала педагогов ДОУ посредством п</w:t>
      </w:r>
      <w:r w:rsidR="00321632">
        <w:rPr>
          <w:rFonts w:ascii="Times New Roman" w:hAnsi="Times New Roman" w:cs="Times New Roman"/>
          <w:sz w:val="24"/>
          <w:szCs w:val="24"/>
        </w:rPr>
        <w:t xml:space="preserve">едагогической технологии </w:t>
      </w:r>
      <w:r w:rsidR="002D05A6" w:rsidRPr="002D05A6">
        <w:rPr>
          <w:rFonts w:ascii="Times New Roman" w:hAnsi="Times New Roman" w:cs="Times New Roman"/>
          <w:sz w:val="24"/>
          <w:szCs w:val="24"/>
        </w:rPr>
        <w:t>«Дискуссия</w:t>
      </w:r>
      <w:r w:rsidRPr="002D05A6">
        <w:rPr>
          <w:rFonts w:ascii="Times New Roman" w:hAnsi="Times New Roman" w:cs="Times New Roman"/>
          <w:sz w:val="24"/>
          <w:szCs w:val="24"/>
        </w:rPr>
        <w:t>»</w:t>
      </w:r>
      <w:r w:rsidR="00321632">
        <w:rPr>
          <w:rFonts w:ascii="Times New Roman" w:hAnsi="Times New Roman" w:cs="Times New Roman"/>
          <w:sz w:val="24"/>
          <w:szCs w:val="24"/>
        </w:rPr>
        <w:t>, упражнения «Бабочки», «Автобусная остановка».</w:t>
      </w:r>
    </w:p>
    <w:p w:rsidR="000046AD" w:rsidRPr="002D05A6" w:rsidRDefault="00724822" w:rsidP="007248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</w:t>
      </w:r>
      <w:r w:rsidR="000046AD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сплоченность, умение работать в команде, аргументировано отстаивать свою точку зрения.</w:t>
      </w:r>
    </w:p>
    <w:p w:rsidR="00843C10" w:rsidRPr="002D05A6" w:rsidRDefault="00622E36" w:rsidP="00843C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5A6">
        <w:rPr>
          <w:rFonts w:ascii="Times New Roman" w:hAnsi="Times New Roman" w:cs="Times New Roman"/>
          <w:b/>
          <w:sz w:val="24"/>
          <w:szCs w:val="24"/>
        </w:rPr>
        <w:t>О</w:t>
      </w:r>
      <w:r w:rsidR="00843C10" w:rsidRPr="002D05A6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302032" w:rsidRPr="002D05A6">
        <w:rPr>
          <w:rFonts w:ascii="Times New Roman" w:hAnsi="Times New Roman" w:cs="Times New Roman"/>
          <w:sz w:val="24"/>
          <w:szCs w:val="24"/>
        </w:rPr>
        <w:t xml:space="preserve"> столы, стулья, доска, магниты, маркеры, аудиозапись Железновой «Автобус», таблички, буклеты, бабочки, ножницы</w:t>
      </w:r>
      <w:r w:rsidR="00406F1D" w:rsidRPr="002D05A6">
        <w:rPr>
          <w:rFonts w:ascii="Times New Roman" w:hAnsi="Times New Roman" w:cs="Times New Roman"/>
          <w:sz w:val="24"/>
          <w:szCs w:val="24"/>
        </w:rPr>
        <w:t>,  клей,  карандаши, смайлики «веселый», «грустный».</w:t>
      </w:r>
      <w:proofErr w:type="gramEnd"/>
    </w:p>
    <w:p w:rsidR="00151329" w:rsidRPr="002D05A6" w:rsidRDefault="00622E36" w:rsidP="00843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План</w:t>
      </w:r>
      <w:r w:rsidR="00151329" w:rsidRPr="002D05A6">
        <w:rPr>
          <w:rFonts w:ascii="Times New Roman" w:hAnsi="Times New Roman" w:cs="Times New Roman"/>
          <w:b/>
          <w:sz w:val="24"/>
          <w:szCs w:val="24"/>
        </w:rPr>
        <w:t>:</w:t>
      </w:r>
    </w:p>
    <w:p w:rsidR="00151329" w:rsidRPr="002D05A6" w:rsidRDefault="00302032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1.</w:t>
      </w:r>
      <w:r w:rsidR="00151329" w:rsidRPr="002D05A6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733EFC" w:rsidRPr="002D05A6">
        <w:rPr>
          <w:rFonts w:ascii="Times New Roman" w:hAnsi="Times New Roman" w:cs="Times New Roman"/>
          <w:sz w:val="24"/>
          <w:szCs w:val="24"/>
        </w:rPr>
        <w:t xml:space="preserve"> позитивной</w:t>
      </w:r>
      <w:r w:rsidR="00151329" w:rsidRPr="002D05A6">
        <w:rPr>
          <w:rFonts w:ascii="Times New Roman" w:hAnsi="Times New Roman" w:cs="Times New Roman"/>
          <w:sz w:val="24"/>
          <w:szCs w:val="24"/>
        </w:rPr>
        <w:t xml:space="preserve"> атмосферы, вхождение в тему</w:t>
      </w:r>
      <w:r w:rsidRPr="002D05A6">
        <w:rPr>
          <w:rFonts w:ascii="Times New Roman" w:hAnsi="Times New Roman" w:cs="Times New Roman"/>
          <w:sz w:val="24"/>
          <w:szCs w:val="24"/>
        </w:rPr>
        <w:t xml:space="preserve"> (</w:t>
      </w:r>
      <w:r w:rsidR="00D613F2" w:rsidRPr="002D05A6">
        <w:rPr>
          <w:rFonts w:ascii="Times New Roman" w:hAnsi="Times New Roman" w:cs="Times New Roman"/>
          <w:sz w:val="24"/>
          <w:szCs w:val="24"/>
        </w:rPr>
        <w:t>упражнение «Найди ручку»</w:t>
      </w:r>
      <w:r w:rsidRPr="002D05A6">
        <w:rPr>
          <w:rFonts w:ascii="Times New Roman" w:hAnsi="Times New Roman" w:cs="Times New Roman"/>
          <w:sz w:val="24"/>
          <w:szCs w:val="24"/>
        </w:rPr>
        <w:t>)</w:t>
      </w:r>
    </w:p>
    <w:p w:rsidR="00151329" w:rsidRPr="002D05A6" w:rsidRDefault="00302032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2.</w:t>
      </w:r>
      <w:r w:rsidR="00321632">
        <w:rPr>
          <w:rFonts w:ascii="Times New Roman" w:hAnsi="Times New Roman" w:cs="Times New Roman"/>
          <w:sz w:val="24"/>
          <w:szCs w:val="24"/>
        </w:rPr>
        <w:t>«Педагогическая технология «</w:t>
      </w:r>
      <w:r w:rsidR="002D05A6" w:rsidRPr="002D05A6">
        <w:rPr>
          <w:rFonts w:ascii="Times New Roman" w:hAnsi="Times New Roman" w:cs="Times New Roman"/>
          <w:sz w:val="24"/>
          <w:szCs w:val="24"/>
        </w:rPr>
        <w:t>Дискуссия</w:t>
      </w:r>
      <w:r w:rsidR="00321632">
        <w:rPr>
          <w:rFonts w:ascii="Times New Roman" w:hAnsi="Times New Roman" w:cs="Times New Roman"/>
          <w:sz w:val="24"/>
          <w:szCs w:val="24"/>
        </w:rPr>
        <w:t>»</w:t>
      </w:r>
      <w:r w:rsidRPr="002D05A6">
        <w:rPr>
          <w:rFonts w:ascii="Times New Roman" w:hAnsi="Times New Roman" w:cs="Times New Roman"/>
          <w:sz w:val="24"/>
          <w:szCs w:val="24"/>
        </w:rPr>
        <w:t>,</w:t>
      </w:r>
      <w:r w:rsidR="00151329" w:rsidRPr="002D05A6">
        <w:rPr>
          <w:rFonts w:ascii="Times New Roman" w:hAnsi="Times New Roman" w:cs="Times New Roman"/>
          <w:sz w:val="24"/>
          <w:szCs w:val="24"/>
        </w:rPr>
        <w:t xml:space="preserve"> «Философский калейдоскоп»</w:t>
      </w:r>
      <w:r w:rsidR="002D05A6" w:rsidRPr="002D05A6">
        <w:rPr>
          <w:rFonts w:ascii="Times New Roman" w:hAnsi="Times New Roman" w:cs="Times New Roman"/>
          <w:sz w:val="24"/>
          <w:szCs w:val="24"/>
        </w:rPr>
        <w:t>.</w:t>
      </w:r>
    </w:p>
    <w:p w:rsidR="00485F14" w:rsidRPr="002D05A6" w:rsidRDefault="00302032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3.</w:t>
      </w:r>
      <w:r w:rsidR="00151329" w:rsidRPr="002D05A6">
        <w:rPr>
          <w:rFonts w:ascii="Times New Roman" w:hAnsi="Times New Roman" w:cs="Times New Roman"/>
          <w:sz w:val="24"/>
          <w:szCs w:val="24"/>
        </w:rPr>
        <w:t>Выявление и обобщение знаний</w:t>
      </w:r>
      <w:r w:rsidR="002D05A6" w:rsidRPr="002D05A6">
        <w:rPr>
          <w:rFonts w:ascii="Times New Roman" w:hAnsi="Times New Roman" w:cs="Times New Roman"/>
          <w:sz w:val="24"/>
          <w:szCs w:val="24"/>
        </w:rPr>
        <w:t xml:space="preserve"> у педагогов посредством упражнения </w:t>
      </w:r>
      <w:r w:rsidR="00151329" w:rsidRPr="002D05A6">
        <w:rPr>
          <w:rFonts w:ascii="Times New Roman" w:hAnsi="Times New Roman" w:cs="Times New Roman"/>
          <w:sz w:val="24"/>
          <w:szCs w:val="24"/>
        </w:rPr>
        <w:t>«Автобусная остановка»</w:t>
      </w:r>
      <w:proofErr w:type="gramStart"/>
      <w:r w:rsidR="00151329" w:rsidRPr="002D05A6">
        <w:rPr>
          <w:rFonts w:ascii="Times New Roman" w:hAnsi="Times New Roman" w:cs="Times New Roman"/>
          <w:sz w:val="24"/>
          <w:szCs w:val="24"/>
        </w:rPr>
        <w:t xml:space="preserve"> </w:t>
      </w:r>
      <w:r w:rsidR="00622E36" w:rsidRPr="002D0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329" w:rsidRPr="002D05A6" w:rsidRDefault="00485F14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«Приемы работы педагогов с детьми, имеющими нарушения зрения» Селина В.В.</w:t>
      </w:r>
    </w:p>
    <w:p w:rsidR="00485F14" w:rsidRPr="002D05A6" w:rsidRDefault="00485F14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«Приемы работы с детьми с ЗПР в условиях инклюзивного образования» Тележкина С.Б.</w:t>
      </w:r>
    </w:p>
    <w:p w:rsidR="00485F14" w:rsidRPr="002D05A6" w:rsidRDefault="00485F14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«Приемы работы с детьми, имеющими нарушения речи в условиях группы общеразвивающей направленности»</w:t>
      </w:r>
    </w:p>
    <w:p w:rsidR="00485F14" w:rsidRPr="002D05A6" w:rsidRDefault="00302032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4. </w:t>
      </w:r>
      <w:r w:rsidR="00485F14" w:rsidRPr="002D05A6">
        <w:rPr>
          <w:rFonts w:ascii="Times New Roman" w:hAnsi="Times New Roman" w:cs="Times New Roman"/>
          <w:sz w:val="24"/>
          <w:szCs w:val="24"/>
        </w:rPr>
        <w:t xml:space="preserve">АОП – </w:t>
      </w:r>
      <w:r w:rsidR="00321632" w:rsidRPr="00321632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программа, как одно из условий успешной интеграции детей с ОВЗ</w:t>
      </w:r>
      <w:r w:rsidR="003216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632">
        <w:rPr>
          <w:rFonts w:ascii="Times New Roman" w:hAnsi="Times New Roman" w:cs="Times New Roman"/>
          <w:sz w:val="24"/>
          <w:szCs w:val="24"/>
        </w:rPr>
        <w:t>Д</w:t>
      </w:r>
      <w:r w:rsidR="00D613F2" w:rsidRPr="002D05A6">
        <w:rPr>
          <w:rFonts w:ascii="Times New Roman" w:hAnsi="Times New Roman" w:cs="Times New Roman"/>
          <w:sz w:val="24"/>
          <w:szCs w:val="24"/>
        </w:rPr>
        <w:t>араган</w:t>
      </w:r>
      <w:proofErr w:type="spellEnd"/>
      <w:r w:rsidR="00D613F2" w:rsidRPr="002D05A6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51329" w:rsidRPr="002D05A6" w:rsidRDefault="00302032" w:rsidP="0084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5. </w:t>
      </w:r>
      <w:r w:rsidR="0011370F" w:rsidRPr="002D05A6">
        <w:rPr>
          <w:rFonts w:ascii="Times New Roman" w:hAnsi="Times New Roman" w:cs="Times New Roman"/>
          <w:sz w:val="24"/>
          <w:szCs w:val="24"/>
        </w:rPr>
        <w:t>Рефлексия. Упражнение «Бабочки»</w:t>
      </w:r>
    </w:p>
    <w:p w:rsidR="008C275E" w:rsidRPr="002D05A6" w:rsidRDefault="008C275E">
      <w:pPr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proofErr w:type="gramStart"/>
      <w:r w:rsidR="00151329" w:rsidRPr="002D05A6">
        <w:rPr>
          <w:rFonts w:ascii="Times New Roman" w:hAnsi="Times New Roman" w:cs="Times New Roman"/>
          <w:b/>
          <w:sz w:val="24"/>
          <w:szCs w:val="24"/>
        </w:rPr>
        <w:t>:</w:t>
      </w:r>
      <w:r w:rsidR="00302032" w:rsidRPr="002D0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2032" w:rsidRPr="002D05A6">
        <w:rPr>
          <w:rFonts w:ascii="Times New Roman" w:hAnsi="Times New Roman" w:cs="Times New Roman"/>
          <w:sz w:val="24"/>
          <w:szCs w:val="24"/>
        </w:rPr>
        <w:t>в зале расставлены 3 стола, педагоги занимают места по желанию)</w:t>
      </w:r>
    </w:p>
    <w:p w:rsidR="00FE3201" w:rsidRPr="002D05A6" w:rsidRDefault="00FE3201" w:rsidP="00FE3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1. Создание позитивной атмосферы, вхождение в тему (упражнение «Найди ручку»)</w:t>
      </w:r>
    </w:p>
    <w:p w:rsidR="006363A0" w:rsidRPr="002D05A6" w:rsidRDefault="00622E36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Сегодня</w:t>
      </w:r>
      <w:proofErr w:type="gramStart"/>
      <w:r w:rsidR="00302032" w:rsidRPr="002D05A6">
        <w:rPr>
          <w:rFonts w:ascii="Times New Roman" w:hAnsi="Times New Roman" w:cs="Times New Roman"/>
          <w:sz w:val="24"/>
          <w:szCs w:val="24"/>
        </w:rPr>
        <w:t>,</w:t>
      </w:r>
      <w:r w:rsidR="00F27080" w:rsidRPr="002D05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27080" w:rsidRPr="002D05A6">
        <w:rPr>
          <w:rFonts w:ascii="Times New Roman" w:hAnsi="Times New Roman" w:cs="Times New Roman"/>
          <w:sz w:val="24"/>
          <w:szCs w:val="24"/>
        </w:rPr>
        <w:t xml:space="preserve">ы все пришли в одежде разного цвета, давайте узнаем,  почему сегодня вы отдали  предпочтение какому-то одному цвету, и что это означает: 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Красный цвет</w:t>
      </w:r>
      <w:r w:rsidRPr="002D05A6">
        <w:rPr>
          <w:rFonts w:ascii="Times New Roman" w:hAnsi="Times New Roman" w:cs="Times New Roman"/>
          <w:sz w:val="24"/>
          <w:szCs w:val="24"/>
        </w:rPr>
        <w:t xml:space="preserve"> символизирует безудержное стремление к успеху, драматизации переживаний, ощущение полноты жизни. Это - стимул ко всякой деятельности, активности во всевозможных сферах.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Розовый цвет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смягченный красный, он объединяет страсть и чистоту. Этот цвет ассоциируется с романтикой, свежестью, утонченностью и нежностью.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Оранжевый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это цвет людей, обладающих незаурядной интуицией и склонных к мечтательности. Они безумно любят блистать в любом обществе и находиться в центре внимания.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Желтый цвет</w:t>
      </w:r>
      <w:r w:rsidRPr="002D05A6">
        <w:rPr>
          <w:rFonts w:ascii="Times New Roman" w:hAnsi="Times New Roman" w:cs="Times New Roman"/>
          <w:sz w:val="24"/>
          <w:szCs w:val="24"/>
        </w:rPr>
        <w:t xml:space="preserve"> воспринимается как светящийся и теплый, так как он сильно ассоциируется с солнечным светом. Этот цвет искрится оптимизмом, он символизирует спокойствие, непринужденность в отношениях с людьми, интеллигентность.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Зеленый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цвет природы, естества, самой жизни, весны. Самый "природный" цвет завораживает балансом теплоты и прохлады, и "зеленые" люди часто оказываются уверенными и уравновешенными по характеру.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Голубой цвет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это символ впечатлительности, привязанности, верности. Те, кто поставил голубой цвет на первое место, в минуты неудач легко впадают в уныние. Это типичный инфантильный тон, и если его предпочитает взрослый человек, значит, он сохранил в себе "ребенка" и связанные с этим черты характера.</w:t>
      </w:r>
    </w:p>
    <w:p w:rsidR="00F27080" w:rsidRPr="002D05A6" w:rsidRDefault="00F27080" w:rsidP="003020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 xml:space="preserve">Синий </w:t>
      </w:r>
      <w:r w:rsidRPr="002D05A6">
        <w:rPr>
          <w:rFonts w:ascii="Times New Roman" w:hAnsi="Times New Roman" w:cs="Times New Roman"/>
          <w:sz w:val="24"/>
          <w:szCs w:val="24"/>
        </w:rPr>
        <w:t>- это цвет спокойствия и умиротворенности. Вероятно, это наиболее широко предпочитаемый цвет. Поскольку это цвет неба, то его обычно связывают с духовным возвышением человека, его чистотой. Если он нравится, это говорит о скромности и меланхолии</w:t>
      </w:r>
      <w:r w:rsidR="006363A0" w:rsidRPr="002D05A6">
        <w:rPr>
          <w:rFonts w:ascii="Times New Roman" w:hAnsi="Times New Roman" w:cs="Times New Roman"/>
          <w:sz w:val="24"/>
          <w:szCs w:val="24"/>
        </w:rPr>
        <w:t>.</w:t>
      </w:r>
    </w:p>
    <w:p w:rsidR="0084695C" w:rsidRPr="002D05A6" w:rsidRDefault="006363A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Цвет коричневый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земли ассоциируется с прочностью и надежностью. Люди, неравнодушные к оттенкам коричневого, обладают ровным характером, твердым чувством долга и ответственности, ценят тонкий юмор, простоту, комфорт, качество, гармонию и домашний очаг. Поклонник коричневого цвета обстоятельный и старается совершать только обдуманные поступки.</w:t>
      </w:r>
    </w:p>
    <w:p w:rsidR="006363A0" w:rsidRPr="002D05A6" w:rsidRDefault="006363A0" w:rsidP="003020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Pr="002D05A6">
        <w:rPr>
          <w:rFonts w:ascii="Times New Roman" w:hAnsi="Times New Roman" w:cs="Times New Roman"/>
          <w:sz w:val="24"/>
          <w:szCs w:val="24"/>
        </w:rPr>
        <w:t xml:space="preserve"> - любимый цвет рассудительных и недоверчивых людей, долго раздумывающих, прежде чем принять какое-нибудь решение. Если это ваш цвет, вы, очевидно, предпочитаете безопасный, осмотрительный, уравновешенный образ жизни.</w:t>
      </w:r>
    </w:p>
    <w:p w:rsidR="006363A0" w:rsidRPr="002D05A6" w:rsidRDefault="006363A0" w:rsidP="00D835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Черный цвет</w:t>
      </w:r>
      <w:r w:rsidRPr="002D05A6">
        <w:rPr>
          <w:rFonts w:ascii="Times New Roman" w:hAnsi="Times New Roman" w:cs="Times New Roman"/>
          <w:b/>
          <w:sz w:val="24"/>
          <w:szCs w:val="24"/>
        </w:rPr>
        <w:t>.</w:t>
      </w:r>
      <w:r w:rsidRPr="002D05A6">
        <w:rPr>
          <w:rFonts w:ascii="Times New Roman" w:hAnsi="Times New Roman" w:cs="Times New Roman"/>
          <w:sz w:val="24"/>
          <w:szCs w:val="24"/>
        </w:rPr>
        <w:t xml:space="preserve"> Человек, выбирающий его, всегда готов к борьбе, он полон огня и страсти. Чувства "черного" поглощают его целиком, порой захлестывают.</w:t>
      </w:r>
    </w:p>
    <w:p w:rsidR="0048438F" w:rsidRPr="002D05A6" w:rsidRDefault="006363A0" w:rsidP="00D835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lastRenderedPageBreak/>
        <w:t>Белый цвет</w:t>
      </w:r>
      <w:r w:rsidRPr="002D05A6">
        <w:rPr>
          <w:rFonts w:ascii="Times New Roman" w:hAnsi="Times New Roman" w:cs="Times New Roman"/>
          <w:sz w:val="24"/>
          <w:szCs w:val="24"/>
        </w:rPr>
        <w:t xml:space="preserve"> символизирует чистоту. Те, кто другим тонам предпочитает чистый белый, обычно отличаются аккуратностью во всем, они осторожны и проницательны, критичны и несколько суетливы. Белый также означает самодостаточность и, часто, невинность. Он - словно воспоминание детства и простоты.</w:t>
      </w:r>
    </w:p>
    <w:p w:rsidR="00D835B7" w:rsidRPr="002D05A6" w:rsidRDefault="0078602D" w:rsidP="00D835B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i/>
          <w:sz w:val="24"/>
          <w:szCs w:val="24"/>
        </w:rPr>
        <w:t>Посмотрите, какие мы все с вами индивидуальные, у всех у нас разный характер, но объединяет нас то, что мы любим свою работу, любим детей ….</w:t>
      </w:r>
    </w:p>
    <w:p w:rsidR="0078602D" w:rsidRPr="002D05A6" w:rsidRDefault="00D835B7" w:rsidP="00D835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Наше современное детское сообщество, такое же разное, неповторимое и индивидуальное, как и взрослое.</w:t>
      </w:r>
    </w:p>
    <w:p w:rsidR="003B2C49" w:rsidRPr="002D05A6" w:rsidRDefault="00DF6AE3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По словам специалистов «В нашей стране, как и во всём мире, отмечается рост числа лиц с ограниченными возможностями здоровья…»</w:t>
      </w:r>
      <w:r w:rsidR="00D350AF" w:rsidRPr="002D05A6">
        <w:rPr>
          <w:rFonts w:ascii="Times New Roman" w:hAnsi="Times New Roman" w:cs="Times New Roman"/>
          <w:sz w:val="24"/>
          <w:szCs w:val="24"/>
        </w:rPr>
        <w:t>Современному образованию отв</w:t>
      </w:r>
      <w:r w:rsidRPr="002D05A6">
        <w:rPr>
          <w:rFonts w:ascii="Times New Roman" w:hAnsi="Times New Roman" w:cs="Times New Roman"/>
          <w:sz w:val="24"/>
          <w:szCs w:val="24"/>
        </w:rPr>
        <w:t xml:space="preserve">одится особая роль: «Новое образовательное учреждение  – это учреждение для всех. </w:t>
      </w:r>
      <w:proofErr w:type="gramStart"/>
      <w:r w:rsidRPr="002D05A6">
        <w:rPr>
          <w:rFonts w:ascii="Times New Roman" w:hAnsi="Times New Roman" w:cs="Times New Roman"/>
          <w:sz w:val="24"/>
          <w:szCs w:val="24"/>
        </w:rPr>
        <w:t>В любом учреждении</w:t>
      </w:r>
      <w:r w:rsidR="00D350AF" w:rsidRPr="002D05A6">
        <w:rPr>
          <w:rFonts w:ascii="Times New Roman" w:hAnsi="Times New Roman" w:cs="Times New Roman"/>
          <w:sz w:val="24"/>
          <w:szCs w:val="24"/>
        </w:rPr>
        <w:t xml:space="preserve">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</w:t>
      </w:r>
      <w:r w:rsidRPr="002D05A6">
        <w:rPr>
          <w:rFonts w:ascii="Times New Roman" w:hAnsi="Times New Roman" w:cs="Times New Roman"/>
          <w:sz w:val="24"/>
          <w:szCs w:val="24"/>
        </w:rPr>
        <w:t>…»</w:t>
      </w:r>
      <w:r w:rsidR="004E5458" w:rsidRPr="002D05A6">
        <w:rPr>
          <w:rFonts w:ascii="Times New Roman" w:hAnsi="Times New Roman" w:cs="Times New Roman"/>
          <w:sz w:val="24"/>
          <w:szCs w:val="24"/>
        </w:rPr>
        <w:t>П</w:t>
      </w:r>
      <w:r w:rsidRPr="002D05A6">
        <w:rPr>
          <w:rFonts w:ascii="Times New Roman" w:hAnsi="Times New Roman" w:cs="Times New Roman"/>
          <w:sz w:val="24"/>
          <w:szCs w:val="24"/>
        </w:rPr>
        <w:t>роцесс обучения и воспитания, при котором ВСЕ дети, в независимости от их физических, психических, интеллектуальных и иных особенностей, включен</w:t>
      </w:r>
      <w:r w:rsidR="00304256" w:rsidRPr="002D05A6">
        <w:rPr>
          <w:rFonts w:ascii="Times New Roman" w:hAnsi="Times New Roman" w:cs="Times New Roman"/>
          <w:sz w:val="24"/>
          <w:szCs w:val="24"/>
        </w:rPr>
        <w:t>н</w:t>
      </w:r>
      <w:r w:rsidRPr="002D05A6">
        <w:rPr>
          <w:rFonts w:ascii="Times New Roman" w:hAnsi="Times New Roman" w:cs="Times New Roman"/>
          <w:sz w:val="24"/>
          <w:szCs w:val="24"/>
        </w:rPr>
        <w:t>ы</w:t>
      </w:r>
      <w:r w:rsidR="00304256" w:rsidRPr="002D05A6">
        <w:rPr>
          <w:rFonts w:ascii="Times New Roman" w:hAnsi="Times New Roman" w:cs="Times New Roman"/>
          <w:sz w:val="24"/>
          <w:szCs w:val="24"/>
        </w:rPr>
        <w:t>е</w:t>
      </w:r>
      <w:r w:rsidRPr="002D05A6">
        <w:rPr>
          <w:rFonts w:ascii="Times New Roman" w:hAnsi="Times New Roman" w:cs="Times New Roman"/>
          <w:sz w:val="24"/>
          <w:szCs w:val="24"/>
        </w:rPr>
        <w:t xml:space="preserve"> в общую систему образования и обучаю</w:t>
      </w:r>
      <w:r w:rsidR="00304256" w:rsidRPr="002D05A6">
        <w:rPr>
          <w:rFonts w:ascii="Times New Roman" w:hAnsi="Times New Roman" w:cs="Times New Roman"/>
          <w:sz w:val="24"/>
          <w:szCs w:val="24"/>
        </w:rPr>
        <w:t>щиеся</w:t>
      </w:r>
      <w:r w:rsidRPr="002D05A6">
        <w:rPr>
          <w:rFonts w:ascii="Times New Roman" w:hAnsi="Times New Roman" w:cs="Times New Roman"/>
          <w:sz w:val="24"/>
          <w:szCs w:val="24"/>
        </w:rPr>
        <w:t xml:space="preserve"> вместе со своими сверстниками без инвалидности в одних и тех же общеобразовательных</w:t>
      </w:r>
      <w:proofErr w:type="gramEnd"/>
      <w:r w:rsidRPr="002D05A6">
        <w:rPr>
          <w:rFonts w:ascii="Times New Roman" w:hAnsi="Times New Roman" w:cs="Times New Roman"/>
          <w:sz w:val="24"/>
          <w:szCs w:val="24"/>
        </w:rPr>
        <w:t xml:space="preserve"> учреждениях, которые учитывают их особые образовательные потребности и оказывают не</w:t>
      </w:r>
      <w:r w:rsidR="00F63310" w:rsidRPr="002D05A6">
        <w:rPr>
          <w:rFonts w:ascii="Times New Roman" w:hAnsi="Times New Roman" w:cs="Times New Roman"/>
          <w:sz w:val="24"/>
          <w:szCs w:val="24"/>
        </w:rPr>
        <w:t>обходимую специальную поддержку</w:t>
      </w:r>
      <w:r w:rsidRPr="002D05A6">
        <w:rPr>
          <w:rFonts w:ascii="Times New Roman" w:hAnsi="Times New Roman" w:cs="Times New Roman"/>
          <w:sz w:val="24"/>
          <w:szCs w:val="24"/>
        </w:rPr>
        <w:t xml:space="preserve">  –</w:t>
      </w:r>
      <w:r w:rsidR="004E5458" w:rsidRPr="002D05A6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2D05A6">
        <w:rPr>
          <w:rFonts w:ascii="Times New Roman" w:hAnsi="Times New Roman" w:cs="Times New Roman"/>
          <w:sz w:val="24"/>
          <w:szCs w:val="24"/>
        </w:rPr>
        <w:t xml:space="preserve"> и</w:t>
      </w:r>
      <w:r w:rsidR="004E5458" w:rsidRPr="002D05A6">
        <w:rPr>
          <w:rFonts w:ascii="Times New Roman" w:hAnsi="Times New Roman" w:cs="Times New Roman"/>
          <w:sz w:val="24"/>
          <w:szCs w:val="24"/>
        </w:rPr>
        <w:t>нклюзивным образованием</w:t>
      </w:r>
      <w:proofErr w:type="gramStart"/>
      <w:r w:rsidRPr="002D05A6">
        <w:rPr>
          <w:rFonts w:ascii="Times New Roman" w:hAnsi="Times New Roman" w:cs="Times New Roman"/>
          <w:sz w:val="24"/>
          <w:szCs w:val="24"/>
        </w:rPr>
        <w:t>.</w:t>
      </w:r>
      <w:r w:rsidR="003B2C49" w:rsidRPr="002D05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2C49" w:rsidRPr="002D05A6">
        <w:rPr>
          <w:rFonts w:ascii="Times New Roman" w:hAnsi="Times New Roman" w:cs="Times New Roman"/>
          <w:sz w:val="24"/>
          <w:szCs w:val="24"/>
        </w:rPr>
        <w:t xml:space="preserve">мысл инклюзии состоит в том, чтобы полностью вовлечь ребенка с ОВЗ в жизнь </w:t>
      </w:r>
      <w:r w:rsidR="00304256" w:rsidRPr="002D05A6">
        <w:rPr>
          <w:rFonts w:ascii="Times New Roman" w:hAnsi="Times New Roman" w:cs="Times New Roman"/>
          <w:sz w:val="24"/>
          <w:szCs w:val="24"/>
        </w:rPr>
        <w:t>группы, класса.</w:t>
      </w:r>
    </w:p>
    <w:p w:rsidR="004E5458" w:rsidRPr="002D05A6" w:rsidRDefault="004E5458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="003B2C49" w:rsidRPr="002D05A6">
        <w:rPr>
          <w:rFonts w:ascii="Times New Roman" w:hAnsi="Times New Roman" w:cs="Times New Roman"/>
          <w:sz w:val="24"/>
          <w:szCs w:val="24"/>
        </w:rPr>
        <w:t xml:space="preserve"> исключает лю</w:t>
      </w:r>
      <w:r w:rsidRPr="002D05A6">
        <w:rPr>
          <w:rFonts w:ascii="Times New Roman" w:hAnsi="Times New Roman" w:cs="Times New Roman"/>
          <w:sz w:val="24"/>
          <w:szCs w:val="24"/>
        </w:rPr>
        <w:t>бую дискримин</w:t>
      </w:r>
      <w:r w:rsidR="006F58C6" w:rsidRPr="002D05A6">
        <w:rPr>
          <w:rFonts w:ascii="Times New Roman" w:hAnsi="Times New Roman" w:cs="Times New Roman"/>
          <w:sz w:val="24"/>
          <w:szCs w:val="24"/>
        </w:rPr>
        <w:t>ацию детей, предполагает воспитание толерантного, гуманного отношения к особому ребенку и восприятия его</w:t>
      </w:r>
      <w:proofErr w:type="gramStart"/>
      <w:r w:rsidR="00304256" w:rsidRPr="002D05A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F58C6" w:rsidRPr="002D05A6">
        <w:rPr>
          <w:rFonts w:ascii="Times New Roman" w:hAnsi="Times New Roman" w:cs="Times New Roman"/>
          <w:sz w:val="24"/>
          <w:szCs w:val="24"/>
        </w:rPr>
        <w:t>ак нормального члена общества.</w:t>
      </w:r>
    </w:p>
    <w:p w:rsidR="00E20716" w:rsidRPr="002D05A6" w:rsidRDefault="00E20716" w:rsidP="002D05A6">
      <w:pPr>
        <w:pStyle w:val="a5"/>
        <w:ind w:firstLine="284"/>
        <w:jc w:val="both"/>
      </w:pPr>
      <w:r w:rsidRPr="002D05A6">
        <w:t>Инклюзивное обучение – это одна из форм обучения детей с ОВЗ. Помимо инклюзивного образования, в России существуют иные варианты обучения детей-инвалидов:</w:t>
      </w:r>
      <w:r w:rsidR="00C65E3A" w:rsidRPr="002D05A6">
        <w:t xml:space="preserve"> спецшколы и интернаты, коррекционные классы, группы, домашнее обучение, дистанционное обучение.</w:t>
      </w:r>
    </w:p>
    <w:p w:rsidR="004E5458" w:rsidRPr="002D05A6" w:rsidRDefault="004E5458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Когда ре</w:t>
      </w:r>
      <w:r w:rsidR="00304256" w:rsidRPr="002D05A6">
        <w:rPr>
          <w:rFonts w:ascii="Times New Roman" w:hAnsi="Times New Roman" w:cs="Times New Roman"/>
          <w:sz w:val="24"/>
          <w:szCs w:val="24"/>
        </w:rPr>
        <w:t>чь идет об обучении детей с ОВЗ</w:t>
      </w:r>
      <w:r w:rsidR="006F58C6" w:rsidRPr="002D05A6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</w:t>
      </w:r>
      <w:r w:rsidRPr="002D05A6">
        <w:rPr>
          <w:rFonts w:ascii="Times New Roman" w:hAnsi="Times New Roman" w:cs="Times New Roman"/>
          <w:sz w:val="24"/>
          <w:szCs w:val="24"/>
        </w:rPr>
        <w:t>, используют два термина: «интеграция» и «инклюзия». В чем разница?</w:t>
      </w:r>
    </w:p>
    <w:p w:rsidR="0048438F" w:rsidRPr="002D05A6" w:rsidRDefault="0048438F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Интегрированное образование с помощью реабилитации и адаптации подстраивает специального ребенка к обычному образованию. </w:t>
      </w:r>
      <w:r w:rsidR="004E5458" w:rsidRPr="002D05A6">
        <w:rPr>
          <w:rFonts w:ascii="Times New Roman" w:hAnsi="Times New Roman" w:cs="Times New Roman"/>
          <w:sz w:val="24"/>
          <w:szCs w:val="24"/>
        </w:rPr>
        <w:t xml:space="preserve">Интеграция предполагает, что ребенок должен адаптироваться к образовательной системе, </w:t>
      </w:r>
      <w:r w:rsidR="00DF6AE3" w:rsidRPr="002D05A6">
        <w:rPr>
          <w:rFonts w:ascii="Times New Roman" w:hAnsi="Times New Roman" w:cs="Times New Roman"/>
          <w:sz w:val="24"/>
          <w:szCs w:val="24"/>
        </w:rPr>
        <w:t>При интеграции ребенок с особенностями в р</w:t>
      </w:r>
      <w:r w:rsidR="004E5458" w:rsidRPr="002D05A6">
        <w:rPr>
          <w:rFonts w:ascii="Times New Roman" w:hAnsi="Times New Roman" w:cs="Times New Roman"/>
          <w:sz w:val="24"/>
          <w:szCs w:val="24"/>
        </w:rPr>
        <w:t>азвитии должен выносить учебные</w:t>
      </w:r>
      <w:r w:rsidR="00DF6AE3" w:rsidRPr="002D05A6">
        <w:rPr>
          <w:rFonts w:ascii="Times New Roman" w:hAnsi="Times New Roman" w:cs="Times New Roman"/>
          <w:sz w:val="24"/>
          <w:szCs w:val="24"/>
        </w:rPr>
        <w:t xml:space="preserve"> нагрузки наравне со всеми. Если он не сп</w:t>
      </w:r>
      <w:r w:rsidR="006F58C6" w:rsidRPr="002D05A6">
        <w:rPr>
          <w:rFonts w:ascii="Times New Roman" w:hAnsi="Times New Roman" w:cs="Times New Roman"/>
          <w:sz w:val="24"/>
          <w:szCs w:val="24"/>
        </w:rPr>
        <w:t xml:space="preserve">равляется, то уходит, а </w:t>
      </w:r>
      <w:r w:rsidR="004E5458" w:rsidRPr="002D05A6">
        <w:rPr>
          <w:rFonts w:ascii="Times New Roman" w:hAnsi="Times New Roman" w:cs="Times New Roman"/>
          <w:sz w:val="24"/>
          <w:szCs w:val="24"/>
        </w:rPr>
        <w:t>дошкольная</w:t>
      </w:r>
      <w:r w:rsidR="00DF6AE3" w:rsidRPr="002D05A6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6F58C6" w:rsidRPr="002D05A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F6AE3" w:rsidRPr="002D05A6">
        <w:rPr>
          <w:rFonts w:ascii="Times New Roman" w:hAnsi="Times New Roman" w:cs="Times New Roman"/>
          <w:sz w:val="24"/>
          <w:szCs w:val="24"/>
        </w:rPr>
        <w:t xml:space="preserve"> при этом не меняется.</w:t>
      </w:r>
    </w:p>
    <w:p w:rsidR="00DF6AE3" w:rsidRPr="002D05A6" w:rsidRDefault="0048438F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Инклюзивное образование, воспринимая ребенка таким, какой он есть, подстраивает под него, и его потребности систему образования</w:t>
      </w:r>
      <w:r w:rsidRPr="002D05A6">
        <w:rPr>
          <w:sz w:val="24"/>
          <w:szCs w:val="24"/>
        </w:rPr>
        <w:t xml:space="preserve">. </w:t>
      </w:r>
      <w:r w:rsidR="006F58C6" w:rsidRPr="002D05A6">
        <w:rPr>
          <w:rFonts w:ascii="Times New Roman" w:hAnsi="Times New Roman" w:cs="Times New Roman"/>
          <w:sz w:val="24"/>
          <w:szCs w:val="24"/>
        </w:rPr>
        <w:t xml:space="preserve">Это значит, что учреждение должно быть предназначено для обучения любого ребёнка: кому-то понадобится отдельная образовательная программа, кому-то – пандус, лифт. Мы привыкли, что если ребенок не может ходить на физкультурное занятие, то его освобождают. Инклюзия утверждает, что физкультурное занятие надо приспособить под ребенка. В учреждении должен быть преподаватель адаптивной </w:t>
      </w:r>
      <w:r w:rsidR="006F58C6" w:rsidRPr="002D05A6">
        <w:rPr>
          <w:rFonts w:ascii="Times New Roman" w:hAnsi="Times New Roman" w:cs="Times New Roman"/>
          <w:sz w:val="24"/>
          <w:szCs w:val="24"/>
        </w:rPr>
        <w:lastRenderedPageBreak/>
        <w:t>физкультуры. И когда все бегут стометровку, ребенок с инвалидностью, допустим, играет в мяч на той же площадке, что и остальные.</w:t>
      </w:r>
    </w:p>
    <w:p w:rsidR="00304256" w:rsidRPr="002D05A6" w:rsidRDefault="00733EFC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«Найди р</w:t>
      </w:r>
      <w:r w:rsidR="00D350AF"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учку»</w:t>
      </w:r>
      <w:r w:rsidR="00302032"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50AF" w:rsidRPr="002D05A6" w:rsidRDefault="00D350A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предлагается выбрать от своей команды по 1 человеку, демонстрируется ручка и сообщается, что те, кого выбрали будут ее искать. Командам предлагается встречать своего игрока определенными словами. (раздаются каждой)</w:t>
      </w:r>
    </w:p>
    <w:p w:rsidR="00D350AF" w:rsidRPr="002D05A6" w:rsidRDefault="00D350A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ищет ручку. Участники тренинга приказным тоном произносят фразы: «Нельзя! Неправильно! Куда же ты пошел?! Не ищи здесь!»</w:t>
      </w:r>
    </w:p>
    <w:p w:rsidR="00D350AF" w:rsidRPr="002D05A6" w:rsidRDefault="00D350A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ищет ручку. Коллектив помогает, одобряет, поддерживает участника: «Молодец! Теплее!! Еще постарайся! Ты идешь правильно!»</w:t>
      </w:r>
    </w:p>
    <w:p w:rsidR="00D350AF" w:rsidRPr="002D05A6" w:rsidRDefault="00D350A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 ищет ручку. (Присутствующие молчат.) </w:t>
      </w:r>
    </w:p>
    <w:p w:rsidR="00D350AF" w:rsidRPr="002D05A6" w:rsidRDefault="00D350A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ищет ручку (После недлительной паузы, проговаривают, что ручка лежит на столе)</w:t>
      </w:r>
    </w:p>
    <w:p w:rsidR="00D350AF" w:rsidRPr="002D05A6" w:rsidRDefault="00D350AF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- Я, предлагаю Вам представить, что ребенок с ограниченными возможностями попадает в … вашу любимую группу. Итак, картинки из жизни ДОУ </w:t>
      </w:r>
      <w:r w:rsidR="00FE3201" w:rsidRPr="002D05A6">
        <w:rPr>
          <w:rFonts w:ascii="Times New Roman" w:hAnsi="Times New Roman" w:cs="Times New Roman"/>
          <w:sz w:val="24"/>
          <w:szCs w:val="24"/>
        </w:rPr>
        <w:t>–</w:t>
      </w:r>
      <w:r w:rsidRPr="002D05A6">
        <w:rPr>
          <w:rFonts w:ascii="Times New Roman" w:hAnsi="Times New Roman" w:cs="Times New Roman"/>
          <w:sz w:val="24"/>
          <w:szCs w:val="24"/>
        </w:rPr>
        <w:t xml:space="preserve"> х</w:t>
      </w:r>
      <w:r w:rsidR="00FE3201" w:rsidRPr="002D05A6">
        <w:rPr>
          <w:rFonts w:ascii="Times New Roman" w:hAnsi="Times New Roman" w:cs="Times New Roman"/>
          <w:sz w:val="24"/>
          <w:szCs w:val="24"/>
        </w:rPr>
        <w:t>.</w:t>
      </w:r>
    </w:p>
    <w:p w:rsidR="00733EFC" w:rsidRPr="002D05A6" w:rsidRDefault="007D5475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Проигрываются четыре</w:t>
      </w:r>
      <w:r w:rsidR="00733EFC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поиска. </w:t>
      </w:r>
    </w:p>
    <w:p w:rsidR="00FE3201" w:rsidRPr="002D05A6" w:rsidRDefault="00733EFC" w:rsidP="002D05A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задают вопросы: «Легко ли было найти ручку? Что вы чувствовали? </w:t>
      </w:r>
      <w:r w:rsidR="00A327E1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вариант</w:t>
      </w:r>
      <w:r w:rsidR="007D5475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варианты</w:t>
      </w:r>
      <w:r w:rsidR="003A4B69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 </w:t>
      </w:r>
      <w:r w:rsidR="00FE3201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3A4B69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ребенком </w:t>
      </w:r>
      <w:proofErr w:type="gramStart"/>
      <w:r w:rsidR="00FE3201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неприемлемы</w:t>
      </w:r>
      <w:proofErr w:type="gramEnd"/>
      <w:r w:rsidR="00FE3201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нежелательны</w:t>
      </w:r>
      <w:r w:rsidR="00406F1D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C4A00" w:rsidRPr="002D05A6" w:rsidRDefault="00A327E1" w:rsidP="002D05A6">
      <w:pPr>
        <w:pStyle w:val="a5"/>
        <w:ind w:firstLine="284"/>
        <w:jc w:val="both"/>
      </w:pPr>
      <w:r w:rsidRPr="002D05A6">
        <w:t>Подробно разбирается третий</w:t>
      </w:r>
      <w:r w:rsidR="003A4B69" w:rsidRPr="002D05A6">
        <w:t>, четвертый</w:t>
      </w:r>
      <w:r w:rsidR="00733EFC" w:rsidRPr="002D05A6">
        <w:t xml:space="preserve"> вариант поиска, когда педагоги проявляют безразличие к проблеме ребёнка,</w:t>
      </w:r>
      <w:r w:rsidR="003A4B69" w:rsidRPr="002D05A6">
        <w:t xml:space="preserve"> либо</w:t>
      </w:r>
      <w:proofErr w:type="gramStart"/>
      <w:r w:rsidR="00304256" w:rsidRPr="002D05A6">
        <w:t>,</w:t>
      </w:r>
      <w:r w:rsidR="005C4A00" w:rsidRPr="002D05A6">
        <w:t>к</w:t>
      </w:r>
      <w:proofErr w:type="gramEnd"/>
      <w:r w:rsidR="005C4A00" w:rsidRPr="002D05A6">
        <w:t>огда  индивидуальный подход к развитию часто заменяется ослаблением требований к результатам детской деятельности, к ответам на занятии, к освоению дидактических игр.</w:t>
      </w:r>
    </w:p>
    <w:p w:rsidR="00733EFC" w:rsidRPr="002D05A6" w:rsidRDefault="00304256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F64BE9" w:rsidRPr="002D05A6">
        <w:rPr>
          <w:rFonts w:ascii="Times New Roman" w:hAnsi="Times New Roman" w:cs="Times New Roman"/>
          <w:sz w:val="24"/>
          <w:szCs w:val="24"/>
        </w:rPr>
        <w:t>в-первую очередь, для детей с ОВЗ должна создаваться благоприятная атмосфера взаимного уважения и доверия, открытое доброжелательное общение</w:t>
      </w:r>
      <w:r w:rsidR="003001C2" w:rsidRPr="002D05A6">
        <w:rPr>
          <w:rFonts w:ascii="Times New Roman" w:hAnsi="Times New Roman" w:cs="Times New Roman"/>
          <w:sz w:val="24"/>
          <w:szCs w:val="24"/>
        </w:rPr>
        <w:t xml:space="preserve">, </w:t>
      </w:r>
      <w:r w:rsidR="00F12514" w:rsidRPr="002D05A6">
        <w:rPr>
          <w:rFonts w:ascii="Times New Roman" w:hAnsi="Times New Roman" w:cs="Times New Roman"/>
          <w:sz w:val="24"/>
          <w:szCs w:val="24"/>
        </w:rPr>
        <w:t>на основе осуществления</w:t>
      </w:r>
      <w:r w:rsidR="003001C2" w:rsidRPr="002D05A6">
        <w:rPr>
          <w:rFonts w:ascii="Times New Roman" w:hAnsi="Times New Roman" w:cs="Times New Roman"/>
          <w:sz w:val="24"/>
          <w:szCs w:val="24"/>
        </w:rPr>
        <w:t xml:space="preserve"> педагогической поддержки</w:t>
      </w:r>
      <w:r w:rsidR="00F64BE9" w:rsidRPr="002D0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1C2" w:rsidRPr="002D05A6" w:rsidRDefault="003001C2" w:rsidP="002D05A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2. П</w:t>
      </w:r>
      <w:r w:rsidR="00321632">
        <w:rPr>
          <w:rFonts w:ascii="Times New Roman" w:hAnsi="Times New Roman" w:cs="Times New Roman"/>
          <w:b/>
          <w:sz w:val="24"/>
          <w:szCs w:val="24"/>
        </w:rPr>
        <w:t>едагогическая технология «Дискуссия</w:t>
      </w:r>
      <w:r w:rsidRPr="002D05A6">
        <w:rPr>
          <w:rFonts w:ascii="Times New Roman" w:hAnsi="Times New Roman" w:cs="Times New Roman"/>
          <w:b/>
          <w:sz w:val="24"/>
          <w:szCs w:val="24"/>
        </w:rPr>
        <w:t>», «Философский калейдоскоп»</w:t>
      </w:r>
    </w:p>
    <w:p w:rsidR="00F95121" w:rsidRPr="002D05A6" w:rsidRDefault="003001C2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Продолжая развивать нашу тему, </w:t>
      </w:r>
      <w:r w:rsidR="00861047" w:rsidRPr="002D05A6">
        <w:rPr>
          <w:rFonts w:ascii="Times New Roman" w:hAnsi="Times New Roman" w:cs="Times New Roman"/>
          <w:sz w:val="24"/>
          <w:szCs w:val="24"/>
        </w:rPr>
        <w:t>предлагаю по</w:t>
      </w:r>
      <w:r w:rsidRPr="002D05A6">
        <w:rPr>
          <w:rFonts w:ascii="Times New Roman" w:hAnsi="Times New Roman" w:cs="Times New Roman"/>
          <w:sz w:val="24"/>
          <w:szCs w:val="24"/>
        </w:rPr>
        <w:t>размышлять над таким утверждением</w:t>
      </w:r>
      <w:proofErr w:type="gramStart"/>
      <w:r w:rsidRPr="002D05A6">
        <w:rPr>
          <w:rFonts w:ascii="Times New Roman" w:hAnsi="Times New Roman" w:cs="Times New Roman"/>
          <w:sz w:val="24"/>
          <w:szCs w:val="24"/>
        </w:rPr>
        <w:t>: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Многоликая» инклюзия. Барьеры или возможности образования?</w:t>
      </w:r>
      <w:r w:rsidR="00EF07FA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F07FA" w:rsidRPr="002D05A6" w:rsidRDefault="003001C2" w:rsidP="002D0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В дискуссии будут принима</w:t>
      </w:r>
      <w:r w:rsidR="005F549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ь участие три</w:t>
      </w:r>
      <w:r w:rsidR="005F549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команды: Команда </w:t>
      </w:r>
      <w:r w:rsidR="006F719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F549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84ECE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</w:t>
      </w:r>
      <w:r w:rsidR="006F719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дение»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F549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</w:t>
      </w:r>
      <w:r w:rsidR="006F719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F549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84ECE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триц</w:t>
      </w:r>
      <w:r w:rsidR="006F719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ание»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команда </w:t>
      </w:r>
      <w:r w:rsidR="00EF07FA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«Эксперты»</w:t>
      </w:r>
      <w:r w:rsidR="00014C7E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жребия определим, какая роль будет у каждой команды. </w:t>
      </w:r>
      <w:r w:rsidR="00F1251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84ECE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адача команд в течение дебатов попытаться убедить экспертовв своей правоте.</w:t>
      </w:r>
      <w:r w:rsidR="00485F14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для большего накала страстей подготовить своим оппонентам по одному-два воп</w:t>
      </w:r>
      <w:r w:rsidR="00EF07FA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роса -это будет «перестрелка».</w:t>
      </w:r>
    </w:p>
    <w:p w:rsidR="00EF07FA" w:rsidRPr="002D05A6" w:rsidRDefault="00584ECE" w:rsidP="002D05A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эксперты, вы на основе приведённых аргументов и качества презентации (звучания голоса, чёткости и различных ораторских пр</w:t>
      </w:r>
      <w:r w:rsidR="00861047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иёмов) вынесете своё решение о </w:t>
      </w:r>
      <w:r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том, кто выиграл.</w:t>
      </w:r>
      <w:r w:rsidR="00EF07FA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обсуждения в командах «Утверждение» и «Отрицание» вы попробуете подобрать слова с педагогическим значением к каждой букве слова «</w:t>
      </w:r>
      <w:r w:rsidR="008B1465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Инклюзия</w:t>
      </w:r>
      <w:r w:rsidR="00EF07FA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» (И- игра, индивидуальность, интеграция; Н – новизна, нетрадиционное, наглядность; К- коррекция; ЛЮ- любовь; З – забота, знания</w:t>
      </w:r>
      <w:r w:rsidR="008B1465" w:rsidRPr="002D05A6">
        <w:rPr>
          <w:rFonts w:ascii="Times New Roman" w:hAnsi="Times New Roman" w:cs="Times New Roman"/>
          <w:sz w:val="24"/>
          <w:szCs w:val="24"/>
          <w:shd w:val="clear" w:color="auto" w:fill="FFFFFF"/>
        </w:rPr>
        <w:t>, закон; Я- …)</w:t>
      </w:r>
    </w:p>
    <w:p w:rsidR="00FE3201" w:rsidRPr="002D05A6" w:rsidRDefault="008B1465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(</w:t>
      </w:r>
      <w:r w:rsidR="00E27F77" w:rsidRPr="002D05A6">
        <w:rPr>
          <w:rFonts w:ascii="Times New Roman" w:hAnsi="Times New Roman" w:cs="Times New Roman"/>
          <w:sz w:val="24"/>
          <w:szCs w:val="24"/>
        </w:rPr>
        <w:t>Выступление участников – заявление позиций.</w:t>
      </w:r>
      <w:r w:rsidRPr="002D05A6">
        <w:rPr>
          <w:rFonts w:ascii="Times New Roman" w:hAnsi="Times New Roman" w:cs="Times New Roman"/>
          <w:sz w:val="24"/>
          <w:szCs w:val="24"/>
        </w:rPr>
        <w:t>)</w:t>
      </w:r>
    </w:p>
    <w:p w:rsidR="00406F1D" w:rsidRPr="002D05A6" w:rsidRDefault="008B1465" w:rsidP="002D05A6">
      <w:pPr>
        <w:ind w:firstLine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05A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«+» </w:t>
      </w:r>
    </w:p>
    <w:p w:rsidR="008B1465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lastRenderedPageBreak/>
        <w:t>каждого ребенка принимают и считают важным членом коллектива, инклюзивной группе это дает особому ребенку уверенность в себе и воспитывает в сверстниках отзывчивость и понимание;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создание единой образовательной среды для детей, имеющих разные стартовые возможности; 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развитие потенциальных возможностей детей с особенностями психофизического развития в совместной деятельнос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ти со здоровыми сверстниками; 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организация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Pr="002D05A6">
        <w:rPr>
          <w:rFonts w:ascii="Times New Roman" w:hAnsi="Times New Roman" w:cs="Times New Roman"/>
          <w:sz w:val="24"/>
          <w:szCs w:val="24"/>
        </w:rPr>
        <w:t>диагностико-консультативного</w:t>
      </w:r>
      <w:proofErr w:type="spellEnd"/>
      <w:r w:rsidRPr="002D05A6">
        <w:rPr>
          <w:rFonts w:ascii="Times New Roman" w:hAnsi="Times New Roman" w:cs="Times New Roman"/>
          <w:sz w:val="24"/>
          <w:szCs w:val="24"/>
        </w:rPr>
        <w:t>, коррекционно-развивающего, лечебно-профилактического, социально-трудо</w:t>
      </w:r>
      <w:r w:rsidR="00406F1D" w:rsidRPr="002D05A6">
        <w:rPr>
          <w:rFonts w:ascii="Times New Roman" w:hAnsi="Times New Roman" w:cs="Times New Roman"/>
          <w:sz w:val="24"/>
          <w:szCs w:val="24"/>
        </w:rPr>
        <w:t>вого направлений деятельности;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 освоение детьми общеобразовательных программ в соответствии с государственн</w:t>
      </w:r>
      <w:r w:rsidR="00406F1D" w:rsidRPr="002D05A6">
        <w:rPr>
          <w:rFonts w:ascii="Times New Roman" w:hAnsi="Times New Roman" w:cs="Times New Roman"/>
          <w:sz w:val="24"/>
          <w:szCs w:val="24"/>
        </w:rPr>
        <w:t>ым образовательным стандартом;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 коррекция нарушенных процессов и функций, недостатков эмоциона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льного и личностного развития; 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образовательного процесса адекватного отношения к проблемам лиц с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возможностями; 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охрана и укрепление физического, нервн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о-психического здоровья детей; </w:t>
      </w:r>
    </w:p>
    <w:p w:rsidR="00406F1D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 консультативной помощи семьям, </w:t>
      </w:r>
      <w:r w:rsidRPr="002D05A6">
        <w:rPr>
          <w:rFonts w:ascii="Times New Roman" w:hAnsi="Times New Roman" w:cs="Times New Roman"/>
          <w:sz w:val="24"/>
          <w:szCs w:val="24"/>
        </w:rPr>
        <w:t>детей особыми образовательными потребностями, вк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лючение их в процесс обучения; </w:t>
      </w:r>
    </w:p>
    <w:p w:rsidR="008B1465" w:rsidRPr="002D05A6" w:rsidRDefault="008B1465" w:rsidP="002D05A6">
      <w:pPr>
        <w:pStyle w:val="a4"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 успешная социализаци</w:t>
      </w:r>
      <w:r w:rsidR="00406F1D" w:rsidRPr="002D05A6">
        <w:rPr>
          <w:rFonts w:ascii="Times New Roman" w:hAnsi="Times New Roman" w:cs="Times New Roman"/>
          <w:sz w:val="24"/>
          <w:szCs w:val="24"/>
        </w:rPr>
        <w:t>я обучающихся, воспитанников.</w:t>
      </w:r>
    </w:p>
    <w:p w:rsidR="00406F1D" w:rsidRPr="002D05A6" w:rsidRDefault="00406F1D" w:rsidP="002D05A6">
      <w:pPr>
        <w:pStyle w:val="a4"/>
        <w:ind w:left="142"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5A6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E20716" w:rsidRPr="002D05A6">
        <w:rPr>
          <w:rFonts w:ascii="Times New Roman" w:hAnsi="Times New Roman" w:cs="Times New Roman"/>
          <w:b/>
          <w:color w:val="FF0000"/>
          <w:sz w:val="24"/>
          <w:szCs w:val="24"/>
        </w:rPr>
        <w:t>--«</w:t>
      </w:r>
    </w:p>
    <w:p w:rsidR="00406F1D" w:rsidRPr="002D05A6" w:rsidRDefault="00406F1D" w:rsidP="002D05A6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учитывая наши социально-экономические условия и уровень общественного сознания, инклюзивное образование в России носит пока экспериментальный характер.</w:t>
      </w:r>
    </w:p>
    <w:p w:rsidR="00E20716" w:rsidRPr="002D05A6" w:rsidRDefault="00406F1D" w:rsidP="002D05A6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Развитие системы инклюзивного образования в нашей стране, требует принципиальных изменений</w:t>
      </w:r>
      <w:r w:rsidR="00E20716" w:rsidRPr="002D05A6">
        <w:rPr>
          <w:rFonts w:ascii="Times New Roman" w:hAnsi="Times New Roman" w:cs="Times New Roman"/>
          <w:sz w:val="24"/>
          <w:szCs w:val="24"/>
        </w:rPr>
        <w:t>.</w:t>
      </w:r>
    </w:p>
    <w:p w:rsidR="00406F1D" w:rsidRPr="002D05A6" w:rsidRDefault="00E20716" w:rsidP="002D05A6">
      <w:pPr>
        <w:pStyle w:val="a4"/>
        <w:numPr>
          <w:ilvl w:val="0"/>
          <w:numId w:val="23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Д</w:t>
      </w:r>
      <w:r w:rsidR="00406F1D" w:rsidRPr="002D05A6">
        <w:rPr>
          <w:rFonts w:ascii="Times New Roman" w:hAnsi="Times New Roman" w:cs="Times New Roman"/>
          <w:sz w:val="24"/>
          <w:szCs w:val="24"/>
        </w:rPr>
        <w:t xml:space="preserve">о сих пор у нас отсутствуют общегосударственные правовые и финансово-экономические нормы, касающиеся основ инклюзивного образования детей с особенностями развития. 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Отсутствие ги</w:t>
      </w:r>
      <w:r w:rsidR="00E20716" w:rsidRPr="002D05A6">
        <w:t>бких образовательных стандартов.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Несоответствие учебных планов и содержания обучения массовой школы особым образова</w:t>
      </w:r>
      <w:r w:rsidR="00E20716" w:rsidRPr="002D05A6">
        <w:t>тельным потребностям ребенка.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Отсутствие специальной подготовки педагогического коллектива образовательного учреждения общего типа, незнание основ коррекционной педа</w:t>
      </w:r>
      <w:r w:rsidR="00E20716" w:rsidRPr="002D05A6">
        <w:t>гогики и специальной психологии.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Недостаточное материально-техническое оснащение общеобразовательного учреждения под нужды детей с ОВЗ (отсутствие пандусов, лифтов, специального учебного, реабилитационного, медицинского оборудования, специально оборудованных учебных мест и т.д.);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lastRenderedPageBreak/>
        <w:t>Отсутствие в штатном расписании образовательных учреждений общего типа дополнительных ставок педагогических (сурдопедагоги, логопеды, педагоги-психологи, тифлопедагоги) и медицинских работников;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Люди — их отношение, недостаток знаний, страх, предубеждения, чрезмерная специализация, отсутствие опыта, стереотипность мышления;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Нехватка материальных средств и оборудования, низкая заработная плата, неравномерное распределение ресурсов;</w:t>
      </w:r>
    </w:p>
    <w:p w:rsidR="00406F1D" w:rsidRPr="002D05A6" w:rsidRDefault="00406F1D" w:rsidP="002D05A6">
      <w:pPr>
        <w:pStyle w:val="a5"/>
        <w:numPr>
          <w:ilvl w:val="0"/>
          <w:numId w:val="25"/>
        </w:numPr>
        <w:spacing w:line="360" w:lineRule="auto"/>
        <w:ind w:left="0" w:firstLine="284"/>
        <w:jc w:val="both"/>
      </w:pPr>
      <w:r w:rsidRPr="002D05A6">
        <w:t>Безграмотность, отсутствие доступа к зданиям, слабая политика или ее отсутствие, отсутствие коллективного опыта в обсуждении и решении проблем.</w:t>
      </w:r>
    </w:p>
    <w:p w:rsidR="008B1465" w:rsidRPr="002D05A6" w:rsidRDefault="00406F1D" w:rsidP="002D05A6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Наше общество еще не вполне готово к принятию интеграции, в общественном сознании существуют определенные стереотипы и предрассудки в восприятии детей с психофизическими нарушениями. </w:t>
      </w:r>
    </w:p>
    <w:p w:rsidR="008B1465" w:rsidRPr="002D05A6" w:rsidRDefault="00E20716" w:rsidP="002D05A6">
      <w:pPr>
        <w:pStyle w:val="a4"/>
        <w:numPr>
          <w:ilvl w:val="0"/>
          <w:numId w:val="26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 xml:space="preserve">Выявление и обобщение </w:t>
      </w:r>
      <w:r w:rsidR="00321632">
        <w:rPr>
          <w:rFonts w:ascii="Times New Roman" w:hAnsi="Times New Roman" w:cs="Times New Roman"/>
          <w:b/>
          <w:sz w:val="24"/>
          <w:szCs w:val="24"/>
        </w:rPr>
        <w:t>знаний у педагогов посредством упражнения</w:t>
      </w:r>
      <w:r w:rsidR="00C65E3A" w:rsidRPr="002D05A6">
        <w:rPr>
          <w:rFonts w:ascii="Times New Roman" w:hAnsi="Times New Roman" w:cs="Times New Roman"/>
          <w:b/>
          <w:sz w:val="24"/>
          <w:szCs w:val="24"/>
        </w:rPr>
        <w:t xml:space="preserve"> «Автобусная остановка»</w:t>
      </w:r>
      <w:r w:rsidRPr="002D05A6">
        <w:rPr>
          <w:rFonts w:ascii="Times New Roman" w:hAnsi="Times New Roman" w:cs="Times New Roman"/>
          <w:b/>
          <w:sz w:val="24"/>
          <w:szCs w:val="24"/>
        </w:rPr>
        <w:t>.</w:t>
      </w:r>
    </w:p>
    <w:p w:rsidR="00C65E3A" w:rsidRPr="002D05A6" w:rsidRDefault="005B1FE4" w:rsidP="002D05A6">
      <w:pPr>
        <w:pStyle w:val="a4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В </w:t>
      </w:r>
      <w:r w:rsidR="00C65E3A" w:rsidRPr="002D05A6">
        <w:rPr>
          <w:rFonts w:ascii="Times New Roman" w:hAnsi="Times New Roman" w:cs="Times New Roman"/>
          <w:sz w:val="24"/>
          <w:szCs w:val="24"/>
        </w:rPr>
        <w:t xml:space="preserve">вопросе создания инклюзивной образовательной среды большая роль отводится психолого-медико-педагогическому консилиуму. Специалисты учреждения </w:t>
      </w:r>
      <w:r w:rsidR="001010D7" w:rsidRPr="002D05A6">
        <w:rPr>
          <w:rFonts w:ascii="Times New Roman" w:hAnsi="Times New Roman" w:cs="Times New Roman"/>
          <w:sz w:val="24"/>
          <w:szCs w:val="24"/>
        </w:rPr>
        <w:t>диагностируют и</w:t>
      </w:r>
      <w:r w:rsidR="00C65E3A" w:rsidRPr="002D05A6">
        <w:rPr>
          <w:rFonts w:ascii="Times New Roman" w:hAnsi="Times New Roman" w:cs="Times New Roman"/>
          <w:sz w:val="24"/>
          <w:szCs w:val="24"/>
        </w:rPr>
        <w:t xml:space="preserve"> выявляют особого ребенка,</w:t>
      </w:r>
      <w:r w:rsidR="001010D7" w:rsidRPr="002D05A6">
        <w:rPr>
          <w:rFonts w:ascii="Times New Roman" w:hAnsi="Times New Roman" w:cs="Times New Roman"/>
          <w:sz w:val="24"/>
          <w:szCs w:val="24"/>
        </w:rPr>
        <w:t xml:space="preserve"> дают свои рекомендации педагогам по работе с ребенком.</w:t>
      </w:r>
      <w:r w:rsidRPr="002D05A6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="00847467" w:rsidRPr="002D05A6">
        <w:rPr>
          <w:rFonts w:ascii="Times New Roman" w:hAnsi="Times New Roman" w:cs="Times New Roman"/>
          <w:sz w:val="24"/>
          <w:szCs w:val="24"/>
        </w:rPr>
        <w:t xml:space="preserve">ует несколько категорий детей, </w:t>
      </w:r>
      <w:r w:rsidRPr="002D05A6">
        <w:rPr>
          <w:rFonts w:ascii="Times New Roman" w:hAnsi="Times New Roman" w:cs="Times New Roman"/>
          <w:sz w:val="24"/>
          <w:szCs w:val="24"/>
        </w:rPr>
        <w:t>которым дается статус «ребенок с ОВЗ»</w:t>
      </w:r>
      <w:r w:rsidR="00847467" w:rsidRPr="002D05A6">
        <w:rPr>
          <w:rFonts w:ascii="Times New Roman" w:hAnsi="Times New Roman" w:cs="Times New Roman"/>
          <w:sz w:val="24"/>
          <w:szCs w:val="24"/>
        </w:rPr>
        <w:t xml:space="preserve"> (это слабослышащие, слабовидящие, с нарушением опорно-двигательного аппарата, дети с тяжелыми нарушениями речи, с нарушениями интеллекта).  </w:t>
      </w:r>
      <w:r w:rsidRPr="002D05A6">
        <w:rPr>
          <w:rFonts w:ascii="Times New Roman" w:hAnsi="Times New Roman" w:cs="Times New Roman"/>
          <w:sz w:val="24"/>
          <w:szCs w:val="24"/>
        </w:rPr>
        <w:t>Педагоги создают условия для всестороннего развития ребенка с ОВЗ, осуществляют педагогическую поддержку, которая основана на поиске правильных путей, средств, методов работы с такими детьми, придерживаются рекомендаций специалистов.</w:t>
      </w:r>
    </w:p>
    <w:p w:rsidR="005B1FE4" w:rsidRPr="002D05A6" w:rsidRDefault="00BD550E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- </w:t>
      </w:r>
      <w:r w:rsidR="00847467" w:rsidRPr="002D05A6">
        <w:rPr>
          <w:rFonts w:ascii="Times New Roman" w:hAnsi="Times New Roman" w:cs="Times New Roman"/>
          <w:sz w:val="24"/>
          <w:szCs w:val="24"/>
        </w:rPr>
        <w:t xml:space="preserve">Сейчас мы, поиграем в игру «Автобусная остановка». </w:t>
      </w:r>
      <w:proofErr w:type="gramStart"/>
      <w:r w:rsidR="00847467" w:rsidRPr="002D05A6">
        <w:rPr>
          <w:rFonts w:ascii="Times New Roman" w:hAnsi="Times New Roman" w:cs="Times New Roman"/>
          <w:sz w:val="24"/>
          <w:szCs w:val="24"/>
        </w:rPr>
        <w:t xml:space="preserve">Ваши группы – это автобусы, столы – остановки, </w:t>
      </w:r>
      <w:r w:rsidRPr="002D05A6">
        <w:rPr>
          <w:rFonts w:ascii="Times New Roman" w:hAnsi="Times New Roman" w:cs="Times New Roman"/>
          <w:sz w:val="24"/>
          <w:szCs w:val="24"/>
        </w:rPr>
        <w:t xml:space="preserve">которые имеют свои условные обозначения (остановка с  табличкой  «рот» –– неговорящий ребенок, «очки» - слабовидящий ребенок, голова со знаком  вопроса – ребенок </w:t>
      </w:r>
      <w:r w:rsidR="00F24F98" w:rsidRPr="002D05A6">
        <w:rPr>
          <w:rFonts w:ascii="Times New Roman" w:hAnsi="Times New Roman" w:cs="Times New Roman"/>
          <w:sz w:val="24"/>
          <w:szCs w:val="24"/>
        </w:rPr>
        <w:t>с нарушением инте</w:t>
      </w:r>
      <w:r w:rsidRPr="002D05A6">
        <w:rPr>
          <w:rFonts w:ascii="Times New Roman" w:hAnsi="Times New Roman" w:cs="Times New Roman"/>
          <w:sz w:val="24"/>
          <w:szCs w:val="24"/>
        </w:rPr>
        <w:t>ллекта)</w:t>
      </w:r>
      <w:r w:rsidR="00847467" w:rsidRPr="002D0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467" w:rsidRPr="002D05A6">
        <w:rPr>
          <w:rFonts w:ascii="Times New Roman" w:hAnsi="Times New Roman" w:cs="Times New Roman"/>
          <w:sz w:val="24"/>
          <w:szCs w:val="24"/>
        </w:rPr>
        <w:t xml:space="preserve"> Под  музыку автобусы отправляются в рейс. Как только музыка остановится – останавливаются и автобусы, каждый у своей остановки. За 1 минуту вам необходимо перечислить те приемы работы, которые бы вы могли использовать с детьми </w:t>
      </w:r>
      <w:r w:rsidRPr="002D05A6">
        <w:rPr>
          <w:rFonts w:ascii="Times New Roman" w:hAnsi="Times New Roman" w:cs="Times New Roman"/>
          <w:sz w:val="24"/>
          <w:szCs w:val="24"/>
        </w:rPr>
        <w:t>той категории, которой обозначена остановка.</w:t>
      </w:r>
      <w:r w:rsidR="00847467" w:rsidRPr="002D05A6">
        <w:rPr>
          <w:rFonts w:ascii="Times New Roman" w:hAnsi="Times New Roman" w:cs="Times New Roman"/>
          <w:sz w:val="24"/>
          <w:szCs w:val="24"/>
        </w:rPr>
        <w:t xml:space="preserve"> Далее музыка включается и автобусы снова отправятся в рейс.</w:t>
      </w:r>
    </w:p>
    <w:p w:rsidR="00BD550E" w:rsidRPr="002D05A6" w:rsidRDefault="00BD550E" w:rsidP="002D05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>- Зачитайте ваши варианты приемов в работе с детьми, имеющими нарушения интеллекта. Обобщит ваши коллективные знания по работе с данной категорией детей  Тележкина С.Б. (Далее заслушивают Селину В.В.с докладом по работе со слабовидящим ребенком, Копылову Н.В. – с ребенком, имеющим нарушения речи)</w:t>
      </w:r>
      <w:r w:rsidR="00F24F98" w:rsidRPr="002D05A6">
        <w:rPr>
          <w:rFonts w:ascii="Times New Roman" w:hAnsi="Times New Roman" w:cs="Times New Roman"/>
          <w:sz w:val="24"/>
          <w:szCs w:val="24"/>
        </w:rPr>
        <w:t>.</w:t>
      </w:r>
    </w:p>
    <w:p w:rsidR="00F24F98" w:rsidRPr="002D05A6" w:rsidRDefault="00F24F98" w:rsidP="002D05A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 xml:space="preserve">4.АОП -  адаптированная образовательная программа, как одно из условий успешной интеграции </w:t>
      </w:r>
      <w:r w:rsidR="008D47F6" w:rsidRPr="002D05A6">
        <w:rPr>
          <w:rFonts w:ascii="Times New Roman" w:hAnsi="Times New Roman" w:cs="Times New Roman"/>
          <w:b/>
          <w:sz w:val="24"/>
          <w:szCs w:val="24"/>
        </w:rPr>
        <w:t>д</w:t>
      </w:r>
      <w:r w:rsidRPr="002D05A6">
        <w:rPr>
          <w:rFonts w:ascii="Times New Roman" w:hAnsi="Times New Roman" w:cs="Times New Roman"/>
          <w:b/>
          <w:sz w:val="24"/>
          <w:szCs w:val="24"/>
        </w:rPr>
        <w:t>етей с ОВЗ. (</w:t>
      </w:r>
      <w:proofErr w:type="spellStart"/>
      <w:r w:rsidRPr="002D05A6">
        <w:rPr>
          <w:rFonts w:ascii="Times New Roman" w:hAnsi="Times New Roman" w:cs="Times New Roman"/>
          <w:b/>
          <w:sz w:val="24"/>
          <w:szCs w:val="24"/>
        </w:rPr>
        <w:t>Дараган</w:t>
      </w:r>
      <w:proofErr w:type="spellEnd"/>
      <w:r w:rsidRPr="002D05A6">
        <w:rPr>
          <w:rFonts w:ascii="Times New Roman" w:hAnsi="Times New Roman" w:cs="Times New Roman"/>
          <w:b/>
          <w:sz w:val="24"/>
          <w:szCs w:val="24"/>
        </w:rPr>
        <w:t xml:space="preserve"> О.Н.)</w:t>
      </w:r>
    </w:p>
    <w:p w:rsidR="008D47F6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Прежде чем начать работу с ребенком ОВЗ, имея результаты мониторингов педагог должен выявить индивидуальные положительные особенности в каждом ребенке с ОВЗ, зафиксировать его умения, наметить возможную ближайшую зону и перспективу совершенствования </w:t>
      </w:r>
      <w:r w:rsidRPr="002D05A6">
        <w:rPr>
          <w:rFonts w:ascii="Times New Roman" w:hAnsi="Times New Roman" w:cs="Times New Roman"/>
          <w:sz w:val="24"/>
          <w:szCs w:val="24"/>
        </w:rPr>
        <w:lastRenderedPageBreak/>
        <w:t>приобретенных навыков и умений и как можно больше расширить его функциональные возможности.</w:t>
      </w:r>
      <w:r w:rsidR="008D47F6" w:rsidRPr="002D05A6">
        <w:rPr>
          <w:rFonts w:ascii="Times New Roman" w:hAnsi="Times New Roman" w:cs="Times New Roman"/>
          <w:sz w:val="24"/>
          <w:szCs w:val="24"/>
        </w:rPr>
        <w:t xml:space="preserve"> Для этого необходимо проанализировать: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- что ребенок должен знать и уметь на данной ступени образования; 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– что из полученных знаний и умений он может и должен применять на практике; 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– насколько активно, свободно и творчески он их применяет; 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– усвоение разделов образовательной программы; 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– анализ поведения и динамики его развития в повседневной жизни ребенка; </w:t>
      </w:r>
    </w:p>
    <w:p w:rsidR="00F24F98" w:rsidRPr="002D05A6" w:rsidRDefault="00F24F98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– индивидуальный профиль развития жизненной компетенции. </w:t>
      </w:r>
    </w:p>
    <w:p w:rsidR="008D47F6" w:rsidRPr="002D05A6" w:rsidRDefault="008D47F6" w:rsidP="002D05A6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5A6">
        <w:rPr>
          <w:rFonts w:ascii="Times New Roman" w:hAnsi="Times New Roman" w:cs="Times New Roman"/>
          <w:sz w:val="24"/>
          <w:szCs w:val="24"/>
        </w:rPr>
        <w:t xml:space="preserve">-Я, приглашаю </w:t>
      </w:r>
      <w:proofErr w:type="spellStart"/>
      <w:r w:rsidRPr="002D05A6">
        <w:rPr>
          <w:rFonts w:ascii="Times New Roman" w:hAnsi="Times New Roman" w:cs="Times New Roman"/>
          <w:sz w:val="24"/>
          <w:szCs w:val="24"/>
        </w:rPr>
        <w:t>Дараган</w:t>
      </w:r>
      <w:proofErr w:type="spellEnd"/>
      <w:r w:rsidRPr="002D05A6">
        <w:rPr>
          <w:rFonts w:ascii="Times New Roman" w:hAnsi="Times New Roman" w:cs="Times New Roman"/>
          <w:sz w:val="24"/>
          <w:szCs w:val="24"/>
        </w:rPr>
        <w:t xml:space="preserve"> О.Н., которая расскажет о том, как оформлять необходимую документацию</w:t>
      </w:r>
      <w:r w:rsidR="00F12514" w:rsidRPr="002D05A6">
        <w:rPr>
          <w:rFonts w:ascii="Times New Roman" w:hAnsi="Times New Roman" w:cs="Times New Roman"/>
          <w:sz w:val="24"/>
          <w:szCs w:val="24"/>
        </w:rPr>
        <w:t xml:space="preserve"> педагога, у</w:t>
      </w:r>
      <w:r w:rsidRPr="002D05A6">
        <w:rPr>
          <w:rFonts w:ascii="Times New Roman" w:hAnsi="Times New Roman" w:cs="Times New Roman"/>
          <w:sz w:val="24"/>
          <w:szCs w:val="24"/>
        </w:rPr>
        <w:t xml:space="preserve"> которого в группе имеется ребе</w:t>
      </w:r>
      <w:r w:rsidR="00112F2E" w:rsidRPr="002D05A6">
        <w:rPr>
          <w:rFonts w:ascii="Times New Roman" w:hAnsi="Times New Roman" w:cs="Times New Roman"/>
          <w:sz w:val="24"/>
          <w:szCs w:val="24"/>
        </w:rPr>
        <w:t>н</w:t>
      </w:r>
      <w:r w:rsidRPr="002D05A6">
        <w:rPr>
          <w:rFonts w:ascii="Times New Roman" w:hAnsi="Times New Roman" w:cs="Times New Roman"/>
          <w:sz w:val="24"/>
          <w:szCs w:val="24"/>
        </w:rPr>
        <w:t>ок с ОВЗ</w:t>
      </w:r>
      <w:r w:rsidR="00112F2E" w:rsidRPr="002D05A6">
        <w:rPr>
          <w:rFonts w:ascii="Times New Roman" w:hAnsi="Times New Roman" w:cs="Times New Roman"/>
          <w:sz w:val="24"/>
          <w:szCs w:val="24"/>
        </w:rPr>
        <w:t>.</w:t>
      </w:r>
    </w:p>
    <w:p w:rsidR="0011370F" w:rsidRPr="002D05A6" w:rsidRDefault="00112F2E" w:rsidP="002D05A6">
      <w:pPr>
        <w:pStyle w:val="a4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5A6">
        <w:rPr>
          <w:rFonts w:ascii="Times New Roman" w:hAnsi="Times New Roman" w:cs="Times New Roman"/>
          <w:b/>
          <w:sz w:val="24"/>
          <w:szCs w:val="24"/>
        </w:rPr>
        <w:t>5. Рефлексия</w:t>
      </w:r>
      <w:r w:rsidR="0011370F" w:rsidRPr="002D05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538"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</w:t>
      </w:r>
      <w:r w:rsidR="00900322"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нение «Бабочки</w:t>
      </w:r>
      <w:r w:rsidR="0011370F"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370F" w:rsidRPr="002D05A6" w:rsidRDefault="0011370F" w:rsidP="002D05A6">
      <w:pPr>
        <w:pStyle w:val="a4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инклюзивного образования уделяется особое внимание дифференцированному обучению, личностно-ориентирован</w:t>
      </w:r>
      <w:r w:rsid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и, обязательно дается право выбора ребенком того, что он будет делать. </w:t>
      </w:r>
    </w:p>
    <w:p w:rsidR="00D94538" w:rsidRPr="002D05A6" w:rsidRDefault="00D94538" w:rsidP="002D05A6">
      <w:pPr>
        <w:pStyle w:val="a4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консультации, нам хотелось бы, чтобы здесь и сейчас появил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 большая поляна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было бы приятно  отдохнуть, поваляться, расслабиться. Как же нам сделать так, чтобы он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(варианты ответов команд)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514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бы вы хотели на поляне увидеть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?Кто бы из тех, ко</w:t>
      </w:r>
      <w:r w:rsidR="00F12514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вы перечислили вызвал бы у вас легкость, изящество, беззаботность</w:t>
      </w:r>
      <w:r w:rsidR="00900322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94538" w:rsidRPr="002D05A6" w:rsidRDefault="00900322" w:rsidP="002D05A6">
      <w:pPr>
        <w:pStyle w:val="a4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Сейчас, каждый из вас подумает, что бы он</w:t>
      </w:r>
      <w:r w:rsidR="00F63310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</w:t>
      </w:r>
      <w:r w:rsidR="00F63310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</w:t>
      </w:r>
      <w:r w:rsidR="00F63310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ее бабочка запорхала на поляне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раскрасить бабочку, вырезать или обвести ее по трафарету.</w:t>
      </w:r>
      <w:r w:rsidR="00F63310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 педагогов, затем все бабочки прикрепляются на доску)</w:t>
      </w:r>
    </w:p>
    <w:p w:rsidR="0011370F" w:rsidRPr="002D05A6" w:rsidRDefault="00F63310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итог</w:t>
      </w:r>
      <w:r w:rsidR="0011370F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«А теперь представьте, что нарисованные бабочки –это ваши воспитанники, и все они разные, и мы должны помочь всем. Все дети </w:t>
      </w:r>
    </w:p>
    <w:p w:rsidR="005B1FE4" w:rsidRPr="002D05A6" w:rsidRDefault="0011370F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неповторимые личности, и в них, как в бабочках, мы должны видеть самое хорошее. </w:t>
      </w:r>
      <w:r w:rsidR="00F12514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«особенных» детей есть другие способности»</w:t>
      </w:r>
      <w:r w:rsidR="00F12514" w:rsidRPr="002D0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A6" w:rsidRPr="002D05A6" w:rsidRDefault="002D05A6" w:rsidP="002D05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05A6" w:rsidRPr="002D05A6" w:rsidSect="006D1B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7F3"/>
    <w:multiLevelType w:val="hybridMultilevel"/>
    <w:tmpl w:val="AF62D5FA"/>
    <w:lvl w:ilvl="0" w:tplc="0980C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D4A"/>
    <w:multiLevelType w:val="hybridMultilevel"/>
    <w:tmpl w:val="273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5F74"/>
    <w:multiLevelType w:val="hybridMultilevel"/>
    <w:tmpl w:val="06146C3A"/>
    <w:lvl w:ilvl="0" w:tplc="7A98803A">
      <w:start w:val="1"/>
      <w:numFmt w:val="bullet"/>
      <w:lvlText w:val="*"/>
      <w:lvlJc w:val="left"/>
      <w:pPr>
        <w:ind w:left="10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C3EFC"/>
    <w:multiLevelType w:val="hybridMultilevel"/>
    <w:tmpl w:val="88F80714"/>
    <w:lvl w:ilvl="0" w:tplc="02C8F8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4C42"/>
    <w:multiLevelType w:val="hybridMultilevel"/>
    <w:tmpl w:val="67CE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D60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15A8"/>
    <w:multiLevelType w:val="hybridMultilevel"/>
    <w:tmpl w:val="B53E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5C7C"/>
    <w:multiLevelType w:val="hybridMultilevel"/>
    <w:tmpl w:val="EFDEA3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E0F7BE"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0412AD"/>
    <w:multiLevelType w:val="hybridMultilevel"/>
    <w:tmpl w:val="33E2F0EA"/>
    <w:lvl w:ilvl="0" w:tplc="CEB6A8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203D"/>
    <w:multiLevelType w:val="hybridMultilevel"/>
    <w:tmpl w:val="927C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6065"/>
    <w:multiLevelType w:val="hybridMultilevel"/>
    <w:tmpl w:val="7F5A4126"/>
    <w:lvl w:ilvl="0" w:tplc="7A98803A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445EE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7DD6"/>
    <w:multiLevelType w:val="hybridMultilevel"/>
    <w:tmpl w:val="4CE6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7C87"/>
    <w:multiLevelType w:val="hybridMultilevel"/>
    <w:tmpl w:val="70A867EC"/>
    <w:lvl w:ilvl="0" w:tplc="80DAC3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134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0772"/>
    <w:multiLevelType w:val="multilevel"/>
    <w:tmpl w:val="B1D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03A13"/>
    <w:multiLevelType w:val="hybridMultilevel"/>
    <w:tmpl w:val="5AA04006"/>
    <w:lvl w:ilvl="0" w:tplc="71788574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3EA5"/>
    <w:multiLevelType w:val="hybridMultilevel"/>
    <w:tmpl w:val="83A2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61D5F"/>
    <w:multiLevelType w:val="hybridMultilevel"/>
    <w:tmpl w:val="D3B0945C"/>
    <w:lvl w:ilvl="0" w:tplc="1A048D7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A00DA4"/>
    <w:multiLevelType w:val="hybridMultilevel"/>
    <w:tmpl w:val="20EE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5EEF"/>
    <w:multiLevelType w:val="hybridMultilevel"/>
    <w:tmpl w:val="70A867EC"/>
    <w:lvl w:ilvl="0" w:tplc="80DAC3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134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C135D"/>
    <w:multiLevelType w:val="multilevel"/>
    <w:tmpl w:val="249E2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8723D"/>
    <w:multiLevelType w:val="hybridMultilevel"/>
    <w:tmpl w:val="6672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5110"/>
    <w:multiLevelType w:val="hybridMultilevel"/>
    <w:tmpl w:val="B1D8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8065E"/>
    <w:multiLevelType w:val="hybridMultilevel"/>
    <w:tmpl w:val="E6E47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302385"/>
    <w:multiLevelType w:val="multilevel"/>
    <w:tmpl w:val="9A8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F09A4"/>
    <w:multiLevelType w:val="hybridMultilevel"/>
    <w:tmpl w:val="2D44F75A"/>
    <w:lvl w:ilvl="0" w:tplc="7A98803A">
      <w:start w:val="1"/>
      <w:numFmt w:val="bullet"/>
      <w:lvlText w:val="*"/>
      <w:lvlJc w:val="left"/>
      <w:pPr>
        <w:ind w:left="862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57D04C4"/>
    <w:multiLevelType w:val="hybridMultilevel"/>
    <w:tmpl w:val="A1EA30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F6CCA"/>
    <w:multiLevelType w:val="multilevel"/>
    <w:tmpl w:val="C5C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1559F"/>
    <w:multiLevelType w:val="hybridMultilevel"/>
    <w:tmpl w:val="858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75D93"/>
    <w:multiLevelType w:val="hybridMultilevel"/>
    <w:tmpl w:val="5B3A2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6"/>
  </w:num>
  <w:num w:numId="5">
    <w:abstractNumId w:val="29"/>
  </w:num>
  <w:num w:numId="6">
    <w:abstractNumId w:val="19"/>
  </w:num>
  <w:num w:numId="7">
    <w:abstractNumId w:val="0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21"/>
  </w:num>
  <w:num w:numId="13">
    <w:abstractNumId w:val="26"/>
  </w:num>
  <w:num w:numId="14">
    <w:abstractNumId w:val="9"/>
  </w:num>
  <w:num w:numId="15">
    <w:abstractNumId w:val="28"/>
  </w:num>
  <w:num w:numId="16">
    <w:abstractNumId w:val="16"/>
  </w:num>
  <w:num w:numId="17">
    <w:abstractNumId w:val="23"/>
  </w:num>
  <w:num w:numId="18">
    <w:abstractNumId w:val="11"/>
  </w:num>
  <w:num w:numId="19">
    <w:abstractNumId w:val="5"/>
  </w:num>
  <w:num w:numId="20">
    <w:abstractNumId w:val="12"/>
  </w:num>
  <w:num w:numId="21">
    <w:abstractNumId w:val="18"/>
  </w:num>
  <w:num w:numId="22">
    <w:abstractNumId w:val="2"/>
  </w:num>
  <w:num w:numId="23">
    <w:abstractNumId w:val="25"/>
  </w:num>
  <w:num w:numId="24">
    <w:abstractNumId w:val="24"/>
  </w:num>
  <w:num w:numId="25">
    <w:abstractNumId w:val="10"/>
  </w:num>
  <w:num w:numId="26">
    <w:abstractNumId w:val="17"/>
  </w:num>
  <w:num w:numId="27">
    <w:abstractNumId w:val="14"/>
  </w:num>
  <w:num w:numId="28">
    <w:abstractNumId w:val="27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33"/>
    <w:rsid w:val="00001468"/>
    <w:rsid w:val="00003207"/>
    <w:rsid w:val="000046AD"/>
    <w:rsid w:val="00014C7E"/>
    <w:rsid w:val="00031050"/>
    <w:rsid w:val="000D093B"/>
    <w:rsid w:val="001010D7"/>
    <w:rsid w:val="00112F2E"/>
    <w:rsid w:val="0011370F"/>
    <w:rsid w:val="00120622"/>
    <w:rsid w:val="001470F6"/>
    <w:rsid w:val="00151329"/>
    <w:rsid w:val="0016139D"/>
    <w:rsid w:val="00192E44"/>
    <w:rsid w:val="001A697F"/>
    <w:rsid w:val="001A6EF5"/>
    <w:rsid w:val="001B5AA0"/>
    <w:rsid w:val="001E21AE"/>
    <w:rsid w:val="00243109"/>
    <w:rsid w:val="002817C2"/>
    <w:rsid w:val="002960FF"/>
    <w:rsid w:val="002D05A6"/>
    <w:rsid w:val="002E150E"/>
    <w:rsid w:val="003001C2"/>
    <w:rsid w:val="00302032"/>
    <w:rsid w:val="00304256"/>
    <w:rsid w:val="00321632"/>
    <w:rsid w:val="00334503"/>
    <w:rsid w:val="00372BA0"/>
    <w:rsid w:val="00383ACA"/>
    <w:rsid w:val="003A4B69"/>
    <w:rsid w:val="003B2C49"/>
    <w:rsid w:val="003C7E1A"/>
    <w:rsid w:val="003E77BF"/>
    <w:rsid w:val="00406F1D"/>
    <w:rsid w:val="0042590C"/>
    <w:rsid w:val="00426395"/>
    <w:rsid w:val="00453D4F"/>
    <w:rsid w:val="0048438F"/>
    <w:rsid w:val="00485F14"/>
    <w:rsid w:val="00493032"/>
    <w:rsid w:val="004B1F90"/>
    <w:rsid w:val="004D58DD"/>
    <w:rsid w:val="004E2F5F"/>
    <w:rsid w:val="004E5458"/>
    <w:rsid w:val="005074C3"/>
    <w:rsid w:val="00513F72"/>
    <w:rsid w:val="005271C3"/>
    <w:rsid w:val="0055262B"/>
    <w:rsid w:val="00584ECE"/>
    <w:rsid w:val="005A0F0D"/>
    <w:rsid w:val="005B1FE4"/>
    <w:rsid w:val="005B4DBF"/>
    <w:rsid w:val="005C4A00"/>
    <w:rsid w:val="005C4E33"/>
    <w:rsid w:val="005D2B60"/>
    <w:rsid w:val="005F5497"/>
    <w:rsid w:val="00622E36"/>
    <w:rsid w:val="006363A0"/>
    <w:rsid w:val="00644137"/>
    <w:rsid w:val="00666A41"/>
    <w:rsid w:val="00671287"/>
    <w:rsid w:val="00695ACF"/>
    <w:rsid w:val="006B4F07"/>
    <w:rsid w:val="006D1B4C"/>
    <w:rsid w:val="006F58C6"/>
    <w:rsid w:val="006F7194"/>
    <w:rsid w:val="00710827"/>
    <w:rsid w:val="00724822"/>
    <w:rsid w:val="007273CE"/>
    <w:rsid w:val="00733EFC"/>
    <w:rsid w:val="00766A6B"/>
    <w:rsid w:val="0078602D"/>
    <w:rsid w:val="00790034"/>
    <w:rsid w:val="00792FA9"/>
    <w:rsid w:val="007B015B"/>
    <w:rsid w:val="007D18A5"/>
    <w:rsid w:val="007D5475"/>
    <w:rsid w:val="007F7E5F"/>
    <w:rsid w:val="00830AE8"/>
    <w:rsid w:val="00843C10"/>
    <w:rsid w:val="0084695C"/>
    <w:rsid w:val="00847467"/>
    <w:rsid w:val="00861047"/>
    <w:rsid w:val="008A6088"/>
    <w:rsid w:val="008B1465"/>
    <w:rsid w:val="008C275E"/>
    <w:rsid w:val="008D47F6"/>
    <w:rsid w:val="008E7C53"/>
    <w:rsid w:val="00900322"/>
    <w:rsid w:val="009052EE"/>
    <w:rsid w:val="00913A78"/>
    <w:rsid w:val="00914687"/>
    <w:rsid w:val="00935B55"/>
    <w:rsid w:val="00963CCF"/>
    <w:rsid w:val="00970762"/>
    <w:rsid w:val="00974DBC"/>
    <w:rsid w:val="00986B9D"/>
    <w:rsid w:val="009B669D"/>
    <w:rsid w:val="00A124BC"/>
    <w:rsid w:val="00A327E1"/>
    <w:rsid w:val="00A46DE8"/>
    <w:rsid w:val="00A562DE"/>
    <w:rsid w:val="00AC653F"/>
    <w:rsid w:val="00AE1B1F"/>
    <w:rsid w:val="00AE7B1A"/>
    <w:rsid w:val="00AF1FB2"/>
    <w:rsid w:val="00B63D51"/>
    <w:rsid w:val="00B777BC"/>
    <w:rsid w:val="00B9401E"/>
    <w:rsid w:val="00BC6286"/>
    <w:rsid w:val="00BD550E"/>
    <w:rsid w:val="00C075F3"/>
    <w:rsid w:val="00C116DE"/>
    <w:rsid w:val="00C65E3A"/>
    <w:rsid w:val="00C84020"/>
    <w:rsid w:val="00C860F6"/>
    <w:rsid w:val="00CD76E0"/>
    <w:rsid w:val="00CF083F"/>
    <w:rsid w:val="00D142FB"/>
    <w:rsid w:val="00D2724A"/>
    <w:rsid w:val="00D350AF"/>
    <w:rsid w:val="00D4507D"/>
    <w:rsid w:val="00D46278"/>
    <w:rsid w:val="00D46890"/>
    <w:rsid w:val="00D613F2"/>
    <w:rsid w:val="00D80729"/>
    <w:rsid w:val="00D835B7"/>
    <w:rsid w:val="00D94538"/>
    <w:rsid w:val="00DA72D4"/>
    <w:rsid w:val="00DF5207"/>
    <w:rsid w:val="00DF6AE3"/>
    <w:rsid w:val="00E14A1A"/>
    <w:rsid w:val="00E20716"/>
    <w:rsid w:val="00E25445"/>
    <w:rsid w:val="00E27F77"/>
    <w:rsid w:val="00E74588"/>
    <w:rsid w:val="00E84B9D"/>
    <w:rsid w:val="00E97A6E"/>
    <w:rsid w:val="00EB21A6"/>
    <w:rsid w:val="00EB4B48"/>
    <w:rsid w:val="00EF07FA"/>
    <w:rsid w:val="00F00B4C"/>
    <w:rsid w:val="00F12514"/>
    <w:rsid w:val="00F1567D"/>
    <w:rsid w:val="00F24581"/>
    <w:rsid w:val="00F24F98"/>
    <w:rsid w:val="00F27080"/>
    <w:rsid w:val="00F63310"/>
    <w:rsid w:val="00F64BE9"/>
    <w:rsid w:val="00F879D7"/>
    <w:rsid w:val="00F90746"/>
    <w:rsid w:val="00F95121"/>
    <w:rsid w:val="00FB2C0E"/>
    <w:rsid w:val="00FD637D"/>
    <w:rsid w:val="00FE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E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F7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2EE"/>
  </w:style>
  <w:style w:type="character" w:customStyle="1" w:styleId="apple-converted-space">
    <w:name w:val="apple-converted-space"/>
    <w:basedOn w:val="a0"/>
    <w:rsid w:val="00843C10"/>
  </w:style>
  <w:style w:type="paragraph" w:styleId="a6">
    <w:name w:val="Body Text"/>
    <w:basedOn w:val="a"/>
    <w:link w:val="a7"/>
    <w:rsid w:val="000014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0014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4">
    <w:name w:val="c4"/>
    <w:basedOn w:val="a"/>
    <w:uiPriority w:val="99"/>
    <w:rsid w:val="00B9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6D1B4C"/>
  </w:style>
  <w:style w:type="paragraph" w:styleId="a9">
    <w:name w:val="Balloon Text"/>
    <w:basedOn w:val="a"/>
    <w:link w:val="aa"/>
    <w:uiPriority w:val="99"/>
    <w:semiHidden/>
    <w:unhideWhenUsed/>
    <w:rsid w:val="0028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052D-006D-410F-A8CC-7AB7C64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2016-11-26T16:45:00Z</cp:lastPrinted>
  <dcterms:created xsi:type="dcterms:W3CDTF">2015-11-06T12:48:00Z</dcterms:created>
  <dcterms:modified xsi:type="dcterms:W3CDTF">2002-02-13T23:18:00Z</dcterms:modified>
</cp:coreProperties>
</file>