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91A" w:rsidRDefault="0028391A" w:rsidP="007E43C3">
      <w:pPr>
        <w:jc w:val="center"/>
        <w:rPr>
          <w:rFonts w:ascii="Times New Roman" w:hAnsi="Times New Roman"/>
          <w:b/>
          <w:sz w:val="28"/>
          <w:szCs w:val="28"/>
        </w:rPr>
      </w:pPr>
      <w:r w:rsidRPr="00B21727">
        <w:rPr>
          <w:rFonts w:ascii="Times New Roman" w:hAnsi="Times New Roman"/>
          <w:b/>
          <w:sz w:val="28"/>
          <w:szCs w:val="28"/>
        </w:rPr>
        <w:t>Классный час.</w:t>
      </w:r>
    </w:p>
    <w:p w:rsidR="0028391A" w:rsidRDefault="0028391A" w:rsidP="00B21727">
      <w:pPr>
        <w:spacing w:after="0" w:line="360" w:lineRule="auto"/>
        <w:jc w:val="center"/>
        <w:rPr>
          <w:rFonts w:ascii="Times New Roman" w:hAnsi="Times New Roman"/>
          <w:b/>
          <w:sz w:val="28"/>
          <w:szCs w:val="28"/>
        </w:rPr>
      </w:pPr>
      <w:r w:rsidRPr="00B21727">
        <w:rPr>
          <w:rFonts w:ascii="Times New Roman" w:hAnsi="Times New Roman"/>
          <w:b/>
          <w:sz w:val="28"/>
          <w:szCs w:val="28"/>
        </w:rPr>
        <w:t>«Моя малая Родина – край Нижегородский»</w:t>
      </w:r>
    </w:p>
    <w:p w:rsidR="0028391A" w:rsidRPr="00B21727" w:rsidRDefault="0028391A" w:rsidP="00B21727">
      <w:pPr>
        <w:spacing w:after="0" w:line="360" w:lineRule="auto"/>
        <w:jc w:val="center"/>
        <w:rPr>
          <w:rFonts w:ascii="Times New Roman" w:hAnsi="Times New Roman"/>
          <w:b/>
          <w:sz w:val="28"/>
          <w:szCs w:val="28"/>
        </w:rPr>
      </w:pPr>
      <w:r>
        <w:rPr>
          <w:rFonts w:ascii="Times New Roman" w:hAnsi="Times New Roman"/>
          <w:b/>
          <w:sz w:val="28"/>
          <w:szCs w:val="28"/>
        </w:rPr>
        <w:t xml:space="preserve">Провела: Поняева Наталья Валерьевна, классный руководитель 5«В» класса МБОУ СОШ №3 г. Сергача, Нижегородской области </w:t>
      </w:r>
    </w:p>
    <w:p w:rsidR="0028391A" w:rsidRPr="00B21727" w:rsidRDefault="0028391A" w:rsidP="00B21727">
      <w:pPr>
        <w:spacing w:after="0" w:line="360" w:lineRule="auto"/>
        <w:rPr>
          <w:rFonts w:ascii="Times New Roman" w:hAnsi="Times New Roman"/>
          <w:b/>
          <w:sz w:val="28"/>
          <w:szCs w:val="28"/>
        </w:rPr>
      </w:pPr>
      <w:r w:rsidRPr="00B21727">
        <w:rPr>
          <w:rFonts w:ascii="Times New Roman" w:hAnsi="Times New Roman"/>
          <w:b/>
          <w:sz w:val="28"/>
          <w:szCs w:val="28"/>
        </w:rPr>
        <w:t xml:space="preserve">Цели: </w:t>
      </w:r>
    </w:p>
    <w:p w:rsidR="0028391A" w:rsidRPr="00B21727" w:rsidRDefault="0028391A" w:rsidP="00B21727">
      <w:pPr>
        <w:pStyle w:val="ListParagraph"/>
        <w:numPr>
          <w:ilvl w:val="0"/>
          <w:numId w:val="1"/>
        </w:numPr>
        <w:spacing w:after="0" w:line="360" w:lineRule="auto"/>
        <w:rPr>
          <w:rFonts w:ascii="Times New Roman" w:hAnsi="Times New Roman"/>
          <w:sz w:val="28"/>
          <w:szCs w:val="28"/>
        </w:rPr>
      </w:pPr>
      <w:r w:rsidRPr="00B21727">
        <w:rPr>
          <w:rFonts w:ascii="Times New Roman" w:hAnsi="Times New Roman"/>
          <w:sz w:val="28"/>
          <w:szCs w:val="28"/>
        </w:rPr>
        <w:t>привлечь  внимание подрастающего поколения к светлому понятию «Родина»;</w:t>
      </w:r>
    </w:p>
    <w:p w:rsidR="0028391A" w:rsidRPr="00B21727" w:rsidRDefault="0028391A" w:rsidP="00B21727">
      <w:pPr>
        <w:pStyle w:val="ListParagraph"/>
        <w:numPr>
          <w:ilvl w:val="0"/>
          <w:numId w:val="1"/>
        </w:numPr>
        <w:spacing w:after="0" w:line="360" w:lineRule="auto"/>
        <w:rPr>
          <w:rFonts w:ascii="Times New Roman" w:hAnsi="Times New Roman"/>
          <w:sz w:val="28"/>
          <w:szCs w:val="28"/>
        </w:rPr>
      </w:pPr>
      <w:r w:rsidRPr="00B21727">
        <w:rPr>
          <w:rFonts w:ascii="Times New Roman" w:hAnsi="Times New Roman"/>
          <w:sz w:val="28"/>
          <w:szCs w:val="28"/>
        </w:rPr>
        <w:t>воспитывать у учащихся чувство гордости за свой народ, свою малую Родину;</w:t>
      </w:r>
    </w:p>
    <w:p w:rsidR="0028391A" w:rsidRPr="00B21727" w:rsidRDefault="0028391A" w:rsidP="00B21727">
      <w:pPr>
        <w:pStyle w:val="ListParagraph"/>
        <w:numPr>
          <w:ilvl w:val="0"/>
          <w:numId w:val="1"/>
        </w:numPr>
        <w:spacing w:after="0" w:line="360" w:lineRule="auto"/>
        <w:rPr>
          <w:rFonts w:ascii="Times New Roman" w:hAnsi="Times New Roman"/>
          <w:sz w:val="28"/>
          <w:szCs w:val="28"/>
        </w:rPr>
      </w:pPr>
      <w:r w:rsidRPr="00B21727">
        <w:rPr>
          <w:rFonts w:ascii="Times New Roman" w:hAnsi="Times New Roman"/>
          <w:sz w:val="28"/>
          <w:szCs w:val="28"/>
        </w:rPr>
        <w:t>расширить знания учащихся  об истории Нижегородского края, способствовать развитию у учащихся навыков познавательной творческой деятельности.</w:t>
      </w:r>
    </w:p>
    <w:p w:rsidR="0028391A" w:rsidRPr="00B21727" w:rsidRDefault="0028391A" w:rsidP="00B21727">
      <w:pPr>
        <w:spacing w:after="0" w:line="360" w:lineRule="auto"/>
        <w:rPr>
          <w:rFonts w:ascii="Times New Roman" w:hAnsi="Times New Roman"/>
          <w:b/>
          <w:sz w:val="28"/>
          <w:szCs w:val="28"/>
        </w:rPr>
      </w:pPr>
      <w:r w:rsidRPr="00B21727">
        <w:rPr>
          <w:rFonts w:ascii="Times New Roman" w:hAnsi="Times New Roman"/>
          <w:b/>
          <w:sz w:val="28"/>
          <w:szCs w:val="28"/>
        </w:rPr>
        <w:t>Оборудование:</w:t>
      </w:r>
    </w:p>
    <w:p w:rsidR="0028391A" w:rsidRPr="00B21727" w:rsidRDefault="0028391A" w:rsidP="00B21727">
      <w:pPr>
        <w:pStyle w:val="ListParagraph"/>
        <w:numPr>
          <w:ilvl w:val="0"/>
          <w:numId w:val="3"/>
        </w:numPr>
        <w:spacing w:after="0" w:line="360" w:lineRule="auto"/>
        <w:rPr>
          <w:rFonts w:ascii="Times New Roman" w:hAnsi="Times New Roman"/>
          <w:sz w:val="28"/>
          <w:szCs w:val="28"/>
        </w:rPr>
      </w:pPr>
      <w:r w:rsidRPr="00B21727">
        <w:rPr>
          <w:rFonts w:ascii="Times New Roman" w:hAnsi="Times New Roman"/>
          <w:sz w:val="28"/>
          <w:szCs w:val="28"/>
        </w:rPr>
        <w:t>ноутбук</w:t>
      </w:r>
    </w:p>
    <w:p w:rsidR="0028391A" w:rsidRPr="00B21727" w:rsidRDefault="0028391A" w:rsidP="00B21727">
      <w:pPr>
        <w:pStyle w:val="ListParagraph"/>
        <w:numPr>
          <w:ilvl w:val="0"/>
          <w:numId w:val="3"/>
        </w:numPr>
        <w:spacing w:after="0" w:line="360" w:lineRule="auto"/>
        <w:rPr>
          <w:rFonts w:ascii="Times New Roman" w:hAnsi="Times New Roman"/>
          <w:sz w:val="28"/>
          <w:szCs w:val="28"/>
        </w:rPr>
      </w:pPr>
      <w:r w:rsidRPr="00B21727">
        <w:rPr>
          <w:rFonts w:ascii="Times New Roman" w:hAnsi="Times New Roman"/>
          <w:sz w:val="28"/>
          <w:szCs w:val="28"/>
        </w:rPr>
        <w:t>проектор</w:t>
      </w:r>
    </w:p>
    <w:p w:rsidR="0028391A" w:rsidRPr="00B21727" w:rsidRDefault="0028391A" w:rsidP="00B21727">
      <w:pPr>
        <w:pStyle w:val="ListParagraph"/>
        <w:numPr>
          <w:ilvl w:val="0"/>
          <w:numId w:val="3"/>
        </w:numPr>
        <w:spacing w:after="0" w:line="360" w:lineRule="auto"/>
        <w:rPr>
          <w:rFonts w:ascii="Times New Roman" w:hAnsi="Times New Roman"/>
          <w:sz w:val="28"/>
          <w:szCs w:val="28"/>
        </w:rPr>
      </w:pPr>
      <w:r w:rsidRPr="00B21727">
        <w:rPr>
          <w:rFonts w:ascii="Times New Roman" w:hAnsi="Times New Roman"/>
          <w:sz w:val="28"/>
          <w:szCs w:val="28"/>
        </w:rPr>
        <w:t>экран</w:t>
      </w:r>
    </w:p>
    <w:p w:rsidR="0028391A" w:rsidRPr="00B21727" w:rsidRDefault="0028391A" w:rsidP="00B21727">
      <w:pPr>
        <w:spacing w:after="0" w:line="360" w:lineRule="auto"/>
        <w:rPr>
          <w:rFonts w:ascii="Times New Roman" w:hAnsi="Times New Roman"/>
          <w:b/>
          <w:sz w:val="28"/>
          <w:szCs w:val="28"/>
        </w:rPr>
      </w:pPr>
      <w:r w:rsidRPr="00B21727">
        <w:rPr>
          <w:rFonts w:ascii="Times New Roman" w:hAnsi="Times New Roman"/>
          <w:b/>
          <w:sz w:val="28"/>
          <w:szCs w:val="28"/>
        </w:rPr>
        <w:t>Материал рассчитан на учащихся 11-1</w:t>
      </w:r>
      <w:r>
        <w:rPr>
          <w:rFonts w:ascii="Times New Roman" w:hAnsi="Times New Roman"/>
          <w:b/>
          <w:sz w:val="28"/>
          <w:szCs w:val="28"/>
        </w:rPr>
        <w:t>3</w:t>
      </w:r>
      <w:r w:rsidRPr="00B21727">
        <w:rPr>
          <w:rFonts w:ascii="Times New Roman" w:hAnsi="Times New Roman"/>
          <w:b/>
          <w:sz w:val="28"/>
          <w:szCs w:val="28"/>
        </w:rPr>
        <w:t xml:space="preserve"> лет. </w:t>
      </w:r>
    </w:p>
    <w:p w:rsidR="0028391A" w:rsidRPr="00B21727" w:rsidRDefault="0028391A" w:rsidP="00B21727">
      <w:pPr>
        <w:spacing w:after="0" w:line="360" w:lineRule="auto"/>
        <w:rPr>
          <w:rFonts w:ascii="Times New Roman" w:hAnsi="Times New Roman"/>
          <w:sz w:val="28"/>
          <w:szCs w:val="28"/>
        </w:rPr>
      </w:pPr>
      <w:r>
        <w:rPr>
          <w:rFonts w:ascii="Times New Roman" w:hAnsi="Times New Roman"/>
          <w:sz w:val="28"/>
          <w:szCs w:val="28"/>
        </w:rPr>
        <w:t>Время: 45 минут</w:t>
      </w:r>
    </w:p>
    <w:p w:rsidR="0028391A" w:rsidRPr="00A7418D" w:rsidRDefault="0028391A" w:rsidP="00B21727">
      <w:pPr>
        <w:spacing w:after="0" w:line="360" w:lineRule="auto"/>
        <w:ind w:left="360"/>
        <w:rPr>
          <w:rFonts w:ascii="Times New Roman" w:hAnsi="Times New Roman"/>
          <w:b/>
          <w:sz w:val="28"/>
          <w:szCs w:val="28"/>
        </w:rPr>
      </w:pPr>
      <w:r w:rsidRPr="00A7418D">
        <w:rPr>
          <w:rFonts w:ascii="Times New Roman" w:hAnsi="Times New Roman"/>
          <w:b/>
          <w:sz w:val="28"/>
          <w:szCs w:val="28"/>
        </w:rPr>
        <w:t>Подготовительная работа:</w:t>
      </w:r>
    </w:p>
    <w:p w:rsidR="0028391A" w:rsidRDefault="0028391A" w:rsidP="00B21727">
      <w:pPr>
        <w:pStyle w:val="ListParagraph"/>
        <w:numPr>
          <w:ilvl w:val="0"/>
          <w:numId w:val="4"/>
        </w:numPr>
        <w:spacing w:after="0" w:line="360" w:lineRule="auto"/>
        <w:rPr>
          <w:rFonts w:ascii="Times New Roman" w:hAnsi="Times New Roman"/>
          <w:sz w:val="28"/>
          <w:szCs w:val="28"/>
        </w:rPr>
      </w:pPr>
      <w:r w:rsidRPr="00B21727">
        <w:rPr>
          <w:rFonts w:ascii="Times New Roman" w:hAnsi="Times New Roman"/>
          <w:sz w:val="28"/>
          <w:szCs w:val="28"/>
        </w:rPr>
        <w:t>Ответить на вопросы викторины (можно по группам)</w:t>
      </w:r>
      <w:r>
        <w:rPr>
          <w:rFonts w:ascii="Times New Roman" w:hAnsi="Times New Roman"/>
          <w:sz w:val="28"/>
          <w:szCs w:val="28"/>
        </w:rPr>
        <w:t>.</w:t>
      </w:r>
    </w:p>
    <w:p w:rsidR="0028391A" w:rsidRPr="00B21727" w:rsidRDefault="0028391A" w:rsidP="00B21727">
      <w:pPr>
        <w:spacing w:after="0" w:line="360" w:lineRule="auto"/>
        <w:rPr>
          <w:rFonts w:ascii="Times New Roman" w:hAnsi="Times New Roman"/>
          <w:sz w:val="28"/>
          <w:szCs w:val="28"/>
        </w:rPr>
      </w:pPr>
      <w:r>
        <w:rPr>
          <w:rFonts w:ascii="Times New Roman" w:hAnsi="Times New Roman"/>
          <w:sz w:val="28"/>
          <w:szCs w:val="28"/>
        </w:rPr>
        <w:t>Урок- в</w:t>
      </w:r>
      <w:r w:rsidRPr="00B21727">
        <w:rPr>
          <w:rFonts w:ascii="Times New Roman" w:hAnsi="Times New Roman"/>
          <w:sz w:val="28"/>
          <w:szCs w:val="28"/>
        </w:rPr>
        <w:t>икторина.</w:t>
      </w:r>
    </w:p>
    <w:p w:rsidR="0028391A" w:rsidRPr="00B21727" w:rsidRDefault="0028391A" w:rsidP="00B21727">
      <w:pPr>
        <w:pStyle w:val="ListParagraph"/>
        <w:numPr>
          <w:ilvl w:val="0"/>
          <w:numId w:val="2"/>
        </w:numPr>
        <w:spacing w:after="0" w:line="360" w:lineRule="auto"/>
        <w:rPr>
          <w:rFonts w:ascii="Times New Roman" w:hAnsi="Times New Roman"/>
          <w:sz w:val="28"/>
          <w:szCs w:val="28"/>
        </w:rPr>
      </w:pPr>
      <w:r w:rsidRPr="00B21727">
        <w:rPr>
          <w:rFonts w:ascii="Times New Roman" w:hAnsi="Times New Roman"/>
          <w:sz w:val="28"/>
          <w:szCs w:val="28"/>
        </w:rPr>
        <w:t>Назовите год основания Нижнего Новгорода</w:t>
      </w:r>
      <w:r>
        <w:rPr>
          <w:rFonts w:ascii="Times New Roman" w:hAnsi="Times New Roman"/>
          <w:sz w:val="28"/>
          <w:szCs w:val="28"/>
        </w:rPr>
        <w:t>.</w:t>
      </w:r>
    </w:p>
    <w:p w:rsidR="0028391A" w:rsidRPr="00B21727" w:rsidRDefault="0028391A" w:rsidP="00B21727">
      <w:pPr>
        <w:pStyle w:val="ListParagraph"/>
        <w:spacing w:after="0" w:line="360" w:lineRule="auto"/>
        <w:rPr>
          <w:rFonts w:ascii="Times New Roman" w:hAnsi="Times New Roman"/>
          <w:sz w:val="28"/>
          <w:szCs w:val="28"/>
        </w:rPr>
      </w:pPr>
      <w:r w:rsidRPr="00B21727">
        <w:rPr>
          <w:rFonts w:ascii="Times New Roman" w:hAnsi="Times New Roman"/>
          <w:sz w:val="28"/>
          <w:szCs w:val="28"/>
        </w:rPr>
        <w:t xml:space="preserve"> (</w:t>
      </w:r>
      <w:r w:rsidRPr="00A7418D">
        <w:rPr>
          <w:rFonts w:ascii="Times New Roman" w:hAnsi="Times New Roman"/>
          <w:sz w:val="28"/>
          <w:szCs w:val="28"/>
          <w:u w:val="single"/>
        </w:rPr>
        <w:t>Ответ.</w:t>
      </w:r>
      <w:r>
        <w:rPr>
          <w:rFonts w:ascii="Times New Roman" w:hAnsi="Times New Roman"/>
          <w:sz w:val="28"/>
          <w:szCs w:val="28"/>
        </w:rPr>
        <w:t xml:space="preserve"> </w:t>
      </w:r>
      <w:r w:rsidRPr="00B21727">
        <w:rPr>
          <w:rFonts w:ascii="Times New Roman" w:hAnsi="Times New Roman"/>
          <w:sz w:val="28"/>
          <w:szCs w:val="28"/>
        </w:rPr>
        <w:t>1221 год).</w:t>
      </w:r>
    </w:p>
    <w:p w:rsidR="0028391A" w:rsidRPr="00B21727" w:rsidRDefault="0028391A" w:rsidP="00B21727">
      <w:pPr>
        <w:pStyle w:val="ListParagraph"/>
        <w:numPr>
          <w:ilvl w:val="0"/>
          <w:numId w:val="2"/>
        </w:numPr>
        <w:spacing w:after="0" w:line="360" w:lineRule="auto"/>
        <w:rPr>
          <w:rFonts w:ascii="Times New Roman" w:hAnsi="Times New Roman"/>
          <w:sz w:val="28"/>
          <w:szCs w:val="28"/>
        </w:rPr>
      </w:pPr>
      <w:r w:rsidRPr="00B21727">
        <w:rPr>
          <w:rFonts w:ascii="Times New Roman" w:hAnsi="Times New Roman"/>
          <w:sz w:val="28"/>
          <w:szCs w:val="28"/>
        </w:rPr>
        <w:t>Назовите число башен Нижегородского  Кремля</w:t>
      </w:r>
      <w:r>
        <w:rPr>
          <w:rFonts w:ascii="Times New Roman" w:hAnsi="Times New Roman"/>
          <w:sz w:val="28"/>
          <w:szCs w:val="28"/>
        </w:rPr>
        <w:t>.</w:t>
      </w:r>
      <w:r w:rsidRPr="00B21727">
        <w:rPr>
          <w:rFonts w:ascii="Times New Roman" w:hAnsi="Times New Roman"/>
          <w:sz w:val="28"/>
          <w:szCs w:val="28"/>
        </w:rPr>
        <w:t xml:space="preserve"> </w:t>
      </w:r>
    </w:p>
    <w:p w:rsidR="0028391A" w:rsidRPr="00B21727" w:rsidRDefault="0028391A" w:rsidP="00B21727">
      <w:pPr>
        <w:pStyle w:val="ListParagraph"/>
        <w:spacing w:after="0" w:line="360" w:lineRule="auto"/>
        <w:rPr>
          <w:rFonts w:ascii="Times New Roman" w:hAnsi="Times New Roman"/>
          <w:sz w:val="28"/>
          <w:szCs w:val="28"/>
        </w:rPr>
      </w:pPr>
      <w:r w:rsidRPr="00B21727">
        <w:rPr>
          <w:rFonts w:ascii="Times New Roman" w:hAnsi="Times New Roman"/>
          <w:sz w:val="28"/>
          <w:szCs w:val="28"/>
        </w:rPr>
        <w:t xml:space="preserve"> (</w:t>
      </w:r>
      <w:r>
        <w:rPr>
          <w:rFonts w:ascii="Times New Roman" w:hAnsi="Times New Roman"/>
          <w:sz w:val="28"/>
          <w:szCs w:val="28"/>
        </w:rPr>
        <w:t xml:space="preserve">Ответ. </w:t>
      </w:r>
      <w:r w:rsidRPr="00B21727">
        <w:rPr>
          <w:rFonts w:ascii="Times New Roman" w:hAnsi="Times New Roman"/>
          <w:sz w:val="28"/>
          <w:szCs w:val="28"/>
        </w:rPr>
        <w:t>13)</w:t>
      </w:r>
    </w:p>
    <w:p w:rsidR="0028391A" w:rsidRPr="00B21727" w:rsidRDefault="0028391A" w:rsidP="00B21727">
      <w:pPr>
        <w:pStyle w:val="ListParagraph"/>
        <w:numPr>
          <w:ilvl w:val="0"/>
          <w:numId w:val="2"/>
        </w:numPr>
        <w:spacing w:after="0" w:line="360" w:lineRule="auto"/>
        <w:rPr>
          <w:rFonts w:ascii="Times New Roman" w:hAnsi="Times New Roman"/>
          <w:sz w:val="28"/>
          <w:szCs w:val="28"/>
        </w:rPr>
      </w:pPr>
      <w:r w:rsidRPr="00B21727">
        <w:rPr>
          <w:rFonts w:ascii="Times New Roman" w:hAnsi="Times New Roman"/>
          <w:sz w:val="28"/>
          <w:szCs w:val="28"/>
        </w:rPr>
        <w:t xml:space="preserve">Какая башня Нижегородского  Кремля была построена первой? </w:t>
      </w:r>
    </w:p>
    <w:p w:rsidR="0028391A" w:rsidRPr="00B21727" w:rsidRDefault="0028391A" w:rsidP="00B21727">
      <w:pPr>
        <w:pStyle w:val="ListParagraph"/>
        <w:spacing w:after="0" w:line="360" w:lineRule="auto"/>
        <w:rPr>
          <w:rFonts w:ascii="Times New Roman" w:hAnsi="Times New Roman"/>
          <w:sz w:val="28"/>
          <w:szCs w:val="28"/>
        </w:rPr>
      </w:pPr>
      <w:r w:rsidRPr="00B21727">
        <w:rPr>
          <w:rFonts w:ascii="Times New Roman" w:hAnsi="Times New Roman"/>
          <w:sz w:val="28"/>
          <w:szCs w:val="28"/>
        </w:rPr>
        <w:t>(</w:t>
      </w:r>
      <w:r w:rsidRPr="00A7418D">
        <w:rPr>
          <w:rFonts w:ascii="Times New Roman" w:hAnsi="Times New Roman"/>
          <w:sz w:val="28"/>
          <w:szCs w:val="28"/>
          <w:u w:val="single"/>
        </w:rPr>
        <w:t>Ответ.</w:t>
      </w:r>
      <w:r>
        <w:rPr>
          <w:rFonts w:ascii="Times New Roman" w:hAnsi="Times New Roman"/>
          <w:sz w:val="28"/>
          <w:szCs w:val="28"/>
        </w:rPr>
        <w:t xml:space="preserve"> </w:t>
      </w:r>
      <w:r w:rsidRPr="00B21727">
        <w:rPr>
          <w:rFonts w:ascii="Times New Roman" w:hAnsi="Times New Roman"/>
          <w:sz w:val="28"/>
          <w:szCs w:val="28"/>
        </w:rPr>
        <w:t>Дмитриевская)</w:t>
      </w:r>
    </w:p>
    <w:p w:rsidR="0028391A" w:rsidRPr="00B21727" w:rsidRDefault="0028391A" w:rsidP="00B21727">
      <w:pPr>
        <w:pStyle w:val="ListParagraph"/>
        <w:numPr>
          <w:ilvl w:val="0"/>
          <w:numId w:val="2"/>
        </w:numPr>
        <w:spacing w:after="0" w:line="360" w:lineRule="auto"/>
        <w:rPr>
          <w:rFonts w:ascii="Times New Roman" w:hAnsi="Times New Roman"/>
          <w:sz w:val="28"/>
          <w:szCs w:val="28"/>
        </w:rPr>
      </w:pPr>
      <w:r w:rsidRPr="00B21727">
        <w:rPr>
          <w:rFonts w:ascii="Times New Roman" w:hAnsi="Times New Roman"/>
          <w:sz w:val="28"/>
          <w:szCs w:val="28"/>
        </w:rPr>
        <w:t>Как связана история Нижнего Новгорода с освобождением Москвы от польских захватчиков?</w:t>
      </w:r>
    </w:p>
    <w:p w:rsidR="0028391A" w:rsidRPr="00B21727" w:rsidRDefault="0028391A" w:rsidP="00B21727">
      <w:pPr>
        <w:pStyle w:val="ListParagraph"/>
        <w:spacing w:after="0" w:line="360" w:lineRule="auto"/>
        <w:rPr>
          <w:rFonts w:ascii="Times New Roman" w:hAnsi="Times New Roman"/>
          <w:sz w:val="28"/>
          <w:szCs w:val="28"/>
        </w:rPr>
      </w:pPr>
      <w:r w:rsidRPr="00A7418D">
        <w:rPr>
          <w:rFonts w:ascii="Times New Roman" w:hAnsi="Times New Roman"/>
          <w:sz w:val="28"/>
          <w:szCs w:val="28"/>
          <w:u w:val="single"/>
        </w:rPr>
        <w:t>Примерный ответ</w:t>
      </w:r>
      <w:r>
        <w:rPr>
          <w:rFonts w:ascii="Times New Roman" w:hAnsi="Times New Roman"/>
          <w:sz w:val="28"/>
          <w:szCs w:val="28"/>
        </w:rPr>
        <w:t xml:space="preserve">. </w:t>
      </w:r>
      <w:r w:rsidRPr="00B21727">
        <w:rPr>
          <w:rFonts w:ascii="Times New Roman" w:hAnsi="Times New Roman"/>
          <w:sz w:val="28"/>
          <w:szCs w:val="28"/>
        </w:rPr>
        <w:t xml:space="preserve">В Нижнем Новгороде возникло народное движение, направленное на освобождение русской земли от интервентов. Возглавил его нижегородский земский староста, купец Кузьма Минин, получивший впоследствии всенародную известность как «выборный от всея земли человек». Не раз выступая перед нижегородцами на площади перед съезжей избой в центре города, он призывал жителей подняться на борьбу с иноземными захватчиками за освобождение Российского государства, за православную веру, не жалеть жизни своей, а на содержание ратных людей отдать «всё злато и серебро и, если надо будет, продать имущество, заложить жён и детей своих». Призывы Минина были услышаны и получили поддержку. </w:t>
      </w:r>
    </w:p>
    <w:p w:rsidR="0028391A" w:rsidRPr="00B21727" w:rsidRDefault="0028391A" w:rsidP="00B21727">
      <w:pPr>
        <w:pStyle w:val="ListParagraph"/>
        <w:numPr>
          <w:ilvl w:val="0"/>
          <w:numId w:val="2"/>
        </w:numPr>
        <w:spacing w:after="0" w:line="360" w:lineRule="auto"/>
        <w:rPr>
          <w:rFonts w:ascii="Times New Roman" w:hAnsi="Times New Roman"/>
          <w:sz w:val="28"/>
          <w:szCs w:val="28"/>
        </w:rPr>
      </w:pPr>
      <w:r w:rsidRPr="00B21727">
        <w:rPr>
          <w:rFonts w:ascii="Times New Roman" w:hAnsi="Times New Roman"/>
          <w:sz w:val="28"/>
          <w:szCs w:val="28"/>
        </w:rPr>
        <w:t xml:space="preserve">Какое животное является символом Нижегородского края? Почему? </w:t>
      </w:r>
    </w:p>
    <w:p w:rsidR="0028391A" w:rsidRPr="00B21727" w:rsidRDefault="0028391A" w:rsidP="00B21727">
      <w:pPr>
        <w:pStyle w:val="ListParagraph"/>
        <w:spacing w:after="0" w:line="360" w:lineRule="auto"/>
        <w:rPr>
          <w:rFonts w:ascii="Times New Roman" w:hAnsi="Times New Roman"/>
          <w:sz w:val="28"/>
          <w:szCs w:val="28"/>
        </w:rPr>
      </w:pPr>
      <w:r w:rsidRPr="00A7418D">
        <w:rPr>
          <w:rFonts w:ascii="Times New Roman" w:hAnsi="Times New Roman"/>
          <w:sz w:val="28"/>
          <w:szCs w:val="28"/>
          <w:u w:val="single"/>
        </w:rPr>
        <w:t>Примерный ответ.</w:t>
      </w:r>
      <w:r>
        <w:rPr>
          <w:rFonts w:ascii="Times New Roman" w:hAnsi="Times New Roman"/>
          <w:sz w:val="28"/>
          <w:szCs w:val="28"/>
        </w:rPr>
        <w:t xml:space="preserve"> </w:t>
      </w:r>
      <w:hyperlink r:id="rId7" w:history="1">
        <w:r w:rsidRPr="00B21727">
          <w:rPr>
            <w:rStyle w:val="Hyperlink"/>
            <w:rFonts w:ascii="Times New Roman" w:hAnsi="Times New Roman"/>
            <w:color w:val="auto"/>
            <w:sz w:val="28"/>
            <w:szCs w:val="28"/>
            <w:u w:val="none"/>
          </w:rPr>
          <w:t>В «Сказе о яростном олене», записанном С. В. Афоньшиным, говорится, что во времена Ивана Грозного в нижегородских лесах в большом количестве водились олени сохатые (лоси) и олени рогатые. Их мясо обладало свойством воодушевлять русское воинство на битву. Молодой охотник Холодай-Голодай научил охоте на них не только царскую свиту, но и самого Грозного царя. Добыв мясо красивого и храброго лося, царь Иван быстро завоевал Казань и пожелал, чтобы на гербе Нижнего был изображен буйный сохатый. Однако чиновные люди изобразили вместо него оленя рогатого, бьющего в землю копытом.</w:t>
        </w:r>
      </w:hyperlink>
    </w:p>
    <w:p w:rsidR="0028391A" w:rsidRPr="00B21727" w:rsidRDefault="0028391A" w:rsidP="00B21727">
      <w:pPr>
        <w:pStyle w:val="ListParagraph"/>
        <w:numPr>
          <w:ilvl w:val="0"/>
          <w:numId w:val="2"/>
        </w:numPr>
        <w:spacing w:after="0" w:line="360" w:lineRule="auto"/>
        <w:rPr>
          <w:rFonts w:ascii="Times New Roman" w:hAnsi="Times New Roman"/>
          <w:sz w:val="28"/>
          <w:szCs w:val="28"/>
        </w:rPr>
      </w:pPr>
      <w:r w:rsidRPr="00B21727">
        <w:rPr>
          <w:rFonts w:ascii="Times New Roman" w:hAnsi="Times New Roman"/>
          <w:sz w:val="28"/>
          <w:szCs w:val="28"/>
        </w:rPr>
        <w:t xml:space="preserve">Как назвали нижегородский герб бурлаки? </w:t>
      </w:r>
    </w:p>
    <w:p w:rsidR="0028391A" w:rsidRPr="00B21727" w:rsidRDefault="0028391A" w:rsidP="00B21727">
      <w:pPr>
        <w:pStyle w:val="ListParagraph"/>
        <w:spacing w:after="0" w:line="360" w:lineRule="auto"/>
        <w:rPr>
          <w:rFonts w:ascii="Times New Roman" w:hAnsi="Times New Roman"/>
          <w:sz w:val="28"/>
          <w:szCs w:val="28"/>
        </w:rPr>
      </w:pPr>
      <w:r w:rsidRPr="00A7418D">
        <w:rPr>
          <w:rFonts w:ascii="Times New Roman" w:hAnsi="Times New Roman"/>
          <w:sz w:val="28"/>
          <w:szCs w:val="28"/>
          <w:u w:val="single"/>
        </w:rPr>
        <w:t>Примерный ответ</w:t>
      </w:r>
      <w:r>
        <w:rPr>
          <w:rFonts w:ascii="Times New Roman" w:hAnsi="Times New Roman"/>
          <w:sz w:val="28"/>
          <w:szCs w:val="28"/>
        </w:rPr>
        <w:t xml:space="preserve">. </w:t>
      </w:r>
      <w:r w:rsidRPr="00B21727">
        <w:rPr>
          <w:rFonts w:ascii="Times New Roman" w:hAnsi="Times New Roman"/>
          <w:sz w:val="28"/>
          <w:szCs w:val="28"/>
        </w:rPr>
        <w:t>«Ве-е-сёлой  козой» ». Он казался им символом долгожданного отдыха (ведь до этого были долгие дни изнурительной работы, когда надо было тянуть баржи до самого Нижнего). Уже в наше время название «Веселая коза» получил Российский фестиваль театра</w:t>
      </w:r>
      <w:r>
        <w:rPr>
          <w:rFonts w:ascii="Times New Roman" w:hAnsi="Times New Roman"/>
          <w:sz w:val="28"/>
          <w:szCs w:val="28"/>
        </w:rPr>
        <w:t>льных капустников.</w:t>
      </w:r>
      <w:r w:rsidRPr="00B21727">
        <w:rPr>
          <w:rFonts w:ascii="Times New Roman" w:hAnsi="Times New Roman"/>
          <w:sz w:val="28"/>
          <w:szCs w:val="28"/>
        </w:rPr>
        <w:t xml:space="preserve"> </w:t>
      </w:r>
    </w:p>
    <w:p w:rsidR="0028391A" w:rsidRPr="00B21727" w:rsidRDefault="0028391A" w:rsidP="00B21727">
      <w:pPr>
        <w:pStyle w:val="ListParagraph"/>
        <w:numPr>
          <w:ilvl w:val="0"/>
          <w:numId w:val="2"/>
        </w:numPr>
        <w:spacing w:after="0" w:line="360" w:lineRule="auto"/>
        <w:rPr>
          <w:rFonts w:ascii="Times New Roman" w:hAnsi="Times New Roman"/>
          <w:sz w:val="28"/>
          <w:szCs w:val="28"/>
        </w:rPr>
      </w:pPr>
      <w:r w:rsidRPr="00B21727">
        <w:rPr>
          <w:rFonts w:ascii="Times New Roman" w:hAnsi="Times New Roman"/>
          <w:sz w:val="28"/>
          <w:szCs w:val="28"/>
        </w:rPr>
        <w:t>Какие цвета присутствуют в нижегородском гербе и каково их символическое название?</w:t>
      </w:r>
    </w:p>
    <w:p w:rsidR="0028391A" w:rsidRPr="00B21727" w:rsidRDefault="0028391A" w:rsidP="00B21727">
      <w:pPr>
        <w:pStyle w:val="ListParagraph"/>
        <w:spacing w:after="0" w:line="360" w:lineRule="auto"/>
        <w:rPr>
          <w:rFonts w:ascii="Times New Roman" w:hAnsi="Times New Roman"/>
          <w:sz w:val="28"/>
          <w:szCs w:val="28"/>
        </w:rPr>
      </w:pPr>
      <w:r w:rsidRPr="00A7418D">
        <w:rPr>
          <w:rFonts w:ascii="Times New Roman" w:hAnsi="Times New Roman"/>
          <w:sz w:val="28"/>
          <w:szCs w:val="28"/>
          <w:u w:val="single"/>
        </w:rPr>
        <w:t>Примерный ответ.</w:t>
      </w:r>
      <w:r>
        <w:rPr>
          <w:rFonts w:ascii="Times New Roman" w:hAnsi="Times New Roman"/>
          <w:sz w:val="28"/>
          <w:szCs w:val="28"/>
        </w:rPr>
        <w:t xml:space="preserve"> </w:t>
      </w:r>
      <w:r w:rsidRPr="00B21727">
        <w:rPr>
          <w:rStyle w:val="Strong"/>
          <w:rFonts w:ascii="Times New Roman" w:hAnsi="Times New Roman"/>
          <w:b w:val="0"/>
          <w:sz w:val="28"/>
          <w:szCs w:val="28"/>
        </w:rPr>
        <w:t>Серебряный цвет</w:t>
      </w:r>
      <w:r w:rsidRPr="00B21727">
        <w:rPr>
          <w:rFonts w:ascii="Times New Roman" w:hAnsi="Times New Roman"/>
          <w:sz w:val="28"/>
          <w:szCs w:val="28"/>
        </w:rPr>
        <w:t xml:space="preserve"> - символ совершенства, благородства, чистоты помыслов, мира; </w:t>
      </w:r>
      <w:r w:rsidRPr="00B21727">
        <w:rPr>
          <w:rStyle w:val="Strong"/>
          <w:rFonts w:ascii="Times New Roman" w:hAnsi="Times New Roman"/>
          <w:b w:val="0"/>
          <w:sz w:val="28"/>
          <w:szCs w:val="28"/>
        </w:rPr>
        <w:t>червлёный цвет</w:t>
      </w:r>
      <w:r w:rsidRPr="00B21727">
        <w:rPr>
          <w:rFonts w:ascii="Times New Roman" w:hAnsi="Times New Roman"/>
          <w:sz w:val="28"/>
          <w:szCs w:val="28"/>
        </w:rPr>
        <w:t xml:space="preserve"> - символ храбрости, мужества, неустрашимости, зрелости, энергии, жизнеспособности; </w:t>
      </w:r>
      <w:r w:rsidRPr="00B21727">
        <w:rPr>
          <w:rStyle w:val="Strong"/>
          <w:rFonts w:ascii="Times New Roman" w:hAnsi="Times New Roman"/>
          <w:b w:val="0"/>
          <w:sz w:val="28"/>
          <w:szCs w:val="28"/>
        </w:rPr>
        <w:t>чёрный цвет</w:t>
      </w:r>
      <w:r w:rsidRPr="00B21727">
        <w:rPr>
          <w:rFonts w:ascii="Times New Roman" w:hAnsi="Times New Roman"/>
          <w:b/>
          <w:sz w:val="28"/>
          <w:szCs w:val="28"/>
        </w:rPr>
        <w:t xml:space="preserve"> </w:t>
      </w:r>
      <w:r w:rsidRPr="00B21727">
        <w:rPr>
          <w:rFonts w:ascii="Times New Roman" w:hAnsi="Times New Roman"/>
          <w:sz w:val="28"/>
          <w:szCs w:val="28"/>
        </w:rPr>
        <w:t>- символ благоразумия, мудрости, честности, скромн</w:t>
      </w:r>
      <w:r>
        <w:rPr>
          <w:rFonts w:ascii="Times New Roman" w:hAnsi="Times New Roman"/>
          <w:sz w:val="28"/>
          <w:szCs w:val="28"/>
        </w:rPr>
        <w:t>ости, смирения и вечности бытия</w:t>
      </w:r>
      <w:r w:rsidRPr="00B21727">
        <w:rPr>
          <w:rFonts w:ascii="Times New Roman" w:hAnsi="Times New Roman"/>
          <w:sz w:val="28"/>
          <w:szCs w:val="28"/>
        </w:rPr>
        <w:t>.</w:t>
      </w:r>
    </w:p>
    <w:p w:rsidR="0028391A" w:rsidRPr="00B21727" w:rsidRDefault="0028391A" w:rsidP="00B21727">
      <w:pPr>
        <w:pStyle w:val="ListParagraph"/>
        <w:numPr>
          <w:ilvl w:val="0"/>
          <w:numId w:val="2"/>
        </w:numPr>
        <w:spacing w:after="0" w:line="360" w:lineRule="auto"/>
        <w:rPr>
          <w:rFonts w:ascii="Times New Roman" w:hAnsi="Times New Roman"/>
          <w:sz w:val="28"/>
          <w:szCs w:val="28"/>
        </w:rPr>
      </w:pPr>
      <w:r w:rsidRPr="00B21727">
        <w:rPr>
          <w:rFonts w:ascii="Times New Roman" w:hAnsi="Times New Roman"/>
          <w:sz w:val="28"/>
          <w:szCs w:val="28"/>
        </w:rPr>
        <w:t xml:space="preserve">В старину говорили «Москва - … России,  Петербург -  её …, а … - Нижний Новгород».  Вместо  многоточия поставьте недостающие слова. </w:t>
      </w:r>
    </w:p>
    <w:p w:rsidR="0028391A" w:rsidRPr="00B21727" w:rsidRDefault="0028391A" w:rsidP="00B21727">
      <w:pPr>
        <w:pStyle w:val="ListParagraph"/>
        <w:spacing w:after="0" w:line="360" w:lineRule="auto"/>
        <w:rPr>
          <w:rFonts w:ascii="Times New Roman" w:hAnsi="Times New Roman"/>
          <w:sz w:val="28"/>
          <w:szCs w:val="28"/>
          <w:lang w:eastAsia="ru-RU"/>
        </w:rPr>
      </w:pPr>
      <w:r w:rsidRPr="00A7418D">
        <w:rPr>
          <w:rFonts w:ascii="Times New Roman" w:hAnsi="Times New Roman"/>
          <w:sz w:val="28"/>
          <w:szCs w:val="28"/>
          <w:u w:val="single"/>
        </w:rPr>
        <w:t>Ответ.</w:t>
      </w:r>
      <w:r>
        <w:rPr>
          <w:rFonts w:ascii="Times New Roman" w:hAnsi="Times New Roman"/>
          <w:sz w:val="28"/>
          <w:szCs w:val="28"/>
        </w:rPr>
        <w:t xml:space="preserve"> </w:t>
      </w:r>
      <w:r w:rsidRPr="00B21727">
        <w:rPr>
          <w:rFonts w:ascii="Times New Roman" w:hAnsi="Times New Roman"/>
          <w:sz w:val="28"/>
          <w:szCs w:val="28"/>
          <w:lang w:eastAsia="ru-RU"/>
        </w:rPr>
        <w:t>«Москва – сердце России, Петербург – ее голова, а кошелек – Нижний</w:t>
      </w:r>
      <w:r>
        <w:rPr>
          <w:rFonts w:ascii="Times New Roman" w:hAnsi="Times New Roman"/>
          <w:sz w:val="28"/>
          <w:szCs w:val="28"/>
          <w:lang w:eastAsia="ru-RU"/>
        </w:rPr>
        <w:t xml:space="preserve"> Новгород»</w:t>
      </w:r>
    </w:p>
    <w:p w:rsidR="0028391A" w:rsidRPr="00B21727" w:rsidRDefault="0028391A" w:rsidP="00B21727">
      <w:pPr>
        <w:pStyle w:val="ListParagraph"/>
        <w:numPr>
          <w:ilvl w:val="0"/>
          <w:numId w:val="2"/>
        </w:numPr>
        <w:spacing w:after="0" w:line="360" w:lineRule="auto"/>
        <w:ind w:left="714" w:hanging="357"/>
        <w:rPr>
          <w:rFonts w:ascii="Times New Roman" w:hAnsi="Times New Roman"/>
          <w:sz w:val="28"/>
          <w:szCs w:val="28"/>
        </w:rPr>
      </w:pPr>
      <w:r w:rsidRPr="00B21727">
        <w:rPr>
          <w:rFonts w:ascii="Times New Roman" w:hAnsi="Times New Roman"/>
          <w:sz w:val="28"/>
          <w:szCs w:val="28"/>
          <w:lang w:eastAsia="ru-RU"/>
        </w:rPr>
        <w:t>Какое место Нижегородского края называют четвёртый удел Богородицы?</w:t>
      </w:r>
      <w:r w:rsidRPr="00B21727">
        <w:rPr>
          <w:rFonts w:ascii="Times New Roman" w:hAnsi="Times New Roman"/>
          <w:sz w:val="28"/>
          <w:szCs w:val="28"/>
          <w:lang w:eastAsia="ru-RU"/>
        </w:rPr>
        <w:br/>
      </w:r>
      <w:r w:rsidRPr="00A7418D">
        <w:rPr>
          <w:rFonts w:ascii="Times New Roman" w:hAnsi="Times New Roman"/>
          <w:bCs/>
          <w:sz w:val="28"/>
          <w:szCs w:val="28"/>
          <w:u w:val="single"/>
          <w:lang w:eastAsia="ru-RU"/>
        </w:rPr>
        <w:t>Примерный ответ</w:t>
      </w:r>
      <w:r>
        <w:rPr>
          <w:rFonts w:ascii="Times New Roman" w:hAnsi="Times New Roman"/>
          <w:bCs/>
          <w:sz w:val="28"/>
          <w:szCs w:val="28"/>
          <w:lang w:eastAsia="ru-RU"/>
        </w:rPr>
        <w:t xml:space="preserve">. </w:t>
      </w:r>
      <w:r w:rsidRPr="00B21727">
        <w:rPr>
          <w:rFonts w:ascii="Times New Roman" w:hAnsi="Times New Roman"/>
          <w:bCs/>
          <w:sz w:val="28"/>
          <w:szCs w:val="28"/>
          <w:lang w:eastAsia="ru-RU"/>
        </w:rPr>
        <w:t>Дивеево - четвертый удел пресвятой богородицы</w:t>
      </w:r>
      <w:r>
        <w:rPr>
          <w:rFonts w:ascii="Times New Roman" w:hAnsi="Times New Roman"/>
          <w:sz w:val="28"/>
          <w:szCs w:val="28"/>
          <w:lang w:eastAsia="ru-RU"/>
        </w:rPr>
        <w:t xml:space="preserve">. </w:t>
      </w:r>
      <w:r w:rsidRPr="00B21727">
        <w:rPr>
          <w:rFonts w:ascii="Times New Roman" w:hAnsi="Times New Roman"/>
          <w:sz w:val="28"/>
          <w:szCs w:val="28"/>
          <w:lang w:eastAsia="ru-RU"/>
        </w:rPr>
        <w:t>Говорят: кто проведет сутки в Дивеево, получит особое благословение Небесной Царицы  и попадет под ее покровительство. В Дивеево упокоены мощи святого Серафима Саровского, именно сюда стремятся паломники со всех России. Здесь находился духовно-религиозный центр России конца 19 -нач. 20века, нын</w:t>
      </w:r>
      <w:r>
        <w:rPr>
          <w:rFonts w:ascii="Times New Roman" w:hAnsi="Times New Roman"/>
          <w:sz w:val="28"/>
          <w:szCs w:val="28"/>
          <w:lang w:eastAsia="ru-RU"/>
        </w:rPr>
        <w:t>е он переживает второе рождении</w:t>
      </w:r>
      <w:r w:rsidRPr="00B21727">
        <w:rPr>
          <w:rFonts w:ascii="Times New Roman" w:hAnsi="Times New Roman"/>
          <w:sz w:val="28"/>
          <w:szCs w:val="28"/>
          <w:lang w:eastAsia="ru-RU"/>
        </w:rPr>
        <w:t>.</w:t>
      </w:r>
    </w:p>
    <w:p w:rsidR="0028391A" w:rsidRPr="00A7418D" w:rsidRDefault="0028391A" w:rsidP="00B21727">
      <w:pPr>
        <w:pStyle w:val="ListParagraph"/>
        <w:numPr>
          <w:ilvl w:val="0"/>
          <w:numId w:val="2"/>
        </w:numPr>
        <w:spacing w:after="0" w:line="360" w:lineRule="auto"/>
        <w:ind w:left="714" w:hanging="357"/>
        <w:rPr>
          <w:rFonts w:ascii="Times New Roman" w:hAnsi="Times New Roman"/>
          <w:sz w:val="28"/>
          <w:szCs w:val="28"/>
        </w:rPr>
      </w:pPr>
      <w:r w:rsidRPr="00B21727">
        <w:rPr>
          <w:rFonts w:ascii="Times New Roman" w:hAnsi="Times New Roman"/>
          <w:sz w:val="28"/>
          <w:szCs w:val="28"/>
          <w:lang w:eastAsia="ru-RU"/>
        </w:rPr>
        <w:t>Оригинальная техника окраски деревянных изделий, особенностью которой является получение золотистог</w:t>
      </w:r>
      <w:r>
        <w:rPr>
          <w:rFonts w:ascii="Times New Roman" w:hAnsi="Times New Roman"/>
          <w:sz w:val="28"/>
          <w:szCs w:val="28"/>
          <w:lang w:eastAsia="ru-RU"/>
        </w:rPr>
        <w:t>о цвета без применения золота.</w:t>
      </w:r>
    </w:p>
    <w:p w:rsidR="0028391A" w:rsidRPr="00B21727" w:rsidRDefault="0028391A" w:rsidP="00A7418D">
      <w:pPr>
        <w:pStyle w:val="ListParagraph"/>
        <w:spacing w:after="0" w:line="360" w:lineRule="auto"/>
        <w:ind w:left="714"/>
        <w:rPr>
          <w:rFonts w:ascii="Times New Roman" w:hAnsi="Times New Roman"/>
          <w:sz w:val="28"/>
          <w:szCs w:val="28"/>
        </w:rPr>
      </w:pPr>
      <w:r>
        <w:rPr>
          <w:rFonts w:ascii="Times New Roman" w:hAnsi="Times New Roman"/>
          <w:sz w:val="28"/>
          <w:szCs w:val="28"/>
          <w:lang w:eastAsia="ru-RU"/>
        </w:rPr>
        <w:t xml:space="preserve"> </w:t>
      </w:r>
      <w:r w:rsidRPr="00A7418D">
        <w:rPr>
          <w:rFonts w:ascii="Times New Roman" w:hAnsi="Times New Roman"/>
          <w:sz w:val="28"/>
          <w:szCs w:val="28"/>
          <w:u w:val="single"/>
          <w:lang w:eastAsia="ru-RU"/>
        </w:rPr>
        <w:t>Ответ.</w:t>
      </w:r>
      <w:r>
        <w:rPr>
          <w:rFonts w:ascii="Times New Roman" w:hAnsi="Times New Roman"/>
          <w:sz w:val="28"/>
          <w:szCs w:val="28"/>
          <w:lang w:eastAsia="ru-RU"/>
        </w:rPr>
        <w:t xml:space="preserve"> </w:t>
      </w:r>
      <w:r w:rsidRPr="00B21727">
        <w:rPr>
          <w:rFonts w:ascii="Times New Roman" w:hAnsi="Times New Roman"/>
          <w:sz w:val="28"/>
          <w:szCs w:val="28"/>
          <w:lang w:eastAsia="ru-RU"/>
        </w:rPr>
        <w:t xml:space="preserve">Это </w:t>
      </w:r>
      <w:r>
        <w:rPr>
          <w:rFonts w:ascii="Times New Roman" w:hAnsi="Times New Roman"/>
          <w:sz w:val="28"/>
          <w:szCs w:val="28"/>
          <w:lang w:eastAsia="ru-RU"/>
        </w:rPr>
        <w:t>- хохломская роспись</w:t>
      </w:r>
      <w:r w:rsidRPr="00B21727">
        <w:rPr>
          <w:rFonts w:ascii="Times New Roman" w:hAnsi="Times New Roman"/>
          <w:sz w:val="28"/>
          <w:szCs w:val="28"/>
          <w:lang w:eastAsia="ru-RU"/>
        </w:rPr>
        <w:t>.</w:t>
      </w:r>
    </w:p>
    <w:p w:rsidR="0028391A" w:rsidRDefault="0028391A" w:rsidP="00B21727">
      <w:pPr>
        <w:pStyle w:val="ListParagraph"/>
        <w:numPr>
          <w:ilvl w:val="0"/>
          <w:numId w:val="2"/>
        </w:numPr>
        <w:spacing w:after="0" w:line="360" w:lineRule="auto"/>
        <w:ind w:left="714" w:hanging="357"/>
        <w:rPr>
          <w:rFonts w:ascii="Times New Roman" w:hAnsi="Times New Roman"/>
          <w:sz w:val="28"/>
          <w:szCs w:val="28"/>
        </w:rPr>
      </w:pPr>
      <w:r w:rsidRPr="00B21727">
        <w:rPr>
          <w:rFonts w:ascii="Times New Roman" w:hAnsi="Times New Roman"/>
          <w:sz w:val="28"/>
          <w:szCs w:val="28"/>
        </w:rPr>
        <w:t>Назовите населённый пункт Нижегородской области,  связанный с именем  русского</w:t>
      </w:r>
      <w:r>
        <w:rPr>
          <w:rFonts w:ascii="Times New Roman" w:hAnsi="Times New Roman"/>
          <w:sz w:val="28"/>
          <w:szCs w:val="28"/>
        </w:rPr>
        <w:t xml:space="preserve"> поэта и писателя А.С Пушкина. </w:t>
      </w:r>
    </w:p>
    <w:p w:rsidR="0028391A" w:rsidRPr="00B21727" w:rsidRDefault="0028391A" w:rsidP="00A7418D">
      <w:pPr>
        <w:pStyle w:val="ListParagraph"/>
        <w:spacing w:after="0" w:line="360" w:lineRule="auto"/>
        <w:ind w:left="714"/>
        <w:rPr>
          <w:rFonts w:ascii="Times New Roman" w:hAnsi="Times New Roman"/>
          <w:sz w:val="28"/>
          <w:szCs w:val="28"/>
        </w:rPr>
      </w:pPr>
      <w:r w:rsidRPr="00A7418D">
        <w:rPr>
          <w:rFonts w:ascii="Times New Roman" w:hAnsi="Times New Roman"/>
          <w:sz w:val="28"/>
          <w:szCs w:val="28"/>
          <w:u w:val="single"/>
        </w:rPr>
        <w:t>Примерный ответ</w:t>
      </w:r>
      <w:r>
        <w:rPr>
          <w:rFonts w:ascii="Times New Roman" w:hAnsi="Times New Roman"/>
          <w:sz w:val="28"/>
          <w:szCs w:val="28"/>
        </w:rPr>
        <w:t xml:space="preserve">. </w:t>
      </w:r>
      <w:r w:rsidRPr="00B21727">
        <w:rPr>
          <w:rFonts w:ascii="Times New Roman" w:hAnsi="Times New Roman"/>
          <w:bCs/>
          <w:sz w:val="28"/>
          <w:szCs w:val="28"/>
          <w:lang w:eastAsia="ru-RU"/>
        </w:rPr>
        <w:t>Большое Болдино</w:t>
      </w:r>
      <w:r w:rsidRPr="00B21727">
        <w:rPr>
          <w:rFonts w:ascii="Times New Roman" w:hAnsi="Times New Roman"/>
          <w:sz w:val="28"/>
          <w:szCs w:val="28"/>
          <w:lang w:eastAsia="ru-RU"/>
        </w:rPr>
        <w:t xml:space="preserve"> – сказочное место А.С. Пушкина. На протяжении четырех столетий Болдино принадлежало одному из дворянских родов России – роду Пушкиных. В Болдино Пушкиным было создано более пятидесяти произведений. Сейчас в селе Большое Болдино существует Пушкинский музей-заповедник, который может посетить каждый. Основан этот музей ко 150-летию</w:t>
      </w:r>
      <w:r>
        <w:rPr>
          <w:rFonts w:ascii="Times New Roman" w:hAnsi="Times New Roman"/>
          <w:sz w:val="28"/>
          <w:szCs w:val="28"/>
          <w:lang w:eastAsia="ru-RU"/>
        </w:rPr>
        <w:t xml:space="preserve"> со дня рождения великого поэта</w:t>
      </w:r>
      <w:r w:rsidRPr="00B21727">
        <w:rPr>
          <w:rFonts w:ascii="Times New Roman" w:hAnsi="Times New Roman"/>
          <w:sz w:val="28"/>
          <w:szCs w:val="28"/>
          <w:lang w:eastAsia="ru-RU"/>
        </w:rPr>
        <w:t>.</w:t>
      </w:r>
    </w:p>
    <w:p w:rsidR="0028391A" w:rsidRPr="00B21727" w:rsidRDefault="0028391A" w:rsidP="00B21727">
      <w:pPr>
        <w:pStyle w:val="ListParagraph"/>
        <w:numPr>
          <w:ilvl w:val="0"/>
          <w:numId w:val="2"/>
        </w:numPr>
        <w:spacing w:after="0" w:line="360" w:lineRule="auto"/>
        <w:ind w:left="714" w:hanging="357"/>
        <w:rPr>
          <w:rFonts w:ascii="Times New Roman" w:hAnsi="Times New Roman"/>
          <w:sz w:val="28"/>
          <w:szCs w:val="28"/>
        </w:rPr>
      </w:pPr>
      <w:r w:rsidRPr="00B21727">
        <w:rPr>
          <w:rFonts w:ascii="Times New Roman" w:hAnsi="Times New Roman"/>
          <w:sz w:val="28"/>
          <w:szCs w:val="28"/>
          <w:lang w:eastAsia="ru-RU"/>
        </w:rPr>
        <w:t xml:space="preserve"> Самый загадочный водоём России, расположенный в Нижегородской области?</w:t>
      </w:r>
      <w:r>
        <w:rPr>
          <w:rFonts w:ascii="Times New Roman" w:hAnsi="Times New Roman"/>
          <w:sz w:val="28"/>
          <w:szCs w:val="28"/>
          <w:lang w:eastAsia="ru-RU"/>
        </w:rPr>
        <w:t xml:space="preserve"> </w:t>
      </w:r>
      <w:r w:rsidRPr="00B21727">
        <w:rPr>
          <w:rFonts w:ascii="Times New Roman" w:hAnsi="Times New Roman"/>
          <w:sz w:val="28"/>
          <w:szCs w:val="28"/>
          <w:lang w:eastAsia="ru-RU"/>
        </w:rPr>
        <w:t>Что в нём особенного?</w:t>
      </w:r>
    </w:p>
    <w:p w:rsidR="0028391A" w:rsidRPr="00B21727" w:rsidRDefault="0028391A" w:rsidP="00B21727">
      <w:pPr>
        <w:pStyle w:val="ListParagraph"/>
        <w:spacing w:after="0" w:line="360" w:lineRule="auto"/>
        <w:ind w:left="714"/>
        <w:rPr>
          <w:rFonts w:ascii="Times New Roman" w:hAnsi="Times New Roman"/>
          <w:sz w:val="28"/>
          <w:szCs w:val="28"/>
          <w:lang w:eastAsia="ru-RU"/>
        </w:rPr>
      </w:pPr>
      <w:r w:rsidRPr="00A7418D">
        <w:rPr>
          <w:rFonts w:ascii="Times New Roman" w:hAnsi="Times New Roman"/>
          <w:sz w:val="28"/>
          <w:szCs w:val="28"/>
          <w:u w:val="single"/>
          <w:lang w:eastAsia="ru-RU"/>
        </w:rPr>
        <w:t>Примерный ответ</w:t>
      </w:r>
      <w:r>
        <w:rPr>
          <w:rFonts w:ascii="Times New Roman" w:hAnsi="Times New Roman"/>
          <w:sz w:val="28"/>
          <w:szCs w:val="28"/>
          <w:lang w:eastAsia="ru-RU"/>
        </w:rPr>
        <w:t xml:space="preserve">. </w:t>
      </w:r>
      <w:r w:rsidRPr="00B21727">
        <w:rPr>
          <w:rFonts w:ascii="Times New Roman" w:hAnsi="Times New Roman"/>
          <w:sz w:val="28"/>
          <w:szCs w:val="28"/>
          <w:lang w:eastAsia="ru-RU"/>
        </w:rPr>
        <w:t>Озеро Светлояр. Его чистейшая вода может много лет храниться в сосуде, не теряя исключительной чистоты, прозрачности, вкусовых качеств и целебных свойств. Это принесло ей славу святой в</w:t>
      </w:r>
      <w:r>
        <w:rPr>
          <w:rFonts w:ascii="Times New Roman" w:hAnsi="Times New Roman"/>
          <w:sz w:val="28"/>
          <w:szCs w:val="28"/>
          <w:lang w:eastAsia="ru-RU"/>
        </w:rPr>
        <w:t xml:space="preserve">оды. </w:t>
      </w:r>
      <w:r w:rsidRPr="00B21727">
        <w:rPr>
          <w:rFonts w:ascii="Times New Roman" w:hAnsi="Times New Roman"/>
          <w:sz w:val="28"/>
          <w:szCs w:val="28"/>
          <w:lang w:eastAsia="ru-RU"/>
        </w:rPr>
        <w:t xml:space="preserve">Вторая особенность – необычный рельеф озера и редчайшие виды растительности, встречающиеся здесь. С высоты птичьего полета Светлояр выглядит совершенно круглым. Дно озера от центра во все стороны расходится практически равномерно и заканчивается словно циркулем начерченным кругом, напоминая гигантский бриллиант-кабошон. </w:t>
      </w:r>
    </w:p>
    <w:p w:rsidR="0028391A" w:rsidRPr="00B21727" w:rsidRDefault="0028391A" w:rsidP="00B21727">
      <w:pPr>
        <w:pStyle w:val="ListParagraph"/>
        <w:numPr>
          <w:ilvl w:val="0"/>
          <w:numId w:val="2"/>
        </w:numPr>
        <w:spacing w:after="0" w:line="360" w:lineRule="auto"/>
        <w:rPr>
          <w:rFonts w:ascii="Times New Roman" w:hAnsi="Times New Roman"/>
          <w:sz w:val="28"/>
          <w:szCs w:val="28"/>
          <w:lang w:eastAsia="ru-RU"/>
        </w:rPr>
      </w:pPr>
      <w:r w:rsidRPr="00B21727">
        <w:rPr>
          <w:rFonts w:ascii="Times New Roman" w:hAnsi="Times New Roman"/>
          <w:sz w:val="28"/>
          <w:szCs w:val="28"/>
          <w:lang w:eastAsia="ru-RU"/>
        </w:rPr>
        <w:t>Какое место в Нижегородской области называют Нижегородской Карелией? Почему?</w:t>
      </w:r>
      <w:r w:rsidRPr="00B21727">
        <w:rPr>
          <w:rFonts w:ascii="Times New Roman" w:hAnsi="Times New Roman"/>
          <w:sz w:val="28"/>
          <w:szCs w:val="28"/>
          <w:lang w:eastAsia="ru-RU"/>
        </w:rPr>
        <w:br/>
      </w:r>
      <w:r w:rsidRPr="00A7418D">
        <w:rPr>
          <w:rFonts w:ascii="Times New Roman" w:hAnsi="Times New Roman"/>
          <w:sz w:val="28"/>
          <w:szCs w:val="28"/>
          <w:u w:val="single"/>
          <w:lang w:eastAsia="ru-RU"/>
        </w:rPr>
        <w:t>Примерный ответ</w:t>
      </w:r>
      <w:r>
        <w:rPr>
          <w:rFonts w:ascii="Times New Roman" w:hAnsi="Times New Roman"/>
          <w:sz w:val="28"/>
          <w:szCs w:val="28"/>
          <w:lang w:eastAsia="ru-RU"/>
        </w:rPr>
        <w:t xml:space="preserve">. </w:t>
      </w:r>
      <w:r w:rsidRPr="00B21727">
        <w:rPr>
          <w:rFonts w:ascii="Times New Roman" w:hAnsi="Times New Roman"/>
          <w:sz w:val="28"/>
          <w:szCs w:val="28"/>
          <w:lang w:eastAsia="ru-RU"/>
        </w:rPr>
        <w:t>Старая Пустынь, или, как ее еще называют, нижегородская Карелия, - удивительный уголок природы в Арзамасском районе. Ни одно из пустынских озер, образованных на месте древних карстовых провалов, не похоже на другое. Овальную чашу Круглого озера не спутаешь с вытянутыми берегами Долгого, а чистоту и свет Свято-озера, берега которого по ночам действительно светятся от облюбовавших их светлячков, нельзя сравнивать с редко рассеивающейся туманной дымкой Парового озера. Протоки и заливы озер буквально усеяны цветами кубышек и кувшинок. По берегам можно встретить желтые ирисы - охраняемый вид растений.  Вообще флора и фауна Пустынского заказника - сплошной охраняемый вид. На его территории произрастает более 700 видов растений из 1200, встречающихся в Нижегородской области. Из них 7 видов занесены в Красную книгу Российской Федерации и 28 - в Красную книгу Нижегородской области. То же самое с птицами, насекомыми. млекопитающими, рептилиями. В некоторых озерах, например, живет вид выхухоли, занесенный не только в российскую, но и международную Красную книгу.</w:t>
      </w:r>
    </w:p>
    <w:p w:rsidR="0028391A" w:rsidRPr="00B21727" w:rsidRDefault="0028391A" w:rsidP="00B21727">
      <w:pPr>
        <w:pStyle w:val="ListParagraph"/>
        <w:numPr>
          <w:ilvl w:val="0"/>
          <w:numId w:val="2"/>
        </w:numPr>
        <w:spacing w:after="0" w:line="360" w:lineRule="auto"/>
        <w:rPr>
          <w:rFonts w:ascii="Times New Roman" w:hAnsi="Times New Roman"/>
          <w:sz w:val="28"/>
          <w:szCs w:val="28"/>
          <w:lang w:eastAsia="ru-RU"/>
        </w:rPr>
      </w:pPr>
      <w:r w:rsidRPr="00B21727">
        <w:rPr>
          <w:rFonts w:ascii="Times New Roman" w:hAnsi="Times New Roman"/>
          <w:sz w:val="28"/>
          <w:szCs w:val="28"/>
          <w:lang w:eastAsia="ru-RU"/>
        </w:rPr>
        <w:t xml:space="preserve"> Кто изображён на фотографиях?  Как их имена связаны с историей Нижегородского края?</w:t>
      </w:r>
    </w:p>
    <w:p w:rsidR="0028391A" w:rsidRPr="00B21727" w:rsidRDefault="0028391A" w:rsidP="00B21727">
      <w:pPr>
        <w:pStyle w:val="ListParagraph"/>
        <w:spacing w:after="0" w:line="360" w:lineRule="auto"/>
        <w:rPr>
          <w:rFonts w:ascii="Times New Roman" w:hAnsi="Times New Roman"/>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 Здание академического ордена Трудового красного Знамени театра драмы им. А. М. Горького" style="position:absolute;left:0;text-align:left;margin-left:9.55pt;margin-top:6.75pt;width:84.5pt;height:129.95pt;z-index:-251658240;visibility:visible" wrapcoords="-191 0 -191 21475 21600 21475 21600 0 -191 0">
            <v:imagedata r:id="rId8" o:title=""/>
            <w10:wrap type="tight"/>
          </v:shape>
        </w:pict>
      </w:r>
    </w:p>
    <w:p w:rsidR="0028391A" w:rsidRPr="00A7418D" w:rsidRDefault="0028391A" w:rsidP="00B21727">
      <w:pPr>
        <w:spacing w:after="0" w:line="360" w:lineRule="auto"/>
        <w:rPr>
          <w:rFonts w:ascii="Times New Roman" w:hAnsi="Times New Roman"/>
          <w:sz w:val="28"/>
          <w:szCs w:val="28"/>
          <w:u w:val="single"/>
          <w:lang w:eastAsia="ru-RU"/>
        </w:rPr>
      </w:pPr>
      <w:r w:rsidRPr="00A7418D">
        <w:rPr>
          <w:rFonts w:ascii="Times New Roman" w:hAnsi="Times New Roman"/>
          <w:sz w:val="28"/>
          <w:szCs w:val="28"/>
          <w:u w:val="single"/>
          <w:lang w:eastAsia="ru-RU"/>
        </w:rPr>
        <w:t>Ответ.</w:t>
      </w:r>
    </w:p>
    <w:p w:rsidR="0028391A" w:rsidRPr="00B21727" w:rsidRDefault="0028391A" w:rsidP="00B21727">
      <w:pPr>
        <w:spacing w:after="0" w:line="360" w:lineRule="auto"/>
        <w:rPr>
          <w:rFonts w:ascii="Times New Roman" w:hAnsi="Times New Roman"/>
          <w:sz w:val="28"/>
          <w:szCs w:val="28"/>
        </w:rPr>
      </w:pPr>
      <w:r w:rsidRPr="00B21727">
        <w:rPr>
          <w:rFonts w:ascii="Times New Roman" w:hAnsi="Times New Roman"/>
          <w:sz w:val="28"/>
          <w:szCs w:val="28"/>
        </w:rPr>
        <w:t xml:space="preserve">Академический  театр  в Нижнем Новгороде открылся 16 мая </w:t>
      </w:r>
      <w:smartTag w:uri="urn:schemas-microsoft-com:office:smarttags" w:element="metricconverter">
        <w:smartTagPr>
          <w:attr w:name="ProductID" w:val="1896 г"/>
        </w:smartTagPr>
        <w:r w:rsidRPr="00B21727">
          <w:rPr>
            <w:rFonts w:ascii="Times New Roman" w:hAnsi="Times New Roman"/>
            <w:sz w:val="28"/>
            <w:szCs w:val="28"/>
          </w:rPr>
          <w:t>1896 г</w:t>
        </w:r>
      </w:smartTag>
      <w:r w:rsidRPr="00B21727">
        <w:rPr>
          <w:rFonts w:ascii="Times New Roman" w:hAnsi="Times New Roman"/>
          <w:sz w:val="28"/>
          <w:szCs w:val="28"/>
        </w:rPr>
        <w:t>. оперой Глинки «Иван Сусанин», которая давалась труппой С.И. Мамонтова. Партию Сусанина исполнял двадцатитрехлетний Федор Шаляпин</w:t>
      </w:r>
    </w:p>
    <w:p w:rsidR="0028391A" w:rsidRPr="00B21727" w:rsidRDefault="0028391A" w:rsidP="00B21727">
      <w:pPr>
        <w:spacing w:after="0" w:line="360" w:lineRule="auto"/>
        <w:rPr>
          <w:rFonts w:ascii="Times New Roman" w:hAnsi="Times New Roman"/>
          <w:sz w:val="28"/>
          <w:szCs w:val="28"/>
          <w:lang w:eastAsia="ru-RU"/>
        </w:rPr>
      </w:pPr>
      <w:r>
        <w:rPr>
          <w:noProof/>
          <w:lang w:eastAsia="ru-RU"/>
        </w:rPr>
        <w:pict>
          <v:shape id="Рисунок 1" o:spid="_x0000_s1027" type="#_x0000_t75" style="position:absolute;margin-left:-2.95pt;margin-top:21.55pt;width:108pt;height:126.45pt;z-index:-251657216;visibility:visible" wrapcoords="-150 -128 -150 21600 21750 21600 21750 -128 -150 -128" stroked="t" strokecolor="windowText">
            <v:imagedata r:id="rId9" o:title=""/>
            <w10:wrap type="tight"/>
          </v:shape>
        </w:pict>
      </w:r>
    </w:p>
    <w:p w:rsidR="0028391A" w:rsidRDefault="0028391A" w:rsidP="00B21727">
      <w:pPr>
        <w:tabs>
          <w:tab w:val="left" w:pos="2917"/>
        </w:tabs>
        <w:spacing w:after="0" w:line="360" w:lineRule="auto"/>
        <w:rPr>
          <w:rFonts w:ascii="Times New Roman" w:hAnsi="Times New Roman"/>
          <w:bCs/>
          <w:sz w:val="28"/>
          <w:szCs w:val="28"/>
        </w:rPr>
      </w:pPr>
      <w:r w:rsidRPr="00A7418D">
        <w:rPr>
          <w:rFonts w:ascii="Times New Roman" w:hAnsi="Times New Roman"/>
          <w:bCs/>
          <w:sz w:val="28"/>
          <w:szCs w:val="28"/>
          <w:u w:val="single"/>
        </w:rPr>
        <w:t>Ответ.</w:t>
      </w:r>
      <w:r>
        <w:rPr>
          <w:rFonts w:ascii="Times New Roman" w:hAnsi="Times New Roman"/>
          <w:bCs/>
          <w:sz w:val="28"/>
          <w:szCs w:val="28"/>
        </w:rPr>
        <w:t xml:space="preserve"> </w:t>
      </w:r>
    </w:p>
    <w:p w:rsidR="0028391A" w:rsidRDefault="0028391A" w:rsidP="00592E64">
      <w:pPr>
        <w:tabs>
          <w:tab w:val="left" w:pos="2917"/>
        </w:tabs>
        <w:spacing w:after="0" w:line="360" w:lineRule="auto"/>
        <w:rPr>
          <w:rFonts w:ascii="Times New Roman" w:hAnsi="Times New Roman"/>
          <w:sz w:val="28"/>
          <w:szCs w:val="28"/>
          <w:lang w:eastAsia="ru-RU"/>
        </w:rPr>
      </w:pPr>
      <w:r w:rsidRPr="00B21727">
        <w:rPr>
          <w:rFonts w:ascii="Times New Roman" w:hAnsi="Times New Roman"/>
          <w:bCs/>
          <w:sz w:val="28"/>
          <w:szCs w:val="28"/>
        </w:rPr>
        <w:t xml:space="preserve">Николай Александрович Добролюбов </w:t>
      </w:r>
      <w:r>
        <w:rPr>
          <w:rFonts w:ascii="Times New Roman" w:hAnsi="Times New Roman"/>
          <w:bCs/>
          <w:sz w:val="28"/>
          <w:szCs w:val="28"/>
        </w:rPr>
        <w:t xml:space="preserve">- </w:t>
      </w:r>
      <w:r w:rsidRPr="00B21727">
        <w:rPr>
          <w:rFonts w:ascii="Times New Roman" w:hAnsi="Times New Roman"/>
          <w:sz w:val="28"/>
          <w:szCs w:val="28"/>
        </w:rPr>
        <w:t xml:space="preserve"> русский писатель. Родился 5 февраля 1836 года в семье весьма состоятельного священника, в Нижнем Новгороде.</w:t>
      </w:r>
      <w:r w:rsidRPr="00B21727">
        <w:rPr>
          <w:rFonts w:ascii="Times New Roman" w:hAnsi="Times New Roman"/>
          <w:sz w:val="28"/>
          <w:szCs w:val="28"/>
          <w:lang w:eastAsia="ru-RU"/>
        </w:rPr>
        <w:tab/>
      </w:r>
    </w:p>
    <w:p w:rsidR="0028391A" w:rsidRPr="00BB1F59" w:rsidRDefault="0028391A" w:rsidP="00592E64">
      <w:pPr>
        <w:tabs>
          <w:tab w:val="left" w:pos="2917"/>
        </w:tabs>
        <w:spacing w:after="0" w:line="360" w:lineRule="auto"/>
        <w:rPr>
          <w:rFonts w:ascii="Times New Roman" w:hAnsi="Times New Roman"/>
          <w:sz w:val="28"/>
          <w:szCs w:val="28"/>
          <w:lang w:eastAsia="ru-RU"/>
        </w:rPr>
      </w:pPr>
    </w:p>
    <w:p w:rsidR="0028391A" w:rsidRPr="00BB1F59" w:rsidRDefault="0028391A" w:rsidP="00592E64">
      <w:pPr>
        <w:tabs>
          <w:tab w:val="left" w:pos="2917"/>
        </w:tabs>
        <w:spacing w:after="0" w:line="360" w:lineRule="auto"/>
        <w:rPr>
          <w:rFonts w:ascii="Times New Roman" w:hAnsi="Times New Roman"/>
          <w:sz w:val="28"/>
          <w:szCs w:val="28"/>
          <w:lang w:eastAsia="ru-RU"/>
        </w:rPr>
      </w:pPr>
    </w:p>
    <w:p w:rsidR="0028391A" w:rsidRPr="00BB1F59" w:rsidRDefault="0028391A" w:rsidP="00592E64">
      <w:pPr>
        <w:tabs>
          <w:tab w:val="left" w:pos="2917"/>
        </w:tabs>
        <w:spacing w:after="0" w:line="360" w:lineRule="auto"/>
        <w:rPr>
          <w:rFonts w:ascii="Times New Roman" w:hAnsi="Times New Roman"/>
          <w:sz w:val="28"/>
          <w:szCs w:val="28"/>
          <w:lang w:eastAsia="ru-RU"/>
        </w:rPr>
      </w:pPr>
    </w:p>
    <w:p w:rsidR="0028391A" w:rsidRPr="00BB1F59" w:rsidRDefault="0028391A" w:rsidP="00592E64">
      <w:pPr>
        <w:tabs>
          <w:tab w:val="left" w:pos="2917"/>
        </w:tabs>
        <w:spacing w:after="0" w:line="360" w:lineRule="auto"/>
        <w:rPr>
          <w:rFonts w:ascii="Times New Roman" w:hAnsi="Times New Roman"/>
          <w:sz w:val="28"/>
          <w:szCs w:val="28"/>
          <w:lang w:eastAsia="ru-RU"/>
        </w:rPr>
      </w:pPr>
    </w:p>
    <w:p w:rsidR="0028391A" w:rsidRDefault="0028391A" w:rsidP="00B21727">
      <w:pPr>
        <w:spacing w:after="0" w:line="360" w:lineRule="auto"/>
        <w:outlineLvl w:val="4"/>
        <w:rPr>
          <w:rFonts w:ascii="Times New Roman" w:hAnsi="Times New Roman"/>
          <w:bCs/>
          <w:sz w:val="28"/>
          <w:szCs w:val="28"/>
          <w:u w:val="single"/>
          <w:lang w:eastAsia="ru-RU"/>
        </w:rPr>
      </w:pPr>
    </w:p>
    <w:p w:rsidR="0028391A" w:rsidRDefault="0028391A" w:rsidP="00B21727">
      <w:pPr>
        <w:spacing w:after="0" w:line="360" w:lineRule="auto"/>
        <w:outlineLvl w:val="4"/>
        <w:rPr>
          <w:rFonts w:ascii="Times New Roman" w:hAnsi="Times New Roman"/>
          <w:bCs/>
          <w:sz w:val="28"/>
          <w:szCs w:val="28"/>
          <w:u w:val="single"/>
          <w:lang w:eastAsia="ru-RU"/>
        </w:rPr>
      </w:pPr>
    </w:p>
    <w:p w:rsidR="0028391A" w:rsidRDefault="0028391A" w:rsidP="00B21727">
      <w:pPr>
        <w:spacing w:after="0" w:line="360" w:lineRule="auto"/>
        <w:outlineLvl w:val="4"/>
        <w:rPr>
          <w:rFonts w:ascii="Times New Roman" w:hAnsi="Times New Roman"/>
          <w:bCs/>
          <w:sz w:val="28"/>
          <w:szCs w:val="28"/>
          <w:u w:val="single"/>
          <w:lang w:eastAsia="ru-RU"/>
        </w:rPr>
      </w:pPr>
    </w:p>
    <w:p w:rsidR="0028391A" w:rsidRDefault="0028391A" w:rsidP="00B21727">
      <w:pPr>
        <w:spacing w:after="0" w:line="360" w:lineRule="auto"/>
        <w:outlineLvl w:val="4"/>
        <w:rPr>
          <w:rFonts w:ascii="Times New Roman" w:hAnsi="Times New Roman"/>
          <w:bCs/>
          <w:sz w:val="28"/>
          <w:szCs w:val="28"/>
          <w:u w:val="single"/>
          <w:lang w:eastAsia="ru-RU"/>
        </w:rPr>
      </w:pPr>
    </w:p>
    <w:p w:rsidR="0028391A" w:rsidRDefault="0028391A" w:rsidP="00B21727">
      <w:pPr>
        <w:spacing w:after="0" w:line="360" w:lineRule="auto"/>
        <w:outlineLvl w:val="4"/>
        <w:rPr>
          <w:rFonts w:ascii="Times New Roman" w:hAnsi="Times New Roman"/>
          <w:bCs/>
          <w:sz w:val="28"/>
          <w:szCs w:val="28"/>
          <w:u w:val="single"/>
          <w:lang w:eastAsia="ru-RU"/>
        </w:rPr>
      </w:pPr>
    </w:p>
    <w:p w:rsidR="0028391A" w:rsidRPr="00A7418D" w:rsidRDefault="0028391A" w:rsidP="00B21727">
      <w:pPr>
        <w:spacing w:after="0" w:line="360" w:lineRule="auto"/>
        <w:outlineLvl w:val="4"/>
        <w:rPr>
          <w:rFonts w:ascii="Times New Roman" w:hAnsi="Times New Roman"/>
          <w:bCs/>
          <w:sz w:val="28"/>
          <w:szCs w:val="28"/>
          <w:u w:val="single"/>
          <w:lang w:eastAsia="ru-RU"/>
        </w:rPr>
      </w:pPr>
      <w:r w:rsidRPr="00A7418D">
        <w:rPr>
          <w:rFonts w:ascii="Times New Roman" w:hAnsi="Times New Roman"/>
          <w:bCs/>
          <w:sz w:val="28"/>
          <w:szCs w:val="28"/>
          <w:u w:val="single"/>
          <w:lang w:eastAsia="ru-RU"/>
        </w:rPr>
        <w:t>Ответ.</w:t>
      </w:r>
    </w:p>
    <w:p w:rsidR="0028391A" w:rsidRPr="00B21727" w:rsidRDefault="0028391A" w:rsidP="00B21727">
      <w:pPr>
        <w:spacing w:after="0" w:line="360" w:lineRule="auto"/>
        <w:outlineLvl w:val="4"/>
        <w:rPr>
          <w:rFonts w:ascii="Times New Roman" w:hAnsi="Times New Roman"/>
          <w:bCs/>
          <w:sz w:val="28"/>
          <w:szCs w:val="28"/>
          <w:lang w:eastAsia="ru-RU"/>
        </w:rPr>
      </w:pPr>
      <w:r w:rsidRPr="00B21727">
        <w:rPr>
          <w:rFonts w:ascii="Times New Roman" w:hAnsi="Times New Roman"/>
          <w:bCs/>
          <w:sz w:val="28"/>
          <w:szCs w:val="28"/>
          <w:lang w:eastAsia="ru-RU"/>
        </w:rPr>
        <w:t xml:space="preserve">Максим Горький (настоящие имя и фамилия Алексей Максимович Пешков) – русский писатель. Родился 28 марта 1868 года в Нижнем  Новгороде </w:t>
      </w:r>
    </w:p>
    <w:p w:rsidR="0028391A" w:rsidRPr="00B21727" w:rsidRDefault="0028391A" w:rsidP="00B21727">
      <w:pPr>
        <w:tabs>
          <w:tab w:val="left" w:pos="2917"/>
        </w:tabs>
        <w:spacing w:after="0" w:line="360" w:lineRule="auto"/>
        <w:rPr>
          <w:rFonts w:ascii="Times New Roman" w:hAnsi="Times New Roman"/>
          <w:sz w:val="28"/>
          <w:szCs w:val="28"/>
          <w:lang w:eastAsia="ru-RU"/>
        </w:rPr>
      </w:pPr>
      <w:r>
        <w:rPr>
          <w:noProof/>
          <w:lang w:eastAsia="ru-RU"/>
        </w:rPr>
        <w:pict>
          <v:shape id="_x0000_s1028" type="#_x0000_t75" style="position:absolute;margin-left:-19.8pt;margin-top:-125.2pt;width:97.05pt;height:131.35pt;z-index:-251656192;visibility:visible" wrapcoords="-167 -123 -167 21600 21767 21600 21767 -123 -167 -123" stroked="t" strokecolor="windowText">
            <v:imagedata r:id="rId10" o:title=""/>
            <w10:wrap type="tight"/>
          </v:shape>
        </w:pict>
      </w:r>
    </w:p>
    <w:p w:rsidR="0028391A" w:rsidRPr="00A7418D" w:rsidRDefault="0028391A" w:rsidP="00B21727">
      <w:pPr>
        <w:tabs>
          <w:tab w:val="left" w:pos="2917"/>
        </w:tabs>
        <w:spacing w:after="0" w:line="360" w:lineRule="auto"/>
        <w:rPr>
          <w:rFonts w:ascii="Times New Roman" w:hAnsi="Times New Roman"/>
          <w:sz w:val="28"/>
          <w:szCs w:val="28"/>
          <w:u w:val="single"/>
          <w:lang w:eastAsia="ru-RU"/>
        </w:rPr>
      </w:pPr>
      <w:r>
        <w:rPr>
          <w:noProof/>
          <w:lang w:eastAsia="ru-RU"/>
        </w:rPr>
        <w:pict>
          <v:shape id="Рисунок 3" o:spid="_x0000_s1029" type="#_x0000_t75" style="position:absolute;margin-left:2.05pt;margin-top:14.1pt;width:104.15pt;height:148.65pt;z-index:-251655168;visibility:visible" wrapcoords="-155 0 -155 21491 21600 21491 21600 0 -155 0">
            <v:imagedata r:id="rId11" o:title=""/>
            <w10:wrap type="tight"/>
          </v:shape>
        </w:pict>
      </w:r>
    </w:p>
    <w:p w:rsidR="0028391A" w:rsidRPr="00A7418D" w:rsidRDefault="0028391A" w:rsidP="00B21727">
      <w:pPr>
        <w:tabs>
          <w:tab w:val="left" w:pos="2917"/>
        </w:tabs>
        <w:spacing w:after="0" w:line="360" w:lineRule="auto"/>
        <w:rPr>
          <w:rFonts w:ascii="Times New Roman" w:hAnsi="Times New Roman"/>
          <w:sz w:val="28"/>
          <w:szCs w:val="28"/>
          <w:u w:val="single"/>
          <w:lang w:eastAsia="ru-RU"/>
        </w:rPr>
      </w:pPr>
      <w:r w:rsidRPr="00A7418D">
        <w:rPr>
          <w:rFonts w:ascii="Times New Roman" w:hAnsi="Times New Roman"/>
          <w:sz w:val="28"/>
          <w:szCs w:val="28"/>
          <w:u w:val="single"/>
          <w:lang w:eastAsia="ru-RU"/>
        </w:rPr>
        <w:t>Ответ.</w:t>
      </w:r>
    </w:p>
    <w:p w:rsidR="0028391A" w:rsidRDefault="0028391A" w:rsidP="00B21727">
      <w:pPr>
        <w:tabs>
          <w:tab w:val="left" w:pos="2917"/>
        </w:tabs>
        <w:spacing w:after="0" w:line="360" w:lineRule="auto"/>
        <w:rPr>
          <w:rFonts w:ascii="Times New Roman" w:hAnsi="Times New Roman"/>
          <w:sz w:val="28"/>
          <w:szCs w:val="28"/>
        </w:rPr>
      </w:pPr>
      <w:r w:rsidRPr="00B21727">
        <w:rPr>
          <w:rFonts w:ascii="Times New Roman" w:hAnsi="Times New Roman"/>
          <w:bCs/>
          <w:sz w:val="28"/>
          <w:szCs w:val="28"/>
        </w:rPr>
        <w:t>Никола́й Ива́нович Лобаче́вский</w:t>
      </w:r>
      <w:r w:rsidRPr="00B21727">
        <w:rPr>
          <w:rFonts w:ascii="Times New Roman" w:hAnsi="Times New Roman"/>
          <w:sz w:val="28"/>
          <w:szCs w:val="28"/>
        </w:rPr>
        <w:t xml:space="preserve"> Родился</w:t>
      </w:r>
      <w:r>
        <w:rPr>
          <w:rFonts w:ascii="Times New Roman" w:hAnsi="Times New Roman"/>
          <w:sz w:val="28"/>
          <w:szCs w:val="28"/>
        </w:rPr>
        <w:t xml:space="preserve"> в </w:t>
      </w:r>
      <w:hyperlink r:id="rId12" w:tooltip="1792 год" w:history="1">
        <w:r w:rsidRPr="00B21727">
          <w:rPr>
            <w:rStyle w:val="Hyperlink"/>
            <w:rFonts w:ascii="Times New Roman" w:hAnsi="Times New Roman"/>
            <w:color w:val="auto"/>
            <w:sz w:val="28"/>
            <w:szCs w:val="28"/>
            <w:u w:val="none"/>
          </w:rPr>
          <w:t>1792</w:t>
        </w:r>
      </w:hyperlink>
      <w:r>
        <w:rPr>
          <w:rFonts w:ascii="Times New Roman" w:hAnsi="Times New Roman"/>
          <w:sz w:val="28"/>
          <w:szCs w:val="28"/>
        </w:rPr>
        <w:t xml:space="preserve"> в </w:t>
      </w:r>
      <w:hyperlink r:id="rId13" w:tooltip="Нижний Новгород" w:history="1">
        <w:r>
          <w:rPr>
            <w:rStyle w:val="Hyperlink"/>
            <w:rFonts w:ascii="Times New Roman" w:hAnsi="Times New Roman"/>
            <w:color w:val="auto"/>
            <w:sz w:val="28"/>
            <w:szCs w:val="28"/>
            <w:u w:val="none"/>
          </w:rPr>
          <w:t xml:space="preserve">Нижнем </w:t>
        </w:r>
        <w:r w:rsidRPr="00B21727">
          <w:rPr>
            <w:rStyle w:val="Hyperlink"/>
            <w:rFonts w:ascii="Times New Roman" w:hAnsi="Times New Roman"/>
            <w:color w:val="auto"/>
            <w:sz w:val="28"/>
            <w:szCs w:val="28"/>
            <w:u w:val="none"/>
          </w:rPr>
          <w:t xml:space="preserve"> Новгород</w:t>
        </w:r>
      </w:hyperlink>
      <w:r>
        <w:rPr>
          <w:rFonts w:ascii="Times New Roman" w:hAnsi="Times New Roman"/>
          <w:sz w:val="28"/>
          <w:szCs w:val="28"/>
        </w:rPr>
        <w:t xml:space="preserve">е </w:t>
      </w:r>
      <w:r w:rsidRPr="00B21727">
        <w:rPr>
          <w:rFonts w:ascii="Times New Roman" w:hAnsi="Times New Roman"/>
          <w:sz w:val="28"/>
          <w:szCs w:val="28"/>
        </w:rPr>
        <w:t xml:space="preserve"> — русский </w:t>
      </w:r>
      <w:hyperlink r:id="rId14" w:tooltip="Математик" w:history="1">
        <w:r w:rsidRPr="00B21727">
          <w:rPr>
            <w:rStyle w:val="Hyperlink"/>
            <w:rFonts w:ascii="Times New Roman" w:hAnsi="Times New Roman"/>
            <w:color w:val="auto"/>
            <w:sz w:val="28"/>
            <w:szCs w:val="28"/>
            <w:u w:val="none"/>
          </w:rPr>
          <w:t>математик</w:t>
        </w:r>
      </w:hyperlink>
      <w:r w:rsidRPr="00B21727">
        <w:rPr>
          <w:rFonts w:ascii="Times New Roman" w:hAnsi="Times New Roman"/>
          <w:sz w:val="28"/>
          <w:szCs w:val="28"/>
        </w:rPr>
        <w:t xml:space="preserve">, создатель </w:t>
      </w:r>
      <w:hyperlink r:id="rId15" w:tooltip="Неевклидова геометрия" w:history="1">
        <w:r w:rsidRPr="00B21727">
          <w:rPr>
            <w:rStyle w:val="Hyperlink"/>
            <w:rFonts w:ascii="Times New Roman" w:hAnsi="Times New Roman"/>
            <w:color w:val="auto"/>
            <w:sz w:val="28"/>
            <w:szCs w:val="28"/>
            <w:u w:val="none"/>
          </w:rPr>
          <w:t>неевклидовой</w:t>
        </w:r>
      </w:hyperlink>
      <w:r w:rsidRPr="00B21727">
        <w:rPr>
          <w:rFonts w:ascii="Times New Roman" w:hAnsi="Times New Roman"/>
          <w:sz w:val="28"/>
          <w:szCs w:val="28"/>
        </w:rPr>
        <w:t xml:space="preserve"> </w:t>
      </w:r>
      <w:hyperlink r:id="rId16" w:tooltip="Геометрия Лобачевского" w:history="1">
        <w:r w:rsidRPr="00B21727">
          <w:rPr>
            <w:rStyle w:val="Hyperlink"/>
            <w:rFonts w:ascii="Times New Roman" w:hAnsi="Times New Roman"/>
            <w:color w:val="auto"/>
            <w:sz w:val="28"/>
            <w:szCs w:val="28"/>
            <w:u w:val="none"/>
          </w:rPr>
          <w:t>геометрии</w:t>
        </w:r>
      </w:hyperlink>
      <w:r w:rsidRPr="00B21727">
        <w:rPr>
          <w:rFonts w:ascii="Times New Roman" w:hAnsi="Times New Roman"/>
          <w:sz w:val="28"/>
          <w:szCs w:val="28"/>
        </w:rPr>
        <w:t>, деятель университетского образования и народного просвещения.</w:t>
      </w:r>
    </w:p>
    <w:p w:rsidR="0028391A" w:rsidRDefault="0028391A" w:rsidP="00B21727">
      <w:pPr>
        <w:tabs>
          <w:tab w:val="left" w:pos="2917"/>
        </w:tabs>
        <w:spacing w:after="0" w:line="360" w:lineRule="auto"/>
        <w:rPr>
          <w:rFonts w:ascii="Times New Roman" w:hAnsi="Times New Roman"/>
          <w:sz w:val="28"/>
          <w:szCs w:val="28"/>
        </w:rPr>
      </w:pPr>
    </w:p>
    <w:p w:rsidR="0028391A" w:rsidRDefault="0028391A" w:rsidP="00C66756">
      <w:pPr>
        <w:tabs>
          <w:tab w:val="left" w:pos="2917"/>
        </w:tabs>
        <w:spacing w:after="0" w:line="360" w:lineRule="auto"/>
        <w:jc w:val="center"/>
        <w:rPr>
          <w:rFonts w:ascii="Times New Roman" w:hAnsi="Times New Roman"/>
          <w:sz w:val="28"/>
          <w:szCs w:val="28"/>
        </w:rPr>
      </w:pPr>
    </w:p>
    <w:p w:rsidR="0028391A" w:rsidRDefault="0028391A" w:rsidP="00AA380A">
      <w:pPr>
        <w:tabs>
          <w:tab w:val="left" w:pos="2917"/>
        </w:tabs>
        <w:spacing w:after="0" w:line="360" w:lineRule="auto"/>
        <w:rPr>
          <w:rFonts w:ascii="Times New Roman" w:hAnsi="Times New Roman"/>
          <w:b/>
          <w:sz w:val="28"/>
          <w:szCs w:val="28"/>
        </w:rPr>
      </w:pPr>
      <w:r>
        <w:rPr>
          <w:rFonts w:ascii="Times New Roman" w:hAnsi="Times New Roman"/>
          <w:b/>
          <w:sz w:val="28"/>
          <w:szCs w:val="28"/>
        </w:rPr>
        <w:t>Проверка результатов викторины.</w:t>
      </w:r>
    </w:p>
    <w:p w:rsidR="0028391A" w:rsidRDefault="0028391A" w:rsidP="00AA380A">
      <w:pPr>
        <w:tabs>
          <w:tab w:val="left" w:pos="2917"/>
        </w:tabs>
        <w:spacing w:after="0" w:line="360" w:lineRule="auto"/>
        <w:rPr>
          <w:rFonts w:ascii="Times New Roman" w:hAnsi="Times New Roman"/>
          <w:sz w:val="28"/>
          <w:szCs w:val="28"/>
        </w:rPr>
      </w:pPr>
      <w:r>
        <w:rPr>
          <w:rFonts w:ascii="Times New Roman" w:hAnsi="Times New Roman"/>
          <w:b/>
          <w:sz w:val="28"/>
          <w:szCs w:val="28"/>
        </w:rPr>
        <w:t xml:space="preserve">Учитель. </w:t>
      </w:r>
      <w:r w:rsidRPr="00AA380A">
        <w:rPr>
          <w:rFonts w:ascii="Times New Roman" w:hAnsi="Times New Roman"/>
          <w:sz w:val="28"/>
          <w:szCs w:val="28"/>
        </w:rPr>
        <w:t>Какой вывод вы сделали, ответив на вопросы викторины.</w:t>
      </w:r>
    </w:p>
    <w:p w:rsidR="0028391A" w:rsidRDefault="0028391A" w:rsidP="00AA380A">
      <w:pPr>
        <w:tabs>
          <w:tab w:val="left" w:pos="2917"/>
        </w:tabs>
        <w:spacing w:after="0" w:line="360" w:lineRule="auto"/>
        <w:rPr>
          <w:rFonts w:ascii="Times New Roman" w:hAnsi="Times New Roman"/>
          <w:sz w:val="28"/>
          <w:szCs w:val="28"/>
        </w:rPr>
      </w:pPr>
      <w:r w:rsidRPr="00AA380A">
        <w:rPr>
          <w:rFonts w:ascii="Times New Roman" w:hAnsi="Times New Roman"/>
          <w:b/>
          <w:sz w:val="28"/>
          <w:szCs w:val="28"/>
        </w:rPr>
        <w:t xml:space="preserve">Учитель. </w:t>
      </w:r>
      <w:r>
        <w:rPr>
          <w:rFonts w:ascii="Times New Roman" w:hAnsi="Times New Roman"/>
          <w:sz w:val="28"/>
          <w:szCs w:val="28"/>
        </w:rPr>
        <w:t>Действительно, Нижегородский край богат  своей историей, своими талантливыми людьми. И вам предстоит ещё многое узнать о нём.</w:t>
      </w:r>
    </w:p>
    <w:p w:rsidR="0028391A" w:rsidRDefault="0028391A" w:rsidP="00900FBC">
      <w:pPr>
        <w:tabs>
          <w:tab w:val="left" w:pos="2917"/>
        </w:tabs>
        <w:spacing w:after="0" w:line="360" w:lineRule="auto"/>
        <w:rPr>
          <w:rFonts w:ascii="Times New Roman" w:hAnsi="Times New Roman"/>
          <w:b/>
          <w:sz w:val="28"/>
          <w:szCs w:val="28"/>
          <w:lang w:eastAsia="ru-RU"/>
        </w:rPr>
      </w:pPr>
      <w:r>
        <w:rPr>
          <w:rFonts w:ascii="Times New Roman" w:hAnsi="Times New Roman"/>
          <w:b/>
          <w:sz w:val="28"/>
          <w:szCs w:val="28"/>
          <w:lang w:eastAsia="ru-RU"/>
        </w:rPr>
        <w:t>Учащийся читает отрывок из стихотворения Э.Асадова «Россия начиналась не с меча».</w:t>
      </w:r>
    </w:p>
    <w:p w:rsidR="0028391A" w:rsidRDefault="0028391A" w:rsidP="00900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lang w:eastAsia="ru-RU"/>
        </w:rPr>
      </w:pPr>
      <w:r w:rsidRPr="00AA380A">
        <w:rPr>
          <w:sz w:val="28"/>
          <w:szCs w:val="28"/>
        </w:rPr>
        <w:t>Россия начиналась не с меча,</w:t>
      </w:r>
      <w:r w:rsidRPr="00AA380A">
        <w:rPr>
          <w:sz w:val="28"/>
          <w:szCs w:val="28"/>
        </w:rPr>
        <w:br/>
        <w:t>Она с косы и плуга начиналась.</w:t>
      </w:r>
      <w:r w:rsidRPr="00AA380A">
        <w:rPr>
          <w:sz w:val="28"/>
          <w:szCs w:val="28"/>
        </w:rPr>
        <w:br/>
        <w:t>Не потому, что кровь не горяча,</w:t>
      </w:r>
      <w:r w:rsidRPr="00AA380A">
        <w:rPr>
          <w:sz w:val="28"/>
          <w:szCs w:val="28"/>
        </w:rPr>
        <w:br/>
        <w:t>А потому, что русского плеча</w:t>
      </w:r>
      <w:r w:rsidRPr="00AA380A">
        <w:rPr>
          <w:sz w:val="28"/>
          <w:szCs w:val="28"/>
        </w:rPr>
        <w:br/>
        <w:t>Ни разу в жизни злоба не касалась...</w:t>
      </w:r>
      <w:r w:rsidRPr="00AA380A">
        <w:rPr>
          <w:sz w:val="28"/>
          <w:szCs w:val="28"/>
        </w:rPr>
        <w:br/>
        <w:t>И стрелами звеневшие бои</w:t>
      </w:r>
      <w:r w:rsidRPr="00AA380A">
        <w:rPr>
          <w:sz w:val="28"/>
          <w:szCs w:val="28"/>
        </w:rPr>
        <w:br/>
        <w:t>Лишь прерывали труд ее всегдашний.</w:t>
      </w:r>
      <w:r w:rsidRPr="00AA380A">
        <w:rPr>
          <w:sz w:val="28"/>
          <w:szCs w:val="28"/>
        </w:rPr>
        <w:br/>
        <w:t>Недаром конь могучего Ильи</w:t>
      </w:r>
      <w:r w:rsidRPr="00AA380A">
        <w:rPr>
          <w:sz w:val="28"/>
          <w:szCs w:val="28"/>
        </w:rPr>
        <w:br/>
        <w:t>Оседлан был хозяином на пашне.</w:t>
      </w:r>
      <w:r w:rsidRPr="00AA380A">
        <w:rPr>
          <w:sz w:val="28"/>
          <w:szCs w:val="28"/>
        </w:rPr>
        <w:br/>
      </w:r>
      <w:r w:rsidRPr="00AA380A">
        <w:rPr>
          <w:sz w:val="28"/>
          <w:szCs w:val="28"/>
        </w:rPr>
        <w:br/>
        <w:t>В руках, веселых только от труда,</w:t>
      </w:r>
      <w:r w:rsidRPr="00AA380A">
        <w:rPr>
          <w:sz w:val="28"/>
          <w:szCs w:val="28"/>
        </w:rPr>
        <w:br/>
        <w:t>По добродушью иногда не сразу</w:t>
      </w:r>
      <w:r w:rsidRPr="00AA380A">
        <w:rPr>
          <w:sz w:val="28"/>
          <w:szCs w:val="28"/>
        </w:rPr>
        <w:br/>
        <w:t>Возмездие вздымалось. Это да.</w:t>
      </w:r>
      <w:r w:rsidRPr="00AA380A">
        <w:rPr>
          <w:sz w:val="28"/>
          <w:szCs w:val="28"/>
        </w:rPr>
        <w:br/>
        <w:t>Но жажды крови не было ни разу.</w:t>
      </w:r>
    </w:p>
    <w:p w:rsidR="0028391A" w:rsidRPr="00BB1F59" w:rsidRDefault="0028391A" w:rsidP="00592E64">
      <w:pPr>
        <w:spacing w:after="0" w:line="360" w:lineRule="auto"/>
        <w:ind w:left="180"/>
        <w:jc w:val="center"/>
        <w:rPr>
          <w:rFonts w:ascii="Times New Roman" w:hAnsi="Times New Roman"/>
          <w:b/>
          <w:bCs/>
          <w:sz w:val="28"/>
          <w:szCs w:val="28"/>
        </w:rPr>
      </w:pPr>
    </w:p>
    <w:p w:rsidR="0028391A" w:rsidRDefault="0028391A" w:rsidP="00592E64">
      <w:pPr>
        <w:spacing w:after="0" w:line="360" w:lineRule="auto"/>
        <w:ind w:left="180"/>
        <w:jc w:val="center"/>
        <w:rPr>
          <w:rFonts w:ascii="Times New Roman" w:hAnsi="Times New Roman"/>
          <w:b/>
          <w:bCs/>
          <w:sz w:val="28"/>
          <w:szCs w:val="28"/>
        </w:rPr>
      </w:pPr>
      <w:r w:rsidRPr="00592E64">
        <w:rPr>
          <w:rFonts w:ascii="Times New Roman" w:hAnsi="Times New Roman"/>
          <w:b/>
          <w:bCs/>
          <w:sz w:val="28"/>
          <w:szCs w:val="28"/>
        </w:rPr>
        <w:t>Литература.</w:t>
      </w:r>
    </w:p>
    <w:p w:rsidR="0028391A" w:rsidRPr="00592E64" w:rsidRDefault="0028391A" w:rsidP="00592E64">
      <w:pPr>
        <w:pStyle w:val="ListParagraph"/>
        <w:numPr>
          <w:ilvl w:val="0"/>
          <w:numId w:val="5"/>
        </w:numPr>
        <w:tabs>
          <w:tab w:val="clear" w:pos="540"/>
          <w:tab w:val="num" w:pos="142"/>
        </w:tabs>
        <w:spacing w:after="0" w:line="360" w:lineRule="auto"/>
        <w:ind w:left="142" w:firstLine="0"/>
        <w:rPr>
          <w:rFonts w:ascii="Times New Roman" w:hAnsi="Times New Roman"/>
          <w:b/>
          <w:bCs/>
          <w:sz w:val="28"/>
          <w:szCs w:val="28"/>
        </w:rPr>
      </w:pPr>
      <w:r w:rsidRPr="00592E64">
        <w:rPr>
          <w:rFonts w:ascii="Times New Roman" w:hAnsi="Times New Roman"/>
          <w:bCs/>
          <w:sz w:val="28"/>
          <w:szCs w:val="28"/>
        </w:rPr>
        <w:t xml:space="preserve">Морохин Н.В. Географический топонимический словарь. – </w:t>
      </w:r>
    </w:p>
    <w:p w:rsidR="0028391A" w:rsidRPr="00592E64" w:rsidRDefault="0028391A" w:rsidP="00592E64">
      <w:pPr>
        <w:pStyle w:val="ListParagraph"/>
        <w:spacing w:after="0" w:line="360" w:lineRule="auto"/>
        <w:ind w:left="142"/>
        <w:rPr>
          <w:rFonts w:ascii="Times New Roman" w:hAnsi="Times New Roman"/>
          <w:b/>
          <w:bCs/>
          <w:sz w:val="28"/>
          <w:szCs w:val="28"/>
        </w:rPr>
      </w:pPr>
      <w:r>
        <w:rPr>
          <w:rFonts w:ascii="Times New Roman" w:hAnsi="Times New Roman"/>
          <w:bCs/>
          <w:sz w:val="28"/>
          <w:szCs w:val="28"/>
        </w:rPr>
        <w:t xml:space="preserve">        </w:t>
      </w:r>
      <w:r w:rsidRPr="00592E64">
        <w:rPr>
          <w:rFonts w:ascii="Times New Roman" w:hAnsi="Times New Roman"/>
          <w:bCs/>
          <w:sz w:val="28"/>
          <w:szCs w:val="28"/>
        </w:rPr>
        <w:t xml:space="preserve">Н. Новгород: Фирма «Просвещение», 1993. </w:t>
      </w:r>
    </w:p>
    <w:p w:rsidR="0028391A" w:rsidRPr="00592E64" w:rsidRDefault="0028391A" w:rsidP="00592E64">
      <w:pPr>
        <w:numPr>
          <w:ilvl w:val="0"/>
          <w:numId w:val="5"/>
        </w:numPr>
        <w:spacing w:after="0" w:line="360" w:lineRule="auto"/>
        <w:rPr>
          <w:rFonts w:ascii="Times New Roman" w:hAnsi="Times New Roman"/>
          <w:bCs/>
          <w:sz w:val="28"/>
          <w:szCs w:val="28"/>
        </w:rPr>
      </w:pPr>
      <w:r w:rsidRPr="00592E64">
        <w:rPr>
          <w:rFonts w:ascii="Times New Roman" w:hAnsi="Times New Roman"/>
          <w:bCs/>
          <w:sz w:val="28"/>
          <w:szCs w:val="28"/>
        </w:rPr>
        <w:t xml:space="preserve">Морохин Н.В. Нижегородский топонимический словарь. – Н. Новгород: КиТиздат, 1997. </w:t>
      </w:r>
    </w:p>
    <w:p w:rsidR="0028391A" w:rsidRPr="00592E64" w:rsidRDefault="0028391A" w:rsidP="00592E64">
      <w:pPr>
        <w:numPr>
          <w:ilvl w:val="0"/>
          <w:numId w:val="5"/>
        </w:numPr>
        <w:spacing w:after="0" w:line="360" w:lineRule="auto"/>
        <w:rPr>
          <w:rFonts w:ascii="Times New Roman" w:hAnsi="Times New Roman"/>
          <w:bCs/>
          <w:sz w:val="28"/>
          <w:szCs w:val="28"/>
        </w:rPr>
      </w:pPr>
      <w:r w:rsidRPr="00592E64">
        <w:rPr>
          <w:rFonts w:ascii="Times New Roman" w:hAnsi="Times New Roman"/>
          <w:bCs/>
          <w:sz w:val="28"/>
          <w:szCs w:val="28"/>
        </w:rPr>
        <w:t>Трубе Л.Л. Как возникли географические названия Горьковской области. - Горький , 1962.</w:t>
      </w:r>
    </w:p>
    <w:p w:rsidR="0028391A" w:rsidRPr="00592E64" w:rsidRDefault="0028391A" w:rsidP="00592E64">
      <w:pPr>
        <w:numPr>
          <w:ilvl w:val="0"/>
          <w:numId w:val="5"/>
        </w:numPr>
        <w:spacing w:after="0" w:line="360" w:lineRule="auto"/>
        <w:rPr>
          <w:rFonts w:ascii="Times New Roman" w:hAnsi="Times New Roman"/>
          <w:bCs/>
          <w:sz w:val="28"/>
          <w:szCs w:val="28"/>
        </w:rPr>
      </w:pPr>
      <w:r w:rsidRPr="00592E64">
        <w:rPr>
          <w:rFonts w:ascii="Times New Roman" w:hAnsi="Times New Roman"/>
          <w:bCs/>
          <w:sz w:val="28"/>
          <w:szCs w:val="28"/>
        </w:rPr>
        <w:t>Наш край. Пособие для учащихся.- Изд-во Книга, 2006.</w:t>
      </w:r>
    </w:p>
    <w:p w:rsidR="0028391A" w:rsidRPr="00592E64" w:rsidRDefault="0028391A" w:rsidP="0059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lang w:eastAsia="ru-RU"/>
        </w:rPr>
      </w:pPr>
      <w:r w:rsidRPr="00592E64">
        <w:rPr>
          <w:rFonts w:ascii="Times New Roman" w:hAnsi="Times New Roman"/>
          <w:b/>
          <w:sz w:val="28"/>
          <w:szCs w:val="28"/>
          <w:lang w:eastAsia="ru-RU"/>
        </w:rPr>
        <w:t>Сайты.</w:t>
      </w:r>
    </w:p>
    <w:p w:rsidR="0028391A" w:rsidRDefault="0028391A" w:rsidP="00852C59">
      <w:pPr>
        <w:pStyle w:val="ListParagraph"/>
        <w:numPr>
          <w:ilvl w:val="0"/>
          <w:numId w:val="6"/>
        </w:numPr>
        <w:tabs>
          <w:tab w:val="left" w:pos="2917"/>
        </w:tabs>
        <w:spacing w:after="0" w:line="360" w:lineRule="auto"/>
        <w:rPr>
          <w:rFonts w:ascii="Times New Roman" w:hAnsi="Times New Roman"/>
          <w:b/>
          <w:sz w:val="28"/>
          <w:szCs w:val="28"/>
          <w:lang w:eastAsia="ru-RU"/>
        </w:rPr>
      </w:pPr>
      <w:hyperlink r:id="rId17" w:history="1">
        <w:r w:rsidRPr="006D1825">
          <w:rPr>
            <w:rStyle w:val="Hyperlink"/>
            <w:rFonts w:ascii="Times New Roman" w:hAnsi="Times New Roman"/>
            <w:b/>
            <w:sz w:val="28"/>
            <w:szCs w:val="28"/>
            <w:lang w:eastAsia="ru-RU"/>
          </w:rPr>
          <w:t>http://www.admgor.nnov.ru/</w:t>
        </w:r>
      </w:hyperlink>
    </w:p>
    <w:p w:rsidR="0028391A" w:rsidRDefault="0028391A" w:rsidP="00852C59">
      <w:pPr>
        <w:pStyle w:val="ListParagraph"/>
        <w:numPr>
          <w:ilvl w:val="0"/>
          <w:numId w:val="6"/>
        </w:numPr>
        <w:tabs>
          <w:tab w:val="left" w:pos="2917"/>
        </w:tabs>
        <w:spacing w:after="0" w:line="360" w:lineRule="auto"/>
        <w:rPr>
          <w:rFonts w:ascii="Times New Roman" w:hAnsi="Times New Roman"/>
          <w:b/>
          <w:sz w:val="28"/>
          <w:szCs w:val="28"/>
          <w:lang w:eastAsia="ru-RU"/>
        </w:rPr>
      </w:pPr>
      <w:hyperlink r:id="rId18" w:history="1">
        <w:r w:rsidRPr="006D1825">
          <w:rPr>
            <w:rStyle w:val="Hyperlink"/>
            <w:rFonts w:ascii="Times New Roman" w:hAnsi="Times New Roman"/>
            <w:b/>
            <w:sz w:val="28"/>
            <w:szCs w:val="28"/>
            <w:lang w:eastAsia="ru-RU"/>
          </w:rPr>
          <w:t>http://ru.wikipedia.org</w:t>
        </w:r>
      </w:hyperlink>
    </w:p>
    <w:p w:rsidR="0028391A" w:rsidRDefault="0028391A" w:rsidP="00852C59">
      <w:pPr>
        <w:pStyle w:val="ListParagraph"/>
        <w:numPr>
          <w:ilvl w:val="0"/>
          <w:numId w:val="6"/>
        </w:numPr>
        <w:tabs>
          <w:tab w:val="left" w:pos="2917"/>
        </w:tabs>
        <w:spacing w:after="0" w:line="360" w:lineRule="auto"/>
        <w:rPr>
          <w:rFonts w:ascii="Times New Roman" w:hAnsi="Times New Roman"/>
          <w:b/>
          <w:sz w:val="28"/>
          <w:szCs w:val="28"/>
          <w:lang w:eastAsia="ru-RU"/>
        </w:rPr>
      </w:pPr>
      <w:hyperlink r:id="rId19" w:history="1">
        <w:r w:rsidRPr="006D1825">
          <w:rPr>
            <w:rStyle w:val="Hyperlink"/>
            <w:rFonts w:ascii="Times New Roman" w:hAnsi="Times New Roman"/>
            <w:b/>
            <w:sz w:val="28"/>
            <w:szCs w:val="28"/>
            <w:lang w:eastAsia="ru-RU"/>
          </w:rPr>
          <w:t>http://www.giport.ru/nn</w:t>
        </w:r>
      </w:hyperlink>
    </w:p>
    <w:p w:rsidR="0028391A" w:rsidRDefault="0028391A" w:rsidP="00852C59">
      <w:pPr>
        <w:pStyle w:val="ListParagraph"/>
        <w:numPr>
          <w:ilvl w:val="0"/>
          <w:numId w:val="6"/>
        </w:numPr>
        <w:tabs>
          <w:tab w:val="left" w:pos="2917"/>
        </w:tabs>
        <w:spacing w:after="0" w:line="360" w:lineRule="auto"/>
        <w:rPr>
          <w:rFonts w:ascii="Times New Roman" w:hAnsi="Times New Roman"/>
          <w:b/>
          <w:sz w:val="28"/>
          <w:szCs w:val="28"/>
          <w:lang w:eastAsia="ru-RU"/>
        </w:rPr>
      </w:pPr>
      <w:hyperlink r:id="rId20" w:history="1">
        <w:r w:rsidRPr="006D1825">
          <w:rPr>
            <w:rStyle w:val="Hyperlink"/>
            <w:rFonts w:ascii="Times New Roman" w:hAnsi="Times New Roman"/>
            <w:b/>
            <w:sz w:val="28"/>
            <w:szCs w:val="28"/>
            <w:lang w:eastAsia="ru-RU"/>
          </w:rPr>
          <w:t>http://efemerid.ru/tags/istoriya-nizhnego-novgoroda/</w:t>
        </w:r>
      </w:hyperlink>
    </w:p>
    <w:p w:rsidR="0028391A" w:rsidRDefault="0028391A" w:rsidP="00852C59">
      <w:pPr>
        <w:pStyle w:val="ListParagraph"/>
        <w:numPr>
          <w:ilvl w:val="0"/>
          <w:numId w:val="6"/>
        </w:numPr>
        <w:tabs>
          <w:tab w:val="left" w:pos="2917"/>
        </w:tabs>
        <w:spacing w:after="0" w:line="360" w:lineRule="auto"/>
        <w:rPr>
          <w:rFonts w:ascii="Times New Roman" w:hAnsi="Times New Roman"/>
          <w:b/>
          <w:sz w:val="28"/>
          <w:szCs w:val="28"/>
          <w:lang w:eastAsia="ru-RU"/>
        </w:rPr>
      </w:pPr>
      <w:hyperlink r:id="rId21" w:history="1">
        <w:r w:rsidRPr="006D1825">
          <w:rPr>
            <w:rStyle w:val="Hyperlink"/>
            <w:rFonts w:ascii="Times New Roman" w:hAnsi="Times New Roman"/>
            <w:b/>
            <w:sz w:val="28"/>
            <w:szCs w:val="28"/>
            <w:lang w:eastAsia="ru-RU"/>
          </w:rPr>
          <w:t>http://tut-oleg.narod.ru</w:t>
        </w:r>
      </w:hyperlink>
    </w:p>
    <w:p w:rsidR="0028391A" w:rsidRDefault="0028391A" w:rsidP="00852C59">
      <w:pPr>
        <w:pStyle w:val="ListParagraph"/>
        <w:numPr>
          <w:ilvl w:val="0"/>
          <w:numId w:val="6"/>
        </w:numPr>
        <w:tabs>
          <w:tab w:val="left" w:pos="2917"/>
        </w:tabs>
        <w:spacing w:after="0" w:line="360" w:lineRule="auto"/>
        <w:rPr>
          <w:rFonts w:ascii="Times New Roman" w:hAnsi="Times New Roman"/>
          <w:b/>
          <w:sz w:val="28"/>
          <w:szCs w:val="28"/>
          <w:lang w:eastAsia="ru-RU"/>
        </w:rPr>
      </w:pPr>
      <w:hyperlink r:id="rId22" w:history="1">
        <w:r w:rsidRPr="006D1825">
          <w:rPr>
            <w:rStyle w:val="Hyperlink"/>
            <w:rFonts w:ascii="Times New Roman" w:hAnsi="Times New Roman"/>
            <w:b/>
            <w:sz w:val="28"/>
            <w:szCs w:val="28"/>
            <w:lang w:eastAsia="ru-RU"/>
          </w:rPr>
          <w:t>http://ru.wikipedia.org/</w:t>
        </w:r>
      </w:hyperlink>
    </w:p>
    <w:p w:rsidR="0028391A" w:rsidRPr="00852C59" w:rsidRDefault="0028391A" w:rsidP="00852C59">
      <w:pPr>
        <w:tabs>
          <w:tab w:val="left" w:pos="2917"/>
        </w:tabs>
        <w:spacing w:after="0" w:line="360" w:lineRule="auto"/>
        <w:ind w:left="360"/>
        <w:rPr>
          <w:rFonts w:ascii="Times New Roman" w:hAnsi="Times New Roman"/>
          <w:b/>
          <w:sz w:val="28"/>
          <w:szCs w:val="28"/>
          <w:lang w:eastAsia="ru-RU"/>
        </w:rPr>
      </w:pPr>
    </w:p>
    <w:sectPr w:rsidR="0028391A" w:rsidRPr="00852C59" w:rsidSect="00592E64">
      <w:footerReference w:type="default" r:id="rId23"/>
      <w:pgSz w:w="11906" w:h="16838"/>
      <w:pgMar w:top="1701" w:right="1247"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91A" w:rsidRDefault="0028391A" w:rsidP="00A7418D">
      <w:pPr>
        <w:spacing w:after="0" w:line="240" w:lineRule="auto"/>
      </w:pPr>
      <w:r>
        <w:separator/>
      </w:r>
    </w:p>
  </w:endnote>
  <w:endnote w:type="continuationSeparator" w:id="1">
    <w:p w:rsidR="0028391A" w:rsidRDefault="0028391A" w:rsidP="00A74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91A" w:rsidRDefault="0028391A">
    <w:pPr>
      <w:pStyle w:val="Footer"/>
      <w:jc w:val="center"/>
    </w:pPr>
    <w:fldSimple w:instr=" PAGE   \* MERGEFORMAT ">
      <w:r>
        <w:rPr>
          <w:noProof/>
        </w:rPr>
        <w:t>6</w:t>
      </w:r>
    </w:fldSimple>
  </w:p>
  <w:p w:rsidR="0028391A" w:rsidRDefault="002839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91A" w:rsidRDefault="0028391A" w:rsidP="00A7418D">
      <w:pPr>
        <w:spacing w:after="0" w:line="240" w:lineRule="auto"/>
      </w:pPr>
      <w:r>
        <w:separator/>
      </w:r>
    </w:p>
  </w:footnote>
  <w:footnote w:type="continuationSeparator" w:id="1">
    <w:p w:rsidR="0028391A" w:rsidRDefault="0028391A" w:rsidP="00A741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6AA9"/>
    <w:multiLevelType w:val="hybridMultilevel"/>
    <w:tmpl w:val="BA26D5A2"/>
    <w:lvl w:ilvl="0" w:tplc="357667D0">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
    <w:nsid w:val="2713374E"/>
    <w:multiLevelType w:val="hybridMultilevel"/>
    <w:tmpl w:val="10CCB7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3FD0689"/>
    <w:multiLevelType w:val="hybridMultilevel"/>
    <w:tmpl w:val="D488E5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3D5E58"/>
    <w:multiLevelType w:val="hybridMultilevel"/>
    <w:tmpl w:val="2B8027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B442EB2"/>
    <w:multiLevelType w:val="hybridMultilevel"/>
    <w:tmpl w:val="39668D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75747A"/>
    <w:multiLevelType w:val="hybridMultilevel"/>
    <w:tmpl w:val="7E76D51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3954"/>
    <w:rsid w:val="00092396"/>
    <w:rsid w:val="000A3954"/>
    <w:rsid w:val="000F257B"/>
    <w:rsid w:val="0013751A"/>
    <w:rsid w:val="0018544B"/>
    <w:rsid w:val="00202E31"/>
    <w:rsid w:val="00216061"/>
    <w:rsid w:val="00251BA3"/>
    <w:rsid w:val="0028391A"/>
    <w:rsid w:val="002A45E5"/>
    <w:rsid w:val="0039096C"/>
    <w:rsid w:val="00427C48"/>
    <w:rsid w:val="004B5F61"/>
    <w:rsid w:val="00592E64"/>
    <w:rsid w:val="005A1A3A"/>
    <w:rsid w:val="005A4D1E"/>
    <w:rsid w:val="005B308F"/>
    <w:rsid w:val="005D1921"/>
    <w:rsid w:val="0061711E"/>
    <w:rsid w:val="00646B1F"/>
    <w:rsid w:val="00660530"/>
    <w:rsid w:val="00685A3C"/>
    <w:rsid w:val="006D1825"/>
    <w:rsid w:val="006E4A4B"/>
    <w:rsid w:val="00740C29"/>
    <w:rsid w:val="00744FA1"/>
    <w:rsid w:val="007E43C3"/>
    <w:rsid w:val="00814875"/>
    <w:rsid w:val="0083093F"/>
    <w:rsid w:val="00852C59"/>
    <w:rsid w:val="008C4DEA"/>
    <w:rsid w:val="00900FBC"/>
    <w:rsid w:val="00911DD5"/>
    <w:rsid w:val="00964518"/>
    <w:rsid w:val="00990F7F"/>
    <w:rsid w:val="009C2251"/>
    <w:rsid w:val="00A00436"/>
    <w:rsid w:val="00A7418D"/>
    <w:rsid w:val="00AA380A"/>
    <w:rsid w:val="00AC70E4"/>
    <w:rsid w:val="00AE2B5F"/>
    <w:rsid w:val="00B21727"/>
    <w:rsid w:val="00BB1F59"/>
    <w:rsid w:val="00BB5C00"/>
    <w:rsid w:val="00BD4C82"/>
    <w:rsid w:val="00C66756"/>
    <w:rsid w:val="00CC012A"/>
    <w:rsid w:val="00D0311A"/>
    <w:rsid w:val="00D433F2"/>
    <w:rsid w:val="00EF6CA6"/>
    <w:rsid w:val="00F420DB"/>
    <w:rsid w:val="00F660BC"/>
    <w:rsid w:val="00FB13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FA1"/>
    <w:pPr>
      <w:spacing w:after="200" w:line="276" w:lineRule="auto"/>
    </w:pPr>
    <w:rPr>
      <w:lang w:eastAsia="en-US"/>
    </w:rPr>
  </w:style>
  <w:style w:type="paragraph" w:styleId="Heading5">
    <w:name w:val="heading 5"/>
    <w:basedOn w:val="Normal"/>
    <w:link w:val="Heading5Char"/>
    <w:uiPriority w:val="99"/>
    <w:qFormat/>
    <w:rsid w:val="009C2251"/>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9C2251"/>
    <w:rPr>
      <w:rFonts w:ascii="Times New Roman" w:hAnsi="Times New Roman" w:cs="Times New Roman"/>
      <w:b/>
      <w:bCs/>
      <w:sz w:val="20"/>
      <w:szCs w:val="20"/>
      <w:lang w:eastAsia="ru-RU"/>
    </w:rPr>
  </w:style>
  <w:style w:type="paragraph" w:styleId="ListParagraph">
    <w:name w:val="List Paragraph"/>
    <w:basedOn w:val="Normal"/>
    <w:uiPriority w:val="99"/>
    <w:qFormat/>
    <w:rsid w:val="00F660BC"/>
    <w:pPr>
      <w:ind w:left="720"/>
      <w:contextualSpacing/>
    </w:pPr>
  </w:style>
  <w:style w:type="paragraph" w:styleId="NormalWeb">
    <w:name w:val="Normal (Web)"/>
    <w:basedOn w:val="Normal"/>
    <w:uiPriority w:val="99"/>
    <w:semiHidden/>
    <w:rsid w:val="00A00436"/>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2A45E5"/>
    <w:rPr>
      <w:rFonts w:cs="Times New Roman"/>
      <w:color w:val="0000FF"/>
      <w:u w:val="single"/>
    </w:rPr>
  </w:style>
  <w:style w:type="character" w:styleId="Strong">
    <w:name w:val="Strong"/>
    <w:basedOn w:val="DefaultParagraphFont"/>
    <w:uiPriority w:val="99"/>
    <w:qFormat/>
    <w:rsid w:val="0039096C"/>
    <w:rPr>
      <w:rFonts w:cs="Times New Roman"/>
      <w:b/>
      <w:bCs/>
    </w:rPr>
  </w:style>
  <w:style w:type="paragraph" w:styleId="BalloonText">
    <w:name w:val="Balloon Text"/>
    <w:basedOn w:val="Normal"/>
    <w:link w:val="BalloonTextChar"/>
    <w:uiPriority w:val="99"/>
    <w:semiHidden/>
    <w:rsid w:val="00202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E31"/>
    <w:rPr>
      <w:rFonts w:ascii="Tahoma" w:hAnsi="Tahoma" w:cs="Tahoma"/>
      <w:sz w:val="16"/>
      <w:szCs w:val="16"/>
    </w:rPr>
  </w:style>
  <w:style w:type="paragraph" w:styleId="Header">
    <w:name w:val="header"/>
    <w:basedOn w:val="Normal"/>
    <w:link w:val="HeaderChar"/>
    <w:uiPriority w:val="99"/>
    <w:semiHidden/>
    <w:rsid w:val="00A7418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7418D"/>
    <w:rPr>
      <w:rFonts w:cs="Times New Roman"/>
    </w:rPr>
  </w:style>
  <w:style w:type="paragraph" w:styleId="Footer">
    <w:name w:val="footer"/>
    <w:basedOn w:val="Normal"/>
    <w:link w:val="FooterChar"/>
    <w:uiPriority w:val="99"/>
    <w:rsid w:val="00A7418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7418D"/>
    <w:rPr>
      <w:rFonts w:cs="Times New Roman"/>
    </w:rPr>
  </w:style>
  <w:style w:type="character" w:customStyle="1" w:styleId="style16">
    <w:name w:val="style16"/>
    <w:basedOn w:val="DefaultParagraphFont"/>
    <w:uiPriority w:val="99"/>
    <w:rsid w:val="004B5F61"/>
    <w:rPr>
      <w:rFonts w:cs="Times New Roman"/>
    </w:rPr>
  </w:style>
</w:styles>
</file>

<file path=word/webSettings.xml><?xml version="1.0" encoding="utf-8"?>
<w:webSettings xmlns:r="http://schemas.openxmlformats.org/officeDocument/2006/relationships" xmlns:w="http://schemas.openxmlformats.org/wordprocessingml/2006/main">
  <w:divs>
    <w:div w:id="2128812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D0%9D%D0%B8%D0%B6%D0%BD%D0%B8%D0%B9_%D0%9D%D0%BE%D0%B2%D0%B3%D0%BE%D1%80%D0%BE%D0%B4" TargetMode="External"/><Relationship Id="rId18" Type="http://schemas.openxmlformats.org/officeDocument/2006/relationships/hyperlink" Target="http://ru.wikipedia.org" TargetMode="External"/><Relationship Id="rId3" Type="http://schemas.openxmlformats.org/officeDocument/2006/relationships/settings" Target="settings.xml"/><Relationship Id="rId21" Type="http://schemas.openxmlformats.org/officeDocument/2006/relationships/hyperlink" Target="http://tut-oleg.narod.ru" TargetMode="External"/><Relationship Id="rId7" Type="http://schemas.openxmlformats.org/officeDocument/2006/relationships/hyperlink" Target="http://www.n52n.ru/shtml/legends/legends-072-1.shtml" TargetMode="External"/><Relationship Id="rId12" Type="http://schemas.openxmlformats.org/officeDocument/2006/relationships/hyperlink" Target="http://ru.wikipedia.org/wiki/1792_%D0%B3%D0%BE%D0%B4" TargetMode="External"/><Relationship Id="rId17" Type="http://schemas.openxmlformats.org/officeDocument/2006/relationships/hyperlink" Target="http://www.admgor.nnov.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wikipedia.org/wiki/%D0%93%D0%B5%D0%BE%D0%BC%D0%B5%D1%82%D1%80%D0%B8%D1%8F_%D0%9B%D0%BE%D0%B1%D0%B0%D1%87%D0%B5%D0%B2%D1%81%D0%BA%D0%BE%D0%B3%D0%BE" TargetMode="External"/><Relationship Id="rId20" Type="http://schemas.openxmlformats.org/officeDocument/2006/relationships/hyperlink" Target="http://efemerid.ru/tags/istoriya-nizhnego-novgorod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u.wikipedia.org/wiki/%D0%9D%D0%B5%D0%B5%D0%B2%D0%BA%D0%BB%D0%B8%D0%B4%D0%BE%D0%B2%D0%B0_%D0%B3%D0%B5%D0%BE%D0%BC%D0%B5%D1%82%D1%80%D0%B8%D1%8F"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giport.ru/n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ru.wikipedia.org/wiki/%D0%9C%D0%B0%D1%82%D0%B5%D0%BC%D0%B0%D1%82%D0%B8%D0%BA" TargetMode="External"/><Relationship Id="rId22" Type="http://schemas.openxmlformats.org/officeDocument/2006/relationships/hyperlink" Target="http://ru.wikip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183</TotalTime>
  <Pages>7</Pages>
  <Words>1376</Words>
  <Characters>7849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User</cp:lastModifiedBy>
  <cp:revision>20</cp:revision>
  <dcterms:created xsi:type="dcterms:W3CDTF">2012-02-11T18:51:00Z</dcterms:created>
  <dcterms:modified xsi:type="dcterms:W3CDTF">2014-01-30T20:35:00Z</dcterms:modified>
</cp:coreProperties>
</file>