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6A" w:rsidRDefault="00051D6A" w:rsidP="00051D6A">
      <w:pPr>
        <w:widowControl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</w:p>
    <w:p w:rsidR="00051D6A" w:rsidRPr="0013538C" w:rsidRDefault="00051D6A" w:rsidP="00051D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Pr="0013538C">
        <w:rPr>
          <w:rFonts w:ascii="Arial" w:hAnsi="Arial" w:cs="Arial"/>
          <w:b/>
          <w:sz w:val="28"/>
          <w:szCs w:val="28"/>
        </w:rPr>
        <w:t>Мастер-класс</w:t>
      </w:r>
    </w:p>
    <w:p w:rsidR="00051D6A" w:rsidRPr="0013538C" w:rsidRDefault="00051D6A" w:rsidP="00051D6A">
      <w:pPr>
        <w:jc w:val="center"/>
        <w:rPr>
          <w:rFonts w:ascii="Arial" w:hAnsi="Arial" w:cs="Arial"/>
          <w:b/>
          <w:sz w:val="28"/>
          <w:szCs w:val="28"/>
        </w:rPr>
      </w:pPr>
      <w:r w:rsidRPr="0013538C">
        <w:rPr>
          <w:rFonts w:ascii="Arial" w:hAnsi="Arial" w:cs="Arial"/>
          <w:b/>
          <w:sz w:val="28"/>
          <w:szCs w:val="28"/>
        </w:rPr>
        <w:t>«Использование технологии АМО (активных методов обучения) при подготовке к ЕГЭ»</w:t>
      </w:r>
    </w:p>
    <w:p w:rsidR="00051D6A" w:rsidRPr="0013538C" w:rsidRDefault="00051D6A" w:rsidP="00051D6A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13538C">
        <w:rPr>
          <w:rFonts w:ascii="Arial" w:hAnsi="Arial" w:cs="Arial"/>
          <w:bCs/>
          <w:sz w:val="28"/>
          <w:szCs w:val="28"/>
        </w:rPr>
        <w:t xml:space="preserve">в рамках  </w:t>
      </w:r>
      <w:proofErr w:type="gramStart"/>
      <w:r w:rsidRPr="0013538C">
        <w:rPr>
          <w:rFonts w:ascii="Arial" w:hAnsi="Arial" w:cs="Arial"/>
          <w:bCs/>
          <w:sz w:val="28"/>
          <w:szCs w:val="28"/>
        </w:rPr>
        <w:t>районного</w:t>
      </w:r>
      <w:proofErr w:type="gramEnd"/>
    </w:p>
    <w:p w:rsidR="00051D6A" w:rsidRPr="0013538C" w:rsidRDefault="00051D6A" w:rsidP="00051D6A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13538C">
        <w:rPr>
          <w:rFonts w:ascii="Arial" w:hAnsi="Arial" w:cs="Arial"/>
          <w:bCs/>
          <w:sz w:val="28"/>
          <w:szCs w:val="28"/>
        </w:rPr>
        <w:t>методического объединения</w:t>
      </w:r>
    </w:p>
    <w:p w:rsidR="00051D6A" w:rsidRPr="0013538C" w:rsidRDefault="00051D6A" w:rsidP="00051D6A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13538C">
        <w:rPr>
          <w:rFonts w:ascii="Arial" w:hAnsi="Arial" w:cs="Arial"/>
          <w:bCs/>
          <w:sz w:val="28"/>
          <w:szCs w:val="28"/>
        </w:rPr>
        <w:t>учителей русского языка и  литературы</w:t>
      </w:r>
    </w:p>
    <w:p w:rsidR="00051D6A" w:rsidRPr="0013538C" w:rsidRDefault="00051D6A" w:rsidP="00051D6A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13538C">
        <w:rPr>
          <w:rFonts w:ascii="Arial" w:hAnsi="Arial" w:cs="Arial"/>
          <w:bCs/>
          <w:sz w:val="28"/>
          <w:szCs w:val="28"/>
        </w:rPr>
        <w:t>«Готовлю к ЕГЭ    по русскому языку и литературе»</w:t>
      </w:r>
    </w:p>
    <w:p w:rsidR="00051D6A" w:rsidRPr="0013538C" w:rsidRDefault="00051D6A" w:rsidP="00051D6A">
      <w:pPr>
        <w:rPr>
          <w:rFonts w:ascii="Arial" w:hAnsi="Arial" w:cs="Arial"/>
          <w:sz w:val="28"/>
          <w:szCs w:val="28"/>
        </w:rPr>
      </w:pPr>
      <w:r w:rsidRPr="0013538C">
        <w:rPr>
          <w:rFonts w:ascii="Arial" w:hAnsi="Arial" w:cs="Arial"/>
          <w:sz w:val="28"/>
          <w:szCs w:val="28"/>
        </w:rPr>
        <w:t>Куприй Наталья Ивановна, учитель русского языка и литературы</w:t>
      </w:r>
    </w:p>
    <w:p w:rsidR="00051D6A" w:rsidRDefault="00051D6A" w:rsidP="00051D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13538C">
        <w:rPr>
          <w:rFonts w:ascii="Arial" w:hAnsi="Arial" w:cs="Arial"/>
          <w:sz w:val="28"/>
          <w:szCs w:val="28"/>
        </w:rPr>
        <w:t>2012 г.</w:t>
      </w:r>
    </w:p>
    <w:p w:rsidR="00051D6A" w:rsidRDefault="00051D6A" w:rsidP="00051D6A">
      <w:pPr>
        <w:jc w:val="center"/>
        <w:rPr>
          <w:rFonts w:ascii="Arial" w:hAnsi="Arial" w:cs="Arial"/>
          <w:sz w:val="28"/>
          <w:szCs w:val="28"/>
        </w:rPr>
      </w:pPr>
    </w:p>
    <w:p w:rsidR="00051D6A" w:rsidRPr="0013538C" w:rsidRDefault="00051D6A" w:rsidP="00051D6A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32"/>
          <w:szCs w:val="28"/>
        </w:rPr>
        <w:t>Цель мастер-класса</w:t>
      </w:r>
    </w:p>
    <w:p w:rsidR="00051D6A" w:rsidRPr="00DE154A" w:rsidRDefault="00051D6A" w:rsidP="00051D6A">
      <w:pPr>
        <w:numPr>
          <w:ilvl w:val="0"/>
          <w:numId w:val="1"/>
        </w:numPr>
        <w:jc w:val="center"/>
        <w:rPr>
          <w:sz w:val="24"/>
          <w:szCs w:val="28"/>
        </w:rPr>
      </w:pPr>
      <w:proofErr w:type="gramStart"/>
      <w:r w:rsidRPr="00DE154A">
        <w:rPr>
          <w:sz w:val="24"/>
          <w:szCs w:val="28"/>
        </w:rPr>
        <w:t>Представить  комплекс методических приемов и педагогических действий, используемых на практике при подготовке к учащихся к написанию сочинений.</w:t>
      </w:r>
      <w:proofErr w:type="gramEnd"/>
    </w:p>
    <w:p w:rsidR="00051D6A" w:rsidRPr="00DE154A" w:rsidRDefault="00051D6A" w:rsidP="00051D6A">
      <w:pPr>
        <w:numPr>
          <w:ilvl w:val="0"/>
          <w:numId w:val="1"/>
        </w:numPr>
        <w:jc w:val="center"/>
        <w:rPr>
          <w:sz w:val="24"/>
          <w:szCs w:val="28"/>
        </w:rPr>
      </w:pPr>
      <w:r w:rsidRPr="00DE154A">
        <w:rPr>
          <w:sz w:val="24"/>
          <w:szCs w:val="28"/>
        </w:rPr>
        <w:t>Оказание методической помощи учителям русского языка и литературы в подготовке к ЕГЭ по русскому языку.</w:t>
      </w:r>
    </w:p>
    <w:p w:rsidR="00051D6A" w:rsidRPr="00DE154A" w:rsidRDefault="00051D6A" w:rsidP="00051D6A">
      <w:pPr>
        <w:numPr>
          <w:ilvl w:val="0"/>
          <w:numId w:val="1"/>
        </w:numPr>
        <w:jc w:val="center"/>
        <w:rPr>
          <w:sz w:val="24"/>
          <w:szCs w:val="28"/>
        </w:rPr>
      </w:pPr>
      <w:r w:rsidRPr="00DE154A">
        <w:rPr>
          <w:sz w:val="24"/>
          <w:szCs w:val="28"/>
        </w:rPr>
        <w:t>Повышение профессионального мастерства учителей русского языка и литературы – участников мастер-класса.</w:t>
      </w:r>
    </w:p>
    <w:p w:rsidR="00051D6A" w:rsidRPr="00DE154A" w:rsidRDefault="00051D6A" w:rsidP="00051D6A">
      <w:pPr>
        <w:jc w:val="center"/>
        <w:rPr>
          <w:b/>
          <w:sz w:val="24"/>
          <w:szCs w:val="28"/>
        </w:rPr>
      </w:pPr>
      <w:r w:rsidRPr="00DE154A">
        <w:rPr>
          <w:b/>
          <w:bCs/>
          <w:sz w:val="24"/>
          <w:szCs w:val="28"/>
        </w:rPr>
        <w:t>Ожидаемый результат:</w:t>
      </w:r>
      <w:r w:rsidRPr="00DE154A">
        <w:rPr>
          <w:b/>
          <w:sz w:val="24"/>
          <w:szCs w:val="28"/>
        </w:rPr>
        <w:t xml:space="preserve"> </w:t>
      </w:r>
    </w:p>
    <w:p w:rsidR="00051D6A" w:rsidRPr="00DE154A" w:rsidRDefault="00051D6A" w:rsidP="00051D6A">
      <w:pPr>
        <w:numPr>
          <w:ilvl w:val="0"/>
          <w:numId w:val="2"/>
        </w:numPr>
        <w:jc w:val="center"/>
        <w:rPr>
          <w:sz w:val="24"/>
          <w:szCs w:val="28"/>
        </w:rPr>
      </w:pPr>
      <w:r w:rsidRPr="00DE154A">
        <w:rPr>
          <w:sz w:val="24"/>
          <w:szCs w:val="28"/>
        </w:rPr>
        <w:t>Активизация познавательной деятельности всех участников мастер-класса.</w:t>
      </w:r>
    </w:p>
    <w:p w:rsidR="00051D6A" w:rsidRPr="00DE154A" w:rsidRDefault="00051D6A" w:rsidP="00051D6A">
      <w:pPr>
        <w:numPr>
          <w:ilvl w:val="0"/>
          <w:numId w:val="2"/>
        </w:numPr>
        <w:jc w:val="center"/>
        <w:rPr>
          <w:sz w:val="24"/>
          <w:szCs w:val="28"/>
        </w:rPr>
      </w:pPr>
      <w:r w:rsidRPr="00DE154A">
        <w:rPr>
          <w:sz w:val="24"/>
          <w:szCs w:val="28"/>
        </w:rPr>
        <w:t>Более качественная подготовка учащихся к  ЕГЭ по русскому языку.</w:t>
      </w:r>
    </w:p>
    <w:p w:rsidR="00051D6A" w:rsidRPr="00DE154A" w:rsidRDefault="00051D6A" w:rsidP="00051D6A">
      <w:pPr>
        <w:numPr>
          <w:ilvl w:val="0"/>
          <w:numId w:val="2"/>
        </w:numPr>
        <w:jc w:val="center"/>
        <w:rPr>
          <w:sz w:val="24"/>
          <w:szCs w:val="28"/>
        </w:rPr>
      </w:pPr>
      <w:r w:rsidRPr="00DE154A">
        <w:rPr>
          <w:sz w:val="24"/>
          <w:szCs w:val="28"/>
        </w:rPr>
        <w:t>Создание методического пособия в помощь учителю-словеснику.</w:t>
      </w:r>
    </w:p>
    <w:p w:rsidR="00051D6A" w:rsidRPr="00DE154A" w:rsidRDefault="00051D6A" w:rsidP="00051D6A">
      <w:pPr>
        <w:shd w:val="clear" w:color="auto" w:fill="FFFFFF"/>
        <w:spacing w:line="360" w:lineRule="auto"/>
        <w:jc w:val="both"/>
        <w:rPr>
          <w:b/>
          <w:sz w:val="24"/>
          <w:szCs w:val="32"/>
          <w:u w:val="single"/>
        </w:rPr>
      </w:pPr>
      <w:r w:rsidRPr="00DE154A">
        <w:rPr>
          <w:b/>
          <w:sz w:val="24"/>
          <w:szCs w:val="32"/>
          <w:u w:val="single"/>
        </w:rPr>
        <w:t xml:space="preserve">Что такое мастер-класс?  </w:t>
      </w:r>
    </w:p>
    <w:p w:rsidR="00051D6A" w:rsidRPr="00DE154A" w:rsidRDefault="00051D6A" w:rsidP="00051D6A">
      <w:pPr>
        <w:shd w:val="clear" w:color="auto" w:fill="FFFFFF"/>
        <w:spacing w:line="360" w:lineRule="auto"/>
        <w:jc w:val="both"/>
        <w:rPr>
          <w:sz w:val="24"/>
          <w:szCs w:val="28"/>
        </w:rPr>
      </w:pPr>
      <w:r w:rsidRPr="00DE154A">
        <w:rPr>
          <w:bCs/>
          <w:i/>
          <w:iCs/>
          <w:sz w:val="24"/>
          <w:szCs w:val="28"/>
          <w:u w:val="single"/>
        </w:rPr>
        <w:t>Мастер – класс –</w:t>
      </w:r>
      <w:r w:rsidRPr="00DE154A">
        <w:rPr>
          <w:bCs/>
          <w:sz w:val="24"/>
          <w:szCs w:val="28"/>
        </w:rPr>
        <w:t xml:space="preserve"> это форма занятий с педагогами, проводимая с целью знакомства, представления и показана новых оригинальных методик «вызова» традиционной педагогике с большой дозой собственного авторского творчества. </w:t>
      </w:r>
    </w:p>
    <w:p w:rsidR="00051D6A" w:rsidRPr="00DE154A" w:rsidRDefault="00051D6A" w:rsidP="00051D6A">
      <w:pPr>
        <w:shd w:val="clear" w:color="auto" w:fill="FFFFFF"/>
        <w:spacing w:line="360" w:lineRule="auto"/>
        <w:jc w:val="both"/>
        <w:rPr>
          <w:sz w:val="24"/>
          <w:szCs w:val="28"/>
        </w:rPr>
      </w:pPr>
      <w:r w:rsidRPr="00DE154A">
        <w:rPr>
          <w:bCs/>
          <w:i/>
          <w:iCs/>
          <w:sz w:val="24"/>
          <w:szCs w:val="28"/>
          <w:u w:val="single"/>
        </w:rPr>
        <w:lastRenderedPageBreak/>
        <w:t>Мастер – класс</w:t>
      </w:r>
      <w:r w:rsidRPr="00DE154A">
        <w:rPr>
          <w:bCs/>
          <w:sz w:val="24"/>
          <w:szCs w:val="28"/>
        </w:rPr>
        <w:t xml:space="preserve"> – это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рутины. </w:t>
      </w:r>
    </w:p>
    <w:p w:rsidR="00051D6A" w:rsidRPr="00DE154A" w:rsidRDefault="00051D6A" w:rsidP="00051D6A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 w:val="24"/>
          <w:szCs w:val="32"/>
          <w:u w:val="single"/>
        </w:rPr>
      </w:pPr>
      <w:r w:rsidRPr="00DE154A">
        <w:rPr>
          <w:rFonts w:eastAsia="Times New Roman" w:cs="Times New Roman"/>
          <w:b/>
          <w:sz w:val="24"/>
          <w:szCs w:val="32"/>
          <w:u w:val="single"/>
        </w:rPr>
        <w:t>Каков  пошаговый алгоритм проведения мастер-класса?</w:t>
      </w:r>
    </w:p>
    <w:p w:rsidR="00051D6A" w:rsidRPr="00DE154A" w:rsidRDefault="00051D6A" w:rsidP="00051D6A">
      <w:pPr>
        <w:spacing w:line="360" w:lineRule="auto"/>
        <w:rPr>
          <w:rFonts w:eastAsia="Times New Roman" w:cs="Times New Roman"/>
          <w:b/>
          <w:sz w:val="24"/>
          <w:szCs w:val="28"/>
        </w:rPr>
      </w:pPr>
      <w:r w:rsidRPr="00DE154A">
        <w:rPr>
          <w:rFonts w:eastAsia="Times New Roman" w:cs="Times New Roman"/>
          <w:b/>
          <w:sz w:val="24"/>
          <w:szCs w:val="28"/>
        </w:rPr>
        <w:t>1-ый шаг. Презентация педагогического опыта:</w:t>
      </w:r>
    </w:p>
    <w:p w:rsidR="00051D6A" w:rsidRPr="00DE154A" w:rsidRDefault="00051D6A" w:rsidP="00051D6A">
      <w:pPr>
        <w:numPr>
          <w:ilvl w:val="0"/>
          <w:numId w:val="3"/>
        </w:numPr>
        <w:spacing w:line="360" w:lineRule="auto"/>
        <w:rPr>
          <w:rFonts w:eastAsia="Times New Roman" w:cs="Times New Roman"/>
          <w:sz w:val="24"/>
          <w:szCs w:val="28"/>
        </w:rPr>
      </w:pPr>
      <w:r w:rsidRPr="00DE154A">
        <w:rPr>
          <w:rFonts w:eastAsia="Times New Roman" w:cs="Times New Roman"/>
          <w:sz w:val="24"/>
          <w:szCs w:val="28"/>
        </w:rPr>
        <w:t>краткая характеристика учащихся, обоснование результатов диагностики, прогноз развития учащихся;</w:t>
      </w:r>
    </w:p>
    <w:p w:rsidR="00051D6A" w:rsidRPr="00DE154A" w:rsidRDefault="00051D6A" w:rsidP="00051D6A">
      <w:pPr>
        <w:numPr>
          <w:ilvl w:val="0"/>
          <w:numId w:val="3"/>
        </w:numPr>
        <w:spacing w:line="360" w:lineRule="auto"/>
        <w:rPr>
          <w:rFonts w:eastAsia="Times New Roman" w:cs="Times New Roman"/>
          <w:sz w:val="24"/>
          <w:szCs w:val="28"/>
        </w:rPr>
      </w:pPr>
      <w:r w:rsidRPr="00DE154A">
        <w:rPr>
          <w:rFonts w:eastAsia="Times New Roman" w:cs="Times New Roman"/>
          <w:sz w:val="24"/>
          <w:szCs w:val="28"/>
        </w:rPr>
        <w:t>краткое обоснование основных идей технологии;</w:t>
      </w:r>
    </w:p>
    <w:p w:rsidR="00051D6A" w:rsidRPr="00DE154A" w:rsidRDefault="00051D6A" w:rsidP="00051D6A">
      <w:pPr>
        <w:numPr>
          <w:ilvl w:val="0"/>
          <w:numId w:val="3"/>
        </w:numPr>
        <w:spacing w:line="360" w:lineRule="auto"/>
        <w:rPr>
          <w:rFonts w:eastAsia="Times New Roman" w:cs="Times New Roman"/>
          <w:sz w:val="24"/>
          <w:szCs w:val="28"/>
        </w:rPr>
      </w:pPr>
      <w:r w:rsidRPr="00DE154A">
        <w:rPr>
          <w:rFonts w:eastAsia="Times New Roman" w:cs="Times New Roman"/>
          <w:sz w:val="24"/>
          <w:szCs w:val="28"/>
        </w:rPr>
        <w:t>описание достижений в опыте;</w:t>
      </w:r>
    </w:p>
    <w:p w:rsidR="00051D6A" w:rsidRPr="00DE154A" w:rsidRDefault="00051D6A" w:rsidP="00051D6A">
      <w:pPr>
        <w:spacing w:line="360" w:lineRule="auto"/>
        <w:rPr>
          <w:rFonts w:eastAsia="Times New Roman" w:cs="Times New Roman"/>
          <w:b/>
          <w:sz w:val="24"/>
          <w:szCs w:val="28"/>
        </w:rPr>
      </w:pPr>
      <w:r w:rsidRPr="00DE154A">
        <w:rPr>
          <w:rFonts w:eastAsia="Times New Roman" w:cs="Times New Roman"/>
          <w:b/>
          <w:sz w:val="24"/>
          <w:szCs w:val="28"/>
        </w:rPr>
        <w:t>2-ой шаг. Представление системы уроков:</w:t>
      </w:r>
    </w:p>
    <w:p w:rsidR="00051D6A" w:rsidRPr="00DE154A" w:rsidRDefault="00051D6A" w:rsidP="00051D6A">
      <w:pPr>
        <w:spacing w:line="360" w:lineRule="auto"/>
        <w:rPr>
          <w:rFonts w:eastAsia="Times New Roman" w:cs="Times New Roman"/>
          <w:sz w:val="24"/>
          <w:szCs w:val="28"/>
        </w:rPr>
      </w:pPr>
      <w:r w:rsidRPr="00DE154A">
        <w:rPr>
          <w:rFonts w:eastAsia="Times New Roman" w:cs="Times New Roman"/>
          <w:sz w:val="24"/>
          <w:szCs w:val="28"/>
        </w:rPr>
        <w:t>1) описание системы уроков в режиме предлагаемого опыта;</w:t>
      </w:r>
    </w:p>
    <w:p w:rsidR="00051D6A" w:rsidRPr="00DE154A" w:rsidRDefault="00051D6A" w:rsidP="00051D6A">
      <w:pPr>
        <w:spacing w:line="360" w:lineRule="auto"/>
        <w:rPr>
          <w:rFonts w:eastAsia="Times New Roman" w:cs="Times New Roman"/>
          <w:sz w:val="24"/>
          <w:szCs w:val="28"/>
        </w:rPr>
      </w:pPr>
      <w:r w:rsidRPr="00DE154A">
        <w:rPr>
          <w:rFonts w:eastAsia="Times New Roman" w:cs="Times New Roman"/>
          <w:sz w:val="24"/>
          <w:szCs w:val="28"/>
        </w:rPr>
        <w:t>2) определение основных приемов работы, которые учитель-мастер будет демонстрировать слушателям.</w:t>
      </w:r>
    </w:p>
    <w:p w:rsidR="00051D6A" w:rsidRPr="00DE154A" w:rsidRDefault="00051D6A" w:rsidP="00051D6A">
      <w:pPr>
        <w:spacing w:line="360" w:lineRule="auto"/>
        <w:rPr>
          <w:rFonts w:eastAsia="Times New Roman" w:cs="Times New Roman"/>
          <w:b/>
          <w:sz w:val="24"/>
          <w:szCs w:val="28"/>
        </w:rPr>
      </w:pPr>
      <w:r w:rsidRPr="00DE154A">
        <w:rPr>
          <w:rFonts w:eastAsia="Times New Roman" w:cs="Times New Roman"/>
          <w:b/>
          <w:sz w:val="24"/>
          <w:szCs w:val="28"/>
        </w:rPr>
        <w:t>3-й шаг. Имитационная игра.</w:t>
      </w:r>
      <w:r w:rsidRPr="00DE154A">
        <w:rPr>
          <w:b/>
          <w:sz w:val="24"/>
          <w:szCs w:val="28"/>
        </w:rPr>
        <w:t xml:space="preserve"> </w:t>
      </w:r>
      <w:r w:rsidRPr="00DE154A">
        <w:rPr>
          <w:rFonts w:eastAsia="Times New Roman" w:cs="Times New Roman"/>
          <w:sz w:val="24"/>
          <w:szCs w:val="28"/>
        </w:rPr>
        <w:t>Проведение урока с участниками с демонстрацией приемов эффективной работы.</w:t>
      </w:r>
    </w:p>
    <w:p w:rsidR="00051D6A" w:rsidRPr="00DE154A" w:rsidRDefault="00051D6A" w:rsidP="00051D6A">
      <w:pPr>
        <w:spacing w:line="360" w:lineRule="auto"/>
        <w:rPr>
          <w:rFonts w:eastAsia="Times New Roman" w:cs="Times New Roman"/>
          <w:sz w:val="24"/>
          <w:szCs w:val="28"/>
        </w:rPr>
      </w:pPr>
      <w:r w:rsidRPr="00DE154A">
        <w:rPr>
          <w:rFonts w:eastAsia="Times New Roman" w:cs="Times New Roman"/>
          <w:b/>
          <w:sz w:val="24"/>
          <w:szCs w:val="28"/>
        </w:rPr>
        <w:t>4-ый шаг. Рефлексия.</w:t>
      </w:r>
      <w:r w:rsidRPr="00DE154A">
        <w:rPr>
          <w:b/>
          <w:sz w:val="24"/>
          <w:szCs w:val="28"/>
        </w:rPr>
        <w:t xml:space="preserve"> </w:t>
      </w:r>
      <w:r w:rsidRPr="00DE154A">
        <w:rPr>
          <w:rFonts w:eastAsia="Times New Roman" w:cs="Times New Roman"/>
          <w:sz w:val="24"/>
          <w:szCs w:val="28"/>
        </w:rPr>
        <w:t>Дискуссия по результатам совместной деятельности учителя-мастера и  участников мастер-класса.</w:t>
      </w:r>
    </w:p>
    <w:p w:rsidR="00051D6A" w:rsidRPr="00DE154A" w:rsidRDefault="00051D6A" w:rsidP="00051D6A">
      <w:pPr>
        <w:pStyle w:val="a4"/>
        <w:spacing w:before="0" w:after="0"/>
        <w:ind w:left="0"/>
        <w:jc w:val="both"/>
        <w:rPr>
          <w:b/>
          <w:sz w:val="22"/>
        </w:rPr>
      </w:pPr>
      <w:r w:rsidRPr="00DE154A">
        <w:rPr>
          <w:rFonts w:asciiTheme="minorHAnsi" w:hAnsiTheme="minorHAnsi"/>
          <w:color w:val="auto"/>
          <w:sz w:val="22"/>
          <w:szCs w:val="28"/>
        </w:rPr>
        <w:t xml:space="preserve">                         </w:t>
      </w:r>
      <w:r w:rsidRPr="00DE154A">
        <w:rPr>
          <w:b/>
        </w:rPr>
        <w:t xml:space="preserve"> Краткая характеристика учащихся</w:t>
      </w:r>
    </w:p>
    <w:p w:rsidR="00051D6A" w:rsidRPr="00DE154A" w:rsidRDefault="00051D6A" w:rsidP="00051D6A">
      <w:pPr>
        <w:pStyle w:val="a4"/>
        <w:spacing w:before="0" w:after="0"/>
        <w:jc w:val="both"/>
        <w:rPr>
          <w:sz w:val="22"/>
        </w:rPr>
      </w:pPr>
    </w:p>
    <w:p w:rsidR="00051D6A" w:rsidRPr="00DE154A" w:rsidRDefault="00051D6A" w:rsidP="00051D6A">
      <w:pPr>
        <w:pStyle w:val="a4"/>
        <w:spacing w:before="0" w:after="0"/>
        <w:jc w:val="both"/>
        <w:rPr>
          <w:rFonts w:asciiTheme="minorHAnsi" w:hAnsiTheme="minorHAnsi"/>
          <w:szCs w:val="28"/>
        </w:rPr>
      </w:pPr>
      <w:r w:rsidRPr="00DE154A">
        <w:rPr>
          <w:rFonts w:asciiTheme="minorHAnsi" w:hAnsiTheme="minorHAnsi"/>
          <w:szCs w:val="28"/>
        </w:rPr>
        <w:t xml:space="preserve">Учителю-предметнику  нужно  отказаться от роли всезнающего наставника и принять роль старшего друга и товарища. </w:t>
      </w:r>
      <w:r w:rsidRPr="00DE154A">
        <w:rPr>
          <w:rFonts w:asciiTheme="minorHAnsi" w:hAnsiTheme="minorHAnsi"/>
          <w:b/>
          <w:szCs w:val="28"/>
        </w:rPr>
        <w:t>Использование активных методов</w:t>
      </w:r>
      <w:r w:rsidRPr="00DE154A">
        <w:rPr>
          <w:rFonts w:asciiTheme="minorHAnsi" w:hAnsiTheme="minorHAnsi"/>
          <w:szCs w:val="28"/>
        </w:rPr>
        <w:t xml:space="preserve"> обучения позволяет избежать многих проблем, потому что</w:t>
      </w:r>
    </w:p>
    <w:p w:rsidR="00051D6A" w:rsidRPr="00DE154A" w:rsidRDefault="00051D6A" w:rsidP="00051D6A">
      <w:pPr>
        <w:pStyle w:val="a4"/>
        <w:numPr>
          <w:ilvl w:val="0"/>
          <w:numId w:val="4"/>
        </w:numPr>
        <w:spacing w:before="0" w:after="0"/>
        <w:ind w:right="0"/>
        <w:jc w:val="both"/>
        <w:rPr>
          <w:rFonts w:asciiTheme="minorHAnsi" w:hAnsiTheme="minorHAnsi"/>
          <w:szCs w:val="28"/>
        </w:rPr>
      </w:pPr>
      <w:r w:rsidRPr="00DE154A">
        <w:rPr>
          <w:rFonts w:asciiTheme="minorHAnsi" w:hAnsiTheme="minorHAnsi"/>
          <w:szCs w:val="28"/>
        </w:rPr>
        <w:t>создаёт атмосферу сотрудничества, взаимопонимания;</w:t>
      </w:r>
    </w:p>
    <w:p w:rsidR="00051D6A" w:rsidRPr="00DE154A" w:rsidRDefault="00051D6A" w:rsidP="00051D6A">
      <w:pPr>
        <w:pStyle w:val="a4"/>
        <w:numPr>
          <w:ilvl w:val="0"/>
          <w:numId w:val="4"/>
        </w:numPr>
        <w:spacing w:before="0" w:after="0"/>
        <w:ind w:right="0"/>
        <w:jc w:val="both"/>
        <w:rPr>
          <w:rFonts w:asciiTheme="minorHAnsi" w:hAnsiTheme="minorHAnsi"/>
          <w:szCs w:val="28"/>
        </w:rPr>
      </w:pPr>
      <w:r w:rsidRPr="00DE154A">
        <w:rPr>
          <w:rFonts w:asciiTheme="minorHAnsi" w:hAnsiTheme="minorHAnsi"/>
          <w:szCs w:val="28"/>
        </w:rPr>
        <w:t>учит самостоятельно принимать решения;</w:t>
      </w:r>
    </w:p>
    <w:p w:rsidR="00051D6A" w:rsidRPr="00DE154A" w:rsidRDefault="00051D6A" w:rsidP="00051D6A">
      <w:pPr>
        <w:pStyle w:val="a4"/>
        <w:numPr>
          <w:ilvl w:val="0"/>
          <w:numId w:val="4"/>
        </w:numPr>
        <w:spacing w:before="0" w:after="0"/>
        <w:ind w:right="0"/>
        <w:jc w:val="both"/>
        <w:rPr>
          <w:rFonts w:asciiTheme="minorHAnsi" w:hAnsiTheme="minorHAnsi"/>
          <w:szCs w:val="28"/>
        </w:rPr>
      </w:pPr>
      <w:r w:rsidRPr="00DE154A">
        <w:rPr>
          <w:rFonts w:asciiTheme="minorHAnsi" w:hAnsiTheme="minorHAnsi"/>
          <w:szCs w:val="28"/>
        </w:rPr>
        <w:t>высказывать свою точку зрения и слушать других;</w:t>
      </w:r>
    </w:p>
    <w:p w:rsidR="00051D6A" w:rsidRPr="00DE154A" w:rsidRDefault="00051D6A" w:rsidP="00051D6A">
      <w:pPr>
        <w:pStyle w:val="a4"/>
        <w:numPr>
          <w:ilvl w:val="0"/>
          <w:numId w:val="4"/>
        </w:numPr>
        <w:spacing w:before="0" w:after="0"/>
        <w:ind w:right="0"/>
        <w:jc w:val="both"/>
        <w:rPr>
          <w:rFonts w:asciiTheme="minorHAnsi" w:hAnsiTheme="minorHAnsi"/>
          <w:szCs w:val="28"/>
        </w:rPr>
      </w:pPr>
      <w:r w:rsidRPr="00DE154A">
        <w:rPr>
          <w:rFonts w:asciiTheme="minorHAnsi" w:hAnsiTheme="minorHAnsi"/>
          <w:szCs w:val="28"/>
        </w:rPr>
        <w:t>пробуждает интерес к добыванию знаний;</w:t>
      </w:r>
    </w:p>
    <w:p w:rsidR="00051D6A" w:rsidRPr="00DE154A" w:rsidRDefault="00051D6A" w:rsidP="00051D6A">
      <w:pPr>
        <w:pStyle w:val="a4"/>
        <w:numPr>
          <w:ilvl w:val="0"/>
          <w:numId w:val="4"/>
        </w:numPr>
        <w:spacing w:before="0" w:after="0"/>
        <w:ind w:right="0"/>
        <w:jc w:val="both"/>
        <w:rPr>
          <w:rFonts w:asciiTheme="minorHAnsi" w:hAnsiTheme="minorHAnsi"/>
          <w:szCs w:val="28"/>
        </w:rPr>
      </w:pPr>
      <w:r w:rsidRPr="00DE154A">
        <w:rPr>
          <w:rFonts w:asciiTheme="minorHAnsi" w:hAnsiTheme="minorHAnsi"/>
          <w:szCs w:val="28"/>
        </w:rPr>
        <w:t>помогает переключиться с одного вида деятельности на другой и избежать переутомления.</w:t>
      </w:r>
    </w:p>
    <w:p w:rsidR="00051D6A" w:rsidRPr="00DE154A" w:rsidRDefault="00051D6A" w:rsidP="00051D6A">
      <w:pPr>
        <w:pStyle w:val="a4"/>
        <w:numPr>
          <w:ilvl w:val="0"/>
          <w:numId w:val="4"/>
        </w:numPr>
        <w:spacing w:before="0" w:after="0"/>
        <w:ind w:right="0"/>
        <w:contextualSpacing/>
        <w:jc w:val="both"/>
        <w:rPr>
          <w:rFonts w:asciiTheme="minorHAnsi" w:hAnsiTheme="minorHAnsi"/>
          <w:szCs w:val="28"/>
        </w:rPr>
      </w:pPr>
      <w:r w:rsidRPr="00DE154A">
        <w:rPr>
          <w:rFonts w:asciiTheme="minorHAnsi" w:hAnsiTheme="minorHAnsi"/>
          <w:szCs w:val="28"/>
        </w:rPr>
        <w:t xml:space="preserve">В основе разработки лежат тоже известные методики, но они адаптированы   к урокам русского языка. </w:t>
      </w:r>
    </w:p>
    <w:p w:rsidR="00051D6A" w:rsidRPr="00DE154A" w:rsidRDefault="00051D6A" w:rsidP="00051D6A">
      <w:pPr>
        <w:rPr>
          <w:sz w:val="24"/>
          <w:szCs w:val="28"/>
        </w:rPr>
      </w:pPr>
      <w:r w:rsidRPr="00DE154A">
        <w:rPr>
          <w:sz w:val="24"/>
          <w:szCs w:val="28"/>
        </w:rPr>
        <w:t xml:space="preserve">     Обычно на уроках используется не более 2-х различных активных методов обучения, за учебный год ребята осваивают многие приёмы, которыми пользуются на внеклассных мероприятиях, семейных праздниках. Работа с данными методиками и лингвистическими </w:t>
      </w:r>
      <w:r w:rsidRPr="00DE154A">
        <w:rPr>
          <w:sz w:val="24"/>
          <w:szCs w:val="28"/>
        </w:rPr>
        <w:lastRenderedPageBreak/>
        <w:t xml:space="preserve">играми продолжается в течение всего процесса обучения. В старших классах они наполняются более глубоким содержанием. </w:t>
      </w:r>
    </w:p>
    <w:p w:rsidR="00051D6A" w:rsidRPr="00DE154A" w:rsidRDefault="00051D6A" w:rsidP="00051D6A">
      <w:pPr>
        <w:rPr>
          <w:sz w:val="24"/>
          <w:szCs w:val="28"/>
        </w:rPr>
      </w:pPr>
      <w:r w:rsidRPr="00DE154A">
        <w:rPr>
          <w:sz w:val="24"/>
          <w:szCs w:val="28"/>
        </w:rPr>
        <w:t>Большинство обучающихся 10 класса – учащиеся со средним и низким уровнем способностей и невысокой мотивацией учения, которые в состоянии освоить программу по предмету только на базовом уровне. Они отличаются слабой организованностью. В классе можно выделить группу обучающихся (3 человека) неформальных лидеров классного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состоянии.</w:t>
      </w:r>
    </w:p>
    <w:p w:rsidR="00051D6A" w:rsidRPr="00DE154A" w:rsidRDefault="00051D6A" w:rsidP="00051D6A">
      <w:pPr>
        <w:rPr>
          <w:sz w:val="24"/>
          <w:szCs w:val="28"/>
        </w:rPr>
      </w:pPr>
      <w:r w:rsidRPr="00DE154A">
        <w:rPr>
          <w:sz w:val="24"/>
          <w:szCs w:val="28"/>
        </w:rPr>
        <w:t xml:space="preserve">Небольшая группа учеников (7 учащихся) проявляет желание и возможность изучать предмет  на продвинутом уровне. С учётом этого в содержание уроков включён материал повышенного </w:t>
      </w:r>
      <w:proofErr w:type="gramStart"/>
      <w:r w:rsidRPr="00DE154A">
        <w:rPr>
          <w:sz w:val="24"/>
          <w:szCs w:val="28"/>
        </w:rPr>
        <w:t>уровня</w:t>
      </w:r>
      <w:proofErr w:type="gramEnd"/>
      <w:r w:rsidRPr="00DE154A">
        <w:rPr>
          <w:sz w:val="24"/>
          <w:szCs w:val="28"/>
        </w:rPr>
        <w:t xml:space="preserve"> сложности, предлагаются дифференцированные задания на разных этапах урока. </w:t>
      </w:r>
    </w:p>
    <w:p w:rsidR="00051D6A" w:rsidRPr="00DE154A" w:rsidRDefault="00051D6A" w:rsidP="00051D6A">
      <w:pPr>
        <w:rPr>
          <w:sz w:val="24"/>
          <w:szCs w:val="28"/>
        </w:rPr>
      </w:pPr>
      <w:r w:rsidRPr="00DE154A">
        <w:rPr>
          <w:sz w:val="24"/>
          <w:szCs w:val="28"/>
        </w:rPr>
        <w:t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</w:t>
      </w:r>
    </w:p>
    <w:p w:rsidR="00051D6A" w:rsidRPr="00DE154A" w:rsidRDefault="00051D6A" w:rsidP="00051D6A">
      <w:pPr>
        <w:rPr>
          <w:b/>
          <w:sz w:val="24"/>
          <w:szCs w:val="28"/>
        </w:rPr>
      </w:pPr>
      <w:r w:rsidRPr="00DE154A">
        <w:rPr>
          <w:b/>
          <w:sz w:val="24"/>
          <w:szCs w:val="28"/>
        </w:rPr>
        <w:t xml:space="preserve">             2)Обоснование теории АМО (активных методов обучения)</w:t>
      </w:r>
    </w:p>
    <w:p w:rsidR="00051D6A" w:rsidRPr="00DE154A" w:rsidRDefault="00051D6A" w:rsidP="00051D6A">
      <w:pPr>
        <w:rPr>
          <w:b/>
          <w:sz w:val="24"/>
          <w:szCs w:val="28"/>
        </w:rPr>
      </w:pPr>
      <w:r w:rsidRPr="00DE154A">
        <w:rPr>
          <w:rFonts w:cs="Arial"/>
          <w:b/>
          <w:sz w:val="24"/>
          <w:szCs w:val="28"/>
        </w:rPr>
        <w:t>Современному преподавателю</w:t>
      </w:r>
      <w:r w:rsidRPr="00DE154A">
        <w:rPr>
          <w:rFonts w:cs="Arial"/>
          <w:sz w:val="24"/>
          <w:szCs w:val="28"/>
        </w:rPr>
        <w:t xml:space="preserve"> необходимо не только знать, но и владеть новыми педагогическими технологиями, эффективно применять их в своей педагогической деятельности. Конечно, дистанционные курсы помогают учителям, проживающим далеко от центров повышения квалификации, владеть новой информацией. Для прохождения очередной аттестации учителю необходимо пройти определенное обучение, заниматься на курсах повышения и предоставить в аттестационную комиссию документ, подтверждающий это обучение. Можно ли обучение на курсе "Активные методы обучения" считать таковыми?</w:t>
      </w:r>
    </w:p>
    <w:p w:rsidR="00051D6A" w:rsidRPr="00DE154A" w:rsidRDefault="00051D6A" w:rsidP="00051D6A">
      <w:pPr>
        <w:ind w:left="150" w:right="150"/>
        <w:rPr>
          <w:rFonts w:cs="Arial"/>
          <w:sz w:val="24"/>
          <w:szCs w:val="28"/>
        </w:rPr>
      </w:pPr>
      <w:r w:rsidRPr="00DE154A">
        <w:rPr>
          <w:rFonts w:cs="Arial"/>
          <w:sz w:val="24"/>
          <w:szCs w:val="28"/>
        </w:rPr>
        <w:t xml:space="preserve">Помните, как в школьные годы Вам нравилось играть с друзьями во дворе или на переменках, и как огорчала необходимость читать серые скучные учебники и запоминать придуманные взрослыми длинные заумные фразы? Откроем маленький секрет – сегодня ничего не изменилось, и дети точно так же хотят играть и не любят заниматься навязанными им взрослыми непонятными и неинтересными делами. Детям не нравится неподвижно и молча сидеть на длиннющих неинтересных уроках, запоминать огромную массу информации и затем пытаться непонятно для чего ее пересказывать. </w:t>
      </w:r>
    </w:p>
    <w:p w:rsidR="00051D6A" w:rsidRPr="00DE154A" w:rsidRDefault="00051D6A" w:rsidP="00051D6A">
      <w:pPr>
        <w:ind w:left="150" w:right="150"/>
        <w:rPr>
          <w:sz w:val="24"/>
          <w:szCs w:val="28"/>
        </w:rPr>
      </w:pPr>
      <w:r w:rsidRPr="00DE154A">
        <w:rPr>
          <w:rFonts w:cs="Arial"/>
          <w:b/>
          <w:bCs/>
          <w:sz w:val="24"/>
          <w:szCs w:val="28"/>
        </w:rPr>
        <w:t xml:space="preserve">                           Технология </w:t>
      </w:r>
      <w:proofErr w:type="spellStart"/>
      <w:r w:rsidRPr="00DE154A">
        <w:rPr>
          <w:rFonts w:cs="Arial"/>
          <w:b/>
          <w:bCs/>
          <w:sz w:val="24"/>
          <w:szCs w:val="28"/>
        </w:rPr>
        <w:t>модерации</w:t>
      </w:r>
      <w:proofErr w:type="spellEnd"/>
    </w:p>
    <w:p w:rsidR="00051D6A" w:rsidRPr="00DE154A" w:rsidRDefault="00051D6A" w:rsidP="00051D6A">
      <w:pPr>
        <w:ind w:left="150" w:right="150"/>
        <w:rPr>
          <w:rFonts w:cs="Arial"/>
          <w:sz w:val="24"/>
          <w:szCs w:val="28"/>
        </w:rPr>
      </w:pPr>
      <w:r w:rsidRPr="00DE154A">
        <w:rPr>
          <w:sz w:val="24"/>
          <w:szCs w:val="28"/>
        </w:rPr>
        <w:lastRenderedPageBreak/>
        <w:t> </w:t>
      </w:r>
      <w:proofErr w:type="spellStart"/>
      <w:r w:rsidRPr="00DE154A">
        <w:rPr>
          <w:rFonts w:cs="Arial"/>
          <w:b/>
          <w:bCs/>
          <w:sz w:val="24"/>
          <w:szCs w:val="28"/>
        </w:rPr>
        <w:t>Moderare</w:t>
      </w:r>
      <w:proofErr w:type="spellEnd"/>
      <w:r w:rsidRPr="00DE154A">
        <w:rPr>
          <w:rFonts w:cs="Arial"/>
          <w:sz w:val="24"/>
          <w:szCs w:val="28"/>
        </w:rPr>
        <w:t xml:space="preserve"> – в переводе с </w:t>
      </w:r>
      <w:proofErr w:type="gramStart"/>
      <w:r w:rsidRPr="00DE154A">
        <w:rPr>
          <w:rFonts w:cs="Arial"/>
          <w:sz w:val="24"/>
          <w:szCs w:val="28"/>
        </w:rPr>
        <w:t>латинского</w:t>
      </w:r>
      <w:proofErr w:type="gramEnd"/>
      <w:r w:rsidRPr="00DE154A">
        <w:rPr>
          <w:rFonts w:cs="Arial"/>
          <w:sz w:val="24"/>
          <w:szCs w:val="28"/>
        </w:rPr>
        <w:t xml:space="preserve"> – приводить в равновесие, управлять, регулировать. Как образовательная технология </w:t>
      </w:r>
      <w:proofErr w:type="spellStart"/>
      <w:r w:rsidRPr="00DE154A">
        <w:rPr>
          <w:rFonts w:cs="Arial"/>
          <w:sz w:val="24"/>
          <w:szCs w:val="28"/>
        </w:rPr>
        <w:t>модерация</w:t>
      </w:r>
      <w:proofErr w:type="spellEnd"/>
      <w:r w:rsidRPr="00DE154A">
        <w:rPr>
          <w:rFonts w:cs="Arial"/>
          <w:sz w:val="24"/>
          <w:szCs w:val="28"/>
        </w:rPr>
        <w:t xml:space="preserve"> была впервые разработана в 60-е - 70-е годы прошлого века в Германии. Первая известная публикация по этой теме также принадлежит перу немецких специалистов - «Идеи </w:t>
      </w:r>
      <w:proofErr w:type="spellStart"/>
      <w:r w:rsidRPr="00DE154A">
        <w:rPr>
          <w:rFonts w:cs="Arial"/>
          <w:sz w:val="24"/>
          <w:szCs w:val="28"/>
        </w:rPr>
        <w:t>модерации</w:t>
      </w:r>
      <w:proofErr w:type="spellEnd"/>
      <w:r w:rsidRPr="00DE154A">
        <w:rPr>
          <w:rFonts w:cs="Arial"/>
          <w:sz w:val="24"/>
          <w:szCs w:val="28"/>
        </w:rPr>
        <w:t xml:space="preserve">». </w:t>
      </w:r>
      <w:r w:rsidRPr="00DE154A">
        <w:rPr>
          <w:rFonts w:cs="Arial"/>
          <w:sz w:val="24"/>
          <w:szCs w:val="28"/>
        </w:rPr>
        <w:br/>
        <w:t xml:space="preserve">        С тех пор многие ученые и специалисты, в том числе педагоги, активно развивали и применяли </w:t>
      </w:r>
      <w:proofErr w:type="spellStart"/>
      <w:r w:rsidRPr="00DE154A">
        <w:rPr>
          <w:rFonts w:cs="Arial"/>
          <w:sz w:val="24"/>
          <w:szCs w:val="28"/>
        </w:rPr>
        <w:t>модерацию</w:t>
      </w:r>
      <w:proofErr w:type="spellEnd"/>
      <w:r w:rsidRPr="00DE154A">
        <w:rPr>
          <w:rFonts w:cs="Arial"/>
          <w:sz w:val="24"/>
          <w:szCs w:val="28"/>
        </w:rPr>
        <w:t xml:space="preserve"> на практике, совершенствуя данную технологию. В основу разработки целей, содержания, приемов и методов </w:t>
      </w:r>
      <w:proofErr w:type="spellStart"/>
      <w:r w:rsidRPr="00DE154A">
        <w:rPr>
          <w:rFonts w:cs="Arial"/>
          <w:sz w:val="24"/>
          <w:szCs w:val="28"/>
        </w:rPr>
        <w:t>модерации</w:t>
      </w:r>
      <w:proofErr w:type="spellEnd"/>
      <w:r w:rsidRPr="00DE154A">
        <w:rPr>
          <w:rFonts w:cs="Arial"/>
          <w:sz w:val="24"/>
          <w:szCs w:val="28"/>
        </w:rPr>
        <w:t xml:space="preserve"> были положены педагогические, психологические и социологические аспекты, направленные на активное заинтересованное участие всех обучающихся в образовательном процессе, обеспечение комфортности на уроке каждого ученика, на формирование нацеленности обучающихся на достижение результатов. </w:t>
      </w:r>
      <w:r w:rsidRPr="00DE154A">
        <w:rPr>
          <w:rFonts w:cs="Arial"/>
          <w:sz w:val="24"/>
          <w:szCs w:val="28"/>
        </w:rPr>
        <w:br/>
      </w:r>
      <w:r w:rsidRPr="00DE154A">
        <w:rPr>
          <w:rFonts w:cs="Arial"/>
          <w:sz w:val="24"/>
          <w:szCs w:val="28"/>
        </w:rPr>
        <w:br/>
        <w:t xml:space="preserve">Сегодня </w:t>
      </w:r>
      <w:proofErr w:type="spellStart"/>
      <w:r w:rsidRPr="00DE154A">
        <w:rPr>
          <w:rFonts w:cs="Arial"/>
          <w:sz w:val="24"/>
          <w:szCs w:val="28"/>
        </w:rPr>
        <w:t>модерация</w:t>
      </w:r>
      <w:proofErr w:type="spellEnd"/>
      <w:r w:rsidRPr="00DE154A">
        <w:rPr>
          <w:rFonts w:cs="Arial"/>
          <w:sz w:val="24"/>
          <w:szCs w:val="28"/>
        </w:rPr>
        <w:t xml:space="preserve"> – это эффективная технология, которая позволяет значительно повысить результативность и качество образовательного процесса. </w:t>
      </w:r>
      <w:proofErr w:type="gramStart"/>
      <w:r w:rsidRPr="00DE154A">
        <w:rPr>
          <w:rFonts w:cs="Arial"/>
          <w:sz w:val="24"/>
          <w:szCs w:val="28"/>
        </w:rPr>
        <w:t xml:space="preserve">Эффективность </w:t>
      </w:r>
      <w:proofErr w:type="spellStart"/>
      <w:r w:rsidRPr="00DE154A">
        <w:rPr>
          <w:rFonts w:cs="Arial"/>
          <w:sz w:val="24"/>
          <w:szCs w:val="28"/>
        </w:rPr>
        <w:t>модерации</w:t>
      </w:r>
      <w:proofErr w:type="spellEnd"/>
      <w:r w:rsidRPr="00DE154A">
        <w:rPr>
          <w:rFonts w:cs="Arial"/>
          <w:sz w:val="24"/>
          <w:szCs w:val="28"/>
        </w:rPr>
        <w:t xml:space="preserve"> определяется тем, что используемые приемы, методы и формы организации познавательной деятельности направлены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способностей и навыков работы в команде.</w:t>
      </w:r>
      <w:proofErr w:type="gramEnd"/>
      <w:r w:rsidRPr="00DE154A">
        <w:rPr>
          <w:rFonts w:cs="Arial"/>
          <w:sz w:val="24"/>
          <w:szCs w:val="28"/>
        </w:rPr>
        <w:t xml:space="preserve"> Процесс совместной работы, организованный с помощью приемов и методов </w:t>
      </w:r>
      <w:proofErr w:type="spellStart"/>
      <w:r w:rsidRPr="00DE154A">
        <w:rPr>
          <w:rFonts w:cs="Arial"/>
          <w:sz w:val="24"/>
          <w:szCs w:val="28"/>
        </w:rPr>
        <w:t>модерации</w:t>
      </w:r>
      <w:proofErr w:type="spellEnd"/>
      <w:r w:rsidRPr="00DE154A">
        <w:rPr>
          <w:rFonts w:cs="Arial"/>
          <w:sz w:val="24"/>
          <w:szCs w:val="28"/>
        </w:rPr>
        <w:t>, способствует снятию барьеров общения, создает условия для развития творческого мышления и принятия нестандартных решений, формирует и развивает навыки совместной деятельности.</w:t>
      </w:r>
    </w:p>
    <w:p w:rsidR="00051D6A" w:rsidRPr="00DE154A" w:rsidRDefault="00051D6A" w:rsidP="00051D6A">
      <w:pPr>
        <w:ind w:left="150" w:right="150"/>
        <w:rPr>
          <w:sz w:val="24"/>
          <w:szCs w:val="28"/>
        </w:rPr>
      </w:pPr>
      <w:r w:rsidRPr="00DE154A">
        <w:rPr>
          <w:rFonts w:cs="Arial"/>
          <w:sz w:val="24"/>
          <w:szCs w:val="28"/>
        </w:rPr>
        <w:br/>
      </w:r>
      <w:r w:rsidRPr="00DE154A">
        <w:rPr>
          <w:rFonts w:cs="Arial"/>
          <w:b/>
          <w:sz w:val="24"/>
          <w:szCs w:val="28"/>
        </w:rPr>
        <w:t>Давайте об эффективности методов обучения и поговорим более подробно.</w:t>
      </w:r>
      <w:r w:rsidRPr="00DE154A">
        <w:rPr>
          <w:rFonts w:cs="Arial"/>
          <w:sz w:val="24"/>
          <w:szCs w:val="28"/>
        </w:rPr>
        <w:t xml:space="preserve"> 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</w:t>
      </w:r>
      <w:proofErr w:type="gramStart"/>
      <w:r w:rsidRPr="00DE154A">
        <w:rPr>
          <w:rFonts w:cs="Arial"/>
          <w:sz w:val="24"/>
          <w:szCs w:val="28"/>
        </w:rPr>
        <w:t>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</w:r>
      <w:r w:rsidRPr="00DE154A">
        <w:rPr>
          <w:rFonts w:cs="Arial"/>
          <w:sz w:val="24"/>
          <w:szCs w:val="28"/>
        </w:rPr>
        <w:br/>
        <w:t>Возникает резонный вопрос – почему же мы продолжаем использовать те самые методы обучения, которые вызывали скуку и раздражение у нас, почему ничего не делаем для изменения этой ситуации?</w:t>
      </w:r>
      <w:proofErr w:type="gramEnd"/>
      <w:r w:rsidRPr="00DE154A">
        <w:rPr>
          <w:rFonts w:cs="Arial"/>
          <w:sz w:val="24"/>
          <w:szCs w:val="28"/>
        </w:rPr>
        <w:t xml:space="preserve"> А ведь мы все знаем классический пример Тома </w:t>
      </w:r>
      <w:proofErr w:type="spellStart"/>
      <w:r w:rsidRPr="00DE154A">
        <w:rPr>
          <w:rFonts w:cs="Arial"/>
          <w:sz w:val="24"/>
          <w:szCs w:val="28"/>
        </w:rPr>
        <w:t>Сойера</w:t>
      </w:r>
      <w:proofErr w:type="spellEnd"/>
      <w:r w:rsidRPr="00DE154A">
        <w:rPr>
          <w:rFonts w:cs="Arial"/>
          <w:sz w:val="24"/>
          <w:szCs w:val="28"/>
        </w:rPr>
        <w:t>, искусно превратившего скучное принудительное занятие по окраске забора в увлекательную игру, для участия в которой его приятели отдавали самые дорогие свои сокровища! Цель, содержание и даже техника занятия остались прежними – покраска забора, но как изменилась мотивация, эффективность и качество работы?! Значит, можно, даже в условиях существующих ограничений, внедрить в привычную практику новые формы и методы реализации образовательных программ, тем более</w:t>
      </w:r>
      <w:proofErr w:type="gramStart"/>
      <w:r w:rsidRPr="00DE154A">
        <w:rPr>
          <w:rFonts w:cs="Arial"/>
          <w:sz w:val="24"/>
          <w:szCs w:val="28"/>
        </w:rPr>
        <w:t>,</w:t>
      </w:r>
      <w:proofErr w:type="gramEnd"/>
      <w:r w:rsidRPr="00DE154A">
        <w:rPr>
          <w:rFonts w:cs="Arial"/>
          <w:sz w:val="24"/>
          <w:szCs w:val="28"/>
        </w:rPr>
        <w:t xml:space="preserve"> что серьезная потребность в этом уже давно существует.</w:t>
      </w:r>
    </w:p>
    <w:p w:rsidR="00051D6A" w:rsidRPr="00DE154A" w:rsidRDefault="00051D6A" w:rsidP="00051D6A">
      <w:pPr>
        <w:rPr>
          <w:rFonts w:cs="Arial"/>
          <w:sz w:val="24"/>
          <w:szCs w:val="28"/>
        </w:rPr>
      </w:pPr>
      <w:r w:rsidRPr="00DE154A">
        <w:rPr>
          <w:rFonts w:cs="Arial"/>
          <w:sz w:val="24"/>
          <w:szCs w:val="28"/>
        </w:rPr>
        <w:lastRenderedPageBreak/>
        <w:t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Задача школы –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жизни. Увы, традиционное репродуктивное обучение, пассивная подчиненная роль ученика не могут решить такие задачи. Для их решения требуются новые педагогические технологии, эффективные формы организации образовательного процесса, активные методы обучения.</w:t>
      </w:r>
      <w:r w:rsidRPr="00DE154A">
        <w:rPr>
          <w:rFonts w:cs="Arial"/>
          <w:sz w:val="24"/>
          <w:szCs w:val="28"/>
        </w:rPr>
        <w:br/>
      </w:r>
      <w:r w:rsidRPr="00DE154A">
        <w:rPr>
          <w:rFonts w:cs="Arial"/>
          <w:sz w:val="24"/>
          <w:szCs w:val="28"/>
        </w:rPr>
        <w:br/>
        <w:t xml:space="preserve">В этом электронном курсе мы расскажем Вам об активных методах обучения (АМО) и технологии </w:t>
      </w:r>
      <w:proofErr w:type="spellStart"/>
      <w:r w:rsidRPr="00DE154A">
        <w:rPr>
          <w:rFonts w:cs="Arial"/>
          <w:sz w:val="24"/>
          <w:szCs w:val="28"/>
        </w:rPr>
        <w:t>модерации</w:t>
      </w:r>
      <w:proofErr w:type="spellEnd"/>
      <w:r w:rsidRPr="00DE154A">
        <w:rPr>
          <w:rFonts w:cs="Arial"/>
          <w:sz w:val="24"/>
          <w:szCs w:val="28"/>
        </w:rPr>
        <w:t xml:space="preserve">, позволяющей эффективно управлять педагогическим процессом, использующим АМО. И начнем этот рассказ прямо со следующего выпуска. </w:t>
      </w:r>
    </w:p>
    <w:p w:rsidR="00051D6A" w:rsidRPr="00DE154A" w:rsidRDefault="00051D6A" w:rsidP="00051D6A">
      <w:pPr>
        <w:pStyle w:val="a3"/>
        <w:numPr>
          <w:ilvl w:val="0"/>
          <w:numId w:val="3"/>
        </w:numPr>
        <w:rPr>
          <w:rFonts w:cs="Arial"/>
          <w:b/>
          <w:sz w:val="24"/>
          <w:szCs w:val="28"/>
        </w:rPr>
      </w:pPr>
      <w:r w:rsidRPr="00DE154A">
        <w:rPr>
          <w:rFonts w:cs="Arial"/>
          <w:b/>
          <w:sz w:val="24"/>
          <w:szCs w:val="28"/>
        </w:rPr>
        <w:t>Описание достижений в опыте</w:t>
      </w:r>
    </w:p>
    <w:p w:rsidR="00051D6A" w:rsidRPr="00DE154A" w:rsidRDefault="00051D6A" w:rsidP="00051D6A">
      <w:pPr>
        <w:pStyle w:val="a3"/>
        <w:ind w:left="360"/>
        <w:rPr>
          <w:rFonts w:cs="Arial"/>
          <w:sz w:val="24"/>
          <w:szCs w:val="28"/>
        </w:rPr>
      </w:pPr>
      <w:r w:rsidRPr="00DE154A">
        <w:rPr>
          <w:rFonts w:cs="Arial"/>
          <w:sz w:val="24"/>
          <w:szCs w:val="28"/>
        </w:rPr>
        <w:t>Я стала участником</w:t>
      </w:r>
    </w:p>
    <w:p w:rsidR="00051D6A" w:rsidRPr="00DE154A" w:rsidRDefault="00051D6A" w:rsidP="00051D6A">
      <w:pPr>
        <w:pStyle w:val="a3"/>
        <w:ind w:left="360"/>
        <w:rPr>
          <w:rFonts w:cs="Arial"/>
          <w:sz w:val="28"/>
          <w:szCs w:val="28"/>
        </w:rPr>
      </w:pPr>
      <w:r w:rsidRPr="00DE154A">
        <w:rPr>
          <w:rFonts w:cs="Arial"/>
          <w:sz w:val="24"/>
          <w:szCs w:val="28"/>
        </w:rPr>
        <w:t xml:space="preserve"> </w:t>
      </w:r>
      <w:r w:rsidRPr="00DE154A">
        <w:rPr>
          <w:rFonts w:ascii="Arial" w:eastAsia="Times New Roman" w:hAnsi="Arial" w:cs="Arial"/>
          <w:b/>
          <w:bCs/>
          <w:kern w:val="36"/>
          <w:szCs w:val="32"/>
        </w:rPr>
        <w:t>Второго открытого профессионального конкурса  педагогов "Активные методы обучения в образовательном процессе"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  <w:gridCol w:w="57"/>
      </w:tblGrid>
      <w:tr w:rsidR="00051D6A" w:rsidRPr="00DE154A" w:rsidTr="00D253C9">
        <w:trPr>
          <w:trHeight w:val="538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51D6A" w:rsidRPr="00DE154A" w:rsidRDefault="00051D6A" w:rsidP="00D253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DE154A">
              <w:rPr>
                <w:rFonts w:ascii="Arial" w:eastAsia="Times New Roman" w:hAnsi="Arial" w:cs="Arial"/>
                <w:szCs w:val="24"/>
              </w:rPr>
              <w:t xml:space="preserve">Конкурс был направлен на содействие  эффективному формированию  ключевых компетентностей обучающихся/воспитанников  через создание развивающей образовательной среды с помощью технологии активных методов обучения и </w:t>
            </w:r>
            <w:proofErr w:type="spellStart"/>
            <w:r w:rsidRPr="00DE154A">
              <w:rPr>
                <w:rFonts w:ascii="Arial" w:eastAsia="Times New Roman" w:hAnsi="Arial" w:cs="Arial"/>
                <w:szCs w:val="24"/>
              </w:rPr>
              <w:t>модерации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D6A" w:rsidRPr="00DE154A" w:rsidRDefault="00051D6A" w:rsidP="00D253C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DE154A">
              <w:rPr>
                <w:rFonts w:ascii="Arial" w:eastAsia="Times New Roman" w:hAnsi="Arial" w:cs="Arial"/>
                <w:szCs w:val="24"/>
              </w:rPr>
              <w:br/>
            </w:r>
          </w:p>
        </w:tc>
      </w:tr>
    </w:tbl>
    <w:p w:rsidR="00051D6A" w:rsidRPr="00DE154A" w:rsidRDefault="00051D6A" w:rsidP="00051D6A">
      <w:pPr>
        <w:jc w:val="both"/>
        <w:rPr>
          <w:b/>
          <w:sz w:val="24"/>
        </w:rPr>
      </w:pPr>
      <w:r w:rsidRPr="00DE154A">
        <w:rPr>
          <w:b/>
          <w:sz w:val="24"/>
          <w:u w:val="single"/>
        </w:rPr>
        <w:t>Конкурсный материал</w:t>
      </w:r>
      <w:r w:rsidRPr="00DE154A">
        <w:rPr>
          <w:b/>
          <w:sz w:val="24"/>
        </w:rPr>
        <w:t xml:space="preserve"> по любому предмету  включал  в себя:</w:t>
      </w:r>
    </w:p>
    <w:p w:rsidR="00051D6A" w:rsidRPr="00DE154A" w:rsidRDefault="00051D6A" w:rsidP="00051D6A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4"/>
        </w:rPr>
      </w:pPr>
      <w:r w:rsidRPr="00DE154A">
        <w:rPr>
          <w:sz w:val="24"/>
        </w:rPr>
        <w:t>Название урока/занятия/мероприятия.</w:t>
      </w:r>
    </w:p>
    <w:p w:rsidR="00051D6A" w:rsidRPr="00DE154A" w:rsidRDefault="00051D6A" w:rsidP="00051D6A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4"/>
        </w:rPr>
      </w:pPr>
      <w:r w:rsidRPr="00DE154A">
        <w:rPr>
          <w:sz w:val="24"/>
        </w:rPr>
        <w:t>Аннотацию урока/занятия/мероприятия.</w:t>
      </w:r>
    </w:p>
    <w:p w:rsidR="00051D6A" w:rsidRPr="00DE154A" w:rsidRDefault="00051D6A" w:rsidP="00051D6A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4"/>
        </w:rPr>
      </w:pPr>
      <w:r w:rsidRPr="00DE154A">
        <w:rPr>
          <w:sz w:val="24"/>
        </w:rPr>
        <w:t>Описание урока/занятия/мероприятия.</w:t>
      </w:r>
    </w:p>
    <w:p w:rsidR="00051D6A" w:rsidRPr="00DE154A" w:rsidRDefault="00051D6A" w:rsidP="00051D6A">
      <w:pPr>
        <w:numPr>
          <w:ilvl w:val="0"/>
          <w:numId w:val="5"/>
        </w:numPr>
        <w:spacing w:after="0" w:line="240" w:lineRule="auto"/>
        <w:ind w:left="1077" w:hanging="357"/>
        <w:contextualSpacing/>
        <w:jc w:val="both"/>
        <w:rPr>
          <w:sz w:val="24"/>
        </w:rPr>
      </w:pPr>
      <w:r w:rsidRPr="00DE154A">
        <w:rPr>
          <w:sz w:val="24"/>
        </w:rPr>
        <w:t xml:space="preserve">Подробный конспект урока/занятия/мероприятия, построенного по технологии </w:t>
      </w:r>
      <w:proofErr w:type="spellStart"/>
      <w:r w:rsidRPr="00DE154A">
        <w:rPr>
          <w:sz w:val="24"/>
        </w:rPr>
        <w:t>модерации</w:t>
      </w:r>
      <w:proofErr w:type="spellEnd"/>
      <w:r w:rsidRPr="00DE154A">
        <w:rPr>
          <w:sz w:val="24"/>
        </w:rPr>
        <w:t xml:space="preserve"> (с описанием     активных  методов обучения и соблюдением всех требуемых этапов технологии)</w:t>
      </w:r>
    </w:p>
    <w:p w:rsidR="00051D6A" w:rsidRPr="00DE154A" w:rsidRDefault="00051D6A" w:rsidP="00051D6A">
      <w:pPr>
        <w:numPr>
          <w:ilvl w:val="0"/>
          <w:numId w:val="5"/>
        </w:numPr>
        <w:spacing w:after="0" w:line="240" w:lineRule="auto"/>
        <w:ind w:left="1077" w:hanging="357"/>
        <w:contextualSpacing/>
        <w:jc w:val="both"/>
        <w:rPr>
          <w:sz w:val="24"/>
        </w:rPr>
      </w:pPr>
      <w:r w:rsidRPr="00DE154A">
        <w:rPr>
          <w:sz w:val="24"/>
        </w:rPr>
        <w:t>Приложения к конспекту урока/занятия/мероприятия (при необходимости)</w:t>
      </w:r>
    </w:p>
    <w:p w:rsidR="00051D6A" w:rsidRPr="00DE154A" w:rsidRDefault="00051D6A" w:rsidP="00051D6A">
      <w:pPr>
        <w:jc w:val="center"/>
        <w:rPr>
          <w:sz w:val="24"/>
        </w:rPr>
      </w:pPr>
      <w:proofErr w:type="gramStart"/>
      <w:r w:rsidRPr="00DE154A">
        <w:rPr>
          <w:sz w:val="24"/>
        </w:rPr>
        <w:t xml:space="preserve">Форму авторских или заимствованных, но </w:t>
      </w:r>
      <w:proofErr w:type="spellStart"/>
      <w:r w:rsidRPr="00DE154A">
        <w:rPr>
          <w:sz w:val="24"/>
        </w:rPr>
        <w:t>измененных\адаптированных</w:t>
      </w:r>
      <w:proofErr w:type="spellEnd"/>
      <w:r w:rsidRPr="00DE154A">
        <w:rPr>
          <w:sz w:val="24"/>
        </w:rPr>
        <w:t xml:space="preserve"> АМО (в случае их наличия в уроке/занятии/мероприятии</w:t>
      </w:r>
      <w:proofErr w:type="gramEnd"/>
    </w:p>
    <w:p w:rsidR="00051D6A" w:rsidRPr="00DE154A" w:rsidRDefault="00051D6A" w:rsidP="00051D6A">
      <w:pPr>
        <w:jc w:val="center"/>
        <w:rPr>
          <w:b/>
          <w:sz w:val="24"/>
        </w:rPr>
      </w:pPr>
      <w:r w:rsidRPr="00DE154A">
        <w:rPr>
          <w:b/>
          <w:sz w:val="24"/>
        </w:rPr>
        <w:t>Мой опубликованный урок «Повествование в рассказе» можно посмотреть</w:t>
      </w:r>
    </w:p>
    <w:p w:rsidR="00051D6A" w:rsidRPr="00DE154A" w:rsidRDefault="00051D6A" w:rsidP="00051D6A">
      <w:pPr>
        <w:jc w:val="center"/>
        <w:rPr>
          <w:sz w:val="24"/>
        </w:rPr>
      </w:pPr>
      <w:r w:rsidRPr="00DE154A">
        <w:rPr>
          <w:bCs/>
          <w:sz w:val="24"/>
        </w:rPr>
        <w:t xml:space="preserve">на </w:t>
      </w:r>
      <w:proofErr w:type="gramStart"/>
      <w:r w:rsidRPr="00DE154A">
        <w:rPr>
          <w:sz w:val="24"/>
        </w:rPr>
        <w:t>официальном</w:t>
      </w:r>
      <w:proofErr w:type="gramEnd"/>
      <w:r w:rsidRPr="00DE154A">
        <w:rPr>
          <w:sz w:val="24"/>
        </w:rPr>
        <w:t xml:space="preserve"> </w:t>
      </w:r>
      <w:proofErr w:type="spellStart"/>
      <w:r w:rsidRPr="00DE154A">
        <w:rPr>
          <w:sz w:val="24"/>
        </w:rPr>
        <w:t>файлообменнике</w:t>
      </w:r>
      <w:proofErr w:type="spellEnd"/>
      <w:r w:rsidRPr="00DE154A">
        <w:rPr>
          <w:sz w:val="24"/>
        </w:rPr>
        <w:t xml:space="preserve"> Конкурса (</w:t>
      </w:r>
      <w:hyperlink r:id="rId5" w:history="1">
        <w:r w:rsidRPr="00DE154A">
          <w:rPr>
            <w:rStyle w:val="a5"/>
            <w:sz w:val="24"/>
          </w:rPr>
          <w:t>http://amo.letitbit.net</w:t>
        </w:r>
      </w:hyperlink>
      <w:r w:rsidRPr="00DE154A">
        <w:rPr>
          <w:sz w:val="24"/>
        </w:rPr>
        <w:t xml:space="preserve">) и </w:t>
      </w:r>
    </w:p>
    <w:p w:rsidR="00051D6A" w:rsidRPr="00DE154A" w:rsidRDefault="00051D6A" w:rsidP="00051D6A">
      <w:pPr>
        <w:jc w:val="center"/>
        <w:rPr>
          <w:b/>
          <w:sz w:val="24"/>
        </w:rPr>
      </w:pPr>
      <w:r w:rsidRPr="00DE154A">
        <w:rPr>
          <w:b/>
          <w:sz w:val="24"/>
          <w:u w:val="single"/>
        </w:rPr>
        <w:t>на сайте</w:t>
      </w:r>
      <w:r w:rsidRPr="00DE154A">
        <w:rPr>
          <w:sz w:val="24"/>
        </w:rPr>
        <w:t xml:space="preserve"> факультета «Технологий интерактивного обучения» (</w:t>
      </w:r>
      <w:hyperlink r:id="rId6" w:history="1">
        <w:r w:rsidRPr="00DE154A">
          <w:rPr>
            <w:rStyle w:val="a5"/>
            <w:sz w:val="24"/>
            <w:lang w:val="en-US"/>
          </w:rPr>
          <w:t>www</w:t>
        </w:r>
        <w:r w:rsidRPr="00DE154A">
          <w:rPr>
            <w:rStyle w:val="a5"/>
            <w:sz w:val="24"/>
          </w:rPr>
          <w:t>.</w:t>
        </w:r>
        <w:proofErr w:type="spellStart"/>
        <w:r w:rsidRPr="00DE154A">
          <w:rPr>
            <w:rStyle w:val="a5"/>
            <w:sz w:val="24"/>
            <w:lang w:val="en-US"/>
          </w:rPr>
          <w:t>moi</w:t>
        </w:r>
        <w:proofErr w:type="spellEnd"/>
        <w:r w:rsidRPr="00DE154A">
          <w:rPr>
            <w:rStyle w:val="a5"/>
            <w:sz w:val="24"/>
          </w:rPr>
          <w:t>-</w:t>
        </w:r>
        <w:r w:rsidRPr="00DE154A">
          <w:rPr>
            <w:rStyle w:val="a5"/>
            <w:sz w:val="24"/>
            <w:lang w:val="en-US"/>
          </w:rPr>
          <w:t>amour</w:t>
        </w:r>
        <w:r w:rsidRPr="00DE154A">
          <w:rPr>
            <w:rStyle w:val="a5"/>
            <w:sz w:val="24"/>
          </w:rPr>
          <w:t>.</w:t>
        </w:r>
        <w:r w:rsidRPr="00DE154A">
          <w:rPr>
            <w:rStyle w:val="a5"/>
            <w:sz w:val="24"/>
            <w:lang w:val="en-US"/>
          </w:rPr>
          <w:t>ru</w:t>
        </w:r>
      </w:hyperlink>
      <w:proofErr w:type="gramStart"/>
      <w:r w:rsidRPr="00DE154A">
        <w:rPr>
          <w:sz w:val="24"/>
        </w:rPr>
        <w:t xml:space="preserve"> )</w:t>
      </w:r>
      <w:proofErr w:type="gramEnd"/>
    </w:p>
    <w:p w:rsidR="00B674A5" w:rsidRDefault="00B674A5"/>
    <w:sectPr w:rsidR="00B6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51"/>
    <w:multiLevelType w:val="hybridMultilevel"/>
    <w:tmpl w:val="39FCD7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C354CC"/>
    <w:multiLevelType w:val="hybridMultilevel"/>
    <w:tmpl w:val="A7DC4600"/>
    <w:lvl w:ilvl="0" w:tplc="E38A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69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00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A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6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AA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82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48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3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03DD7"/>
    <w:multiLevelType w:val="hybridMultilevel"/>
    <w:tmpl w:val="3356C1BA"/>
    <w:lvl w:ilvl="0" w:tplc="771028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3CE8"/>
    <w:multiLevelType w:val="hybridMultilevel"/>
    <w:tmpl w:val="EC5AF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B0D18"/>
    <w:multiLevelType w:val="hybridMultilevel"/>
    <w:tmpl w:val="F5D0AF58"/>
    <w:lvl w:ilvl="0" w:tplc="6362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C2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65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AE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6D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02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24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81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E8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1D6A"/>
    <w:rsid w:val="00051D6A"/>
    <w:rsid w:val="00B6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D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051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amour.ru" TargetMode="External"/><Relationship Id="rId5" Type="http://schemas.openxmlformats.org/officeDocument/2006/relationships/hyperlink" Target="http://amo.letitbi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Куприй</dc:creator>
  <cp:keywords/>
  <dc:description/>
  <cp:lastModifiedBy>Куприй</cp:lastModifiedBy>
  <cp:revision>2</cp:revision>
  <dcterms:created xsi:type="dcterms:W3CDTF">2013-04-14T06:21:00Z</dcterms:created>
  <dcterms:modified xsi:type="dcterms:W3CDTF">2013-04-14T06:21:00Z</dcterms:modified>
</cp:coreProperties>
</file>