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FF" w:rsidRDefault="00F177E2">
      <w:pPr>
        <w:rPr>
          <w:color w:val="7030A0"/>
        </w:rPr>
      </w:pPr>
      <w:r>
        <w:rPr>
          <w:color w:val="7030A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93.5pt;height:94.5pt" o:allowoverlap="f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xscale="f" string="Правила дружбы"/>
          </v:shape>
        </w:pict>
      </w:r>
    </w:p>
    <w:p w:rsidR="00965146" w:rsidRPr="00F177E2" w:rsidRDefault="00965146" w:rsidP="00965146">
      <w:pPr>
        <w:pStyle w:val="a3"/>
        <w:spacing w:line="240" w:lineRule="auto"/>
        <w:ind w:left="1440"/>
        <w:rPr>
          <w:b/>
          <w:color w:val="4F81BD" w:themeColor="accent1"/>
          <w:sz w:val="56"/>
          <w:szCs w:val="56"/>
        </w:rPr>
      </w:pPr>
      <w:r w:rsidRPr="00F177E2">
        <w:rPr>
          <w:b/>
          <w:color w:val="4F81BD" w:themeColor="accent1"/>
          <w:sz w:val="56"/>
          <w:szCs w:val="56"/>
        </w:rPr>
        <w:t xml:space="preserve">Всё делать должны мы </w:t>
      </w:r>
      <w:r w:rsidRPr="00F177E2">
        <w:rPr>
          <w:b/>
          <w:color w:val="4F81BD" w:themeColor="accent1"/>
          <w:sz w:val="56"/>
          <w:szCs w:val="56"/>
        </w:rPr>
        <w:t>сами,</w:t>
      </w:r>
      <w:bookmarkStart w:id="0" w:name="_GoBack"/>
      <w:bookmarkEnd w:id="0"/>
    </w:p>
    <w:p w:rsidR="00965146" w:rsidRPr="00F177E2" w:rsidRDefault="00965146" w:rsidP="00965146">
      <w:pPr>
        <w:pStyle w:val="a3"/>
        <w:spacing w:line="240" w:lineRule="auto"/>
        <w:rPr>
          <w:b/>
          <w:color w:val="4F81BD" w:themeColor="accent1"/>
          <w:sz w:val="56"/>
          <w:szCs w:val="56"/>
        </w:rPr>
      </w:pPr>
      <w:r w:rsidRPr="00F177E2">
        <w:rPr>
          <w:b/>
          <w:color w:val="4F81BD" w:themeColor="accent1"/>
          <w:sz w:val="56"/>
          <w:szCs w:val="56"/>
        </w:rPr>
        <w:t xml:space="preserve">           </w:t>
      </w:r>
      <w:r w:rsidRPr="00F177E2">
        <w:rPr>
          <w:b/>
          <w:color w:val="4F81BD" w:themeColor="accent1"/>
          <w:sz w:val="56"/>
          <w:szCs w:val="56"/>
        </w:rPr>
        <w:t>Своей головой и руками.</w:t>
      </w:r>
    </w:p>
    <w:p w:rsidR="00965146" w:rsidRPr="00F177E2" w:rsidRDefault="00965146" w:rsidP="00965146">
      <w:pPr>
        <w:spacing w:line="240" w:lineRule="auto"/>
        <w:ind w:left="720"/>
        <w:jc w:val="center"/>
        <w:rPr>
          <w:b/>
          <w:color w:val="4F81BD" w:themeColor="accent1"/>
          <w:sz w:val="56"/>
          <w:szCs w:val="56"/>
        </w:rPr>
      </w:pPr>
    </w:p>
    <w:p w:rsidR="00965146" w:rsidRPr="00F177E2" w:rsidRDefault="00965146" w:rsidP="00965146">
      <w:pPr>
        <w:spacing w:line="240" w:lineRule="auto"/>
        <w:ind w:left="720"/>
        <w:jc w:val="center"/>
        <w:rPr>
          <w:b/>
          <w:color w:val="4F81BD" w:themeColor="accent1"/>
          <w:sz w:val="56"/>
          <w:szCs w:val="56"/>
        </w:rPr>
      </w:pPr>
      <w:r w:rsidRPr="00F177E2">
        <w:rPr>
          <w:b/>
          <w:color w:val="4F81BD" w:themeColor="accent1"/>
          <w:sz w:val="56"/>
          <w:szCs w:val="56"/>
        </w:rPr>
        <w:t>Смелыми, сильными, добрыми быть,</w:t>
      </w:r>
    </w:p>
    <w:p w:rsidR="00965146" w:rsidRPr="00F177E2" w:rsidRDefault="00965146" w:rsidP="00965146">
      <w:pPr>
        <w:spacing w:line="240" w:lineRule="auto"/>
        <w:jc w:val="center"/>
        <w:rPr>
          <w:b/>
          <w:color w:val="4F81BD" w:themeColor="accent1"/>
          <w:sz w:val="56"/>
          <w:szCs w:val="56"/>
        </w:rPr>
      </w:pPr>
      <w:r w:rsidRPr="00F177E2">
        <w:rPr>
          <w:b/>
          <w:color w:val="4F81BD" w:themeColor="accent1"/>
          <w:sz w:val="56"/>
          <w:szCs w:val="56"/>
        </w:rPr>
        <w:t>Друзей никогда не подводить.</w:t>
      </w:r>
    </w:p>
    <w:p w:rsidR="00965146" w:rsidRPr="00F177E2" w:rsidRDefault="00965146" w:rsidP="00965146">
      <w:pPr>
        <w:spacing w:line="240" w:lineRule="auto"/>
        <w:jc w:val="center"/>
        <w:rPr>
          <w:b/>
          <w:color w:val="4F81BD" w:themeColor="accent1"/>
          <w:sz w:val="56"/>
          <w:szCs w:val="56"/>
        </w:rPr>
      </w:pPr>
    </w:p>
    <w:p w:rsidR="00965146" w:rsidRPr="00F177E2" w:rsidRDefault="00965146" w:rsidP="00965146">
      <w:pPr>
        <w:pStyle w:val="a3"/>
        <w:spacing w:line="240" w:lineRule="auto"/>
        <w:ind w:left="1440"/>
        <w:rPr>
          <w:b/>
          <w:color w:val="4F81BD" w:themeColor="accent1"/>
          <w:sz w:val="56"/>
          <w:szCs w:val="56"/>
        </w:rPr>
      </w:pPr>
      <w:r w:rsidRPr="00F177E2">
        <w:rPr>
          <w:b/>
          <w:color w:val="4F81BD" w:themeColor="accent1"/>
          <w:sz w:val="56"/>
          <w:szCs w:val="56"/>
        </w:rPr>
        <w:t xml:space="preserve">       </w:t>
      </w:r>
      <w:r w:rsidRPr="00F177E2">
        <w:rPr>
          <w:b/>
          <w:color w:val="4F81BD" w:themeColor="accent1"/>
          <w:sz w:val="56"/>
          <w:szCs w:val="56"/>
        </w:rPr>
        <w:t>Учитесь вместе дружить,</w:t>
      </w:r>
    </w:p>
    <w:p w:rsidR="00965146" w:rsidRPr="00F177E2" w:rsidRDefault="00965146" w:rsidP="00965146">
      <w:pPr>
        <w:spacing w:line="240" w:lineRule="auto"/>
        <w:jc w:val="center"/>
        <w:rPr>
          <w:b/>
          <w:color w:val="4F81BD" w:themeColor="accent1"/>
          <w:sz w:val="52"/>
          <w:szCs w:val="52"/>
        </w:rPr>
      </w:pPr>
      <w:r w:rsidRPr="00F177E2">
        <w:rPr>
          <w:b/>
          <w:color w:val="4F81BD" w:themeColor="accent1"/>
          <w:sz w:val="56"/>
          <w:szCs w:val="56"/>
        </w:rPr>
        <w:t>Играть, петь и весело жить</w:t>
      </w:r>
      <w:r w:rsidRPr="00F177E2">
        <w:rPr>
          <w:b/>
          <w:color w:val="4F81BD" w:themeColor="accent1"/>
          <w:sz w:val="52"/>
          <w:szCs w:val="52"/>
        </w:rPr>
        <w:t>.</w:t>
      </w:r>
    </w:p>
    <w:p w:rsidR="00965146" w:rsidRPr="00F177E2" w:rsidRDefault="00965146" w:rsidP="00965146">
      <w:pPr>
        <w:spacing w:line="240" w:lineRule="auto"/>
        <w:jc w:val="center"/>
        <w:rPr>
          <w:b/>
          <w:color w:val="4F81BD" w:themeColor="accent1"/>
          <w:sz w:val="52"/>
          <w:szCs w:val="52"/>
        </w:rPr>
      </w:pPr>
    </w:p>
    <w:p w:rsidR="00965146" w:rsidRPr="00F177E2" w:rsidRDefault="00965146" w:rsidP="00965146">
      <w:pPr>
        <w:spacing w:line="240" w:lineRule="auto"/>
        <w:ind w:right="-137"/>
        <w:jc w:val="center"/>
        <w:rPr>
          <w:b/>
          <w:color w:val="4F81BD" w:themeColor="accent1"/>
          <w:sz w:val="56"/>
          <w:szCs w:val="56"/>
        </w:rPr>
      </w:pPr>
      <w:r w:rsidRPr="00F177E2">
        <w:rPr>
          <w:b/>
          <w:color w:val="4F81BD" w:themeColor="accent1"/>
          <w:sz w:val="56"/>
          <w:szCs w:val="56"/>
        </w:rPr>
        <w:t>Уважать должны мы старших,</w:t>
      </w:r>
    </w:p>
    <w:p w:rsidR="00965146" w:rsidRPr="00F177E2" w:rsidRDefault="00965146" w:rsidP="00965146">
      <w:pPr>
        <w:spacing w:line="240" w:lineRule="auto"/>
        <w:jc w:val="center"/>
        <w:rPr>
          <w:b/>
          <w:color w:val="4F81BD" w:themeColor="accent1"/>
          <w:sz w:val="56"/>
          <w:szCs w:val="56"/>
        </w:rPr>
      </w:pPr>
      <w:r w:rsidRPr="00F177E2">
        <w:rPr>
          <w:b/>
          <w:color w:val="4F81BD" w:themeColor="accent1"/>
          <w:sz w:val="56"/>
          <w:szCs w:val="56"/>
        </w:rPr>
        <w:t xml:space="preserve">   </w:t>
      </w:r>
      <w:r w:rsidRPr="00F177E2">
        <w:rPr>
          <w:b/>
          <w:color w:val="4F81BD" w:themeColor="accent1"/>
          <w:sz w:val="56"/>
          <w:szCs w:val="56"/>
        </w:rPr>
        <w:t>Помогать всем тем, кто младше.</w:t>
      </w:r>
    </w:p>
    <w:p w:rsidR="00965146" w:rsidRPr="00F177E2" w:rsidRDefault="00965146" w:rsidP="00965146">
      <w:pPr>
        <w:spacing w:line="240" w:lineRule="auto"/>
        <w:jc w:val="center"/>
        <w:rPr>
          <w:b/>
          <w:color w:val="4F81BD" w:themeColor="accent1"/>
          <w:sz w:val="56"/>
          <w:szCs w:val="56"/>
        </w:rPr>
      </w:pPr>
    </w:p>
    <w:p w:rsidR="00965146" w:rsidRPr="00F177E2" w:rsidRDefault="00965146" w:rsidP="00965146">
      <w:pPr>
        <w:spacing w:line="240" w:lineRule="auto"/>
        <w:jc w:val="center"/>
        <w:rPr>
          <w:b/>
          <w:color w:val="4F81BD" w:themeColor="accent1"/>
          <w:sz w:val="56"/>
          <w:szCs w:val="56"/>
        </w:rPr>
      </w:pPr>
      <w:r w:rsidRPr="00F177E2">
        <w:rPr>
          <w:b/>
          <w:color w:val="4F81BD" w:themeColor="accent1"/>
          <w:sz w:val="56"/>
          <w:szCs w:val="56"/>
        </w:rPr>
        <w:t>Все должны мы много знать,</w:t>
      </w:r>
    </w:p>
    <w:p w:rsidR="00965146" w:rsidRPr="00F177E2" w:rsidRDefault="00965146" w:rsidP="00F177E2">
      <w:pPr>
        <w:spacing w:line="240" w:lineRule="auto"/>
        <w:jc w:val="center"/>
        <w:rPr>
          <w:color w:val="4F81BD" w:themeColor="accent1"/>
          <w:sz w:val="72"/>
          <w:szCs w:val="72"/>
        </w:rPr>
      </w:pPr>
      <w:r w:rsidRPr="00F177E2">
        <w:rPr>
          <w:b/>
          <w:color w:val="4F81BD" w:themeColor="accent1"/>
          <w:sz w:val="56"/>
          <w:szCs w:val="56"/>
        </w:rPr>
        <w:t>Петь, читать, считать, писать.</w:t>
      </w:r>
    </w:p>
    <w:p w:rsidR="00F177E2" w:rsidRPr="00F177E2" w:rsidRDefault="00F177E2">
      <w:pPr>
        <w:spacing w:line="240" w:lineRule="auto"/>
        <w:ind w:left="1080"/>
        <w:jc w:val="center"/>
        <w:rPr>
          <w:color w:val="4F81BD" w:themeColor="accent1"/>
          <w:sz w:val="72"/>
          <w:szCs w:val="72"/>
        </w:rPr>
      </w:pPr>
    </w:p>
    <w:sectPr w:rsidR="00F177E2" w:rsidRPr="00F177E2" w:rsidSect="0096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EBE"/>
    <w:multiLevelType w:val="hybridMultilevel"/>
    <w:tmpl w:val="95B60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E7610"/>
    <w:multiLevelType w:val="hybridMultilevel"/>
    <w:tmpl w:val="143CA9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A04443"/>
    <w:multiLevelType w:val="hybridMultilevel"/>
    <w:tmpl w:val="FC92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C2373"/>
    <w:multiLevelType w:val="hybridMultilevel"/>
    <w:tmpl w:val="440E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A6C39"/>
    <w:multiLevelType w:val="hybridMultilevel"/>
    <w:tmpl w:val="4FBC4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46"/>
    <w:rsid w:val="00965146"/>
    <w:rsid w:val="00B91CFF"/>
    <w:rsid w:val="00F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2014-09-21T16:22:00Z</cp:lastPrinted>
  <dcterms:created xsi:type="dcterms:W3CDTF">2014-09-21T16:10:00Z</dcterms:created>
  <dcterms:modified xsi:type="dcterms:W3CDTF">2014-09-21T16:23:00Z</dcterms:modified>
</cp:coreProperties>
</file>