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AC" w:rsidRPr="00A960AC" w:rsidRDefault="005F4FAF" w:rsidP="00A960AC">
      <w:pPr>
        <w:ind w:firstLine="709"/>
        <w:jc w:val="center"/>
        <w:rPr>
          <w:b/>
          <w:i/>
          <w:sz w:val="36"/>
          <w:szCs w:val="36"/>
        </w:rPr>
      </w:pPr>
      <w:r w:rsidRPr="00A960AC">
        <w:rPr>
          <w:b/>
          <w:i/>
          <w:sz w:val="36"/>
          <w:szCs w:val="36"/>
        </w:rPr>
        <w:t>Региональное  содержание учебного предмета</w:t>
      </w:r>
    </w:p>
    <w:p w:rsidR="005F4FAF" w:rsidRDefault="005F4FAF" w:rsidP="00A960AC">
      <w:pPr>
        <w:ind w:firstLine="709"/>
        <w:jc w:val="center"/>
        <w:rPr>
          <w:b/>
          <w:i/>
          <w:sz w:val="36"/>
          <w:szCs w:val="36"/>
        </w:rPr>
      </w:pPr>
      <w:r w:rsidRPr="00A960AC">
        <w:rPr>
          <w:b/>
          <w:i/>
          <w:sz w:val="36"/>
          <w:szCs w:val="36"/>
        </w:rPr>
        <w:t>МУЗЫКА</w:t>
      </w:r>
    </w:p>
    <w:p w:rsidR="00A960AC" w:rsidRDefault="00A960AC" w:rsidP="00A960AC">
      <w:pPr>
        <w:ind w:firstLine="709"/>
        <w:jc w:val="center"/>
        <w:rPr>
          <w:b/>
          <w:i/>
          <w:sz w:val="36"/>
          <w:szCs w:val="36"/>
        </w:rPr>
      </w:pPr>
    </w:p>
    <w:p w:rsidR="00A960AC" w:rsidRPr="00A960AC" w:rsidRDefault="00A960AC" w:rsidP="00A960AC">
      <w:pPr>
        <w:ind w:firstLine="709"/>
        <w:jc w:val="center"/>
        <w:rPr>
          <w:sz w:val="28"/>
          <w:szCs w:val="28"/>
        </w:rPr>
      </w:pPr>
      <w:proofErr w:type="spellStart"/>
      <w:r w:rsidRPr="00A960AC">
        <w:rPr>
          <w:sz w:val="28"/>
          <w:szCs w:val="28"/>
        </w:rPr>
        <w:t>Чиркова</w:t>
      </w:r>
      <w:proofErr w:type="spellEnd"/>
      <w:r w:rsidRPr="00A960AC">
        <w:rPr>
          <w:sz w:val="28"/>
          <w:szCs w:val="28"/>
        </w:rPr>
        <w:t xml:space="preserve"> Ольга Леонидовна,</w:t>
      </w:r>
    </w:p>
    <w:p w:rsidR="00A960AC" w:rsidRPr="00A960AC" w:rsidRDefault="00A960AC" w:rsidP="00A960AC">
      <w:pPr>
        <w:ind w:firstLine="709"/>
        <w:jc w:val="center"/>
        <w:rPr>
          <w:sz w:val="24"/>
          <w:szCs w:val="24"/>
        </w:rPr>
      </w:pPr>
      <w:r w:rsidRPr="00A960AC">
        <w:rPr>
          <w:sz w:val="24"/>
          <w:szCs w:val="24"/>
        </w:rPr>
        <w:t>учитель музыки и МХК</w:t>
      </w:r>
    </w:p>
    <w:p w:rsidR="005F4FAF" w:rsidRPr="00A960AC" w:rsidRDefault="00A960AC" w:rsidP="00A960AC">
      <w:pPr>
        <w:ind w:firstLine="709"/>
        <w:jc w:val="center"/>
        <w:rPr>
          <w:sz w:val="24"/>
          <w:szCs w:val="24"/>
        </w:rPr>
      </w:pPr>
      <w:r w:rsidRPr="00A960AC">
        <w:rPr>
          <w:sz w:val="24"/>
          <w:szCs w:val="24"/>
        </w:rPr>
        <w:t>муниципального бюджетного общеобразовательного учреждения</w:t>
      </w:r>
    </w:p>
    <w:p w:rsidR="00A960AC" w:rsidRPr="00A960AC" w:rsidRDefault="00A960AC" w:rsidP="00A960AC">
      <w:pPr>
        <w:ind w:firstLine="709"/>
        <w:jc w:val="center"/>
        <w:rPr>
          <w:sz w:val="24"/>
          <w:szCs w:val="24"/>
        </w:rPr>
      </w:pPr>
      <w:r w:rsidRPr="00A960AC">
        <w:rPr>
          <w:sz w:val="24"/>
          <w:szCs w:val="24"/>
        </w:rPr>
        <w:t>муниципального образования «Город Архангельск»</w:t>
      </w:r>
    </w:p>
    <w:p w:rsidR="00A960AC" w:rsidRPr="00A960AC" w:rsidRDefault="00A960AC" w:rsidP="00A960AC">
      <w:pPr>
        <w:ind w:firstLine="709"/>
        <w:jc w:val="center"/>
        <w:rPr>
          <w:sz w:val="24"/>
          <w:szCs w:val="24"/>
        </w:rPr>
      </w:pPr>
      <w:r w:rsidRPr="00A960AC">
        <w:rPr>
          <w:sz w:val="24"/>
          <w:szCs w:val="24"/>
        </w:rPr>
        <w:t>«Средняя школа №10»</w:t>
      </w:r>
    </w:p>
    <w:p w:rsidR="005F4FAF" w:rsidRPr="00A960AC" w:rsidRDefault="005F4FAF" w:rsidP="005E537B">
      <w:pPr>
        <w:ind w:firstLine="709"/>
        <w:jc w:val="both"/>
        <w:rPr>
          <w:sz w:val="24"/>
          <w:szCs w:val="24"/>
        </w:rPr>
      </w:pPr>
    </w:p>
    <w:p w:rsidR="005F4FAF" w:rsidRPr="00A960AC" w:rsidRDefault="005F4FAF" w:rsidP="005F4FAF">
      <w:pPr>
        <w:pStyle w:val="a3"/>
        <w:shd w:val="clear" w:color="auto" w:fill="FFFFFF"/>
        <w:spacing w:before="0" w:beforeAutospacing="0" w:after="0" w:afterAutospacing="0"/>
        <w:ind w:firstLine="567"/>
        <w:jc w:val="both"/>
        <w:rPr>
          <w:rFonts w:ascii="Arial" w:hAnsi="Arial" w:cs="Arial"/>
          <w:color w:val="000000"/>
        </w:rPr>
      </w:pPr>
      <w:r w:rsidRPr="00A960AC">
        <w:t>Региональное содержание является важной составляющей предмета «Музыка».  З</w:t>
      </w:r>
      <w:r w:rsidRPr="00A960AC">
        <w:rPr>
          <w:color w:val="000000"/>
        </w:rPr>
        <w:t>адачи духовно-нравственного развития и воспитания будут решаться эффективнее, если  с малых лет дать детям представление о месте и роли их региона в мире. Без любви к Отечеству и уважения к его истории и культуре невозможно воспитать гражданина и патриота, сформировать у ребенка чувство собственного достоинства, привить ему положительные качества.</w:t>
      </w:r>
    </w:p>
    <w:p w:rsidR="005F4FAF" w:rsidRPr="00A960AC" w:rsidRDefault="005F4FAF" w:rsidP="005F4FAF">
      <w:pPr>
        <w:pStyle w:val="a3"/>
        <w:shd w:val="clear" w:color="auto" w:fill="FFFFFF"/>
        <w:spacing w:before="0" w:beforeAutospacing="0" w:after="0" w:afterAutospacing="0"/>
        <w:ind w:firstLine="567"/>
        <w:jc w:val="both"/>
        <w:rPr>
          <w:rFonts w:ascii="Arial" w:hAnsi="Arial" w:cs="Arial"/>
          <w:color w:val="000000"/>
        </w:rPr>
      </w:pPr>
      <w:r w:rsidRPr="00A960AC">
        <w:rPr>
          <w:color w:val="000000"/>
        </w:rPr>
        <w:t xml:space="preserve">Д. Б. </w:t>
      </w:r>
      <w:proofErr w:type="spellStart"/>
      <w:r w:rsidRPr="00A960AC">
        <w:rPr>
          <w:color w:val="000000"/>
        </w:rPr>
        <w:t>Кабалевский</w:t>
      </w:r>
      <w:proofErr w:type="spellEnd"/>
      <w:r w:rsidRPr="00A960AC">
        <w:rPr>
          <w:color w:val="000000"/>
        </w:rPr>
        <w:t xml:space="preserve"> писал: «Русские ребята не могут, полноценно расти, учиться и духовно развиваться, оставаясь глухими к музыке того народа, с которым постоянно общаются, чью речь музыкальную и разговорную постоянно слышат вокруг себя».</w:t>
      </w:r>
    </w:p>
    <w:p w:rsidR="005F4FAF" w:rsidRPr="00A960AC" w:rsidRDefault="005F4FAF" w:rsidP="00545198">
      <w:pPr>
        <w:ind w:firstLine="567"/>
        <w:jc w:val="both"/>
        <w:rPr>
          <w:sz w:val="24"/>
          <w:szCs w:val="24"/>
        </w:rPr>
      </w:pPr>
      <w:r w:rsidRPr="00A960AC">
        <w:rPr>
          <w:sz w:val="24"/>
          <w:szCs w:val="24"/>
        </w:rPr>
        <w:t>Главные задачи</w:t>
      </w:r>
      <w:r w:rsidR="00C52C21" w:rsidRPr="00A960AC">
        <w:rPr>
          <w:sz w:val="24"/>
          <w:szCs w:val="24"/>
        </w:rPr>
        <w:t>, которые</w:t>
      </w:r>
      <w:r w:rsidRPr="00A960AC">
        <w:rPr>
          <w:sz w:val="24"/>
          <w:szCs w:val="24"/>
        </w:rPr>
        <w:t xml:space="preserve"> ставит перед собой учитель музыки, это</w:t>
      </w:r>
      <w:r w:rsidRPr="00A960AC">
        <w:rPr>
          <w:rStyle w:val="a5"/>
          <w:i w:val="0"/>
          <w:color w:val="000000"/>
          <w:sz w:val="24"/>
          <w:szCs w:val="24"/>
          <w:shd w:val="clear" w:color="auto" w:fill="FFFFFF"/>
        </w:rPr>
        <w:t xml:space="preserve"> дать учащимся представление о национальном музыкальном творчестве как источнике народной мудрости, красоты и жизненной силы, вдохновения профессиональных композиторов и исполнителей, помочь детям в будущем сохранить и приумножить национально-культурное достояние региона.</w:t>
      </w:r>
      <w:r w:rsidRPr="00A960AC">
        <w:rPr>
          <w:i/>
          <w:iCs/>
          <w:color w:val="000000"/>
          <w:sz w:val="24"/>
          <w:szCs w:val="24"/>
          <w:shd w:val="clear" w:color="auto" w:fill="FFFFFF"/>
        </w:rPr>
        <w:br/>
      </w:r>
      <w:r w:rsidR="00C52C21" w:rsidRPr="00A960AC">
        <w:rPr>
          <w:rStyle w:val="a5"/>
          <w:i w:val="0"/>
          <w:color w:val="000000"/>
          <w:sz w:val="24"/>
          <w:szCs w:val="24"/>
          <w:shd w:val="clear" w:color="auto" w:fill="FFFFFF"/>
        </w:rPr>
        <w:t xml:space="preserve">        П</w:t>
      </w:r>
      <w:r w:rsidR="0011126F" w:rsidRPr="00A960AC">
        <w:rPr>
          <w:rStyle w:val="a5"/>
          <w:i w:val="0"/>
          <w:color w:val="000000"/>
          <w:sz w:val="24"/>
          <w:szCs w:val="24"/>
          <w:shd w:val="clear" w:color="auto" w:fill="FFFFFF"/>
        </w:rPr>
        <w:t xml:space="preserve">риобщая учащихся  к </w:t>
      </w:r>
      <w:r w:rsidR="00C52C21" w:rsidRPr="00A960AC">
        <w:rPr>
          <w:rStyle w:val="a5"/>
          <w:i w:val="0"/>
          <w:color w:val="000000"/>
          <w:sz w:val="24"/>
          <w:szCs w:val="24"/>
          <w:shd w:val="clear" w:color="auto" w:fill="FFFFFF"/>
        </w:rPr>
        <w:t xml:space="preserve">региональным </w:t>
      </w:r>
      <w:r w:rsidR="0011126F" w:rsidRPr="00A960AC">
        <w:rPr>
          <w:rStyle w:val="a5"/>
          <w:i w:val="0"/>
          <w:color w:val="000000"/>
          <w:sz w:val="24"/>
          <w:szCs w:val="24"/>
          <w:shd w:val="clear" w:color="auto" w:fill="FFFFFF"/>
        </w:rPr>
        <w:t>традициям</w:t>
      </w:r>
      <w:r w:rsidR="00C52C21" w:rsidRPr="00A960AC">
        <w:rPr>
          <w:rStyle w:val="a5"/>
          <w:i w:val="0"/>
          <w:color w:val="000000"/>
          <w:sz w:val="24"/>
          <w:szCs w:val="24"/>
          <w:shd w:val="clear" w:color="auto" w:fill="FFFFFF"/>
        </w:rPr>
        <w:t xml:space="preserve"> своего </w:t>
      </w:r>
      <w:r w:rsidR="00A960AC" w:rsidRPr="00A960AC">
        <w:rPr>
          <w:rStyle w:val="a5"/>
          <w:i w:val="0"/>
          <w:color w:val="000000"/>
          <w:sz w:val="24"/>
          <w:szCs w:val="24"/>
          <w:shd w:val="clear" w:color="auto" w:fill="FFFFFF"/>
        </w:rPr>
        <w:t xml:space="preserve"> народа, педагог воспитывает в </w:t>
      </w:r>
      <w:r w:rsidR="0011126F" w:rsidRPr="00A960AC">
        <w:rPr>
          <w:rStyle w:val="a5"/>
          <w:i w:val="0"/>
          <w:color w:val="000000"/>
          <w:sz w:val="24"/>
          <w:szCs w:val="24"/>
          <w:shd w:val="clear" w:color="auto" w:fill="FFFFFF"/>
        </w:rPr>
        <w:t xml:space="preserve">детях уважение к своей </w:t>
      </w:r>
      <w:r w:rsidR="00C52C21" w:rsidRPr="00A960AC">
        <w:rPr>
          <w:rStyle w:val="a5"/>
          <w:i w:val="0"/>
          <w:color w:val="000000"/>
          <w:sz w:val="24"/>
          <w:szCs w:val="24"/>
          <w:shd w:val="clear" w:color="auto" w:fill="FFFFFF"/>
        </w:rPr>
        <w:t xml:space="preserve">«малой </w:t>
      </w:r>
      <w:r w:rsidR="0011126F" w:rsidRPr="00A960AC">
        <w:rPr>
          <w:rStyle w:val="a5"/>
          <w:i w:val="0"/>
          <w:color w:val="000000"/>
          <w:sz w:val="24"/>
          <w:szCs w:val="24"/>
          <w:shd w:val="clear" w:color="auto" w:fill="FFFFFF"/>
        </w:rPr>
        <w:t>Родине</w:t>
      </w:r>
      <w:r w:rsidR="00C52C21" w:rsidRPr="00A960AC">
        <w:rPr>
          <w:rStyle w:val="a5"/>
          <w:i w:val="0"/>
          <w:color w:val="000000"/>
          <w:sz w:val="24"/>
          <w:szCs w:val="24"/>
          <w:shd w:val="clear" w:color="auto" w:fill="FFFFFF"/>
        </w:rPr>
        <w:t>»</w:t>
      </w:r>
      <w:r w:rsidR="0011126F" w:rsidRPr="00A960AC">
        <w:rPr>
          <w:rStyle w:val="a5"/>
          <w:i w:val="0"/>
          <w:color w:val="000000"/>
          <w:sz w:val="24"/>
          <w:szCs w:val="24"/>
          <w:shd w:val="clear" w:color="auto" w:fill="FFFFFF"/>
        </w:rPr>
        <w:t xml:space="preserve">, </w:t>
      </w:r>
      <w:r w:rsidR="00C52C21" w:rsidRPr="00A960AC">
        <w:rPr>
          <w:rStyle w:val="a5"/>
          <w:i w:val="0"/>
          <w:color w:val="000000"/>
          <w:sz w:val="24"/>
          <w:szCs w:val="24"/>
          <w:shd w:val="clear" w:color="auto" w:fill="FFFFFF"/>
        </w:rPr>
        <w:t>способствует воспитанию чувства восхищения, любви к ней, бережного и сочувственного отношения. Н</w:t>
      </w:r>
      <w:r w:rsidR="0011126F" w:rsidRPr="00A960AC">
        <w:rPr>
          <w:rStyle w:val="a5"/>
          <w:i w:val="0"/>
          <w:color w:val="000000"/>
          <w:sz w:val="24"/>
          <w:szCs w:val="24"/>
          <w:shd w:val="clear" w:color="auto" w:fill="FFFFFF"/>
        </w:rPr>
        <w:t>ациональная музыка в силу ее близости к восприятию и мышлению ребенка является эффективным средством для развития душевных качеств, воображения, фантазии, дух</w:t>
      </w:r>
      <w:r w:rsidR="00C52C21" w:rsidRPr="00A960AC">
        <w:rPr>
          <w:rStyle w:val="a5"/>
          <w:i w:val="0"/>
          <w:color w:val="000000"/>
          <w:sz w:val="24"/>
          <w:szCs w:val="24"/>
          <w:shd w:val="clear" w:color="auto" w:fill="FFFFFF"/>
        </w:rPr>
        <w:t xml:space="preserve">овных потребностей и творческих </w:t>
      </w:r>
      <w:r w:rsidR="0011126F" w:rsidRPr="00A960AC">
        <w:rPr>
          <w:rStyle w:val="a5"/>
          <w:i w:val="0"/>
          <w:color w:val="000000"/>
          <w:sz w:val="24"/>
          <w:szCs w:val="24"/>
          <w:shd w:val="clear" w:color="auto" w:fill="FFFFFF"/>
        </w:rPr>
        <w:t>способностей</w:t>
      </w:r>
      <w:r w:rsidR="00C52C21" w:rsidRPr="00A960AC">
        <w:rPr>
          <w:rStyle w:val="a5"/>
          <w:i w:val="0"/>
          <w:color w:val="000000"/>
          <w:sz w:val="24"/>
          <w:szCs w:val="24"/>
          <w:shd w:val="clear" w:color="auto" w:fill="FFFFFF"/>
        </w:rPr>
        <w:t>.</w:t>
      </w:r>
      <w:r w:rsidR="0011126F" w:rsidRPr="00A960AC">
        <w:rPr>
          <w:i/>
          <w:iCs/>
          <w:color w:val="000000"/>
          <w:sz w:val="24"/>
          <w:szCs w:val="24"/>
          <w:shd w:val="clear" w:color="auto" w:fill="FFFFFF"/>
        </w:rPr>
        <w:br/>
      </w:r>
      <w:r w:rsidR="00C52C21" w:rsidRPr="00A960AC">
        <w:rPr>
          <w:sz w:val="24"/>
          <w:szCs w:val="24"/>
        </w:rPr>
        <w:t xml:space="preserve">        </w:t>
      </w:r>
      <w:proofErr w:type="gramStart"/>
      <w:r w:rsidR="00C52C21" w:rsidRPr="00A960AC">
        <w:rPr>
          <w:sz w:val="24"/>
          <w:szCs w:val="24"/>
        </w:rPr>
        <w:t>В основе программ</w:t>
      </w:r>
      <w:r w:rsidR="008D5EDB">
        <w:rPr>
          <w:sz w:val="24"/>
          <w:szCs w:val="24"/>
        </w:rPr>
        <w:t xml:space="preserve"> </w:t>
      </w:r>
      <w:r w:rsidR="00545198" w:rsidRPr="00A960AC">
        <w:rPr>
          <w:sz w:val="24"/>
          <w:szCs w:val="24"/>
        </w:rPr>
        <w:t xml:space="preserve"> (</w:t>
      </w:r>
      <w:r w:rsidR="00623AAA" w:rsidRPr="00A960AC">
        <w:rPr>
          <w:sz w:val="24"/>
          <w:szCs w:val="24"/>
        </w:rPr>
        <w:t>5-7 классы:</w:t>
      </w:r>
      <w:proofErr w:type="gramEnd"/>
      <w:r w:rsidR="00623AAA" w:rsidRPr="00A960AC">
        <w:rPr>
          <w:sz w:val="24"/>
          <w:szCs w:val="24"/>
        </w:rPr>
        <w:t xml:space="preserve"> </w:t>
      </w:r>
      <w:r w:rsidR="00545198" w:rsidRPr="00A960AC">
        <w:rPr>
          <w:sz w:val="24"/>
          <w:szCs w:val="24"/>
        </w:rPr>
        <w:t xml:space="preserve">В.О. Усачева, Л.В. Школяр; </w:t>
      </w:r>
      <w:r w:rsidR="00623AAA" w:rsidRPr="00A960AC">
        <w:rPr>
          <w:sz w:val="24"/>
          <w:szCs w:val="24"/>
        </w:rPr>
        <w:t xml:space="preserve">8 класс: </w:t>
      </w:r>
      <w:proofErr w:type="gramStart"/>
      <w:r w:rsidR="00545198" w:rsidRPr="00A960AC">
        <w:rPr>
          <w:sz w:val="24"/>
          <w:szCs w:val="24"/>
        </w:rPr>
        <w:t xml:space="preserve">Т.И. Науменко, В.В. </w:t>
      </w:r>
      <w:proofErr w:type="spellStart"/>
      <w:r w:rsidR="00545198" w:rsidRPr="00A960AC">
        <w:rPr>
          <w:sz w:val="24"/>
          <w:szCs w:val="24"/>
        </w:rPr>
        <w:t>Алеев</w:t>
      </w:r>
      <w:proofErr w:type="spellEnd"/>
      <w:r w:rsidR="00545198" w:rsidRPr="00A960AC">
        <w:rPr>
          <w:sz w:val="24"/>
          <w:szCs w:val="24"/>
        </w:rPr>
        <w:t>)</w:t>
      </w:r>
      <w:r w:rsidR="00C52C21" w:rsidRPr="00A960AC">
        <w:rPr>
          <w:sz w:val="24"/>
          <w:szCs w:val="24"/>
        </w:rPr>
        <w:t xml:space="preserve">, </w:t>
      </w:r>
      <w:r w:rsidR="00623AAA" w:rsidRPr="00A960AC">
        <w:rPr>
          <w:sz w:val="24"/>
          <w:szCs w:val="24"/>
        </w:rPr>
        <w:t xml:space="preserve"> </w:t>
      </w:r>
      <w:r w:rsidR="00C52C21" w:rsidRPr="00A960AC">
        <w:rPr>
          <w:sz w:val="24"/>
          <w:szCs w:val="24"/>
        </w:rPr>
        <w:t xml:space="preserve">по которым </w:t>
      </w:r>
      <w:r w:rsidR="008D5EDB">
        <w:rPr>
          <w:sz w:val="24"/>
          <w:szCs w:val="24"/>
        </w:rPr>
        <w:t xml:space="preserve">проходит обучение </w:t>
      </w:r>
      <w:r w:rsidR="00C52C21" w:rsidRPr="00A960AC">
        <w:rPr>
          <w:sz w:val="24"/>
          <w:szCs w:val="24"/>
        </w:rPr>
        <w:t xml:space="preserve"> в МБОУ СШ №10, лежит программа Д.Б. </w:t>
      </w:r>
      <w:proofErr w:type="spellStart"/>
      <w:r w:rsidR="00C52C21" w:rsidRPr="00A960AC">
        <w:rPr>
          <w:sz w:val="24"/>
          <w:szCs w:val="24"/>
        </w:rPr>
        <w:t>Кабалевского</w:t>
      </w:r>
      <w:proofErr w:type="spellEnd"/>
      <w:r w:rsidR="00545198" w:rsidRPr="00A960AC">
        <w:rPr>
          <w:sz w:val="24"/>
          <w:szCs w:val="24"/>
        </w:rPr>
        <w:t>.</w:t>
      </w:r>
      <w:proofErr w:type="gramEnd"/>
      <w:r w:rsidR="00545198" w:rsidRPr="00A960AC">
        <w:rPr>
          <w:sz w:val="24"/>
          <w:szCs w:val="24"/>
        </w:rPr>
        <w:t xml:space="preserve"> Содержание программы в целом направлено на углубление понимания закономерностей музыкального искусства в его связях с жизнью, с эстетическими и этическими проблемами, с другими искусствами. Это дает</w:t>
      </w:r>
      <w:r w:rsidR="00623AAA" w:rsidRPr="00A960AC">
        <w:rPr>
          <w:sz w:val="24"/>
          <w:szCs w:val="24"/>
        </w:rPr>
        <w:t xml:space="preserve">  </w:t>
      </w:r>
      <w:r w:rsidR="00545198" w:rsidRPr="00A960AC">
        <w:rPr>
          <w:sz w:val="24"/>
          <w:szCs w:val="24"/>
        </w:rPr>
        <w:t xml:space="preserve"> возможность активно включат</w:t>
      </w:r>
      <w:r w:rsidR="00472374">
        <w:rPr>
          <w:sz w:val="24"/>
          <w:szCs w:val="24"/>
        </w:rPr>
        <w:t xml:space="preserve">ь региональное содержание в </w:t>
      </w:r>
      <w:r w:rsidR="00545198" w:rsidRPr="00A960AC">
        <w:rPr>
          <w:sz w:val="24"/>
          <w:szCs w:val="24"/>
        </w:rPr>
        <w:t xml:space="preserve"> уроки</w:t>
      </w:r>
      <w:r w:rsidR="00472374">
        <w:rPr>
          <w:sz w:val="24"/>
          <w:szCs w:val="24"/>
        </w:rPr>
        <w:t xml:space="preserve"> музыки</w:t>
      </w:r>
      <w:r w:rsidR="00623AAA" w:rsidRPr="00A960AC">
        <w:rPr>
          <w:sz w:val="24"/>
          <w:szCs w:val="24"/>
        </w:rPr>
        <w:t>.</w:t>
      </w:r>
    </w:p>
    <w:p w:rsidR="005F4FAF" w:rsidRPr="00A960AC" w:rsidRDefault="00A8634C" w:rsidP="005E537B">
      <w:pPr>
        <w:ind w:firstLine="709"/>
        <w:jc w:val="both"/>
        <w:rPr>
          <w:sz w:val="24"/>
          <w:szCs w:val="24"/>
        </w:rPr>
      </w:pPr>
      <w:r w:rsidRPr="00A960AC">
        <w:rPr>
          <w:sz w:val="24"/>
          <w:szCs w:val="24"/>
        </w:rPr>
        <w:t xml:space="preserve">На </w:t>
      </w:r>
      <w:r w:rsidR="00623AAA" w:rsidRPr="00A960AC">
        <w:rPr>
          <w:sz w:val="24"/>
          <w:szCs w:val="24"/>
        </w:rPr>
        <w:t xml:space="preserve"> перв</w:t>
      </w:r>
      <w:r w:rsidRPr="00A960AC">
        <w:rPr>
          <w:sz w:val="24"/>
          <w:szCs w:val="24"/>
        </w:rPr>
        <w:t>ом</w:t>
      </w:r>
      <w:r w:rsidR="00623AAA" w:rsidRPr="00A960AC">
        <w:rPr>
          <w:sz w:val="24"/>
          <w:szCs w:val="24"/>
        </w:rPr>
        <w:t xml:space="preserve"> же урок</w:t>
      </w:r>
      <w:r w:rsidRPr="00A960AC">
        <w:rPr>
          <w:sz w:val="24"/>
          <w:szCs w:val="24"/>
        </w:rPr>
        <w:t>е в 5 классе  происходит</w:t>
      </w:r>
      <w:r w:rsidR="00623AAA" w:rsidRPr="00A960AC">
        <w:rPr>
          <w:sz w:val="24"/>
          <w:szCs w:val="24"/>
        </w:rPr>
        <w:t xml:space="preserve"> знакомство учащихся с музыкальными символами города Архангельска и Архангельской области. Несмотря на то, что гимны Архангельска</w:t>
      </w:r>
      <w:r w:rsidR="009C67AF" w:rsidRPr="00A960AC">
        <w:rPr>
          <w:sz w:val="24"/>
          <w:szCs w:val="24"/>
        </w:rPr>
        <w:t xml:space="preserve"> (2014г.)</w:t>
      </w:r>
      <w:r w:rsidR="00623AAA" w:rsidRPr="00A960AC">
        <w:rPr>
          <w:sz w:val="24"/>
          <w:szCs w:val="24"/>
        </w:rPr>
        <w:t xml:space="preserve"> и Архангельской области</w:t>
      </w:r>
      <w:r w:rsidR="009C67AF" w:rsidRPr="00A960AC">
        <w:rPr>
          <w:sz w:val="24"/>
          <w:szCs w:val="24"/>
        </w:rPr>
        <w:t xml:space="preserve"> (2007г.)</w:t>
      </w:r>
      <w:r w:rsidR="00623AAA" w:rsidRPr="00A960AC">
        <w:rPr>
          <w:sz w:val="24"/>
          <w:szCs w:val="24"/>
        </w:rPr>
        <w:t xml:space="preserve"> были утверждены сравнительно недавно, знакомство с ними </w:t>
      </w:r>
      <w:r w:rsidR="009B3C6B" w:rsidRPr="00A960AC">
        <w:rPr>
          <w:sz w:val="24"/>
          <w:szCs w:val="24"/>
        </w:rPr>
        <w:t>способствует созданию на уроке особой атмосферы и осознанию де</w:t>
      </w:r>
      <w:r w:rsidR="008D5EDB">
        <w:rPr>
          <w:sz w:val="24"/>
          <w:szCs w:val="24"/>
        </w:rPr>
        <w:t>тьми значимости нашего региона</w:t>
      </w:r>
      <w:r w:rsidR="009B3C6B" w:rsidRPr="00A960AC">
        <w:rPr>
          <w:sz w:val="24"/>
          <w:szCs w:val="24"/>
        </w:rPr>
        <w:t xml:space="preserve"> в масштабах всей страны. Одновременно учащиеся знакомятся с авторами и первыми исполнителями гимнов. Это</w:t>
      </w:r>
      <w:r w:rsidRPr="00A960AC">
        <w:rPr>
          <w:sz w:val="24"/>
          <w:szCs w:val="24"/>
        </w:rPr>
        <w:t xml:space="preserve"> наши земляки:</w:t>
      </w:r>
      <w:r w:rsidR="009B3C6B" w:rsidRPr="00A960AC">
        <w:rPr>
          <w:sz w:val="24"/>
          <w:szCs w:val="24"/>
        </w:rPr>
        <w:t xml:space="preserve"> Алла Сумарокова</w:t>
      </w:r>
      <w:r w:rsidR="009C67AF" w:rsidRPr="00A960AC">
        <w:rPr>
          <w:sz w:val="24"/>
          <w:szCs w:val="24"/>
        </w:rPr>
        <w:t xml:space="preserve">  («Заслуженная артистка РФ»)</w:t>
      </w:r>
      <w:r w:rsidR="008D5EDB">
        <w:rPr>
          <w:sz w:val="24"/>
          <w:szCs w:val="24"/>
        </w:rPr>
        <w:t>, Нина Константиновна</w:t>
      </w:r>
      <w:r w:rsidR="009B3C6B" w:rsidRPr="00A960AC">
        <w:rPr>
          <w:sz w:val="24"/>
          <w:szCs w:val="24"/>
        </w:rPr>
        <w:t xml:space="preserve"> Мешко</w:t>
      </w:r>
      <w:r w:rsidR="009C67AF" w:rsidRPr="00A960AC">
        <w:rPr>
          <w:sz w:val="24"/>
          <w:szCs w:val="24"/>
        </w:rPr>
        <w:t xml:space="preserve"> («Народная артистка СССР», почетный гражданин Архангельска)</w:t>
      </w:r>
      <w:r w:rsidR="009B3C6B" w:rsidRPr="00A960AC">
        <w:rPr>
          <w:sz w:val="24"/>
          <w:szCs w:val="24"/>
        </w:rPr>
        <w:t xml:space="preserve"> и Государственный академический Северный русский народный хор. Все эти люди являются главными носителями народной культуры в нашем регионе.</w:t>
      </w:r>
      <w:r w:rsidRPr="00A960AC">
        <w:rPr>
          <w:sz w:val="24"/>
          <w:szCs w:val="24"/>
        </w:rPr>
        <w:t xml:space="preserve"> Происходит не только знакомство с музыкальными символами нашего региона, но и рассматривается одна из граней темы – взаимодействие музыки и литературы в песенном жанре,  неразделимость слова и музыки в вокальных произведениях.</w:t>
      </w:r>
    </w:p>
    <w:p w:rsidR="00D24025" w:rsidRPr="00A960AC" w:rsidRDefault="00A41A32" w:rsidP="005E537B">
      <w:pPr>
        <w:ind w:firstLine="709"/>
        <w:jc w:val="both"/>
        <w:rPr>
          <w:sz w:val="24"/>
          <w:szCs w:val="24"/>
        </w:rPr>
      </w:pPr>
      <w:r w:rsidRPr="00A960AC">
        <w:rPr>
          <w:sz w:val="24"/>
          <w:szCs w:val="24"/>
        </w:rPr>
        <w:t xml:space="preserve">Во второй четверти учащиеся вновь рассматривают взаимосвязь музыки и литературы, выясняя, какие потери понесла бы литература без музыки. В изучении этой темы помощь учителю окажет сказка  С.Г. </w:t>
      </w:r>
      <w:proofErr w:type="spellStart"/>
      <w:r w:rsidRPr="00A960AC">
        <w:rPr>
          <w:sz w:val="24"/>
          <w:szCs w:val="24"/>
        </w:rPr>
        <w:t>Писахова</w:t>
      </w:r>
      <w:proofErr w:type="spellEnd"/>
      <w:r w:rsidR="00CB48B2" w:rsidRPr="00A960AC">
        <w:rPr>
          <w:sz w:val="24"/>
          <w:szCs w:val="24"/>
        </w:rPr>
        <w:t xml:space="preserve"> </w:t>
      </w:r>
      <w:r w:rsidRPr="00A960AC">
        <w:rPr>
          <w:sz w:val="24"/>
          <w:szCs w:val="24"/>
        </w:rPr>
        <w:t xml:space="preserve">(1879-1960) «Морожены песни». </w:t>
      </w:r>
      <w:r w:rsidRPr="00A960AC">
        <w:rPr>
          <w:sz w:val="24"/>
          <w:szCs w:val="24"/>
        </w:rPr>
        <w:lastRenderedPageBreak/>
        <w:t xml:space="preserve">Благодаря этому замечательному произведению школьники смогут не только познакомиться с творчеством нашего земляка, но и поймут, какую роль играла и продолжает играть  песня в жизни северян. </w:t>
      </w:r>
      <w:r w:rsidR="00D24025" w:rsidRPr="00A960AC">
        <w:rPr>
          <w:sz w:val="24"/>
          <w:szCs w:val="24"/>
        </w:rPr>
        <w:t xml:space="preserve">В своих сказках </w:t>
      </w:r>
      <w:r w:rsidR="008D5EDB">
        <w:rPr>
          <w:sz w:val="24"/>
          <w:szCs w:val="24"/>
        </w:rPr>
        <w:t xml:space="preserve">С.Г. </w:t>
      </w:r>
      <w:proofErr w:type="spellStart"/>
      <w:r w:rsidR="00D24025" w:rsidRPr="00A960AC">
        <w:rPr>
          <w:sz w:val="24"/>
          <w:szCs w:val="24"/>
        </w:rPr>
        <w:t>Писахов</w:t>
      </w:r>
      <w:proofErr w:type="spellEnd"/>
      <w:r w:rsidR="00D24025" w:rsidRPr="00A960AC">
        <w:rPr>
          <w:sz w:val="24"/>
          <w:szCs w:val="24"/>
        </w:rPr>
        <w:t xml:space="preserve"> описал быт и нравы поморского крестьянства, отразил сознание народа и его стремления. Писатель Владимир Лидин говорил так о нашем земляке: «Степан Григорьевич </w:t>
      </w:r>
      <w:proofErr w:type="spellStart"/>
      <w:r w:rsidR="00D24025" w:rsidRPr="00A960AC">
        <w:rPr>
          <w:sz w:val="24"/>
          <w:szCs w:val="24"/>
        </w:rPr>
        <w:t>Писахов</w:t>
      </w:r>
      <w:proofErr w:type="spellEnd"/>
      <w:r w:rsidR="00D24025" w:rsidRPr="00A960AC">
        <w:rPr>
          <w:sz w:val="24"/>
          <w:szCs w:val="24"/>
        </w:rPr>
        <w:t xml:space="preserve"> был поистине душой Севера: он знал его палитру, его музыкальную гамму, его говор, лукавство народной речи, мужественный склад поморов – все, что составляет самую глубинную природу северного края». Ну, а сам Степан Григорьевич во время работы над живописными произведениями обязательно слушал музыку. Об этом свидетельствует его письмо Я. Шведову: «…Трудно сказать: люблю музыку – музыка нужна мне для работы, для внутреннего восстановления</w:t>
      </w:r>
      <w:proofErr w:type="gramStart"/>
      <w:r w:rsidR="00D24025" w:rsidRPr="00A960AC">
        <w:rPr>
          <w:sz w:val="24"/>
          <w:szCs w:val="24"/>
        </w:rPr>
        <w:t>…</w:t>
      </w:r>
      <w:r w:rsidR="00394F88" w:rsidRPr="00A960AC">
        <w:rPr>
          <w:sz w:val="24"/>
          <w:szCs w:val="24"/>
        </w:rPr>
        <w:t xml:space="preserve"> </w:t>
      </w:r>
      <w:r w:rsidR="00D24025" w:rsidRPr="00A960AC">
        <w:rPr>
          <w:sz w:val="24"/>
          <w:szCs w:val="24"/>
        </w:rPr>
        <w:t xml:space="preserve"> Е</w:t>
      </w:r>
      <w:proofErr w:type="gramEnd"/>
      <w:r w:rsidR="00D24025" w:rsidRPr="00A960AC">
        <w:rPr>
          <w:sz w:val="24"/>
          <w:szCs w:val="24"/>
        </w:rPr>
        <w:t xml:space="preserve">сли заставлю себя работать без </w:t>
      </w:r>
      <w:proofErr w:type="spellStart"/>
      <w:r w:rsidR="00D24025" w:rsidRPr="00A960AC">
        <w:rPr>
          <w:sz w:val="24"/>
          <w:szCs w:val="24"/>
        </w:rPr>
        <w:t>слышания</w:t>
      </w:r>
      <w:proofErr w:type="spellEnd"/>
      <w:r w:rsidR="00D24025" w:rsidRPr="00A960AC">
        <w:rPr>
          <w:sz w:val="24"/>
          <w:szCs w:val="24"/>
        </w:rPr>
        <w:t xml:space="preserve"> музыки – испорчены краски…». В течени</w:t>
      </w:r>
      <w:r w:rsidR="00394F88" w:rsidRPr="00A960AC">
        <w:rPr>
          <w:sz w:val="24"/>
          <w:szCs w:val="24"/>
        </w:rPr>
        <w:t>е</w:t>
      </w:r>
      <w:r w:rsidR="00D24025" w:rsidRPr="00A960AC">
        <w:rPr>
          <w:sz w:val="24"/>
          <w:szCs w:val="24"/>
        </w:rPr>
        <w:t xml:space="preserve"> жизни С.Г. </w:t>
      </w:r>
      <w:proofErr w:type="spellStart"/>
      <w:r w:rsidR="00D24025" w:rsidRPr="00A960AC">
        <w:rPr>
          <w:sz w:val="24"/>
          <w:szCs w:val="24"/>
        </w:rPr>
        <w:t>Писаховым</w:t>
      </w:r>
      <w:proofErr w:type="spellEnd"/>
      <w:r w:rsidR="00D24025" w:rsidRPr="00A960AC">
        <w:rPr>
          <w:sz w:val="24"/>
          <w:szCs w:val="24"/>
        </w:rPr>
        <w:t xml:space="preserve"> было напис</w:t>
      </w:r>
      <w:r w:rsidR="00394F88" w:rsidRPr="00A960AC">
        <w:rPr>
          <w:sz w:val="24"/>
          <w:szCs w:val="24"/>
        </w:rPr>
        <w:t>ано более 100 сказок,  и во многих северная песня  стала «главным действующим лицом». Об этом  свидетельствуют выдержки из сказок: «Песня старинная, длинная, с выносом!», «На песне могу ехать, плыть, лететь!», «Вскочил на песню, и понесло меня все выше, выше!». Проч</w:t>
      </w:r>
      <w:r w:rsidR="008D5EDB">
        <w:rPr>
          <w:sz w:val="24"/>
          <w:szCs w:val="24"/>
        </w:rPr>
        <w:t>увствовать всю прелесть северных</w:t>
      </w:r>
      <w:r w:rsidR="00394F88" w:rsidRPr="00A960AC">
        <w:rPr>
          <w:sz w:val="24"/>
          <w:szCs w:val="24"/>
        </w:rPr>
        <w:t xml:space="preserve"> пес</w:t>
      </w:r>
      <w:r w:rsidR="008D5EDB">
        <w:rPr>
          <w:sz w:val="24"/>
          <w:szCs w:val="24"/>
        </w:rPr>
        <w:t>е</w:t>
      </w:r>
      <w:r w:rsidR="00394F88" w:rsidRPr="00A960AC">
        <w:rPr>
          <w:sz w:val="24"/>
          <w:szCs w:val="24"/>
        </w:rPr>
        <w:t>н поможет пятиклассникам слушание их в исполнении Государственного академического Северного русского народного хора.</w:t>
      </w:r>
    </w:p>
    <w:p w:rsidR="00394F88" w:rsidRPr="00A960AC" w:rsidRDefault="00394F88" w:rsidP="005E537B">
      <w:pPr>
        <w:ind w:firstLine="709"/>
        <w:jc w:val="both"/>
        <w:rPr>
          <w:sz w:val="24"/>
          <w:szCs w:val="24"/>
        </w:rPr>
      </w:pPr>
      <w:r w:rsidRPr="00A960AC">
        <w:rPr>
          <w:sz w:val="24"/>
          <w:szCs w:val="24"/>
        </w:rPr>
        <w:t xml:space="preserve">В четвертой четверти рассматривается вопрос о взаимосвязи музыки и изобразительного искусства. </w:t>
      </w:r>
      <w:r w:rsidR="000E096C" w:rsidRPr="00A960AC">
        <w:rPr>
          <w:sz w:val="24"/>
          <w:szCs w:val="24"/>
        </w:rPr>
        <w:t xml:space="preserve">В центре внимания новая грань темы: роль музыки в жизни и произведениях изобразительного искусства. </w:t>
      </w:r>
      <w:r w:rsidR="00A240C1" w:rsidRPr="00A960AC">
        <w:rPr>
          <w:sz w:val="24"/>
          <w:szCs w:val="24"/>
        </w:rPr>
        <w:t>На уроке №</w:t>
      </w:r>
      <w:r w:rsidR="008D5EDB">
        <w:rPr>
          <w:sz w:val="24"/>
          <w:szCs w:val="24"/>
        </w:rPr>
        <w:t xml:space="preserve"> </w:t>
      </w:r>
      <w:r w:rsidR="00A240C1" w:rsidRPr="00A960AC">
        <w:rPr>
          <w:sz w:val="24"/>
          <w:szCs w:val="24"/>
        </w:rPr>
        <w:t>4 к</w:t>
      </w:r>
      <w:r w:rsidR="000E096C" w:rsidRPr="00A960AC">
        <w:rPr>
          <w:sz w:val="24"/>
          <w:szCs w:val="24"/>
        </w:rPr>
        <w:t xml:space="preserve">артина Б. </w:t>
      </w:r>
      <w:proofErr w:type="spellStart"/>
      <w:r w:rsidR="000E096C" w:rsidRPr="00A960AC">
        <w:rPr>
          <w:sz w:val="24"/>
          <w:szCs w:val="24"/>
        </w:rPr>
        <w:t>Кустодиева</w:t>
      </w:r>
      <w:proofErr w:type="spellEnd"/>
      <w:r w:rsidR="000E096C" w:rsidRPr="00A960AC">
        <w:rPr>
          <w:sz w:val="24"/>
          <w:szCs w:val="24"/>
        </w:rPr>
        <w:t xml:space="preserve"> «Масленица», балет И. Стравинского «Петрушка» дают учителю возможность не только актуализировать знания учащихся о народных обычаях и обрядах, но и завести разговор о том, как в современной жизни, в нашем городе  воплощаются эти обычаи и обряды. Рассказ о масленичных традициях </w:t>
      </w:r>
      <w:r w:rsidR="00A240C1" w:rsidRPr="00A960AC">
        <w:rPr>
          <w:sz w:val="24"/>
          <w:szCs w:val="24"/>
        </w:rPr>
        <w:t>школьники</w:t>
      </w:r>
      <w:r w:rsidR="000E096C" w:rsidRPr="00A960AC">
        <w:rPr>
          <w:sz w:val="24"/>
          <w:szCs w:val="24"/>
        </w:rPr>
        <w:t xml:space="preserve"> составят самостоятельно в опоре на  фотоматериалы. Учитель </w:t>
      </w:r>
      <w:r w:rsidR="00A240C1" w:rsidRPr="00A960AC">
        <w:rPr>
          <w:sz w:val="24"/>
          <w:szCs w:val="24"/>
        </w:rPr>
        <w:t>представит</w:t>
      </w:r>
      <w:r w:rsidR="000E096C" w:rsidRPr="00A960AC">
        <w:rPr>
          <w:sz w:val="24"/>
          <w:szCs w:val="24"/>
        </w:rPr>
        <w:t xml:space="preserve"> пятиклассникам зоны масленичных гуляний в</w:t>
      </w:r>
      <w:r w:rsidR="00A240C1" w:rsidRPr="00A960AC">
        <w:rPr>
          <w:sz w:val="24"/>
          <w:szCs w:val="24"/>
        </w:rPr>
        <w:t xml:space="preserve"> городе Архангельске. А концертная программа Северного хора «Масленичные забавы» расширит представления детей об этой древней традиции.</w:t>
      </w:r>
    </w:p>
    <w:p w:rsidR="00187492" w:rsidRPr="00A960AC" w:rsidRDefault="009D406B" w:rsidP="00187492">
      <w:pPr>
        <w:shd w:val="clear" w:color="auto" w:fill="FFFFFF"/>
        <w:ind w:firstLine="851"/>
        <w:jc w:val="both"/>
        <w:rPr>
          <w:color w:val="000000"/>
          <w:sz w:val="24"/>
          <w:szCs w:val="24"/>
          <w:shd w:val="clear" w:color="auto" w:fill="FFFFFF"/>
        </w:rPr>
      </w:pPr>
      <w:r w:rsidRPr="00A960AC">
        <w:rPr>
          <w:sz w:val="24"/>
          <w:szCs w:val="24"/>
        </w:rPr>
        <w:t xml:space="preserve">На </w:t>
      </w:r>
      <w:r w:rsidR="007121B6" w:rsidRPr="00A960AC">
        <w:rPr>
          <w:sz w:val="24"/>
          <w:szCs w:val="24"/>
        </w:rPr>
        <w:t xml:space="preserve">  </w:t>
      </w:r>
      <w:r w:rsidRPr="00A960AC">
        <w:rPr>
          <w:sz w:val="24"/>
          <w:szCs w:val="24"/>
        </w:rPr>
        <w:t>следующем</w:t>
      </w:r>
      <w:r w:rsidR="007121B6" w:rsidRPr="00A960AC">
        <w:rPr>
          <w:sz w:val="24"/>
          <w:szCs w:val="24"/>
        </w:rPr>
        <w:t xml:space="preserve">   </w:t>
      </w:r>
      <w:r w:rsidRPr="00A960AC">
        <w:rPr>
          <w:sz w:val="24"/>
          <w:szCs w:val="24"/>
        </w:rPr>
        <w:t xml:space="preserve"> уроке</w:t>
      </w:r>
      <w:r w:rsidR="007121B6" w:rsidRPr="00A960AC">
        <w:rPr>
          <w:sz w:val="24"/>
          <w:szCs w:val="24"/>
        </w:rPr>
        <w:t xml:space="preserve"> </w:t>
      </w:r>
      <w:r w:rsidRPr="00A960AC">
        <w:rPr>
          <w:sz w:val="24"/>
          <w:szCs w:val="24"/>
        </w:rPr>
        <w:t xml:space="preserve"> пятиклассники </w:t>
      </w:r>
      <w:r w:rsidR="007121B6" w:rsidRPr="00A960AC">
        <w:rPr>
          <w:sz w:val="24"/>
          <w:szCs w:val="24"/>
        </w:rPr>
        <w:t xml:space="preserve"> </w:t>
      </w:r>
      <w:r w:rsidRPr="00A960AC">
        <w:rPr>
          <w:sz w:val="24"/>
          <w:szCs w:val="24"/>
        </w:rPr>
        <w:t xml:space="preserve">познакомятся </w:t>
      </w:r>
      <w:r w:rsidR="007121B6" w:rsidRPr="00A960AC">
        <w:rPr>
          <w:sz w:val="24"/>
          <w:szCs w:val="24"/>
        </w:rPr>
        <w:t xml:space="preserve"> </w:t>
      </w:r>
      <w:r w:rsidRPr="00A960AC">
        <w:rPr>
          <w:sz w:val="24"/>
          <w:szCs w:val="24"/>
        </w:rPr>
        <w:t xml:space="preserve">с </w:t>
      </w:r>
      <w:r w:rsidR="000E096C" w:rsidRPr="00A960AC">
        <w:rPr>
          <w:sz w:val="24"/>
          <w:szCs w:val="24"/>
        </w:rPr>
        <w:tab/>
        <w:t xml:space="preserve"> </w:t>
      </w:r>
      <w:r w:rsidR="007121B6" w:rsidRPr="00A960AC">
        <w:rPr>
          <w:sz w:val="24"/>
          <w:szCs w:val="24"/>
        </w:rPr>
        <w:t xml:space="preserve">  </w:t>
      </w:r>
      <w:r w:rsidRPr="00A960AC">
        <w:rPr>
          <w:sz w:val="24"/>
          <w:szCs w:val="24"/>
        </w:rPr>
        <w:t>примером «музыкальной живописи» -  картиной И. Левитана «Вечерний звон». Несомненно, что данная картина зазвучит в их представлении колокольными звонами. Это даёт возможность познакомить учащихся с северными колокольными звонами и выдающимися мастерами, которые сохраняют колокольные</w:t>
      </w:r>
      <w:r w:rsidR="00C73C0F" w:rsidRPr="00A960AC">
        <w:rPr>
          <w:sz w:val="24"/>
          <w:szCs w:val="24"/>
        </w:rPr>
        <w:t xml:space="preserve"> традиции в нашем регионе: </w:t>
      </w:r>
      <w:r w:rsidRPr="00A960AC">
        <w:rPr>
          <w:sz w:val="24"/>
          <w:szCs w:val="24"/>
        </w:rPr>
        <w:t xml:space="preserve"> </w:t>
      </w:r>
      <w:r w:rsidR="00C73C0F" w:rsidRPr="00A960AC">
        <w:rPr>
          <w:sz w:val="24"/>
          <w:szCs w:val="24"/>
        </w:rPr>
        <w:t>основатель Архангельской школы звонарей, созданной в 1975 г.,</w:t>
      </w:r>
      <w:r w:rsidR="00C73C0F" w:rsidRPr="00A960AC">
        <w:rPr>
          <w:rFonts w:ascii="Arial" w:hAnsi="Arial" w:cs="Arial"/>
          <w:color w:val="000000"/>
          <w:sz w:val="24"/>
          <w:szCs w:val="24"/>
          <w:shd w:val="clear" w:color="auto" w:fill="FFFFFF"/>
        </w:rPr>
        <w:t xml:space="preserve"> </w:t>
      </w:r>
      <w:r w:rsidR="00C73C0F" w:rsidRPr="00A960AC">
        <w:rPr>
          <w:color w:val="000000"/>
          <w:sz w:val="24"/>
          <w:szCs w:val="24"/>
          <w:shd w:val="clear" w:color="auto" w:fill="FFFFFF"/>
        </w:rPr>
        <w:t xml:space="preserve">Иван Васильевич Данилов; </w:t>
      </w:r>
      <w:r w:rsidR="00C73C0F" w:rsidRPr="00A960AC">
        <w:rPr>
          <w:rFonts w:ascii="Arial" w:hAnsi="Arial" w:cs="Arial"/>
          <w:color w:val="000000"/>
          <w:sz w:val="24"/>
          <w:szCs w:val="24"/>
          <w:shd w:val="clear" w:color="auto" w:fill="FFFFFF"/>
        </w:rPr>
        <w:t xml:space="preserve"> </w:t>
      </w:r>
      <w:r w:rsidR="00C73C0F" w:rsidRPr="00A960AC">
        <w:rPr>
          <w:color w:val="000000"/>
          <w:sz w:val="24"/>
          <w:szCs w:val="24"/>
          <w:shd w:val="clear" w:color="auto" w:fill="FFFFFF"/>
        </w:rPr>
        <w:t>р</w:t>
      </w:r>
      <w:r w:rsidRPr="00A960AC">
        <w:rPr>
          <w:color w:val="000000"/>
          <w:sz w:val="24"/>
          <w:szCs w:val="24"/>
          <w:shd w:val="clear" w:color="auto" w:fill="FFFFFF"/>
        </w:rPr>
        <w:t>уководитель Международного центра колокольного искусства, главный специалист Архангельской школы звонарей Андрей Дьячков</w:t>
      </w:r>
      <w:r w:rsidR="00C73C0F" w:rsidRPr="00A960AC">
        <w:rPr>
          <w:color w:val="000000"/>
          <w:sz w:val="24"/>
          <w:szCs w:val="24"/>
          <w:shd w:val="clear" w:color="auto" w:fill="FFFFFF"/>
        </w:rPr>
        <w:t>;</w:t>
      </w:r>
      <w:r w:rsidRPr="00A960AC">
        <w:rPr>
          <w:color w:val="000000"/>
          <w:sz w:val="24"/>
          <w:szCs w:val="24"/>
          <w:shd w:val="clear" w:color="auto" w:fill="FFFFFF"/>
        </w:rPr>
        <w:t> </w:t>
      </w:r>
      <w:r w:rsidR="007121B6" w:rsidRPr="00A960AC">
        <w:rPr>
          <w:iCs/>
          <w:color w:val="000000"/>
          <w:sz w:val="24"/>
          <w:szCs w:val="24"/>
        </w:rPr>
        <w:t xml:space="preserve">Владимир </w:t>
      </w:r>
      <w:proofErr w:type="spellStart"/>
      <w:r w:rsidR="007121B6" w:rsidRPr="00A960AC">
        <w:rPr>
          <w:iCs/>
          <w:color w:val="000000"/>
          <w:sz w:val="24"/>
          <w:szCs w:val="24"/>
        </w:rPr>
        <w:t>Марьянович</w:t>
      </w:r>
      <w:proofErr w:type="spellEnd"/>
      <w:r w:rsidR="007121B6" w:rsidRPr="00A960AC">
        <w:rPr>
          <w:iCs/>
          <w:color w:val="000000"/>
          <w:sz w:val="24"/>
          <w:szCs w:val="24"/>
        </w:rPr>
        <w:t xml:space="preserve"> Петровский – обладатель звания «Лучший звонарь России», действительный член Ассоциации колокольного искусства России (в 1986-1992 гг. работал научным сотрудником и звонарем в музее «Малые Карелы» г. Архангельска); </w:t>
      </w:r>
      <w:r w:rsidR="007121B6" w:rsidRPr="00A960AC">
        <w:rPr>
          <w:color w:val="000000"/>
          <w:sz w:val="24"/>
          <w:szCs w:val="24"/>
          <w:shd w:val="clear" w:color="auto" w:fill="FFFFFF"/>
        </w:rPr>
        <w:t xml:space="preserve">звонарь </w:t>
      </w:r>
      <w:proofErr w:type="spellStart"/>
      <w:r w:rsidR="007121B6" w:rsidRPr="00A960AC">
        <w:rPr>
          <w:color w:val="000000"/>
          <w:sz w:val="24"/>
          <w:szCs w:val="24"/>
          <w:shd w:val="clear" w:color="auto" w:fill="FFFFFF"/>
        </w:rPr>
        <w:t>Каргопольского</w:t>
      </w:r>
      <w:proofErr w:type="spellEnd"/>
      <w:r w:rsidR="007121B6" w:rsidRPr="00A960AC">
        <w:rPr>
          <w:color w:val="000000"/>
          <w:sz w:val="24"/>
          <w:szCs w:val="24"/>
          <w:shd w:val="clear" w:color="auto" w:fill="FFFFFF"/>
        </w:rPr>
        <w:t xml:space="preserve"> музея-заповедника Антон </w:t>
      </w:r>
      <w:proofErr w:type="spellStart"/>
      <w:r w:rsidR="007121B6" w:rsidRPr="00A960AC">
        <w:rPr>
          <w:color w:val="000000"/>
          <w:sz w:val="24"/>
          <w:szCs w:val="24"/>
          <w:shd w:val="clear" w:color="auto" w:fill="FFFFFF"/>
        </w:rPr>
        <w:t>Крехалев</w:t>
      </w:r>
      <w:proofErr w:type="spellEnd"/>
      <w:r w:rsidR="007121B6" w:rsidRPr="00A960AC">
        <w:rPr>
          <w:color w:val="000000"/>
          <w:sz w:val="24"/>
          <w:szCs w:val="24"/>
          <w:shd w:val="clear" w:color="auto" w:fill="FFFFFF"/>
        </w:rPr>
        <w:t>. Интересно будет узнать пятиклассникам о</w:t>
      </w:r>
      <w:r w:rsidR="007121B6" w:rsidRPr="00A960AC">
        <w:rPr>
          <w:rFonts w:ascii="Arial" w:hAnsi="Arial" w:cs="Arial"/>
          <w:color w:val="000000"/>
          <w:sz w:val="24"/>
          <w:szCs w:val="24"/>
          <w:shd w:val="clear" w:color="auto" w:fill="FFFFFF"/>
        </w:rPr>
        <w:t xml:space="preserve"> </w:t>
      </w:r>
      <w:r w:rsidR="007121B6" w:rsidRPr="00A960AC">
        <w:rPr>
          <w:color w:val="000000"/>
          <w:sz w:val="24"/>
          <w:szCs w:val="24"/>
          <w:shd w:val="clear" w:color="auto" w:fill="FFFFFF"/>
        </w:rPr>
        <w:t>фестивале колокольного звона в России "Хрустальные звоны". Этот проект реализуется с 2005 г. в г. Каргополь. Особенность фестиваля в том, что он единственный в России зимний фестиваль колокольного искусства. Он приурочен к православному праздник</w:t>
      </w:r>
      <w:r w:rsidR="008D5EDB">
        <w:rPr>
          <w:color w:val="000000"/>
          <w:sz w:val="24"/>
          <w:szCs w:val="24"/>
          <w:shd w:val="clear" w:color="auto" w:fill="FFFFFF"/>
        </w:rPr>
        <w:t>у</w:t>
      </w:r>
      <w:r w:rsidR="007121B6" w:rsidRPr="00A960AC">
        <w:rPr>
          <w:color w:val="000000"/>
          <w:sz w:val="24"/>
          <w:szCs w:val="24"/>
          <w:shd w:val="clear" w:color="auto" w:fill="FFFFFF"/>
        </w:rPr>
        <w:t xml:space="preserve"> Крещение Господне. Антон </w:t>
      </w:r>
      <w:proofErr w:type="spellStart"/>
      <w:r w:rsidR="007121B6" w:rsidRPr="00A960AC">
        <w:rPr>
          <w:color w:val="000000"/>
          <w:sz w:val="24"/>
          <w:szCs w:val="24"/>
          <w:shd w:val="clear" w:color="auto" w:fill="FFFFFF"/>
        </w:rPr>
        <w:t>Крехалев</w:t>
      </w:r>
      <w:proofErr w:type="spellEnd"/>
      <w:r w:rsidR="007121B6" w:rsidRPr="00A960AC">
        <w:rPr>
          <w:color w:val="000000"/>
          <w:sz w:val="24"/>
          <w:szCs w:val="24"/>
          <w:shd w:val="clear" w:color="auto" w:fill="FFFFFF"/>
        </w:rPr>
        <w:t xml:space="preserve"> помогает в организации мероприятия</w:t>
      </w:r>
      <w:r w:rsidR="009E5FE0" w:rsidRPr="00A960AC">
        <w:rPr>
          <w:color w:val="000000"/>
          <w:sz w:val="24"/>
          <w:szCs w:val="24"/>
          <w:shd w:val="clear" w:color="auto" w:fill="FFFFFF"/>
        </w:rPr>
        <w:t>: руководит звонарями на колокольне во время концерта.</w:t>
      </w:r>
    </w:p>
    <w:p w:rsidR="0041783A" w:rsidRPr="00A960AC" w:rsidRDefault="00187492" w:rsidP="0041783A">
      <w:pPr>
        <w:shd w:val="clear" w:color="auto" w:fill="FFFFFF"/>
        <w:ind w:firstLine="851"/>
        <w:jc w:val="both"/>
        <w:rPr>
          <w:color w:val="000000"/>
          <w:sz w:val="24"/>
          <w:szCs w:val="24"/>
          <w:shd w:val="clear" w:color="auto" w:fill="FFFFFF"/>
        </w:rPr>
      </w:pPr>
      <w:r w:rsidRPr="00A960AC">
        <w:rPr>
          <w:color w:val="000000"/>
          <w:sz w:val="24"/>
          <w:szCs w:val="24"/>
          <w:shd w:val="clear" w:color="auto" w:fill="FFFFFF"/>
        </w:rPr>
        <w:t>На уроках в 6 классе речь идет о важных и сложных социальных проблемах: взаимоотношениях человека и общества. В первом полугодии рассматриваются яркие примеры воздействия музыки на отдельных людей, на всё человечество. Поэтому шестиклассники, прежде всего, на собственном опыте должны убедиться в огромной силе музыки, в том, что «она способна увлечь… любое количество людей». Примером этому может стать русская народная песня «Зелёная рощица»</w:t>
      </w:r>
      <w:r w:rsidR="003A51CB" w:rsidRPr="00A960AC">
        <w:rPr>
          <w:color w:val="000000"/>
          <w:sz w:val="24"/>
          <w:szCs w:val="24"/>
          <w:shd w:val="clear" w:color="auto" w:fill="FFFFFF"/>
        </w:rPr>
        <w:t xml:space="preserve"> в исполнении Северного хора</w:t>
      </w:r>
      <w:r w:rsidRPr="00A960AC">
        <w:rPr>
          <w:color w:val="000000"/>
          <w:sz w:val="24"/>
          <w:szCs w:val="24"/>
          <w:shd w:val="clear" w:color="auto" w:fill="FFFFFF"/>
        </w:rPr>
        <w:t xml:space="preserve">, которая известна всем людям нашей огромной страны. Школьники не только благодаря этой песне познакомятся с репертуаром Северного хора, но и </w:t>
      </w:r>
      <w:r w:rsidR="0041783A" w:rsidRPr="00A960AC">
        <w:rPr>
          <w:color w:val="000000"/>
          <w:sz w:val="24"/>
          <w:szCs w:val="24"/>
          <w:shd w:val="clear" w:color="auto" w:fill="FFFFFF"/>
        </w:rPr>
        <w:t xml:space="preserve">поймут эмоциональную силу </w:t>
      </w:r>
      <w:r w:rsidR="0041783A" w:rsidRPr="00A960AC">
        <w:rPr>
          <w:color w:val="000000"/>
          <w:sz w:val="24"/>
          <w:szCs w:val="24"/>
          <w:shd w:val="clear" w:color="auto" w:fill="FFFFFF"/>
        </w:rPr>
        <w:lastRenderedPageBreak/>
        <w:t>простой народной песни в оперной сцене (С.С. Прокофьев опера «Повесть о настоящем человеке»). В репертуаре Северного хора огромное количество самых разнообразных по характеру и жанрам народных песен. Пусть шестиклассники на собственном опыте убедятся в том, как наша северная песня выражает общие для всех людей мысли и чувства.</w:t>
      </w:r>
    </w:p>
    <w:p w:rsidR="003A51CB" w:rsidRPr="00A960AC" w:rsidRDefault="003A51CB" w:rsidP="0041783A">
      <w:pPr>
        <w:shd w:val="clear" w:color="auto" w:fill="FFFFFF"/>
        <w:ind w:firstLine="851"/>
        <w:jc w:val="both"/>
        <w:rPr>
          <w:color w:val="000000"/>
          <w:sz w:val="24"/>
          <w:szCs w:val="24"/>
          <w:shd w:val="clear" w:color="auto" w:fill="FFFFFF"/>
        </w:rPr>
      </w:pPr>
      <w:r w:rsidRPr="00A960AC">
        <w:rPr>
          <w:color w:val="000000"/>
          <w:sz w:val="24"/>
          <w:szCs w:val="24"/>
          <w:shd w:val="clear" w:color="auto" w:fill="FFFFFF"/>
        </w:rPr>
        <w:t xml:space="preserve">На седьмом уроке первой четверти шестиклассники знакомятся с преобразующей силой музыки великого немецкого композитора И.С. Баха. Всем хорошо известно, что этот композитор долгий период времени был известен только как талантливый органист. Это обстоятельство дает возможность учителю больше времени на уроке уделить музыкальному инструменту – органу. Школьники познакомятся с Поморской филармонией, её камерным залом – Кирхой, историей появления органа в городе Архангельске, а также с первым органистом нашего города – Виктором </w:t>
      </w:r>
      <w:proofErr w:type="spellStart"/>
      <w:r w:rsidRPr="00A960AC">
        <w:rPr>
          <w:color w:val="000000"/>
          <w:sz w:val="24"/>
          <w:szCs w:val="24"/>
          <w:shd w:val="clear" w:color="auto" w:fill="FFFFFF"/>
        </w:rPr>
        <w:t>Ряхиным</w:t>
      </w:r>
      <w:proofErr w:type="spellEnd"/>
      <w:r w:rsidRPr="00A960AC">
        <w:rPr>
          <w:color w:val="000000"/>
          <w:sz w:val="24"/>
          <w:szCs w:val="24"/>
          <w:shd w:val="clear" w:color="auto" w:fill="FFFFFF"/>
        </w:rPr>
        <w:t>.</w:t>
      </w:r>
      <w:r w:rsidR="00096936" w:rsidRPr="00A960AC">
        <w:rPr>
          <w:color w:val="000000"/>
          <w:sz w:val="24"/>
          <w:szCs w:val="24"/>
          <w:shd w:val="clear" w:color="auto" w:fill="FFFFFF"/>
        </w:rPr>
        <w:t xml:space="preserve"> Всё это способствует развитию интереса и внимания шестиклассников не только к классической музыке, но и к залам, где она звучит и к музыкантам, которые её исполняют сегодня.</w:t>
      </w:r>
    </w:p>
    <w:p w:rsidR="003E5D78" w:rsidRPr="00A960AC" w:rsidRDefault="003E5D78" w:rsidP="003E5D78">
      <w:pPr>
        <w:pStyle w:val="a6"/>
        <w:ind w:left="0" w:firstLine="851"/>
        <w:jc w:val="both"/>
        <w:rPr>
          <w:shd w:val="clear" w:color="auto" w:fill="FFFFFF"/>
        </w:rPr>
      </w:pPr>
      <w:r w:rsidRPr="00A960AC">
        <w:rPr>
          <w:color w:val="000000"/>
          <w:shd w:val="clear" w:color="auto" w:fill="FFFFFF"/>
        </w:rPr>
        <w:t xml:space="preserve"> </w:t>
      </w:r>
      <w:r w:rsidR="00096936" w:rsidRPr="00A960AC">
        <w:rPr>
          <w:color w:val="000000"/>
          <w:shd w:val="clear" w:color="auto" w:fill="FFFFFF"/>
        </w:rPr>
        <w:t xml:space="preserve">Главным в программе 2 четверти стоит вопрос: в чём заключается огромная сила музыки, как и почему музыка воздействует на людей? На ярких примерах школьники могут прийти к пониманию того, </w:t>
      </w:r>
      <w:proofErr w:type="gramStart"/>
      <w:r w:rsidR="00096936" w:rsidRPr="00A960AC">
        <w:rPr>
          <w:color w:val="000000"/>
          <w:shd w:val="clear" w:color="auto" w:fill="FFFFFF"/>
        </w:rPr>
        <w:t>что</w:t>
      </w:r>
      <w:proofErr w:type="gramEnd"/>
      <w:r w:rsidR="00096936" w:rsidRPr="00A960AC">
        <w:rPr>
          <w:color w:val="000000"/>
          <w:shd w:val="clear" w:color="auto" w:fill="FFFFFF"/>
        </w:rPr>
        <w:t xml:space="preserve"> </w:t>
      </w:r>
      <w:r w:rsidRPr="00A960AC">
        <w:rPr>
          <w:color w:val="000000"/>
          <w:shd w:val="clear" w:color="auto" w:fill="FFFFFF"/>
        </w:rPr>
        <w:t xml:space="preserve">правда и красота искусства вытекают из правды жизни. Разговор о песнях военного времени раскроет перед учащимися внутреннюю красоту человека, его духовную силу, самоотверженность, долг перед Родиной. Шестиклассникам будет интересно узнать о том, какой вклад в дело победы внесли наши северные композиторы. Начать рассказ можно с </w:t>
      </w:r>
      <w:r w:rsidRPr="00A960AC">
        <w:rPr>
          <w:rFonts w:eastAsia="+mn-ea"/>
          <w:bCs/>
          <w:iCs/>
          <w:color w:val="000000"/>
          <w:kern w:val="24"/>
        </w:rPr>
        <w:t xml:space="preserve">создания 1938 г. в городе Архангельске Дома народного творчества, который объединил архангельских композиторов:  П. Ф. Кольцова, В. А. Петровского, П. В. Аристова,  И. К. Шатрова, В. Д. </w:t>
      </w:r>
      <w:proofErr w:type="spellStart"/>
      <w:r w:rsidRPr="00A960AC">
        <w:rPr>
          <w:rFonts w:eastAsia="+mn-ea"/>
          <w:bCs/>
          <w:iCs/>
          <w:color w:val="000000"/>
          <w:kern w:val="24"/>
        </w:rPr>
        <w:t>Конге</w:t>
      </w:r>
      <w:proofErr w:type="spellEnd"/>
      <w:r w:rsidRPr="00A960AC">
        <w:rPr>
          <w:rFonts w:eastAsia="+mn-ea"/>
          <w:bCs/>
          <w:iCs/>
          <w:color w:val="000000"/>
          <w:kern w:val="24"/>
        </w:rPr>
        <w:t xml:space="preserve">, Ф. Б. </w:t>
      </w:r>
      <w:proofErr w:type="spellStart"/>
      <w:r w:rsidRPr="00A960AC">
        <w:rPr>
          <w:rFonts w:eastAsia="+mn-ea"/>
          <w:bCs/>
          <w:iCs/>
          <w:color w:val="000000"/>
          <w:kern w:val="24"/>
        </w:rPr>
        <w:t>Монта</w:t>
      </w:r>
      <w:proofErr w:type="spellEnd"/>
      <w:r w:rsidRPr="00A960AC">
        <w:rPr>
          <w:rFonts w:eastAsia="+mn-ea"/>
          <w:bCs/>
          <w:iCs/>
          <w:color w:val="000000"/>
          <w:kern w:val="24"/>
        </w:rPr>
        <w:t>.</w:t>
      </w:r>
      <w:r w:rsidR="005508CD" w:rsidRPr="00A960AC">
        <w:rPr>
          <w:rFonts w:eastAsia="+mn-ea"/>
          <w:bCs/>
          <w:iCs/>
          <w:color w:val="000000"/>
          <w:kern w:val="24"/>
        </w:rPr>
        <w:t xml:space="preserve"> </w:t>
      </w:r>
      <w:r w:rsidR="00675905" w:rsidRPr="00A960AC">
        <w:rPr>
          <w:shd w:val="clear" w:color="auto" w:fill="FFFFFF"/>
        </w:rPr>
        <w:t xml:space="preserve">Практическую помощь оказывал ДНТ воинским частям и флотским экипажам "в деле развертывания художественной самодеятельности". В конце 1941 года вышел сборник "Оборонные песни", подготовленный Домом народного творчества. В сборник вошли песни архангельских композиторов. В 1942 году при ДНТ была создана секция самодеятельных композиторов, объединившая всех, кто писал песни и произведения разных жанров. Секцию возглавил  </w:t>
      </w:r>
      <w:hyperlink r:id="rId6" w:history="1">
        <w:r w:rsidR="00675905" w:rsidRPr="00A960AC">
          <w:rPr>
            <w:rStyle w:val="a7"/>
            <w:color w:val="auto"/>
            <w:u w:val="none"/>
            <w:shd w:val="clear" w:color="auto" w:fill="FFFFFF"/>
          </w:rPr>
          <w:t>П.Ф. Кольцов</w:t>
        </w:r>
      </w:hyperlink>
      <w:r w:rsidR="00675905" w:rsidRPr="00A960AC">
        <w:rPr>
          <w:shd w:val="clear" w:color="auto" w:fill="FFFFFF"/>
        </w:rPr>
        <w:t>. Главной задачей секции было создание оборонных песен, многие из которых стали популярны.</w:t>
      </w:r>
    </w:p>
    <w:p w:rsidR="00F83CC1" w:rsidRPr="00A960AC" w:rsidRDefault="00F83CC1" w:rsidP="003E5D78">
      <w:pPr>
        <w:pStyle w:val="a6"/>
        <w:ind w:left="0" w:firstLine="851"/>
        <w:jc w:val="both"/>
      </w:pPr>
      <w:r w:rsidRPr="00A960AC">
        <w:rPr>
          <w:shd w:val="clear" w:color="auto" w:fill="FFFFFF"/>
        </w:rPr>
        <w:t xml:space="preserve">Эта тема находит своё продолжение и в 4 четверти 6 класса. Речь пойдёт о концертной деятельности творческих коллективов г. Архангельска в годы войны и в мирное время. </w:t>
      </w:r>
      <w:r w:rsidR="00FE5840" w:rsidRPr="00A960AC">
        <w:rPr>
          <w:shd w:val="clear" w:color="auto" w:fill="FFFFFF"/>
        </w:rPr>
        <w:t>Учитель рассказывает о том, как концертные бригады Поморской филармонии и Северного хора выступали в госпиталях перед ранеными. А в наши дни это встречи с ветера</w:t>
      </w:r>
      <w:r w:rsidR="00472374">
        <w:rPr>
          <w:shd w:val="clear" w:color="auto" w:fill="FFFFFF"/>
        </w:rPr>
        <w:t>нами, благотворительные</w:t>
      </w:r>
      <w:r w:rsidR="008545BA">
        <w:rPr>
          <w:shd w:val="clear" w:color="auto" w:fill="FFFFFF"/>
        </w:rPr>
        <w:t xml:space="preserve"> </w:t>
      </w:r>
      <w:r w:rsidR="00FE5840" w:rsidRPr="00A960AC">
        <w:rPr>
          <w:shd w:val="clear" w:color="auto" w:fill="FFFFFF"/>
        </w:rPr>
        <w:t xml:space="preserve"> праздничные концерты к годовщинам Великой Победы.</w:t>
      </w:r>
    </w:p>
    <w:p w:rsidR="003E5D78" w:rsidRPr="00A960AC" w:rsidRDefault="00BC38AF" w:rsidP="003E5D78">
      <w:pPr>
        <w:ind w:firstLine="851"/>
        <w:jc w:val="both"/>
        <w:rPr>
          <w:sz w:val="24"/>
          <w:szCs w:val="24"/>
        </w:rPr>
      </w:pPr>
      <w:r w:rsidRPr="00A960AC">
        <w:rPr>
          <w:sz w:val="24"/>
          <w:szCs w:val="24"/>
        </w:rPr>
        <w:t xml:space="preserve">В третьей четверти в 6 классе начинается изучение темы «Музыкальный образ». Чтобы понять музыкальный образ, школьники должны выявить содержательную сущность музыкального произведения, раскрыть для себя, что в нём отражается и как это делается. Картины народной жизни помогут учащимся разобраться в этом вопросе. Концерт В. Салманова «Лебёдушка» даёт возможность учителю познакомить </w:t>
      </w:r>
      <w:r w:rsidR="00F83CC1" w:rsidRPr="00A960AC">
        <w:rPr>
          <w:sz w:val="24"/>
          <w:szCs w:val="24"/>
        </w:rPr>
        <w:t xml:space="preserve">шестиклассников с особенностями северного свадебного обряда, разучить свадебную песню «Как </w:t>
      </w:r>
      <w:proofErr w:type="spellStart"/>
      <w:r w:rsidR="00F83CC1" w:rsidRPr="00A960AC">
        <w:rPr>
          <w:sz w:val="24"/>
          <w:szCs w:val="24"/>
        </w:rPr>
        <w:t>спо</w:t>
      </w:r>
      <w:proofErr w:type="spellEnd"/>
      <w:r w:rsidR="00F83CC1" w:rsidRPr="00A960AC">
        <w:rPr>
          <w:sz w:val="24"/>
          <w:szCs w:val="24"/>
        </w:rPr>
        <w:t xml:space="preserve"> морю» (с. </w:t>
      </w:r>
      <w:proofErr w:type="spellStart"/>
      <w:r w:rsidR="00F83CC1" w:rsidRPr="00A960AC">
        <w:rPr>
          <w:sz w:val="24"/>
          <w:szCs w:val="24"/>
        </w:rPr>
        <w:t>Ильинско-Подомское</w:t>
      </w:r>
      <w:proofErr w:type="spellEnd"/>
      <w:r w:rsidR="00F83CC1" w:rsidRPr="00A960AC">
        <w:rPr>
          <w:sz w:val="24"/>
          <w:szCs w:val="24"/>
        </w:rPr>
        <w:t>), а фрагменты северной свадьбы в постановке Государственного академического Северного народного хора сделают этот обряд ярким, наглядным и образным.</w:t>
      </w:r>
    </w:p>
    <w:p w:rsidR="0041783A" w:rsidRPr="00A960AC" w:rsidRDefault="00FE5840" w:rsidP="0041783A">
      <w:pPr>
        <w:shd w:val="clear" w:color="auto" w:fill="FFFFFF"/>
        <w:ind w:firstLine="851"/>
        <w:jc w:val="both"/>
        <w:rPr>
          <w:color w:val="000000"/>
          <w:sz w:val="24"/>
          <w:szCs w:val="24"/>
          <w:shd w:val="clear" w:color="auto" w:fill="FFFFFF"/>
        </w:rPr>
      </w:pPr>
      <w:r w:rsidRPr="00A960AC">
        <w:rPr>
          <w:color w:val="000000"/>
          <w:sz w:val="24"/>
          <w:szCs w:val="24"/>
          <w:shd w:val="clear" w:color="auto" w:fill="FFFFFF"/>
        </w:rPr>
        <w:t xml:space="preserve">Музыкальные произведения, изучаемые в 7 классе в рамках темы «Что значит современность в музыке?», призваны укрепить школьников в мысли, что музыка прошлых эпох может быть глубоко созвучна нам, людям </w:t>
      </w:r>
      <w:r w:rsidR="003E3E77" w:rsidRPr="00A960AC">
        <w:rPr>
          <w:color w:val="000000"/>
          <w:sz w:val="24"/>
          <w:szCs w:val="24"/>
          <w:shd w:val="clear" w:color="auto" w:fill="FFFFFF"/>
          <w:lang w:val="en-US"/>
        </w:rPr>
        <w:t>XX</w:t>
      </w:r>
      <w:r w:rsidR="003E3E77" w:rsidRPr="00A960AC">
        <w:rPr>
          <w:color w:val="000000"/>
          <w:sz w:val="24"/>
          <w:szCs w:val="24"/>
          <w:shd w:val="clear" w:color="auto" w:fill="FFFFFF"/>
        </w:rPr>
        <w:t xml:space="preserve"> века, благодаря тем мыслям и чувствам, которые отражены в ней. Поможет это понять семиклассникам рассказ о международном фестивале «Похвала органу», который про</w:t>
      </w:r>
      <w:r w:rsidR="00472374">
        <w:rPr>
          <w:color w:val="000000"/>
          <w:sz w:val="24"/>
          <w:szCs w:val="24"/>
          <w:shd w:val="clear" w:color="auto" w:fill="FFFFFF"/>
        </w:rPr>
        <w:t>водится в нашем городе с 1991 года.</w:t>
      </w:r>
      <w:r w:rsidR="003E3E77" w:rsidRPr="00A960AC">
        <w:rPr>
          <w:color w:val="000000"/>
          <w:sz w:val="24"/>
          <w:szCs w:val="24"/>
          <w:shd w:val="clear" w:color="auto" w:fill="FFFFFF"/>
        </w:rPr>
        <w:t xml:space="preserve"> </w:t>
      </w:r>
    </w:p>
    <w:p w:rsidR="000204FD" w:rsidRPr="00A960AC" w:rsidRDefault="003E3E77" w:rsidP="0041783A">
      <w:pPr>
        <w:shd w:val="clear" w:color="auto" w:fill="FFFFFF"/>
        <w:ind w:firstLine="851"/>
        <w:jc w:val="both"/>
        <w:rPr>
          <w:color w:val="000000"/>
          <w:sz w:val="24"/>
          <w:szCs w:val="24"/>
          <w:shd w:val="clear" w:color="auto" w:fill="FFFFFF"/>
        </w:rPr>
      </w:pPr>
      <w:r w:rsidRPr="00A960AC">
        <w:rPr>
          <w:color w:val="000000"/>
          <w:sz w:val="24"/>
          <w:szCs w:val="24"/>
          <w:shd w:val="clear" w:color="auto" w:fill="FFFFFF"/>
        </w:rPr>
        <w:lastRenderedPageBreak/>
        <w:t>Проблема, составляющая основу темы «Лёгкая и серьёзная музыка»</w:t>
      </w:r>
      <w:r w:rsidR="00FF3E96" w:rsidRPr="00A960AC">
        <w:rPr>
          <w:color w:val="000000"/>
          <w:sz w:val="24"/>
          <w:szCs w:val="24"/>
          <w:shd w:val="clear" w:color="auto" w:fill="FFFFFF"/>
        </w:rPr>
        <w:t xml:space="preserve"> (7 класс, 2 четверть)</w:t>
      </w:r>
      <w:r w:rsidRPr="00A960AC">
        <w:rPr>
          <w:color w:val="000000"/>
          <w:sz w:val="24"/>
          <w:szCs w:val="24"/>
          <w:shd w:val="clear" w:color="auto" w:fill="FFFFFF"/>
        </w:rPr>
        <w:t xml:space="preserve">, обращена к установлению связи музыки и жизни. </w:t>
      </w:r>
      <w:r w:rsidR="00FF3E96" w:rsidRPr="00A960AC">
        <w:rPr>
          <w:color w:val="000000"/>
          <w:sz w:val="24"/>
          <w:szCs w:val="24"/>
          <w:shd w:val="clear" w:color="auto" w:fill="FFFFFF"/>
        </w:rPr>
        <w:t>Жизненное назначение музыки и определяет принадлежность того или иного музыкального стиля к сфере лёгкой или серьёзной музыки. Знакомясь с тем или иным музыкальным стилем, учащиеся не только выявляют характерные черты и особенности, но и узнают, насколько популярна такая музыка в нашем городе.</w:t>
      </w:r>
    </w:p>
    <w:p w:rsidR="003E3E77" w:rsidRPr="00A960AC" w:rsidRDefault="00FF3E96" w:rsidP="000204FD">
      <w:pPr>
        <w:pStyle w:val="a6"/>
        <w:numPr>
          <w:ilvl w:val="0"/>
          <w:numId w:val="2"/>
        </w:numPr>
        <w:shd w:val="clear" w:color="auto" w:fill="FFFFFF"/>
        <w:jc w:val="both"/>
        <w:rPr>
          <w:color w:val="000000"/>
          <w:shd w:val="clear" w:color="auto" w:fill="FFFFFF"/>
        </w:rPr>
      </w:pPr>
      <w:r w:rsidRPr="00A960AC">
        <w:rPr>
          <w:color w:val="000000"/>
          <w:shd w:val="clear" w:color="auto" w:fill="FFFFFF"/>
        </w:rPr>
        <w:t>4 урок: международный фестиваль рок-музыки «Беломор-Буги»</w:t>
      </w:r>
      <w:r w:rsidR="000204FD" w:rsidRPr="00A960AC">
        <w:rPr>
          <w:color w:val="000000"/>
          <w:shd w:val="clear" w:color="auto" w:fill="FFFFFF"/>
        </w:rPr>
        <w:t xml:space="preserve"> (1995); фестиваль рок-музыки под открытым небом «Остров» (2012)</w:t>
      </w:r>
    </w:p>
    <w:p w:rsidR="000204FD" w:rsidRPr="00A960AC" w:rsidRDefault="000204FD" w:rsidP="000204FD">
      <w:pPr>
        <w:pStyle w:val="a6"/>
        <w:numPr>
          <w:ilvl w:val="0"/>
          <w:numId w:val="2"/>
        </w:numPr>
        <w:shd w:val="clear" w:color="auto" w:fill="FFFFFF"/>
        <w:jc w:val="both"/>
        <w:rPr>
          <w:color w:val="000000"/>
          <w:shd w:val="clear" w:color="auto" w:fill="FFFFFF"/>
        </w:rPr>
      </w:pPr>
      <w:r w:rsidRPr="00A960AC">
        <w:rPr>
          <w:color w:val="000000"/>
          <w:shd w:val="clear" w:color="auto" w:fill="FFFFFF"/>
        </w:rPr>
        <w:t>5 урок: Архангельский клуб бардовской песни «Вертикаль»; фестивали бардовской песни «Оттаявшие струны» (1992), «</w:t>
      </w:r>
      <w:proofErr w:type="spellStart"/>
      <w:r w:rsidRPr="00A960AC">
        <w:rPr>
          <w:color w:val="000000"/>
          <w:shd w:val="clear" w:color="auto" w:fill="FFFFFF"/>
        </w:rPr>
        <w:t>Киземские</w:t>
      </w:r>
      <w:proofErr w:type="spellEnd"/>
      <w:r w:rsidRPr="00A960AC">
        <w:rPr>
          <w:color w:val="000000"/>
          <w:shd w:val="clear" w:color="auto" w:fill="FFFFFF"/>
        </w:rPr>
        <w:t xml:space="preserve"> струны» (2004)</w:t>
      </w:r>
    </w:p>
    <w:p w:rsidR="000204FD" w:rsidRPr="00A960AC" w:rsidRDefault="000204FD" w:rsidP="000204FD">
      <w:pPr>
        <w:pStyle w:val="a6"/>
        <w:numPr>
          <w:ilvl w:val="0"/>
          <w:numId w:val="2"/>
        </w:numPr>
        <w:shd w:val="clear" w:color="auto" w:fill="FFFFFF"/>
        <w:jc w:val="both"/>
        <w:rPr>
          <w:color w:val="000000"/>
          <w:shd w:val="clear" w:color="auto" w:fill="FFFFFF"/>
        </w:rPr>
      </w:pPr>
      <w:r w:rsidRPr="00A960AC">
        <w:rPr>
          <w:color w:val="000000"/>
          <w:shd w:val="clear" w:color="auto" w:fill="FFFFFF"/>
        </w:rPr>
        <w:t>7 урок: знакомство с творчеством заслуженного артиста России В</w:t>
      </w:r>
      <w:r w:rsidR="00472374">
        <w:rPr>
          <w:color w:val="000000"/>
          <w:shd w:val="clear" w:color="auto" w:fill="FFFFFF"/>
        </w:rPr>
        <w:t>ладимира</w:t>
      </w:r>
      <w:r w:rsidRPr="00A960AC">
        <w:rPr>
          <w:color w:val="000000"/>
          <w:shd w:val="clear" w:color="auto" w:fill="FFFFFF"/>
        </w:rPr>
        <w:t xml:space="preserve"> </w:t>
      </w:r>
      <w:proofErr w:type="spellStart"/>
      <w:r w:rsidRPr="00A960AC">
        <w:rPr>
          <w:color w:val="000000"/>
          <w:shd w:val="clear" w:color="auto" w:fill="FFFFFF"/>
        </w:rPr>
        <w:t>Резицкого</w:t>
      </w:r>
      <w:proofErr w:type="spellEnd"/>
      <w:r w:rsidRPr="00A960AC">
        <w:rPr>
          <w:color w:val="000000"/>
          <w:shd w:val="clear" w:color="auto" w:fill="FFFFFF"/>
        </w:rPr>
        <w:t xml:space="preserve">, </w:t>
      </w:r>
      <w:proofErr w:type="gramStart"/>
      <w:r w:rsidRPr="00A960AC">
        <w:rPr>
          <w:color w:val="000000"/>
          <w:shd w:val="clear" w:color="auto" w:fill="FFFFFF"/>
        </w:rPr>
        <w:t>джаз-группой</w:t>
      </w:r>
      <w:proofErr w:type="gramEnd"/>
      <w:r w:rsidRPr="00A960AC">
        <w:rPr>
          <w:color w:val="000000"/>
          <w:shd w:val="clear" w:color="auto" w:fill="FFFFFF"/>
        </w:rPr>
        <w:t xml:space="preserve"> «</w:t>
      </w:r>
      <w:r w:rsidR="00B8304A" w:rsidRPr="00A960AC">
        <w:rPr>
          <w:color w:val="000000"/>
          <w:shd w:val="clear" w:color="auto" w:fill="FFFFFF"/>
        </w:rPr>
        <w:t>Архангельск</w:t>
      </w:r>
      <w:r w:rsidRPr="00A960AC">
        <w:rPr>
          <w:color w:val="000000"/>
          <w:shd w:val="clear" w:color="auto" w:fill="FFFFFF"/>
        </w:rPr>
        <w:t>» и их альбомом «Призраки старого города»</w:t>
      </w:r>
    </w:p>
    <w:p w:rsidR="00CB126E" w:rsidRPr="00A960AC" w:rsidRDefault="00CB126E" w:rsidP="00CB126E">
      <w:pPr>
        <w:shd w:val="clear" w:color="auto" w:fill="FFFFFF"/>
        <w:ind w:firstLine="851"/>
        <w:jc w:val="both"/>
        <w:rPr>
          <w:color w:val="000000"/>
          <w:sz w:val="24"/>
          <w:szCs w:val="24"/>
          <w:shd w:val="clear" w:color="auto" w:fill="FFFFFF"/>
        </w:rPr>
      </w:pPr>
      <w:r w:rsidRPr="00A960AC">
        <w:rPr>
          <w:color w:val="000000"/>
          <w:sz w:val="24"/>
          <w:szCs w:val="24"/>
          <w:shd w:val="clear" w:color="auto" w:fill="FFFFFF"/>
        </w:rPr>
        <w:t>В 8 классе обучение идет по программе Т.И.</w:t>
      </w:r>
      <w:r w:rsidR="00472374">
        <w:rPr>
          <w:color w:val="000000"/>
          <w:sz w:val="24"/>
          <w:szCs w:val="24"/>
          <w:shd w:val="clear" w:color="auto" w:fill="FFFFFF"/>
        </w:rPr>
        <w:t xml:space="preserve"> </w:t>
      </w:r>
      <w:r w:rsidRPr="00A960AC">
        <w:rPr>
          <w:color w:val="000000"/>
          <w:sz w:val="24"/>
          <w:szCs w:val="24"/>
          <w:shd w:val="clear" w:color="auto" w:fill="FFFFFF"/>
        </w:rPr>
        <w:t>Науменко и В.В.</w:t>
      </w:r>
      <w:r w:rsidR="00472374">
        <w:rPr>
          <w:color w:val="000000"/>
          <w:sz w:val="24"/>
          <w:szCs w:val="24"/>
          <w:shd w:val="clear" w:color="auto" w:fill="FFFFFF"/>
        </w:rPr>
        <w:t xml:space="preserve"> </w:t>
      </w:r>
      <w:proofErr w:type="spellStart"/>
      <w:r w:rsidRPr="00A960AC">
        <w:rPr>
          <w:color w:val="000000"/>
          <w:sz w:val="24"/>
          <w:szCs w:val="24"/>
          <w:shd w:val="clear" w:color="auto" w:fill="FFFFFF"/>
        </w:rPr>
        <w:t>Алеева</w:t>
      </w:r>
      <w:proofErr w:type="spellEnd"/>
      <w:r w:rsidRPr="00A960AC">
        <w:rPr>
          <w:color w:val="000000"/>
          <w:sz w:val="24"/>
          <w:szCs w:val="24"/>
          <w:shd w:val="clear" w:color="auto" w:fill="FFFFFF"/>
        </w:rPr>
        <w:t xml:space="preserve">. В основе данной программы система занятий, разработанная </w:t>
      </w:r>
      <w:r w:rsidR="003F6C2D" w:rsidRPr="00A960AC">
        <w:rPr>
          <w:color w:val="000000"/>
          <w:sz w:val="24"/>
          <w:szCs w:val="24"/>
          <w:shd w:val="clear" w:color="auto" w:fill="FFFFFF"/>
        </w:rPr>
        <w:t xml:space="preserve">под руководством Д.Б. </w:t>
      </w:r>
      <w:proofErr w:type="spellStart"/>
      <w:r w:rsidR="003F6C2D" w:rsidRPr="00A960AC">
        <w:rPr>
          <w:color w:val="000000"/>
          <w:sz w:val="24"/>
          <w:szCs w:val="24"/>
          <w:shd w:val="clear" w:color="auto" w:fill="FFFFFF"/>
        </w:rPr>
        <w:t>Кабалевского</w:t>
      </w:r>
      <w:proofErr w:type="spellEnd"/>
      <w:r w:rsidRPr="00A960AC">
        <w:rPr>
          <w:color w:val="000000"/>
          <w:sz w:val="24"/>
          <w:szCs w:val="24"/>
          <w:shd w:val="clear" w:color="auto" w:fill="FFFFFF"/>
        </w:rPr>
        <w:t xml:space="preserve">, поэтому переход </w:t>
      </w:r>
      <w:proofErr w:type="gramStart"/>
      <w:r w:rsidRPr="00A960AC">
        <w:rPr>
          <w:color w:val="000000"/>
          <w:sz w:val="24"/>
          <w:szCs w:val="24"/>
          <w:shd w:val="clear" w:color="auto" w:fill="FFFFFF"/>
        </w:rPr>
        <w:t>на</w:t>
      </w:r>
      <w:proofErr w:type="gramEnd"/>
      <w:r w:rsidRPr="00A960AC">
        <w:rPr>
          <w:color w:val="000000"/>
          <w:sz w:val="24"/>
          <w:szCs w:val="24"/>
          <w:shd w:val="clear" w:color="auto" w:fill="FFFFFF"/>
        </w:rPr>
        <w:t xml:space="preserve"> данный УМК происходит вполне естественно и логично. Происходит углубление и осмысление </w:t>
      </w:r>
      <w:proofErr w:type="gramStart"/>
      <w:r w:rsidRPr="00A960AC">
        <w:rPr>
          <w:color w:val="000000"/>
          <w:sz w:val="24"/>
          <w:szCs w:val="24"/>
          <w:shd w:val="clear" w:color="auto" w:fill="FFFFFF"/>
        </w:rPr>
        <w:t>изученного</w:t>
      </w:r>
      <w:proofErr w:type="gramEnd"/>
      <w:r w:rsidRPr="00A960AC">
        <w:rPr>
          <w:color w:val="000000"/>
          <w:sz w:val="24"/>
          <w:szCs w:val="24"/>
          <w:shd w:val="clear" w:color="auto" w:fill="FFFFFF"/>
        </w:rPr>
        <w:t xml:space="preserve"> школьниками в предыдущие годы. В рамках темы «Мир человеческих чувств» восьмиклассники на более серьёзном уровне знакомятся с жанром романса. Логично будет вести этот разговор в опоре на творчество артистов Поморской филармонии: заслуженной артистки РФ Ларисы </w:t>
      </w:r>
      <w:proofErr w:type="spellStart"/>
      <w:r w:rsidRPr="00A960AC">
        <w:rPr>
          <w:color w:val="000000"/>
          <w:sz w:val="24"/>
          <w:szCs w:val="24"/>
          <w:shd w:val="clear" w:color="auto" w:fill="FFFFFF"/>
        </w:rPr>
        <w:t>Спирановой</w:t>
      </w:r>
      <w:proofErr w:type="spellEnd"/>
      <w:r w:rsidRPr="00A960AC">
        <w:rPr>
          <w:color w:val="000000"/>
          <w:sz w:val="24"/>
          <w:szCs w:val="24"/>
          <w:shd w:val="clear" w:color="auto" w:fill="FFFFFF"/>
        </w:rPr>
        <w:t xml:space="preserve">, заслуженного артиста РФ Игоря Перфильева, лауреата международного конкурса Натальи Ворониной, лауреата международных конкурсов концертмейстера  Ольги </w:t>
      </w:r>
      <w:proofErr w:type="spellStart"/>
      <w:r w:rsidRPr="00A960AC">
        <w:rPr>
          <w:color w:val="000000"/>
          <w:sz w:val="24"/>
          <w:szCs w:val="24"/>
          <w:shd w:val="clear" w:color="auto" w:fill="FFFFFF"/>
        </w:rPr>
        <w:t>Голдобиной</w:t>
      </w:r>
      <w:proofErr w:type="spellEnd"/>
      <w:r w:rsidRPr="00A960AC">
        <w:rPr>
          <w:color w:val="000000"/>
          <w:sz w:val="24"/>
          <w:szCs w:val="24"/>
          <w:shd w:val="clear" w:color="auto" w:fill="FFFFFF"/>
        </w:rPr>
        <w:t>,  гитаристов: дипломанта международного конку</w:t>
      </w:r>
      <w:r w:rsidR="008545BA">
        <w:rPr>
          <w:color w:val="000000"/>
          <w:sz w:val="24"/>
          <w:szCs w:val="24"/>
          <w:shd w:val="clear" w:color="auto" w:fill="FFFFFF"/>
        </w:rPr>
        <w:t xml:space="preserve">рса Александра </w:t>
      </w:r>
      <w:proofErr w:type="spellStart"/>
      <w:r w:rsidR="008545BA">
        <w:rPr>
          <w:color w:val="000000"/>
          <w:sz w:val="24"/>
          <w:szCs w:val="24"/>
          <w:shd w:val="clear" w:color="auto" w:fill="FFFFFF"/>
        </w:rPr>
        <w:t>Спиранова</w:t>
      </w:r>
      <w:proofErr w:type="spellEnd"/>
      <w:r w:rsidR="008545BA">
        <w:rPr>
          <w:color w:val="000000"/>
          <w:sz w:val="24"/>
          <w:szCs w:val="24"/>
          <w:shd w:val="clear" w:color="auto" w:fill="FFFFFF"/>
        </w:rPr>
        <w:t xml:space="preserve"> и Игоря</w:t>
      </w:r>
      <w:r w:rsidRPr="00A960AC">
        <w:rPr>
          <w:color w:val="000000"/>
          <w:sz w:val="24"/>
          <w:szCs w:val="24"/>
          <w:shd w:val="clear" w:color="auto" w:fill="FFFFFF"/>
        </w:rPr>
        <w:t xml:space="preserve"> Чумакова.  А также познакомить учащихся с музыкальными залами </w:t>
      </w:r>
      <w:r w:rsidR="008545BA">
        <w:rPr>
          <w:color w:val="000000"/>
          <w:sz w:val="24"/>
          <w:szCs w:val="24"/>
          <w:shd w:val="clear" w:color="auto" w:fill="FFFFFF"/>
        </w:rPr>
        <w:t>г.</w:t>
      </w:r>
      <w:r w:rsidR="00472374">
        <w:rPr>
          <w:color w:val="000000"/>
          <w:sz w:val="24"/>
          <w:szCs w:val="24"/>
          <w:shd w:val="clear" w:color="auto" w:fill="FFFFFF"/>
        </w:rPr>
        <w:t xml:space="preserve"> </w:t>
      </w:r>
      <w:r w:rsidRPr="00A960AC">
        <w:rPr>
          <w:color w:val="000000"/>
          <w:sz w:val="24"/>
          <w:szCs w:val="24"/>
          <w:shd w:val="clear" w:color="auto" w:fill="FFFFFF"/>
        </w:rPr>
        <w:t>Архангельска</w:t>
      </w:r>
      <w:r w:rsidR="008545BA">
        <w:rPr>
          <w:color w:val="000000"/>
          <w:sz w:val="24"/>
          <w:szCs w:val="24"/>
          <w:shd w:val="clear" w:color="auto" w:fill="FFFFFF"/>
        </w:rPr>
        <w:t>,</w:t>
      </w:r>
      <w:r w:rsidRPr="00A960AC">
        <w:rPr>
          <w:color w:val="000000"/>
          <w:sz w:val="24"/>
          <w:szCs w:val="24"/>
          <w:shd w:val="clear" w:color="auto" w:fill="FFFFFF"/>
        </w:rPr>
        <w:t xml:space="preserve"> в которых они могут услышать русские романсы: Биржевой зал Архангельских Гостиных дворов, старинный особняк на Набережной, камерный зал Поморской филармонии. Таким образом,  происходит не только знакомство с музыкальным жанром, но и с музыкальной жизнью нашего города.</w:t>
      </w:r>
    </w:p>
    <w:p w:rsidR="00E5080E" w:rsidRPr="00A960AC" w:rsidRDefault="005508CD" w:rsidP="003F6C2D">
      <w:pPr>
        <w:ind w:firstLine="708"/>
        <w:jc w:val="both"/>
        <w:rPr>
          <w:rStyle w:val="apple-style-span"/>
          <w:sz w:val="24"/>
          <w:szCs w:val="24"/>
        </w:rPr>
      </w:pPr>
      <w:r w:rsidRPr="00A960AC">
        <w:rPr>
          <w:color w:val="000000"/>
          <w:sz w:val="24"/>
          <w:szCs w:val="24"/>
          <w:shd w:val="clear" w:color="auto" w:fill="FFFFFF"/>
        </w:rPr>
        <w:t xml:space="preserve">В третьей четверти 8 класса начинается изучение темы «В поисках истины и красоты». </w:t>
      </w:r>
      <w:r w:rsidR="00893F93" w:rsidRPr="00A960AC">
        <w:rPr>
          <w:color w:val="000000"/>
          <w:sz w:val="24"/>
          <w:szCs w:val="24"/>
          <w:shd w:val="clear" w:color="auto" w:fill="FFFFFF"/>
        </w:rPr>
        <w:t xml:space="preserve">Это </w:t>
      </w:r>
      <w:r w:rsidR="003F6C2D" w:rsidRPr="00A960AC">
        <w:rPr>
          <w:sz w:val="24"/>
          <w:szCs w:val="24"/>
        </w:rPr>
        <w:t xml:space="preserve">дает возможность учащимся осваивать духовный опыт поколений, </w:t>
      </w:r>
      <w:r w:rsidR="00893F93" w:rsidRPr="00A960AC">
        <w:rPr>
          <w:sz w:val="24"/>
          <w:szCs w:val="24"/>
        </w:rPr>
        <w:t xml:space="preserve">постичь </w:t>
      </w:r>
      <w:r w:rsidR="003F6C2D" w:rsidRPr="00A960AC">
        <w:rPr>
          <w:sz w:val="24"/>
          <w:szCs w:val="24"/>
        </w:rPr>
        <w:t>мир духовных поисков</w:t>
      </w:r>
      <w:r w:rsidR="00893F93" w:rsidRPr="00A960AC">
        <w:rPr>
          <w:sz w:val="24"/>
          <w:szCs w:val="24"/>
        </w:rPr>
        <w:t xml:space="preserve"> человека, предстающих</w:t>
      </w:r>
      <w:r w:rsidR="003F6C2D" w:rsidRPr="00A960AC">
        <w:rPr>
          <w:sz w:val="24"/>
          <w:szCs w:val="24"/>
        </w:rPr>
        <w:t xml:space="preserve"> в нерасторжимом единстве прош</w:t>
      </w:r>
      <w:r w:rsidR="00893F93" w:rsidRPr="00A960AC">
        <w:rPr>
          <w:sz w:val="24"/>
          <w:szCs w:val="24"/>
        </w:rPr>
        <w:t>лого и настоящего и утверждающих</w:t>
      </w:r>
      <w:r w:rsidR="003F6C2D" w:rsidRPr="00A960AC">
        <w:rPr>
          <w:sz w:val="24"/>
          <w:szCs w:val="24"/>
        </w:rPr>
        <w:t xml:space="preserve"> тем самым их непреходящее</w:t>
      </w:r>
      <w:r w:rsidR="003F6C2D" w:rsidRPr="00A960AC">
        <w:rPr>
          <w:color w:val="FF0000"/>
          <w:sz w:val="24"/>
          <w:szCs w:val="24"/>
        </w:rPr>
        <w:t xml:space="preserve"> </w:t>
      </w:r>
      <w:r w:rsidR="003F6C2D" w:rsidRPr="00A960AC">
        <w:rPr>
          <w:sz w:val="24"/>
          <w:szCs w:val="24"/>
        </w:rPr>
        <w:t>значение в искусстве.</w:t>
      </w:r>
      <w:r w:rsidR="00893F93" w:rsidRPr="00A960AC">
        <w:rPr>
          <w:sz w:val="24"/>
          <w:szCs w:val="24"/>
        </w:rPr>
        <w:t xml:space="preserve"> Восьмиклассники знакомятся с главными православными праздниками: Рождеством и Пасхой. Изучение данного материала идёт в опоре на знания учащихся. Поэтому важно не только вспомнить рождественские и пасхальные традиции, но и показать нетленность этих событий, дорогих и святых для каждого христианина.</w:t>
      </w:r>
      <w:r w:rsidR="00D670AB" w:rsidRPr="00A960AC">
        <w:rPr>
          <w:sz w:val="24"/>
          <w:szCs w:val="24"/>
        </w:rPr>
        <w:t xml:space="preserve"> Речь пойдёт о возрождении традиций духовной музыки в концертных залах города Архангельска: </w:t>
      </w:r>
      <w:proofErr w:type="gramStart"/>
      <w:r w:rsidR="00D670AB" w:rsidRPr="00A960AC">
        <w:rPr>
          <w:rFonts w:eastAsia="+mn-ea"/>
          <w:bCs/>
          <w:iCs/>
          <w:color w:val="000000"/>
          <w:kern w:val="24"/>
          <w:sz w:val="24"/>
          <w:szCs w:val="24"/>
          <w:lang w:val="en-US"/>
        </w:rPr>
        <w:t>VIII</w:t>
      </w:r>
      <w:r w:rsidR="00D670AB" w:rsidRPr="00A960AC">
        <w:rPr>
          <w:rFonts w:eastAsia="+mn-ea"/>
          <w:bCs/>
          <w:iCs/>
          <w:color w:val="000000"/>
          <w:kern w:val="24"/>
          <w:sz w:val="24"/>
          <w:szCs w:val="24"/>
        </w:rPr>
        <w:t xml:space="preserve"> международный фестиваль «Рождественский Благовест в Архангельске»; фе</w:t>
      </w:r>
      <w:r w:rsidR="00936293" w:rsidRPr="00A960AC">
        <w:rPr>
          <w:rFonts w:eastAsia="+mn-ea"/>
          <w:bCs/>
          <w:iCs/>
          <w:color w:val="000000"/>
          <w:kern w:val="24"/>
          <w:sz w:val="24"/>
          <w:szCs w:val="24"/>
        </w:rPr>
        <w:t xml:space="preserve">стиваль классической музыки </w:t>
      </w:r>
      <w:r w:rsidR="00D670AB" w:rsidRPr="00A960AC">
        <w:rPr>
          <w:rFonts w:eastAsia="+mn-ea"/>
          <w:bCs/>
          <w:iCs/>
          <w:color w:val="000000"/>
          <w:kern w:val="24"/>
          <w:sz w:val="24"/>
          <w:szCs w:val="24"/>
        </w:rPr>
        <w:t>«От Рождества до Рождества»;</w:t>
      </w:r>
      <w:r w:rsidR="00936293" w:rsidRPr="00A960AC">
        <w:rPr>
          <w:rFonts w:eastAsia="+mn-ea"/>
          <w:bCs/>
          <w:iCs/>
          <w:color w:val="000000"/>
          <w:kern w:val="24"/>
          <w:sz w:val="24"/>
          <w:szCs w:val="24"/>
        </w:rPr>
        <w:t xml:space="preserve"> Большой Пасхальный фестиваль</w:t>
      </w:r>
      <w:r w:rsidR="00D670AB" w:rsidRPr="00A960AC">
        <w:rPr>
          <w:rFonts w:eastAsia="+mn-ea"/>
          <w:bCs/>
          <w:iCs/>
          <w:color w:val="000000"/>
          <w:kern w:val="24"/>
          <w:sz w:val="24"/>
          <w:szCs w:val="24"/>
        </w:rPr>
        <w:t>.</w:t>
      </w:r>
      <w:proofErr w:type="gramEnd"/>
      <w:r w:rsidR="00936293" w:rsidRPr="00A960AC">
        <w:rPr>
          <w:rFonts w:eastAsia="+mn-ea"/>
          <w:bCs/>
          <w:iCs/>
          <w:color w:val="000000"/>
          <w:kern w:val="24"/>
          <w:sz w:val="24"/>
          <w:szCs w:val="24"/>
        </w:rPr>
        <w:t xml:space="preserve"> Учитель может представить восьмиклассникам программы, проводимые сотрудниками музея деревянного зодчества Малые </w:t>
      </w:r>
      <w:proofErr w:type="spellStart"/>
      <w:r w:rsidR="00936293" w:rsidRPr="00A960AC">
        <w:rPr>
          <w:rFonts w:eastAsia="+mn-ea"/>
          <w:bCs/>
          <w:iCs/>
          <w:color w:val="000000"/>
          <w:kern w:val="24"/>
          <w:sz w:val="24"/>
          <w:szCs w:val="24"/>
        </w:rPr>
        <w:t>Корелы</w:t>
      </w:r>
      <w:proofErr w:type="spellEnd"/>
      <w:r w:rsidR="00936293" w:rsidRPr="00A960AC">
        <w:rPr>
          <w:rFonts w:eastAsia="+mn-ea"/>
          <w:bCs/>
          <w:iCs/>
          <w:color w:val="000000"/>
          <w:kern w:val="24"/>
          <w:sz w:val="24"/>
          <w:szCs w:val="24"/>
        </w:rPr>
        <w:t>: святочные гуляния, праздник «Вербное воскресенье»; п</w:t>
      </w:r>
      <w:r w:rsidR="00936293" w:rsidRPr="00A960AC">
        <w:rPr>
          <w:color w:val="000000"/>
          <w:sz w:val="24"/>
          <w:szCs w:val="24"/>
          <w:shd w:val="clear" w:color="auto" w:fill="FFFFFF"/>
        </w:rPr>
        <w:t xml:space="preserve">рограмму Северного хора  «Пасха красная»; праздник «Вербное воскресенье в музее </w:t>
      </w:r>
      <w:proofErr w:type="gramStart"/>
      <w:r w:rsidR="00936293" w:rsidRPr="00A960AC">
        <w:rPr>
          <w:color w:val="000000"/>
          <w:sz w:val="24"/>
          <w:szCs w:val="24"/>
          <w:shd w:val="clear" w:color="auto" w:fill="FFFFFF"/>
        </w:rPr>
        <w:t>ИЗО</w:t>
      </w:r>
      <w:proofErr w:type="gramEnd"/>
      <w:r w:rsidR="00936293" w:rsidRPr="00A960AC">
        <w:rPr>
          <w:color w:val="000000"/>
          <w:sz w:val="24"/>
          <w:szCs w:val="24"/>
          <w:shd w:val="clear" w:color="auto" w:fill="FFFFFF"/>
        </w:rPr>
        <w:t>»; «Пасхальную Мистерию» в Гостиных Дворах</w:t>
      </w:r>
      <w:r w:rsidR="00E5080E" w:rsidRPr="00A960AC">
        <w:rPr>
          <w:color w:val="000000"/>
          <w:sz w:val="24"/>
          <w:szCs w:val="24"/>
          <w:shd w:val="clear" w:color="auto" w:fill="FFFFFF"/>
        </w:rPr>
        <w:t xml:space="preserve">. Всё это способствует </w:t>
      </w:r>
      <w:r w:rsidR="00E5080E" w:rsidRPr="00A960AC">
        <w:rPr>
          <w:rStyle w:val="apple-style-span"/>
          <w:sz w:val="24"/>
          <w:szCs w:val="24"/>
        </w:rPr>
        <w:t>формированию интереса и уважительного отношения к культурному наследию нашего региона.</w:t>
      </w:r>
    </w:p>
    <w:p w:rsidR="008545BA" w:rsidRDefault="00E5080E" w:rsidP="00F125B6">
      <w:pPr>
        <w:ind w:firstLine="708"/>
        <w:jc w:val="both"/>
        <w:rPr>
          <w:sz w:val="24"/>
          <w:szCs w:val="24"/>
        </w:rPr>
      </w:pPr>
      <w:r w:rsidRPr="00A960AC">
        <w:rPr>
          <w:rStyle w:val="apple-style-span"/>
          <w:sz w:val="24"/>
          <w:szCs w:val="24"/>
        </w:rPr>
        <w:t xml:space="preserve">В четвёртой четверти </w:t>
      </w:r>
      <w:r w:rsidRPr="00A960AC">
        <w:rPr>
          <w:sz w:val="24"/>
          <w:szCs w:val="24"/>
        </w:rPr>
        <w:t xml:space="preserve">перед учащимися раскроется музыка во всем ее разнообразии и многогранности: от истоков до современности. Вновь пойдёт речь о джазе, но уже  трактоваться данное явление в искусстве будет двояко – и как новое в искусстве, и как вечная актуальность высоких традиций. </w:t>
      </w:r>
      <w:r w:rsidR="00F125B6" w:rsidRPr="00A960AC">
        <w:rPr>
          <w:sz w:val="24"/>
          <w:szCs w:val="24"/>
        </w:rPr>
        <w:t xml:space="preserve">С Владимиром  </w:t>
      </w:r>
      <w:proofErr w:type="spellStart"/>
      <w:r w:rsidR="00F125B6" w:rsidRPr="00A960AC">
        <w:rPr>
          <w:sz w:val="24"/>
          <w:szCs w:val="24"/>
        </w:rPr>
        <w:t>Резицким</w:t>
      </w:r>
      <w:proofErr w:type="spellEnd"/>
      <w:r w:rsidR="00F125B6" w:rsidRPr="00A960AC">
        <w:rPr>
          <w:sz w:val="24"/>
          <w:szCs w:val="24"/>
        </w:rPr>
        <w:t xml:space="preserve"> школьники уже познакомились на уроках в 7 классе, поэтому на новом этапе речь пойдёт о фестиваля</w:t>
      </w:r>
      <w:r w:rsidR="00472374">
        <w:rPr>
          <w:sz w:val="24"/>
          <w:szCs w:val="24"/>
        </w:rPr>
        <w:t>х</w:t>
      </w:r>
      <w:r w:rsidR="00F125B6" w:rsidRPr="00A960AC">
        <w:rPr>
          <w:sz w:val="24"/>
          <w:szCs w:val="24"/>
        </w:rPr>
        <w:t xml:space="preserve"> джазовой музыки, которые уже стали традиционными в нашем городе: </w:t>
      </w:r>
    </w:p>
    <w:p w:rsidR="008545BA" w:rsidRPr="008545BA" w:rsidRDefault="008545BA" w:rsidP="008545BA">
      <w:pPr>
        <w:pStyle w:val="a6"/>
        <w:numPr>
          <w:ilvl w:val="0"/>
          <w:numId w:val="5"/>
        </w:numPr>
        <w:jc w:val="both"/>
        <w:rPr>
          <w:rFonts w:eastAsia="+mn-ea"/>
          <w:bCs/>
          <w:iCs/>
          <w:color w:val="000000"/>
          <w:kern w:val="24"/>
        </w:rPr>
      </w:pPr>
      <w:r>
        <w:lastRenderedPageBreak/>
        <w:t>Ф</w:t>
      </w:r>
      <w:r w:rsidR="00F125B6" w:rsidRPr="008545BA">
        <w:rPr>
          <w:rFonts w:eastAsia="+mn-ea"/>
          <w:bCs/>
          <w:iCs/>
          <w:color w:val="000000"/>
          <w:kern w:val="24"/>
        </w:rPr>
        <w:t xml:space="preserve">естиваль Владимира </w:t>
      </w:r>
      <w:proofErr w:type="spellStart"/>
      <w:r w:rsidR="00F125B6" w:rsidRPr="008545BA">
        <w:rPr>
          <w:rFonts w:eastAsia="+mn-ea"/>
          <w:bCs/>
          <w:iCs/>
          <w:color w:val="000000"/>
          <w:kern w:val="24"/>
        </w:rPr>
        <w:t>Резицкого</w:t>
      </w:r>
      <w:proofErr w:type="spellEnd"/>
      <w:r w:rsidR="00F125B6" w:rsidRPr="008545BA">
        <w:rPr>
          <w:rFonts w:eastAsia="+mn-ea"/>
          <w:bCs/>
          <w:iCs/>
          <w:color w:val="000000"/>
          <w:kern w:val="24"/>
        </w:rPr>
        <w:t xml:space="preserve"> в Архангельске, </w:t>
      </w:r>
    </w:p>
    <w:p w:rsidR="008545BA" w:rsidRPr="008545BA" w:rsidRDefault="008545BA" w:rsidP="008545BA">
      <w:pPr>
        <w:pStyle w:val="a6"/>
        <w:numPr>
          <w:ilvl w:val="0"/>
          <w:numId w:val="5"/>
        </w:numPr>
        <w:jc w:val="both"/>
        <w:rPr>
          <w:rFonts w:eastAsia="+mn-ea"/>
          <w:bCs/>
          <w:iCs/>
          <w:color w:val="000000"/>
          <w:kern w:val="24"/>
        </w:rPr>
      </w:pPr>
      <w:r>
        <w:rPr>
          <w:rFonts w:eastAsia="+mn-ea"/>
          <w:bCs/>
          <w:iCs/>
          <w:color w:val="000000"/>
          <w:kern w:val="24"/>
        </w:rPr>
        <w:t>Е</w:t>
      </w:r>
      <w:r w:rsidR="00F125B6" w:rsidRPr="008545BA">
        <w:rPr>
          <w:rFonts w:eastAsia="+mn-ea"/>
          <w:bCs/>
          <w:iCs/>
          <w:color w:val="000000"/>
          <w:kern w:val="24"/>
        </w:rPr>
        <w:t xml:space="preserve">жегодный международный джазовый фестиваль «Архангельск БЛЮЗ», </w:t>
      </w:r>
    </w:p>
    <w:p w:rsidR="00F125B6" w:rsidRPr="008545BA" w:rsidRDefault="008545BA" w:rsidP="008545BA">
      <w:pPr>
        <w:pStyle w:val="a6"/>
        <w:numPr>
          <w:ilvl w:val="0"/>
          <w:numId w:val="5"/>
        </w:numPr>
        <w:jc w:val="both"/>
      </w:pPr>
      <w:r>
        <w:rPr>
          <w:rFonts w:eastAsia="+mn-ea"/>
          <w:bCs/>
          <w:iCs/>
          <w:color w:val="000000"/>
          <w:kern w:val="24"/>
        </w:rPr>
        <w:t>Д</w:t>
      </w:r>
      <w:r w:rsidR="00F125B6" w:rsidRPr="008545BA">
        <w:rPr>
          <w:rFonts w:eastAsia="+mn-ea"/>
          <w:bCs/>
          <w:iCs/>
          <w:color w:val="000000"/>
          <w:kern w:val="24"/>
        </w:rPr>
        <w:t xml:space="preserve">жаз - фестиваль «Теплые звуки Севера» Владимира  Турова на </w:t>
      </w:r>
      <w:proofErr w:type="gramStart"/>
      <w:r w:rsidR="00F125B6" w:rsidRPr="008545BA">
        <w:rPr>
          <w:rFonts w:eastAsia="+mn-ea"/>
          <w:bCs/>
          <w:iCs/>
          <w:color w:val="000000"/>
          <w:kern w:val="24"/>
        </w:rPr>
        <w:t>Кий-острове</w:t>
      </w:r>
      <w:proofErr w:type="gramEnd"/>
      <w:r w:rsidR="00F125B6" w:rsidRPr="008545BA">
        <w:rPr>
          <w:rFonts w:eastAsia="+mn-ea"/>
          <w:bCs/>
          <w:iCs/>
          <w:color w:val="000000"/>
          <w:kern w:val="24"/>
        </w:rPr>
        <w:t>, Соловках, в Малых Карелах.</w:t>
      </w:r>
    </w:p>
    <w:p w:rsidR="005E537B" w:rsidRPr="00A960AC" w:rsidRDefault="005E537B" w:rsidP="005E537B">
      <w:pPr>
        <w:spacing w:after="240"/>
        <w:ind w:firstLine="709"/>
        <w:jc w:val="both"/>
        <w:rPr>
          <w:sz w:val="24"/>
          <w:szCs w:val="24"/>
        </w:rPr>
      </w:pPr>
      <w:r w:rsidRPr="00A960AC">
        <w:rPr>
          <w:sz w:val="24"/>
          <w:szCs w:val="24"/>
        </w:rPr>
        <w:t>Север славится талантливыми людьми, поэтому часто на уроках в разделе вокально-хоровая работа звучат</w:t>
      </w:r>
      <w:r w:rsidR="00F125B6" w:rsidRPr="00A960AC">
        <w:rPr>
          <w:sz w:val="24"/>
          <w:szCs w:val="24"/>
        </w:rPr>
        <w:t xml:space="preserve"> песни северных композиторов: Лидии </w:t>
      </w:r>
      <w:r w:rsidRPr="00A960AC">
        <w:rPr>
          <w:sz w:val="24"/>
          <w:szCs w:val="24"/>
        </w:rPr>
        <w:t>Беляевой</w:t>
      </w:r>
      <w:r w:rsidR="00F125B6" w:rsidRPr="00A960AC">
        <w:rPr>
          <w:sz w:val="24"/>
          <w:szCs w:val="24"/>
        </w:rPr>
        <w:t xml:space="preserve"> (</w:t>
      </w:r>
      <w:proofErr w:type="spellStart"/>
      <w:r w:rsidR="00F125B6" w:rsidRPr="00A960AC">
        <w:rPr>
          <w:sz w:val="24"/>
          <w:szCs w:val="24"/>
        </w:rPr>
        <w:t>г</w:t>
      </w:r>
      <w:proofErr w:type="gramStart"/>
      <w:r w:rsidR="00F125B6" w:rsidRPr="00A960AC">
        <w:rPr>
          <w:sz w:val="24"/>
          <w:szCs w:val="24"/>
        </w:rPr>
        <w:t>.А</w:t>
      </w:r>
      <w:proofErr w:type="gramEnd"/>
      <w:r w:rsidR="00F125B6" w:rsidRPr="00A960AC">
        <w:rPr>
          <w:sz w:val="24"/>
          <w:szCs w:val="24"/>
        </w:rPr>
        <w:t>рхангельск</w:t>
      </w:r>
      <w:proofErr w:type="spellEnd"/>
      <w:r w:rsidR="00F125B6" w:rsidRPr="00A960AC">
        <w:rPr>
          <w:sz w:val="24"/>
          <w:szCs w:val="24"/>
        </w:rPr>
        <w:t>)</w:t>
      </w:r>
      <w:r w:rsidRPr="00A960AC">
        <w:rPr>
          <w:sz w:val="24"/>
          <w:szCs w:val="24"/>
        </w:rPr>
        <w:t>, Е</w:t>
      </w:r>
      <w:r w:rsidR="00F125B6" w:rsidRPr="00A960AC">
        <w:rPr>
          <w:sz w:val="24"/>
          <w:szCs w:val="24"/>
        </w:rPr>
        <w:t xml:space="preserve">вгении </w:t>
      </w:r>
      <w:r w:rsidRPr="00A960AC">
        <w:rPr>
          <w:sz w:val="24"/>
          <w:szCs w:val="24"/>
        </w:rPr>
        <w:t>Рыбак</w:t>
      </w:r>
      <w:r w:rsidR="00F125B6" w:rsidRPr="00A960AC">
        <w:rPr>
          <w:sz w:val="24"/>
          <w:szCs w:val="24"/>
        </w:rPr>
        <w:t xml:space="preserve"> (</w:t>
      </w:r>
      <w:proofErr w:type="spellStart"/>
      <w:r w:rsidR="00F125B6" w:rsidRPr="00A960AC">
        <w:rPr>
          <w:sz w:val="24"/>
          <w:szCs w:val="24"/>
        </w:rPr>
        <w:t>г.Архангельск</w:t>
      </w:r>
      <w:proofErr w:type="spellEnd"/>
      <w:r w:rsidR="00F125B6" w:rsidRPr="00A960AC">
        <w:rPr>
          <w:sz w:val="24"/>
          <w:szCs w:val="24"/>
        </w:rPr>
        <w:t>)</w:t>
      </w:r>
      <w:r w:rsidRPr="00A960AC">
        <w:rPr>
          <w:sz w:val="24"/>
          <w:szCs w:val="24"/>
        </w:rPr>
        <w:t>, В</w:t>
      </w:r>
      <w:r w:rsidR="00F125B6" w:rsidRPr="00A960AC">
        <w:rPr>
          <w:sz w:val="24"/>
          <w:szCs w:val="24"/>
        </w:rPr>
        <w:t xml:space="preserve">ладимира </w:t>
      </w:r>
      <w:r w:rsidRPr="00A960AC">
        <w:rPr>
          <w:sz w:val="24"/>
          <w:szCs w:val="24"/>
        </w:rPr>
        <w:t>Чупрова</w:t>
      </w:r>
      <w:r w:rsidR="00F125B6" w:rsidRPr="00A960AC">
        <w:rPr>
          <w:sz w:val="24"/>
          <w:szCs w:val="24"/>
        </w:rPr>
        <w:t xml:space="preserve"> (</w:t>
      </w:r>
      <w:proofErr w:type="spellStart"/>
      <w:r w:rsidR="00F125B6" w:rsidRPr="00A960AC">
        <w:rPr>
          <w:sz w:val="24"/>
          <w:szCs w:val="24"/>
        </w:rPr>
        <w:t>Устьяны</w:t>
      </w:r>
      <w:proofErr w:type="spellEnd"/>
      <w:r w:rsidR="00F125B6" w:rsidRPr="00A960AC">
        <w:rPr>
          <w:sz w:val="24"/>
          <w:szCs w:val="24"/>
        </w:rPr>
        <w:t>), Ларисы Булановой (</w:t>
      </w:r>
      <w:proofErr w:type="spellStart"/>
      <w:r w:rsidR="00F125B6" w:rsidRPr="00A960AC">
        <w:rPr>
          <w:sz w:val="24"/>
          <w:szCs w:val="24"/>
        </w:rPr>
        <w:t>г.Архангельск</w:t>
      </w:r>
      <w:proofErr w:type="spellEnd"/>
      <w:r w:rsidR="00F125B6" w:rsidRPr="00A960AC">
        <w:rPr>
          <w:sz w:val="24"/>
          <w:szCs w:val="24"/>
        </w:rPr>
        <w:t xml:space="preserve">),, Надежды </w:t>
      </w:r>
      <w:proofErr w:type="spellStart"/>
      <w:r w:rsidR="00F125B6" w:rsidRPr="00A960AC">
        <w:rPr>
          <w:sz w:val="24"/>
          <w:szCs w:val="24"/>
        </w:rPr>
        <w:t>Щепихиной</w:t>
      </w:r>
      <w:proofErr w:type="spellEnd"/>
      <w:r w:rsidR="00F125B6" w:rsidRPr="00A960AC">
        <w:rPr>
          <w:sz w:val="24"/>
          <w:szCs w:val="24"/>
        </w:rPr>
        <w:t xml:space="preserve"> (</w:t>
      </w:r>
      <w:proofErr w:type="spellStart"/>
      <w:r w:rsidR="00F125B6" w:rsidRPr="00A960AC">
        <w:rPr>
          <w:sz w:val="24"/>
          <w:szCs w:val="24"/>
        </w:rPr>
        <w:t>Лешуконский</w:t>
      </w:r>
      <w:proofErr w:type="spellEnd"/>
      <w:r w:rsidR="00F125B6" w:rsidRPr="00A960AC">
        <w:rPr>
          <w:sz w:val="24"/>
          <w:szCs w:val="24"/>
        </w:rPr>
        <w:t xml:space="preserve"> район)</w:t>
      </w:r>
      <w:r w:rsidRPr="00A960AC">
        <w:rPr>
          <w:sz w:val="24"/>
          <w:szCs w:val="24"/>
        </w:rPr>
        <w:t xml:space="preserve">. Все эти композиторы работают </w:t>
      </w:r>
      <w:r w:rsidR="00472374">
        <w:rPr>
          <w:sz w:val="24"/>
          <w:szCs w:val="24"/>
        </w:rPr>
        <w:t xml:space="preserve">с </w:t>
      </w:r>
      <w:bookmarkStart w:id="0" w:name="_GoBack"/>
      <w:bookmarkEnd w:id="0"/>
      <w:r w:rsidRPr="00A960AC">
        <w:rPr>
          <w:sz w:val="24"/>
          <w:szCs w:val="24"/>
        </w:rPr>
        <w:t>детскими коллективами, поэтому прекрасно знают особенности детского голоса. Удобная тесситура, быстро запоминающиеся тексты облегчают работу учителя, вызывают у детей интерес к пению и воспитывают любовь к северной песне.</w:t>
      </w:r>
      <w:r w:rsidR="009D5BF3" w:rsidRPr="00A960AC">
        <w:rPr>
          <w:sz w:val="24"/>
          <w:szCs w:val="24"/>
        </w:rPr>
        <w:t xml:space="preserve"> Большую работу по подготовке вокального репертуара проделала Евгения Георгиевна </w:t>
      </w:r>
      <w:proofErr w:type="spellStart"/>
      <w:r w:rsidR="009D5BF3" w:rsidRPr="00A960AC">
        <w:rPr>
          <w:sz w:val="24"/>
          <w:szCs w:val="24"/>
        </w:rPr>
        <w:t>Тиглева</w:t>
      </w:r>
      <w:proofErr w:type="spellEnd"/>
      <w:r w:rsidR="009D5BF3" w:rsidRPr="00A960AC">
        <w:rPr>
          <w:sz w:val="24"/>
          <w:szCs w:val="24"/>
        </w:rPr>
        <w:t xml:space="preserve">, руководитель детского ансамбля народного творчества (г. Архангельск). </w:t>
      </w:r>
    </w:p>
    <w:p w:rsidR="005E537B" w:rsidRPr="00A960AC" w:rsidRDefault="005E537B" w:rsidP="005E537B">
      <w:pPr>
        <w:jc w:val="center"/>
        <w:rPr>
          <w:i/>
          <w:sz w:val="24"/>
          <w:szCs w:val="24"/>
        </w:rPr>
      </w:pPr>
    </w:p>
    <w:p w:rsidR="005E537B" w:rsidRPr="00A960AC" w:rsidRDefault="005E537B" w:rsidP="005E537B">
      <w:pPr>
        <w:jc w:val="center"/>
        <w:rPr>
          <w:i/>
          <w:sz w:val="24"/>
          <w:szCs w:val="24"/>
        </w:rPr>
      </w:pPr>
    </w:p>
    <w:p w:rsidR="007B7347" w:rsidRPr="00A960AC" w:rsidRDefault="007B7347">
      <w:pPr>
        <w:rPr>
          <w:sz w:val="24"/>
          <w:szCs w:val="24"/>
        </w:rPr>
      </w:pPr>
    </w:p>
    <w:p w:rsidR="007B7347" w:rsidRPr="00A960AC" w:rsidRDefault="007B7347" w:rsidP="007B7347">
      <w:pPr>
        <w:rPr>
          <w:sz w:val="24"/>
          <w:szCs w:val="24"/>
        </w:rPr>
      </w:pPr>
    </w:p>
    <w:p w:rsidR="007B7347" w:rsidRPr="00A960AC" w:rsidRDefault="007B7347" w:rsidP="007B7347">
      <w:pPr>
        <w:rPr>
          <w:sz w:val="24"/>
          <w:szCs w:val="24"/>
        </w:rPr>
      </w:pPr>
    </w:p>
    <w:p w:rsidR="00393F6B" w:rsidRPr="007B7347" w:rsidRDefault="00472374" w:rsidP="007B7347">
      <w:pPr>
        <w:rPr>
          <w:sz w:val="28"/>
          <w:szCs w:val="28"/>
        </w:rPr>
      </w:pPr>
    </w:p>
    <w:sectPr w:rsidR="00393F6B" w:rsidRPr="007B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966C7"/>
    <w:multiLevelType w:val="hybridMultilevel"/>
    <w:tmpl w:val="7714D4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7181853"/>
    <w:multiLevelType w:val="hybridMultilevel"/>
    <w:tmpl w:val="AD623D4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
    <w:nsid w:val="485B147F"/>
    <w:multiLevelType w:val="hybridMultilevel"/>
    <w:tmpl w:val="0AD041B8"/>
    <w:lvl w:ilvl="0" w:tplc="7C5A0DA8">
      <w:start w:val="1"/>
      <w:numFmt w:val="bullet"/>
      <w:lvlText w:val="•"/>
      <w:lvlJc w:val="left"/>
      <w:pPr>
        <w:tabs>
          <w:tab w:val="num" w:pos="720"/>
        </w:tabs>
        <w:ind w:left="720" w:hanging="360"/>
      </w:pPr>
      <w:rPr>
        <w:rFonts w:ascii="Arial" w:hAnsi="Arial" w:hint="default"/>
      </w:rPr>
    </w:lvl>
    <w:lvl w:ilvl="1" w:tplc="5A36611E" w:tentative="1">
      <w:start w:val="1"/>
      <w:numFmt w:val="bullet"/>
      <w:lvlText w:val="•"/>
      <w:lvlJc w:val="left"/>
      <w:pPr>
        <w:tabs>
          <w:tab w:val="num" w:pos="1440"/>
        </w:tabs>
        <w:ind w:left="1440" w:hanging="360"/>
      </w:pPr>
      <w:rPr>
        <w:rFonts w:ascii="Arial" w:hAnsi="Arial" w:hint="default"/>
      </w:rPr>
    </w:lvl>
    <w:lvl w:ilvl="2" w:tplc="1B46B848" w:tentative="1">
      <w:start w:val="1"/>
      <w:numFmt w:val="bullet"/>
      <w:lvlText w:val="•"/>
      <w:lvlJc w:val="left"/>
      <w:pPr>
        <w:tabs>
          <w:tab w:val="num" w:pos="2160"/>
        </w:tabs>
        <w:ind w:left="2160" w:hanging="360"/>
      </w:pPr>
      <w:rPr>
        <w:rFonts w:ascii="Arial" w:hAnsi="Arial" w:hint="default"/>
      </w:rPr>
    </w:lvl>
    <w:lvl w:ilvl="3" w:tplc="52A61ADA" w:tentative="1">
      <w:start w:val="1"/>
      <w:numFmt w:val="bullet"/>
      <w:lvlText w:val="•"/>
      <w:lvlJc w:val="left"/>
      <w:pPr>
        <w:tabs>
          <w:tab w:val="num" w:pos="2880"/>
        </w:tabs>
        <w:ind w:left="2880" w:hanging="360"/>
      </w:pPr>
      <w:rPr>
        <w:rFonts w:ascii="Arial" w:hAnsi="Arial" w:hint="default"/>
      </w:rPr>
    </w:lvl>
    <w:lvl w:ilvl="4" w:tplc="64FA2AAA" w:tentative="1">
      <w:start w:val="1"/>
      <w:numFmt w:val="bullet"/>
      <w:lvlText w:val="•"/>
      <w:lvlJc w:val="left"/>
      <w:pPr>
        <w:tabs>
          <w:tab w:val="num" w:pos="3600"/>
        </w:tabs>
        <w:ind w:left="3600" w:hanging="360"/>
      </w:pPr>
      <w:rPr>
        <w:rFonts w:ascii="Arial" w:hAnsi="Arial" w:hint="default"/>
      </w:rPr>
    </w:lvl>
    <w:lvl w:ilvl="5" w:tplc="34B67C4C" w:tentative="1">
      <w:start w:val="1"/>
      <w:numFmt w:val="bullet"/>
      <w:lvlText w:val="•"/>
      <w:lvlJc w:val="left"/>
      <w:pPr>
        <w:tabs>
          <w:tab w:val="num" w:pos="4320"/>
        </w:tabs>
        <w:ind w:left="4320" w:hanging="360"/>
      </w:pPr>
      <w:rPr>
        <w:rFonts w:ascii="Arial" w:hAnsi="Arial" w:hint="default"/>
      </w:rPr>
    </w:lvl>
    <w:lvl w:ilvl="6" w:tplc="CD282092" w:tentative="1">
      <w:start w:val="1"/>
      <w:numFmt w:val="bullet"/>
      <w:lvlText w:val="•"/>
      <w:lvlJc w:val="left"/>
      <w:pPr>
        <w:tabs>
          <w:tab w:val="num" w:pos="5040"/>
        </w:tabs>
        <w:ind w:left="5040" w:hanging="360"/>
      </w:pPr>
      <w:rPr>
        <w:rFonts w:ascii="Arial" w:hAnsi="Arial" w:hint="default"/>
      </w:rPr>
    </w:lvl>
    <w:lvl w:ilvl="7" w:tplc="0BAC2B02" w:tentative="1">
      <w:start w:val="1"/>
      <w:numFmt w:val="bullet"/>
      <w:lvlText w:val="•"/>
      <w:lvlJc w:val="left"/>
      <w:pPr>
        <w:tabs>
          <w:tab w:val="num" w:pos="5760"/>
        </w:tabs>
        <w:ind w:left="5760" w:hanging="360"/>
      </w:pPr>
      <w:rPr>
        <w:rFonts w:ascii="Arial" w:hAnsi="Arial" w:hint="default"/>
      </w:rPr>
    </w:lvl>
    <w:lvl w:ilvl="8" w:tplc="53D23130" w:tentative="1">
      <w:start w:val="1"/>
      <w:numFmt w:val="bullet"/>
      <w:lvlText w:val="•"/>
      <w:lvlJc w:val="left"/>
      <w:pPr>
        <w:tabs>
          <w:tab w:val="num" w:pos="6480"/>
        </w:tabs>
        <w:ind w:left="6480" w:hanging="360"/>
      </w:pPr>
      <w:rPr>
        <w:rFonts w:ascii="Arial" w:hAnsi="Arial" w:hint="default"/>
      </w:rPr>
    </w:lvl>
  </w:abstractNum>
  <w:abstractNum w:abstractNumId="3">
    <w:nsid w:val="64EF6DFB"/>
    <w:multiLevelType w:val="hybridMultilevel"/>
    <w:tmpl w:val="0EBA3F38"/>
    <w:lvl w:ilvl="0" w:tplc="B1BAD576">
      <w:start w:val="1"/>
      <w:numFmt w:val="bullet"/>
      <w:lvlText w:val="•"/>
      <w:lvlJc w:val="left"/>
      <w:pPr>
        <w:tabs>
          <w:tab w:val="num" w:pos="720"/>
        </w:tabs>
        <w:ind w:left="720" w:hanging="360"/>
      </w:pPr>
      <w:rPr>
        <w:rFonts w:ascii="Arial" w:hAnsi="Arial" w:hint="default"/>
      </w:rPr>
    </w:lvl>
    <w:lvl w:ilvl="1" w:tplc="CFA819CC" w:tentative="1">
      <w:start w:val="1"/>
      <w:numFmt w:val="bullet"/>
      <w:lvlText w:val="•"/>
      <w:lvlJc w:val="left"/>
      <w:pPr>
        <w:tabs>
          <w:tab w:val="num" w:pos="1440"/>
        </w:tabs>
        <w:ind w:left="1440" w:hanging="360"/>
      </w:pPr>
      <w:rPr>
        <w:rFonts w:ascii="Arial" w:hAnsi="Arial" w:hint="default"/>
      </w:rPr>
    </w:lvl>
    <w:lvl w:ilvl="2" w:tplc="0A0E1042" w:tentative="1">
      <w:start w:val="1"/>
      <w:numFmt w:val="bullet"/>
      <w:lvlText w:val="•"/>
      <w:lvlJc w:val="left"/>
      <w:pPr>
        <w:tabs>
          <w:tab w:val="num" w:pos="2160"/>
        </w:tabs>
        <w:ind w:left="2160" w:hanging="360"/>
      </w:pPr>
      <w:rPr>
        <w:rFonts w:ascii="Arial" w:hAnsi="Arial" w:hint="default"/>
      </w:rPr>
    </w:lvl>
    <w:lvl w:ilvl="3" w:tplc="03122752" w:tentative="1">
      <w:start w:val="1"/>
      <w:numFmt w:val="bullet"/>
      <w:lvlText w:val="•"/>
      <w:lvlJc w:val="left"/>
      <w:pPr>
        <w:tabs>
          <w:tab w:val="num" w:pos="2880"/>
        </w:tabs>
        <w:ind w:left="2880" w:hanging="360"/>
      </w:pPr>
      <w:rPr>
        <w:rFonts w:ascii="Arial" w:hAnsi="Arial" w:hint="default"/>
      </w:rPr>
    </w:lvl>
    <w:lvl w:ilvl="4" w:tplc="DBB0A64A" w:tentative="1">
      <w:start w:val="1"/>
      <w:numFmt w:val="bullet"/>
      <w:lvlText w:val="•"/>
      <w:lvlJc w:val="left"/>
      <w:pPr>
        <w:tabs>
          <w:tab w:val="num" w:pos="3600"/>
        </w:tabs>
        <w:ind w:left="3600" w:hanging="360"/>
      </w:pPr>
      <w:rPr>
        <w:rFonts w:ascii="Arial" w:hAnsi="Arial" w:hint="default"/>
      </w:rPr>
    </w:lvl>
    <w:lvl w:ilvl="5" w:tplc="FF5CF32A" w:tentative="1">
      <w:start w:val="1"/>
      <w:numFmt w:val="bullet"/>
      <w:lvlText w:val="•"/>
      <w:lvlJc w:val="left"/>
      <w:pPr>
        <w:tabs>
          <w:tab w:val="num" w:pos="4320"/>
        </w:tabs>
        <w:ind w:left="4320" w:hanging="360"/>
      </w:pPr>
      <w:rPr>
        <w:rFonts w:ascii="Arial" w:hAnsi="Arial" w:hint="default"/>
      </w:rPr>
    </w:lvl>
    <w:lvl w:ilvl="6" w:tplc="3870696C" w:tentative="1">
      <w:start w:val="1"/>
      <w:numFmt w:val="bullet"/>
      <w:lvlText w:val="•"/>
      <w:lvlJc w:val="left"/>
      <w:pPr>
        <w:tabs>
          <w:tab w:val="num" w:pos="5040"/>
        </w:tabs>
        <w:ind w:left="5040" w:hanging="360"/>
      </w:pPr>
      <w:rPr>
        <w:rFonts w:ascii="Arial" w:hAnsi="Arial" w:hint="default"/>
      </w:rPr>
    </w:lvl>
    <w:lvl w:ilvl="7" w:tplc="DC0A29FC" w:tentative="1">
      <w:start w:val="1"/>
      <w:numFmt w:val="bullet"/>
      <w:lvlText w:val="•"/>
      <w:lvlJc w:val="left"/>
      <w:pPr>
        <w:tabs>
          <w:tab w:val="num" w:pos="5760"/>
        </w:tabs>
        <w:ind w:left="5760" w:hanging="360"/>
      </w:pPr>
      <w:rPr>
        <w:rFonts w:ascii="Arial" w:hAnsi="Arial" w:hint="default"/>
      </w:rPr>
    </w:lvl>
    <w:lvl w:ilvl="8" w:tplc="EF0C2C9A" w:tentative="1">
      <w:start w:val="1"/>
      <w:numFmt w:val="bullet"/>
      <w:lvlText w:val="•"/>
      <w:lvlJc w:val="left"/>
      <w:pPr>
        <w:tabs>
          <w:tab w:val="num" w:pos="6480"/>
        </w:tabs>
        <w:ind w:left="6480" w:hanging="360"/>
      </w:pPr>
      <w:rPr>
        <w:rFonts w:ascii="Arial" w:hAnsi="Arial" w:hint="default"/>
      </w:rPr>
    </w:lvl>
  </w:abstractNum>
  <w:abstractNum w:abstractNumId="4">
    <w:nsid w:val="7217348B"/>
    <w:multiLevelType w:val="hybridMultilevel"/>
    <w:tmpl w:val="CDE2DEB6"/>
    <w:lvl w:ilvl="0" w:tplc="7F3C970C">
      <w:start w:val="1"/>
      <w:numFmt w:val="bullet"/>
      <w:lvlText w:val="•"/>
      <w:lvlJc w:val="left"/>
      <w:pPr>
        <w:tabs>
          <w:tab w:val="num" w:pos="720"/>
        </w:tabs>
        <w:ind w:left="720" w:hanging="360"/>
      </w:pPr>
      <w:rPr>
        <w:rFonts w:ascii="Arial" w:hAnsi="Arial" w:hint="default"/>
      </w:rPr>
    </w:lvl>
    <w:lvl w:ilvl="1" w:tplc="3B0A538C" w:tentative="1">
      <w:start w:val="1"/>
      <w:numFmt w:val="bullet"/>
      <w:lvlText w:val="•"/>
      <w:lvlJc w:val="left"/>
      <w:pPr>
        <w:tabs>
          <w:tab w:val="num" w:pos="1440"/>
        </w:tabs>
        <w:ind w:left="1440" w:hanging="360"/>
      </w:pPr>
      <w:rPr>
        <w:rFonts w:ascii="Arial" w:hAnsi="Arial" w:hint="default"/>
      </w:rPr>
    </w:lvl>
    <w:lvl w:ilvl="2" w:tplc="7B781292" w:tentative="1">
      <w:start w:val="1"/>
      <w:numFmt w:val="bullet"/>
      <w:lvlText w:val="•"/>
      <w:lvlJc w:val="left"/>
      <w:pPr>
        <w:tabs>
          <w:tab w:val="num" w:pos="2160"/>
        </w:tabs>
        <w:ind w:left="2160" w:hanging="360"/>
      </w:pPr>
      <w:rPr>
        <w:rFonts w:ascii="Arial" w:hAnsi="Arial" w:hint="default"/>
      </w:rPr>
    </w:lvl>
    <w:lvl w:ilvl="3" w:tplc="C4FA1E7E" w:tentative="1">
      <w:start w:val="1"/>
      <w:numFmt w:val="bullet"/>
      <w:lvlText w:val="•"/>
      <w:lvlJc w:val="left"/>
      <w:pPr>
        <w:tabs>
          <w:tab w:val="num" w:pos="2880"/>
        </w:tabs>
        <w:ind w:left="2880" w:hanging="360"/>
      </w:pPr>
      <w:rPr>
        <w:rFonts w:ascii="Arial" w:hAnsi="Arial" w:hint="default"/>
      </w:rPr>
    </w:lvl>
    <w:lvl w:ilvl="4" w:tplc="21564F92" w:tentative="1">
      <w:start w:val="1"/>
      <w:numFmt w:val="bullet"/>
      <w:lvlText w:val="•"/>
      <w:lvlJc w:val="left"/>
      <w:pPr>
        <w:tabs>
          <w:tab w:val="num" w:pos="3600"/>
        </w:tabs>
        <w:ind w:left="3600" w:hanging="360"/>
      </w:pPr>
      <w:rPr>
        <w:rFonts w:ascii="Arial" w:hAnsi="Arial" w:hint="default"/>
      </w:rPr>
    </w:lvl>
    <w:lvl w:ilvl="5" w:tplc="22F46990" w:tentative="1">
      <w:start w:val="1"/>
      <w:numFmt w:val="bullet"/>
      <w:lvlText w:val="•"/>
      <w:lvlJc w:val="left"/>
      <w:pPr>
        <w:tabs>
          <w:tab w:val="num" w:pos="4320"/>
        </w:tabs>
        <w:ind w:left="4320" w:hanging="360"/>
      </w:pPr>
      <w:rPr>
        <w:rFonts w:ascii="Arial" w:hAnsi="Arial" w:hint="default"/>
      </w:rPr>
    </w:lvl>
    <w:lvl w:ilvl="6" w:tplc="27CC0D76" w:tentative="1">
      <w:start w:val="1"/>
      <w:numFmt w:val="bullet"/>
      <w:lvlText w:val="•"/>
      <w:lvlJc w:val="left"/>
      <w:pPr>
        <w:tabs>
          <w:tab w:val="num" w:pos="5040"/>
        </w:tabs>
        <w:ind w:left="5040" w:hanging="360"/>
      </w:pPr>
      <w:rPr>
        <w:rFonts w:ascii="Arial" w:hAnsi="Arial" w:hint="default"/>
      </w:rPr>
    </w:lvl>
    <w:lvl w:ilvl="7" w:tplc="A8A40D66" w:tentative="1">
      <w:start w:val="1"/>
      <w:numFmt w:val="bullet"/>
      <w:lvlText w:val="•"/>
      <w:lvlJc w:val="left"/>
      <w:pPr>
        <w:tabs>
          <w:tab w:val="num" w:pos="5760"/>
        </w:tabs>
        <w:ind w:left="5760" w:hanging="360"/>
      </w:pPr>
      <w:rPr>
        <w:rFonts w:ascii="Arial" w:hAnsi="Arial" w:hint="default"/>
      </w:rPr>
    </w:lvl>
    <w:lvl w:ilvl="8" w:tplc="7FDEE9C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73"/>
    <w:rsid w:val="000204FD"/>
    <w:rsid w:val="00087DB6"/>
    <w:rsid w:val="00096936"/>
    <w:rsid w:val="000E096C"/>
    <w:rsid w:val="0011126F"/>
    <w:rsid w:val="001526B9"/>
    <w:rsid w:val="00187492"/>
    <w:rsid w:val="00394F88"/>
    <w:rsid w:val="003A51CB"/>
    <w:rsid w:val="003E3E77"/>
    <w:rsid w:val="003E5D78"/>
    <w:rsid w:val="003F6C2D"/>
    <w:rsid w:val="0041783A"/>
    <w:rsid w:val="00472374"/>
    <w:rsid w:val="0048525D"/>
    <w:rsid w:val="00545198"/>
    <w:rsid w:val="005508CD"/>
    <w:rsid w:val="005E537B"/>
    <w:rsid w:val="005F4FAF"/>
    <w:rsid w:val="006228CA"/>
    <w:rsid w:val="00623AAA"/>
    <w:rsid w:val="00675905"/>
    <w:rsid w:val="007121B6"/>
    <w:rsid w:val="007B7347"/>
    <w:rsid w:val="008545BA"/>
    <w:rsid w:val="00893F93"/>
    <w:rsid w:val="008D5EDB"/>
    <w:rsid w:val="00936293"/>
    <w:rsid w:val="009B3C6B"/>
    <w:rsid w:val="009C67AF"/>
    <w:rsid w:val="009D406B"/>
    <w:rsid w:val="009D5BF3"/>
    <w:rsid w:val="009E5FE0"/>
    <w:rsid w:val="00A240C1"/>
    <w:rsid w:val="00A41A32"/>
    <w:rsid w:val="00A8634C"/>
    <w:rsid w:val="00A960AC"/>
    <w:rsid w:val="00B8304A"/>
    <w:rsid w:val="00BC38AF"/>
    <w:rsid w:val="00C52C21"/>
    <w:rsid w:val="00C73C0F"/>
    <w:rsid w:val="00C81FDD"/>
    <w:rsid w:val="00CB126E"/>
    <w:rsid w:val="00CB48B2"/>
    <w:rsid w:val="00D02916"/>
    <w:rsid w:val="00D24025"/>
    <w:rsid w:val="00D670AB"/>
    <w:rsid w:val="00D859A1"/>
    <w:rsid w:val="00E5080E"/>
    <w:rsid w:val="00F125B6"/>
    <w:rsid w:val="00F73173"/>
    <w:rsid w:val="00F83CC1"/>
    <w:rsid w:val="00FE5840"/>
    <w:rsid w:val="00FF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347"/>
    <w:pPr>
      <w:spacing w:before="100" w:beforeAutospacing="1" w:after="100" w:afterAutospacing="1"/>
    </w:pPr>
    <w:rPr>
      <w:sz w:val="24"/>
      <w:szCs w:val="24"/>
    </w:rPr>
  </w:style>
  <w:style w:type="character" w:styleId="a4">
    <w:name w:val="Strong"/>
    <w:basedOn w:val="a0"/>
    <w:uiPriority w:val="22"/>
    <w:qFormat/>
    <w:rsid w:val="007B7347"/>
    <w:rPr>
      <w:b/>
      <w:bCs/>
    </w:rPr>
  </w:style>
  <w:style w:type="character" w:styleId="a5">
    <w:name w:val="Emphasis"/>
    <w:basedOn w:val="a0"/>
    <w:uiPriority w:val="20"/>
    <w:qFormat/>
    <w:rsid w:val="007B7347"/>
    <w:rPr>
      <w:i/>
      <w:iCs/>
    </w:rPr>
  </w:style>
  <w:style w:type="paragraph" w:styleId="a6">
    <w:name w:val="List Paragraph"/>
    <w:basedOn w:val="a"/>
    <w:uiPriority w:val="34"/>
    <w:qFormat/>
    <w:rsid w:val="003E5D78"/>
    <w:pPr>
      <w:ind w:left="720"/>
      <w:contextualSpacing/>
    </w:pPr>
    <w:rPr>
      <w:sz w:val="24"/>
      <w:szCs w:val="24"/>
    </w:rPr>
  </w:style>
  <w:style w:type="character" w:styleId="a7">
    <w:name w:val="Hyperlink"/>
    <w:basedOn w:val="a0"/>
    <w:uiPriority w:val="99"/>
    <w:semiHidden/>
    <w:unhideWhenUsed/>
    <w:rsid w:val="00675905"/>
    <w:rPr>
      <w:color w:val="0000FF"/>
      <w:u w:val="single"/>
    </w:rPr>
  </w:style>
  <w:style w:type="character" w:customStyle="1" w:styleId="apple-style-span">
    <w:name w:val="apple-style-span"/>
    <w:basedOn w:val="a0"/>
    <w:rsid w:val="003F6C2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347"/>
    <w:pPr>
      <w:spacing w:before="100" w:beforeAutospacing="1" w:after="100" w:afterAutospacing="1"/>
    </w:pPr>
    <w:rPr>
      <w:sz w:val="24"/>
      <w:szCs w:val="24"/>
    </w:rPr>
  </w:style>
  <w:style w:type="character" w:styleId="a4">
    <w:name w:val="Strong"/>
    <w:basedOn w:val="a0"/>
    <w:uiPriority w:val="22"/>
    <w:qFormat/>
    <w:rsid w:val="007B7347"/>
    <w:rPr>
      <w:b/>
      <w:bCs/>
    </w:rPr>
  </w:style>
  <w:style w:type="character" w:styleId="a5">
    <w:name w:val="Emphasis"/>
    <w:basedOn w:val="a0"/>
    <w:uiPriority w:val="20"/>
    <w:qFormat/>
    <w:rsid w:val="007B7347"/>
    <w:rPr>
      <w:i/>
      <w:iCs/>
    </w:rPr>
  </w:style>
  <w:style w:type="paragraph" w:styleId="a6">
    <w:name w:val="List Paragraph"/>
    <w:basedOn w:val="a"/>
    <w:uiPriority w:val="34"/>
    <w:qFormat/>
    <w:rsid w:val="003E5D78"/>
    <w:pPr>
      <w:ind w:left="720"/>
      <w:contextualSpacing/>
    </w:pPr>
    <w:rPr>
      <w:sz w:val="24"/>
      <w:szCs w:val="24"/>
    </w:rPr>
  </w:style>
  <w:style w:type="character" w:styleId="a7">
    <w:name w:val="Hyperlink"/>
    <w:basedOn w:val="a0"/>
    <w:uiPriority w:val="99"/>
    <w:semiHidden/>
    <w:unhideWhenUsed/>
    <w:rsid w:val="00675905"/>
    <w:rPr>
      <w:color w:val="0000FF"/>
      <w:u w:val="single"/>
    </w:rPr>
  </w:style>
  <w:style w:type="character" w:customStyle="1" w:styleId="apple-style-span">
    <w:name w:val="apple-style-span"/>
    <w:basedOn w:val="a0"/>
    <w:rsid w:val="003F6C2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566">
      <w:bodyDiv w:val="1"/>
      <w:marLeft w:val="0"/>
      <w:marRight w:val="0"/>
      <w:marTop w:val="0"/>
      <w:marBottom w:val="0"/>
      <w:divBdr>
        <w:top w:val="none" w:sz="0" w:space="0" w:color="auto"/>
        <w:left w:val="none" w:sz="0" w:space="0" w:color="auto"/>
        <w:bottom w:val="none" w:sz="0" w:space="0" w:color="auto"/>
        <w:right w:val="none" w:sz="0" w:space="0" w:color="auto"/>
      </w:divBdr>
    </w:div>
    <w:div w:id="992370806">
      <w:bodyDiv w:val="1"/>
      <w:marLeft w:val="0"/>
      <w:marRight w:val="0"/>
      <w:marTop w:val="0"/>
      <w:marBottom w:val="0"/>
      <w:divBdr>
        <w:top w:val="none" w:sz="0" w:space="0" w:color="auto"/>
        <w:left w:val="none" w:sz="0" w:space="0" w:color="auto"/>
        <w:bottom w:val="none" w:sz="0" w:space="0" w:color="auto"/>
        <w:right w:val="none" w:sz="0" w:space="0" w:color="auto"/>
      </w:divBdr>
      <w:divsChild>
        <w:div w:id="922883592">
          <w:marLeft w:val="446"/>
          <w:marRight w:val="0"/>
          <w:marTop w:val="0"/>
          <w:marBottom w:val="0"/>
          <w:divBdr>
            <w:top w:val="none" w:sz="0" w:space="0" w:color="auto"/>
            <w:left w:val="none" w:sz="0" w:space="0" w:color="auto"/>
            <w:bottom w:val="none" w:sz="0" w:space="0" w:color="auto"/>
            <w:right w:val="none" w:sz="0" w:space="0" w:color="auto"/>
          </w:divBdr>
        </w:div>
        <w:div w:id="996148392">
          <w:marLeft w:val="446"/>
          <w:marRight w:val="0"/>
          <w:marTop w:val="0"/>
          <w:marBottom w:val="0"/>
          <w:divBdr>
            <w:top w:val="none" w:sz="0" w:space="0" w:color="auto"/>
            <w:left w:val="none" w:sz="0" w:space="0" w:color="auto"/>
            <w:bottom w:val="none" w:sz="0" w:space="0" w:color="auto"/>
            <w:right w:val="none" w:sz="0" w:space="0" w:color="auto"/>
          </w:divBdr>
        </w:div>
        <w:div w:id="366218302">
          <w:marLeft w:val="446"/>
          <w:marRight w:val="0"/>
          <w:marTop w:val="0"/>
          <w:marBottom w:val="0"/>
          <w:divBdr>
            <w:top w:val="none" w:sz="0" w:space="0" w:color="auto"/>
            <w:left w:val="none" w:sz="0" w:space="0" w:color="auto"/>
            <w:bottom w:val="none" w:sz="0" w:space="0" w:color="auto"/>
            <w:right w:val="none" w:sz="0" w:space="0" w:color="auto"/>
          </w:divBdr>
        </w:div>
      </w:divsChild>
    </w:div>
    <w:div w:id="1341465734">
      <w:bodyDiv w:val="1"/>
      <w:marLeft w:val="0"/>
      <w:marRight w:val="0"/>
      <w:marTop w:val="0"/>
      <w:marBottom w:val="0"/>
      <w:divBdr>
        <w:top w:val="none" w:sz="0" w:space="0" w:color="auto"/>
        <w:left w:val="none" w:sz="0" w:space="0" w:color="auto"/>
        <w:bottom w:val="none" w:sz="0" w:space="0" w:color="auto"/>
        <w:right w:val="none" w:sz="0" w:space="0" w:color="auto"/>
      </w:divBdr>
      <w:divsChild>
        <w:div w:id="1348562994">
          <w:marLeft w:val="446"/>
          <w:marRight w:val="0"/>
          <w:marTop w:val="0"/>
          <w:marBottom w:val="0"/>
          <w:divBdr>
            <w:top w:val="none" w:sz="0" w:space="0" w:color="auto"/>
            <w:left w:val="none" w:sz="0" w:space="0" w:color="auto"/>
            <w:bottom w:val="none" w:sz="0" w:space="0" w:color="auto"/>
            <w:right w:val="none" w:sz="0" w:space="0" w:color="auto"/>
          </w:divBdr>
        </w:div>
      </w:divsChild>
    </w:div>
    <w:div w:id="1720588264">
      <w:bodyDiv w:val="1"/>
      <w:marLeft w:val="0"/>
      <w:marRight w:val="0"/>
      <w:marTop w:val="0"/>
      <w:marBottom w:val="0"/>
      <w:divBdr>
        <w:top w:val="none" w:sz="0" w:space="0" w:color="auto"/>
        <w:left w:val="none" w:sz="0" w:space="0" w:color="auto"/>
        <w:bottom w:val="none" w:sz="0" w:space="0" w:color="auto"/>
        <w:right w:val="none" w:sz="0" w:space="0" w:color="auto"/>
      </w:divBdr>
      <w:divsChild>
        <w:div w:id="1265266305">
          <w:marLeft w:val="446"/>
          <w:marRight w:val="0"/>
          <w:marTop w:val="0"/>
          <w:marBottom w:val="0"/>
          <w:divBdr>
            <w:top w:val="none" w:sz="0" w:space="0" w:color="auto"/>
            <w:left w:val="none" w:sz="0" w:space="0" w:color="auto"/>
            <w:bottom w:val="none" w:sz="0" w:space="0" w:color="auto"/>
            <w:right w:val="none" w:sz="0" w:space="0" w:color="auto"/>
          </w:divBdr>
        </w:div>
        <w:div w:id="1515025489">
          <w:marLeft w:val="446"/>
          <w:marRight w:val="0"/>
          <w:marTop w:val="0"/>
          <w:marBottom w:val="0"/>
          <w:divBdr>
            <w:top w:val="none" w:sz="0" w:space="0" w:color="auto"/>
            <w:left w:val="none" w:sz="0" w:space="0" w:color="auto"/>
            <w:bottom w:val="none" w:sz="0" w:space="0" w:color="auto"/>
            <w:right w:val="none" w:sz="0" w:space="0" w:color="auto"/>
          </w:divBdr>
        </w:div>
        <w:div w:id="1786653368">
          <w:marLeft w:val="446"/>
          <w:marRight w:val="0"/>
          <w:marTop w:val="0"/>
          <w:marBottom w:val="0"/>
          <w:divBdr>
            <w:top w:val="none" w:sz="0" w:space="0" w:color="auto"/>
            <w:left w:val="none" w:sz="0" w:space="0" w:color="auto"/>
            <w:bottom w:val="none" w:sz="0" w:space="0" w:color="auto"/>
            <w:right w:val="none" w:sz="0" w:space="0" w:color="auto"/>
          </w:divBdr>
        </w:div>
      </w:divsChild>
    </w:div>
    <w:div w:id="19963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tnord.ru/?act=showItem&amp;id_item=2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5</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Чиркова Ольга Леонидовна</cp:lastModifiedBy>
  <cp:revision>16</cp:revision>
  <dcterms:created xsi:type="dcterms:W3CDTF">2018-03-13T16:10:00Z</dcterms:created>
  <dcterms:modified xsi:type="dcterms:W3CDTF">2018-03-18T19:00:00Z</dcterms:modified>
</cp:coreProperties>
</file>