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3E" w:rsidRDefault="000C1895" w:rsidP="008C178D">
      <w:pPr>
        <w:spacing w:after="150"/>
        <w:jc w:val="both"/>
        <w:rPr>
          <w:rFonts w:ascii="Times New Roman" w:eastAsia="Times New Roman" w:hAnsi="Times New Roman" w:cs="Times New Roman"/>
          <w:color w:val="000000"/>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16000257" wp14:editId="19667895">
                <wp:simplePos x="0" y="0"/>
                <wp:positionH relativeFrom="column">
                  <wp:posOffset>0</wp:posOffset>
                </wp:positionH>
                <wp:positionV relativeFrom="paragraph">
                  <wp:posOffset>0</wp:posOffset>
                </wp:positionV>
                <wp:extent cx="1828800" cy="1828800"/>
                <wp:effectExtent l="0" t="0" r="0" b="0"/>
                <wp:wrapSquare wrapText="bothSides"/>
                <wp:docPr id="6" name="Поле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C1895" w:rsidRPr="000C1895" w:rsidRDefault="000C1895" w:rsidP="000C1895">
                            <w:pPr>
                              <w:pStyle w:val="1"/>
                              <w:jc w:val="center"/>
                              <w:rPr>
                                <w:rFonts w:ascii="Times New Roman" w:eastAsia="Times New Roman" w:hAnsi="Times New Roman" w:cs="Times New Roman"/>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0C1895">
                              <w:rPr>
                                <w:rFonts w:ascii="Times New Roman" w:eastAsia="Times New Roman" w:hAnsi="Times New Roman" w:cs="Times New Roman"/>
                                <w:color w:val="4F81BD" w:themeColor="accent1"/>
                                <w:spacing w:val="20"/>
                                <w:sz w:val="72"/>
                                <w:szCs w:val="72"/>
                                <w:lang w:eastAsia="ru-RU"/>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Русская изба</w:t>
                            </w:r>
                          </w:p>
                        </w:txbxContent>
                      </wps:txbx>
                      <wps:bodyPr rot="0" spcFirstLastPara="0" vertOverflow="overflow" horzOverflow="overflow" vert="horz" wrap="none" lIns="91440" tIns="45720" rIns="91440" bIns="45720" numCol="1" spcCol="0" rtlCol="0" fromWordArt="0" anchor="t" anchorCtr="0" forceAA="0" compatLnSpc="1">
                        <a:prstTxWarp prst="textChevron">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0;margin-top:0;width:2in;height:2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HPMgIAAFUEAAAOAAAAZHJzL2Uyb0RvYy54bWysVM2O2jAQvlfqO1i+lwCilCLCirKiqoS6&#10;K7HVno1jk0i2x7INCX2ZPkVPlfoMPFLHTmDp7p6qXpz583hmvm8yu2m0IgfhfAUmp4NenxJhOBSV&#10;2eX028Pq3YQSH5gpmAIjcnoUnt7M376Z1XYqhlCCKoQjmMT4aW1zWoZgp1nmeSk08z2wwqBTgtMs&#10;oOp2WeFYjdm1yob9/jirwRXWARfeo/W2ddJ5yi+l4OFOSi8CUTnF2kI6XTq38czmMzbdOWbLindl&#10;sH+oQrPK4KOXVLcsMLJ31YtUuuIOPMjQ46AzkLLiIvWA3Qz6z7rZlMyK1AsOx9vLmPz/S8u/Hu4d&#10;qYqcjikxTCNEpx+n36dfp59kHKdTWz/FoI3FsNB8ggZRPts9GmPTjXQ6frEdgn6c8/EyW9EEwuOl&#10;yXAy6aOLo++sYP7s6bp1PnwWoEkUcuoQvDRTdlj70IaeQ+JrBlaVUglAZf4yYM7WIhIDutuxk7bi&#10;KIVm23TtbaE4YncOWnZ4y1cVVrBmPtwzh3TAqpHi4Q4PqaDOKXQSJSW476/ZYzyihF5KaqRXTg3y&#10;nxL1xSB6HwejUWRjUkbvPwxRcdee7bXH7PUSkL8DXCXLkxjjgzqL0oF+xD1YxDfRxQzHl3MazuIy&#10;tJTHPeJisUhByD/LwtpsLI+p4wDjdB+aR+ZsB0FA9JalODho2f0MiTY23vR2sQ+IR4IpjredKcIb&#10;FeRuArrbs7gc13qKevobzP8AAAD//wMAUEsDBBQABgAIAAAAIQBLiSbN1gAAAAUBAAAPAAAAZHJz&#10;L2Rvd25yZXYueG1sTI/RTsMwDEXfkfiHyEi8sXQVoFKaTmjAMzD4AK8xTWnjVE22Fb4eg5DGi+Wr&#10;a12fW61mP6g9TbELbGC5yEARN8F23Bp4e328KEDFhGxxCEwGPinCqj49qbC04cAvtN+kVkkIxxIN&#10;uJTGUuvYOPIYF2EkFu89TB6TyKnVdsKDhPtB51l2rT12LB8cjrR21PSbnTdQZP6p72/y5+gvv5ZX&#10;bn0fHsYPY87P5rtbUInmdDyGH3xBh1qYtmHHNqrBgBRJv1O8vChEbv8WXVf6P339DQAA//8DAFBL&#10;AQItABQABgAIAAAAIQC2gziS/gAAAOEBAAATAAAAAAAAAAAAAAAAAAAAAABbQ29udGVudF9UeXBl&#10;c10ueG1sUEsBAi0AFAAGAAgAAAAhADj9If/WAAAAlAEAAAsAAAAAAAAAAAAAAAAALwEAAF9yZWxz&#10;Ly5yZWxzUEsBAi0AFAAGAAgAAAAhALPWUc8yAgAAVQQAAA4AAAAAAAAAAAAAAAAALgIAAGRycy9l&#10;Mm9Eb2MueG1sUEsBAi0AFAAGAAgAAAAhAEuJJs3WAAAABQEAAA8AAAAAAAAAAAAAAAAAjAQAAGRy&#10;cy9kb3ducmV2LnhtbFBLBQYAAAAABAAEAPMAAACPBQAAAAA=&#10;" filled="f" stroked="f">
                <v:fill o:detectmouseclick="t"/>
                <v:textbox style="mso-fit-shape-to-text:t">
                  <w:txbxContent>
                    <w:p w:rsidR="000C1895" w:rsidRPr="000C1895" w:rsidRDefault="000C1895" w:rsidP="000C1895">
                      <w:pPr>
                        <w:pStyle w:val="1"/>
                        <w:jc w:val="center"/>
                        <w:rPr>
                          <w:rFonts w:ascii="Times New Roman" w:eastAsia="Times New Roman" w:hAnsi="Times New Roman" w:cs="Times New Roman"/>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0C1895">
                        <w:rPr>
                          <w:rFonts w:ascii="Times New Roman" w:eastAsia="Times New Roman" w:hAnsi="Times New Roman" w:cs="Times New Roman"/>
                          <w:color w:val="4F81BD" w:themeColor="accent1"/>
                          <w:spacing w:val="20"/>
                          <w:sz w:val="72"/>
                          <w:szCs w:val="72"/>
                          <w:lang w:eastAsia="ru-RU"/>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Русская изба</w:t>
                      </w:r>
                    </w:p>
                  </w:txbxContent>
                </v:textbox>
                <w10:wrap type="square"/>
              </v:shape>
            </w:pict>
          </mc:Fallback>
        </mc:AlternateContent>
      </w:r>
      <w:r w:rsidR="00573D3E" w:rsidRPr="00573D3E">
        <w:rPr>
          <w:rFonts w:ascii="Times New Roman" w:eastAsia="Times New Roman" w:hAnsi="Times New Roman" w:cs="Times New Roman"/>
          <w:color w:val="000000"/>
          <w:sz w:val="28"/>
          <w:szCs w:val="28"/>
          <w:lang w:eastAsia="ru-RU"/>
        </w:rPr>
        <w:t>Слово "изба" (а также его синонимы "</w:t>
      </w:r>
      <w:proofErr w:type="spellStart"/>
      <w:r w:rsidR="00573D3E" w:rsidRPr="00573D3E">
        <w:rPr>
          <w:rFonts w:ascii="Times New Roman" w:eastAsia="Times New Roman" w:hAnsi="Times New Roman" w:cs="Times New Roman"/>
          <w:color w:val="000000"/>
          <w:sz w:val="28"/>
          <w:szCs w:val="28"/>
          <w:lang w:eastAsia="ru-RU"/>
        </w:rPr>
        <w:t>ызба</w:t>
      </w:r>
      <w:proofErr w:type="spellEnd"/>
      <w:r w:rsidR="00573D3E" w:rsidRPr="00573D3E">
        <w:rPr>
          <w:rFonts w:ascii="Times New Roman" w:eastAsia="Times New Roman" w:hAnsi="Times New Roman" w:cs="Times New Roman"/>
          <w:color w:val="000000"/>
          <w:sz w:val="28"/>
          <w:szCs w:val="28"/>
          <w:lang w:eastAsia="ru-RU"/>
        </w:rPr>
        <w:t>"</w:t>
      </w:r>
      <w:proofErr w:type="gramStart"/>
      <w:r w:rsidR="00573D3E" w:rsidRPr="00573D3E">
        <w:rPr>
          <w:rFonts w:ascii="Times New Roman" w:eastAsia="Times New Roman" w:hAnsi="Times New Roman" w:cs="Times New Roman"/>
          <w:color w:val="000000"/>
          <w:sz w:val="28"/>
          <w:szCs w:val="28"/>
          <w:lang w:eastAsia="ru-RU"/>
        </w:rPr>
        <w:t>,"</w:t>
      </w:r>
      <w:proofErr w:type="spellStart"/>
      <w:proofErr w:type="gramEnd"/>
      <w:r w:rsidR="00573D3E" w:rsidRPr="00573D3E">
        <w:rPr>
          <w:rFonts w:ascii="Times New Roman" w:eastAsia="Times New Roman" w:hAnsi="Times New Roman" w:cs="Times New Roman"/>
          <w:color w:val="000000"/>
          <w:sz w:val="28"/>
          <w:szCs w:val="28"/>
          <w:lang w:eastAsia="ru-RU"/>
        </w:rPr>
        <w:t>истьба</w:t>
      </w:r>
      <w:proofErr w:type="spellEnd"/>
      <w:r w:rsidR="00573D3E" w:rsidRPr="00573D3E">
        <w:rPr>
          <w:rFonts w:ascii="Times New Roman" w:eastAsia="Times New Roman" w:hAnsi="Times New Roman" w:cs="Times New Roman"/>
          <w:color w:val="000000"/>
          <w:sz w:val="28"/>
          <w:szCs w:val="28"/>
          <w:lang w:eastAsia="ru-RU"/>
        </w:rPr>
        <w:t>", "</w:t>
      </w:r>
      <w:proofErr w:type="spellStart"/>
      <w:r w:rsidR="00573D3E" w:rsidRPr="00573D3E">
        <w:rPr>
          <w:rFonts w:ascii="Times New Roman" w:eastAsia="Times New Roman" w:hAnsi="Times New Roman" w:cs="Times New Roman"/>
          <w:color w:val="000000"/>
          <w:sz w:val="28"/>
          <w:szCs w:val="28"/>
          <w:lang w:eastAsia="ru-RU"/>
        </w:rPr>
        <w:t>изъба</w:t>
      </w:r>
      <w:proofErr w:type="spellEnd"/>
      <w:r w:rsidR="00573D3E" w:rsidRPr="00573D3E">
        <w:rPr>
          <w:rFonts w:ascii="Times New Roman" w:eastAsia="Times New Roman" w:hAnsi="Times New Roman" w:cs="Times New Roman"/>
          <w:color w:val="000000"/>
          <w:sz w:val="28"/>
          <w:szCs w:val="28"/>
          <w:lang w:eastAsia="ru-RU"/>
        </w:rPr>
        <w:t>", "</w:t>
      </w:r>
      <w:proofErr w:type="spellStart"/>
      <w:r w:rsidR="00573D3E" w:rsidRPr="00573D3E">
        <w:rPr>
          <w:rFonts w:ascii="Times New Roman" w:eastAsia="Times New Roman" w:hAnsi="Times New Roman" w:cs="Times New Roman"/>
          <w:color w:val="000000"/>
          <w:sz w:val="28"/>
          <w:szCs w:val="28"/>
          <w:lang w:eastAsia="ru-RU"/>
        </w:rPr>
        <w:t>истобка</w:t>
      </w:r>
      <w:proofErr w:type="spellEnd"/>
      <w:r w:rsidR="00573D3E" w:rsidRPr="00573D3E">
        <w:rPr>
          <w:rFonts w:ascii="Times New Roman" w:eastAsia="Times New Roman" w:hAnsi="Times New Roman" w:cs="Times New Roman"/>
          <w:color w:val="000000"/>
          <w:sz w:val="28"/>
          <w:szCs w:val="28"/>
          <w:lang w:eastAsia="ru-RU"/>
        </w:rPr>
        <w:t>", "</w:t>
      </w:r>
      <w:proofErr w:type="spellStart"/>
      <w:r w:rsidR="00573D3E" w:rsidRPr="00573D3E">
        <w:rPr>
          <w:rFonts w:ascii="Times New Roman" w:eastAsia="Times New Roman" w:hAnsi="Times New Roman" w:cs="Times New Roman"/>
          <w:color w:val="000000"/>
          <w:sz w:val="28"/>
          <w:szCs w:val="28"/>
          <w:lang w:eastAsia="ru-RU"/>
        </w:rPr>
        <w:t>истопка</w:t>
      </w:r>
      <w:proofErr w:type="spellEnd"/>
      <w:r w:rsidR="00573D3E" w:rsidRPr="00573D3E">
        <w:rPr>
          <w:rFonts w:ascii="Times New Roman" w:eastAsia="Times New Roman" w:hAnsi="Times New Roman" w:cs="Times New Roman"/>
          <w:color w:val="000000"/>
          <w:sz w:val="28"/>
          <w:szCs w:val="28"/>
          <w:lang w:eastAsia="ru-RU"/>
        </w:rPr>
        <w:t>") употребляется в русских летописях, начиная с самых древнейших времен. Очевидна связь этого термина с глаголами "топить", "истопить". В самом деле, он всегда обозначает отапливаемое строение (в отличие, например, от клети). Кроме того, у всех трех восточнославянских народов - белорусов, украинцев, русских - сохранялся термин "</w:t>
      </w:r>
      <w:proofErr w:type="spellStart"/>
      <w:r w:rsidR="00573D3E" w:rsidRPr="00573D3E">
        <w:rPr>
          <w:rFonts w:ascii="Times New Roman" w:eastAsia="Times New Roman" w:hAnsi="Times New Roman" w:cs="Times New Roman"/>
          <w:color w:val="000000"/>
          <w:sz w:val="28"/>
          <w:szCs w:val="28"/>
          <w:lang w:eastAsia="ru-RU"/>
        </w:rPr>
        <w:t>истопка</w:t>
      </w:r>
      <w:proofErr w:type="spellEnd"/>
      <w:r w:rsidR="00573D3E" w:rsidRPr="00573D3E">
        <w:rPr>
          <w:rFonts w:ascii="Times New Roman" w:eastAsia="Times New Roman" w:hAnsi="Times New Roman" w:cs="Times New Roman"/>
          <w:color w:val="000000"/>
          <w:sz w:val="28"/>
          <w:szCs w:val="28"/>
          <w:lang w:eastAsia="ru-RU"/>
        </w:rPr>
        <w:t xml:space="preserve">" и обозначал опять-таки отапливаемое строение, будь то кладовая для зимнего хранения овощей (Белоруссия, </w:t>
      </w:r>
      <w:proofErr w:type="spellStart"/>
      <w:r w:rsidR="00573D3E" w:rsidRPr="00573D3E">
        <w:rPr>
          <w:rFonts w:ascii="Times New Roman" w:eastAsia="Times New Roman" w:hAnsi="Times New Roman" w:cs="Times New Roman"/>
          <w:color w:val="000000"/>
          <w:sz w:val="28"/>
          <w:szCs w:val="28"/>
          <w:lang w:eastAsia="ru-RU"/>
        </w:rPr>
        <w:t>Псковщина</w:t>
      </w:r>
      <w:proofErr w:type="spellEnd"/>
      <w:r w:rsidR="00573D3E" w:rsidRPr="00573D3E">
        <w:rPr>
          <w:rFonts w:ascii="Times New Roman" w:eastAsia="Times New Roman" w:hAnsi="Times New Roman" w:cs="Times New Roman"/>
          <w:color w:val="000000"/>
          <w:sz w:val="28"/>
          <w:szCs w:val="28"/>
          <w:lang w:eastAsia="ru-RU"/>
        </w:rPr>
        <w:t>, Северная Украина) или жилая изба крохотных размеров (</w:t>
      </w:r>
      <w:proofErr w:type="spellStart"/>
      <w:r w:rsidR="00573D3E" w:rsidRPr="00573D3E">
        <w:rPr>
          <w:rFonts w:ascii="Times New Roman" w:eastAsia="Times New Roman" w:hAnsi="Times New Roman" w:cs="Times New Roman"/>
          <w:color w:val="000000"/>
          <w:sz w:val="28"/>
          <w:szCs w:val="28"/>
          <w:lang w:eastAsia="ru-RU"/>
        </w:rPr>
        <w:t>Новогородская</w:t>
      </w:r>
      <w:proofErr w:type="spellEnd"/>
      <w:r w:rsidR="00573D3E" w:rsidRPr="00573D3E">
        <w:rPr>
          <w:rFonts w:ascii="Times New Roman" w:eastAsia="Times New Roman" w:hAnsi="Times New Roman" w:cs="Times New Roman"/>
          <w:color w:val="000000"/>
          <w:sz w:val="28"/>
          <w:szCs w:val="28"/>
          <w:lang w:eastAsia="ru-RU"/>
        </w:rPr>
        <w:t>, Вологодская об</w:t>
      </w:r>
      <w:r w:rsidR="008C178D">
        <w:rPr>
          <w:rFonts w:ascii="Times New Roman" w:eastAsia="Times New Roman" w:hAnsi="Times New Roman" w:cs="Times New Roman"/>
          <w:color w:val="000000"/>
          <w:sz w:val="28"/>
          <w:szCs w:val="28"/>
          <w:lang w:eastAsia="ru-RU"/>
        </w:rPr>
        <w:t>ласти), но непременно с печью.</w:t>
      </w:r>
      <w:r w:rsidR="008C178D">
        <w:rPr>
          <w:rFonts w:ascii="Times New Roman" w:eastAsia="Times New Roman" w:hAnsi="Times New Roman" w:cs="Times New Roman"/>
          <w:color w:val="000000"/>
          <w:sz w:val="28"/>
          <w:szCs w:val="28"/>
          <w:lang w:eastAsia="ru-RU"/>
        </w:rPr>
        <w:br/>
      </w:r>
      <w:r w:rsidR="00D47FA8">
        <w:rPr>
          <w:rFonts w:ascii="Times New Roman" w:eastAsia="Times New Roman" w:hAnsi="Times New Roman" w:cs="Times New Roman"/>
          <w:color w:val="000000"/>
          <w:sz w:val="28"/>
          <w:szCs w:val="28"/>
          <w:lang w:eastAsia="ru-RU"/>
        </w:rPr>
        <w:t xml:space="preserve">         </w:t>
      </w:r>
      <w:r w:rsidR="00573D3E" w:rsidRPr="00573D3E">
        <w:rPr>
          <w:rFonts w:ascii="Times New Roman" w:eastAsia="Times New Roman" w:hAnsi="Times New Roman" w:cs="Times New Roman"/>
          <w:color w:val="000000"/>
          <w:sz w:val="28"/>
          <w:szCs w:val="28"/>
          <w:lang w:eastAsia="ru-RU"/>
        </w:rPr>
        <w:t>Строительство дома для крестьянина было знаменательным событием. При этом для него было важно не только реш</w:t>
      </w:r>
      <w:r w:rsidR="00D47FA8">
        <w:rPr>
          <w:rFonts w:ascii="Times New Roman" w:eastAsia="Times New Roman" w:hAnsi="Times New Roman" w:cs="Times New Roman"/>
          <w:color w:val="000000"/>
          <w:sz w:val="28"/>
          <w:szCs w:val="28"/>
          <w:lang w:eastAsia="ru-RU"/>
        </w:rPr>
        <w:t xml:space="preserve">ить чисто практическую задачу </w:t>
      </w:r>
      <w:proofErr w:type="gramStart"/>
      <w:r w:rsidR="00D47FA8">
        <w:rPr>
          <w:rFonts w:ascii="Times New Roman" w:eastAsia="Times New Roman" w:hAnsi="Times New Roman" w:cs="Times New Roman"/>
          <w:color w:val="000000"/>
          <w:sz w:val="28"/>
          <w:szCs w:val="28"/>
          <w:lang w:eastAsia="ru-RU"/>
        </w:rPr>
        <w:t>-</w:t>
      </w:r>
      <w:bookmarkStart w:id="0" w:name="_GoBack"/>
      <w:bookmarkEnd w:id="0"/>
      <w:r w:rsidR="00573D3E" w:rsidRPr="00573D3E">
        <w:rPr>
          <w:rFonts w:ascii="Times New Roman" w:eastAsia="Times New Roman" w:hAnsi="Times New Roman" w:cs="Times New Roman"/>
          <w:color w:val="000000"/>
          <w:sz w:val="28"/>
          <w:szCs w:val="28"/>
          <w:lang w:eastAsia="ru-RU"/>
        </w:rPr>
        <w:t>о</w:t>
      </w:r>
      <w:proofErr w:type="gramEnd"/>
      <w:r w:rsidR="00573D3E" w:rsidRPr="00573D3E">
        <w:rPr>
          <w:rFonts w:ascii="Times New Roman" w:eastAsia="Times New Roman" w:hAnsi="Times New Roman" w:cs="Times New Roman"/>
          <w:color w:val="000000"/>
          <w:sz w:val="28"/>
          <w:szCs w:val="28"/>
          <w:lang w:eastAsia="ru-RU"/>
        </w:rPr>
        <w:t>беспечить крышу над головой для себя и своей семьи, но и так организовать жилое пространство, чтобы оно было наполнено жизненными благами, теплом, любовью покоем. Такое жилище можно соорудить, по мнению крестьян, лишь следуя традициям предков, отступления от заветов отцов могли быть минимальными.</w:t>
      </w:r>
    </w:p>
    <w:p w:rsidR="00573D3E" w:rsidRDefault="00573D3E" w:rsidP="008C178D">
      <w:pPr>
        <w:shd w:val="clear" w:color="auto" w:fill="FFFFFF"/>
        <w:spacing w:before="90" w:after="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05CDA0F5" wp14:editId="3CA48516">
            <wp:extent cx="5516065" cy="3579962"/>
            <wp:effectExtent l="76200" t="76200" r="142240" b="135255"/>
            <wp:docPr id="1" name="Рисунок 1" descr="C:\Users\teacher\Desktop\Интернет (база)\русская изба\9I5Y4L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Интернет (база)\русская изба\9I5Y4L6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3755" cy="35914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573D3E">
        <w:rPr>
          <w:rFonts w:ascii="Times New Roman" w:eastAsia="Times New Roman" w:hAnsi="Times New Roman" w:cs="Times New Roman"/>
          <w:color w:val="000000"/>
          <w:sz w:val="28"/>
          <w:szCs w:val="28"/>
          <w:lang w:eastAsia="ru-RU"/>
        </w:rPr>
        <w:br/>
      </w:r>
    </w:p>
    <w:p w:rsidR="00573D3E" w:rsidRDefault="00573D3E" w:rsidP="008C178D">
      <w:pPr>
        <w:shd w:val="clear" w:color="auto" w:fill="FFFFFF"/>
        <w:spacing w:before="90" w:after="300"/>
        <w:jc w:val="both"/>
        <w:rPr>
          <w:rFonts w:ascii="Times New Roman" w:eastAsia="Times New Roman" w:hAnsi="Times New Roman" w:cs="Times New Roman"/>
          <w:color w:val="000000"/>
          <w:sz w:val="28"/>
          <w:szCs w:val="28"/>
          <w:lang w:eastAsia="ru-RU"/>
        </w:rPr>
      </w:pPr>
    </w:p>
    <w:p w:rsidR="00573D3E" w:rsidRPr="00573D3E" w:rsidRDefault="00573D3E" w:rsidP="008C178D">
      <w:pPr>
        <w:shd w:val="clear" w:color="auto" w:fill="FFFFFF"/>
        <w:spacing w:before="90" w:after="300"/>
        <w:ind w:left="-284" w:firstLine="992"/>
        <w:jc w:val="both"/>
        <w:rPr>
          <w:rFonts w:ascii="Times New Roman" w:eastAsia="Times New Roman" w:hAnsi="Times New Roman" w:cs="Times New Roman"/>
          <w:color w:val="000000"/>
          <w:sz w:val="28"/>
          <w:szCs w:val="28"/>
          <w:lang w:eastAsia="ru-RU"/>
        </w:rPr>
      </w:pPr>
      <w:r w:rsidRPr="00573D3E">
        <w:rPr>
          <w:rFonts w:ascii="Times New Roman" w:eastAsia="Times New Roman" w:hAnsi="Times New Roman" w:cs="Times New Roman"/>
          <w:color w:val="000000"/>
          <w:sz w:val="28"/>
          <w:szCs w:val="28"/>
          <w:lang w:eastAsia="ru-RU"/>
        </w:rPr>
        <w:lastRenderedPageBreak/>
        <w:t>Как же наши прадеды строили избы? Во многом это зависело от региона проживания. Ведь даже сейчас, посетив юг и север России, нельзя не отметить разницу в домах. Традиции зодчества зависели и от климатических условий, наличия необходимых материалов. Например, в северных краях была влажная почва и соответственно, большое количество сырья для строительства домов.</w:t>
      </w:r>
    </w:p>
    <w:p w:rsidR="00573D3E" w:rsidRPr="006165E4" w:rsidRDefault="008C09C0" w:rsidP="008C178D">
      <w:pPr>
        <w:shd w:val="clear" w:color="auto" w:fill="FFFFFF"/>
        <w:spacing w:before="90" w:after="300"/>
        <w:ind w:left="-142" w:right="283"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noProof/>
          <w:color w:val="000000"/>
          <w:sz w:val="28"/>
          <w:szCs w:val="28"/>
          <w:lang w:eastAsia="ru-RU"/>
        </w:rPr>
        <w:drawing>
          <wp:inline distT="0" distB="0" distL="0" distR="0" wp14:anchorId="0E926BAC" wp14:editId="22394E53">
            <wp:extent cx="5755048" cy="3640347"/>
            <wp:effectExtent l="76200" t="76200" r="131445" b="132080"/>
            <wp:docPr id="2" name="Рисунок 2" descr="C:\Users\teacher\Desktop\Интернет (база)\русская изба\public-kizi-gallery-10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Интернет (база)\русская изба\public-kizi-gallery-1045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86694" cy="36603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eastAsia="Times New Roman" w:hAnsi="Times New Roman" w:cs="Times New Roman"/>
          <w:color w:val="000000"/>
          <w:sz w:val="28"/>
          <w:szCs w:val="28"/>
          <w:lang w:eastAsia="ru-RU"/>
        </w:rPr>
        <w:t xml:space="preserve">            </w:t>
      </w:r>
      <w:r w:rsidR="00573D3E" w:rsidRPr="00573D3E">
        <w:rPr>
          <w:rFonts w:ascii="Times New Roman" w:eastAsia="Times New Roman" w:hAnsi="Times New Roman" w:cs="Times New Roman"/>
          <w:color w:val="000000"/>
          <w:sz w:val="28"/>
          <w:szCs w:val="28"/>
          <w:lang w:eastAsia="ru-RU"/>
        </w:rPr>
        <w:t>В южных регионах с древесиной было тяжело, поэтому до пятнадцатого века там возводили хаты-мазанки, напоминающие землянки, на один метр врытые в грунт. Северяне быстрей пришли к наземному типу жилья, благодаря влажному климату и большому количеству леса.</w:t>
      </w:r>
      <w:r w:rsidR="006165E4">
        <w:rPr>
          <w:rFonts w:ascii="Times New Roman" w:eastAsia="Times New Roman" w:hAnsi="Times New Roman" w:cs="Times New Roman"/>
          <w:color w:val="000000"/>
          <w:sz w:val="28"/>
          <w:szCs w:val="28"/>
          <w:lang w:eastAsia="ru-RU"/>
        </w:rPr>
        <w:t xml:space="preserve"> </w:t>
      </w:r>
      <w:r w:rsidR="00573D3E" w:rsidRPr="00573D3E">
        <w:rPr>
          <w:rFonts w:ascii="Times New Roman" w:eastAsia="Times New Roman" w:hAnsi="Times New Roman" w:cs="Times New Roman"/>
          <w:color w:val="000000"/>
          <w:sz w:val="28"/>
          <w:szCs w:val="28"/>
          <w:lang w:eastAsia="ru-RU"/>
        </w:rPr>
        <w:t>Изба девятого столетия представляла собой квадратную постройку со стороной от четырех до пяти метров. Сруб привозили на место строительство в готовом виде либо собирали по бревнам.</w:t>
      </w:r>
      <w:r w:rsidR="006165E4">
        <w:rPr>
          <w:rFonts w:ascii="Times New Roman" w:eastAsia="Times New Roman" w:hAnsi="Times New Roman" w:cs="Times New Roman"/>
          <w:color w:val="000000"/>
          <w:sz w:val="28"/>
          <w:szCs w:val="28"/>
          <w:lang w:eastAsia="ru-RU"/>
        </w:rPr>
        <w:t xml:space="preserve"> </w:t>
      </w:r>
      <w:r w:rsidR="00573D3E" w:rsidRPr="00573D3E">
        <w:rPr>
          <w:rFonts w:ascii="Times New Roman" w:eastAsia="Times New Roman" w:hAnsi="Times New Roman" w:cs="Times New Roman"/>
          <w:color w:val="000000"/>
          <w:sz w:val="28"/>
          <w:szCs w:val="28"/>
          <w:lang w:eastAsia="ru-RU"/>
        </w:rPr>
        <w:t>Пол в жилище чаще всего был земляным, чуть позже его начали застилать досками. Состоятельные славяне строили двухэтажные терема. К избе обычно пристраивали сени, шириной примерно два метра.</w:t>
      </w:r>
      <w:r w:rsidR="006165E4">
        <w:rPr>
          <w:rFonts w:ascii="Times New Roman" w:eastAsia="Times New Roman" w:hAnsi="Times New Roman" w:cs="Times New Roman"/>
          <w:color w:val="000000"/>
          <w:sz w:val="28"/>
          <w:szCs w:val="28"/>
          <w:lang w:eastAsia="ru-RU"/>
        </w:rPr>
        <w:t xml:space="preserve"> </w:t>
      </w:r>
      <w:r w:rsidR="00573D3E" w:rsidRPr="00573D3E">
        <w:rPr>
          <w:rFonts w:ascii="Times New Roman" w:eastAsia="Times New Roman" w:hAnsi="Times New Roman" w:cs="Times New Roman"/>
          <w:bCs/>
          <w:iCs/>
          <w:color w:val="000000"/>
          <w:sz w:val="28"/>
          <w:szCs w:val="28"/>
          <w:lang w:eastAsia="ru-RU"/>
        </w:rPr>
        <w:t>Крыша была из дерева, теса или драни. С шестнадцатого века кровлю покрывали корой березы, чтобы защитить от сырости. Оконное стекло появилось в десятом столетии, до этого жильё строили без проемов, оборудуя лишь маленькие окошечки для вывода дыма.</w:t>
      </w:r>
    </w:p>
    <w:p w:rsidR="006165E4" w:rsidRPr="006165E4" w:rsidRDefault="006165E4" w:rsidP="008C178D">
      <w:pPr>
        <w:spacing w:after="0" w:line="240" w:lineRule="auto"/>
        <w:jc w:val="both"/>
        <w:rPr>
          <w:rFonts w:ascii="Times New Roman" w:eastAsia="Times New Roman" w:hAnsi="Times New Roman" w:cs="Times New Roman"/>
          <w:bCs/>
          <w:sz w:val="24"/>
          <w:szCs w:val="24"/>
          <w:lang w:eastAsia="ar-SA"/>
        </w:rPr>
      </w:pPr>
      <w:r w:rsidRPr="006165E4">
        <w:rPr>
          <w:rFonts w:ascii="Times New Roman" w:eastAsia="Times New Roman" w:hAnsi="Times New Roman" w:cs="Times New Roman"/>
          <w:bCs/>
          <w:sz w:val="24"/>
          <w:szCs w:val="24"/>
          <w:lang w:eastAsia="ar-SA"/>
        </w:rPr>
        <w:t xml:space="preserve">Изображение </w:t>
      </w:r>
      <w:hyperlink r:id="rId9" w:history="1">
        <w:r w:rsidRPr="006165E4">
          <w:rPr>
            <w:rFonts w:ascii="Times New Roman" w:eastAsia="Times New Roman" w:hAnsi="Times New Roman" w:cs="Times New Roman"/>
            <w:bCs/>
            <w:color w:val="0000FF"/>
            <w:sz w:val="24"/>
            <w:szCs w:val="24"/>
            <w:u w:val="single"/>
            <w:lang w:eastAsia="ar-SA"/>
          </w:rPr>
          <w:t>https://i.pinimg.com/originals/ef/a2/38/efa2389f3f8f7959538390760f7cae56.jpg</w:t>
        </w:r>
      </w:hyperlink>
    </w:p>
    <w:p w:rsidR="006165E4" w:rsidRPr="006165E4" w:rsidRDefault="00D47FA8" w:rsidP="008C09C0">
      <w:pPr>
        <w:spacing w:after="0" w:line="240" w:lineRule="auto"/>
        <w:ind w:left="720"/>
        <w:jc w:val="both"/>
        <w:rPr>
          <w:rFonts w:ascii="Times New Roman" w:eastAsia="Times New Roman" w:hAnsi="Times New Roman" w:cs="Times New Roman"/>
          <w:bCs/>
          <w:sz w:val="24"/>
          <w:szCs w:val="24"/>
          <w:lang w:eastAsia="ar-SA"/>
        </w:rPr>
      </w:pPr>
      <w:hyperlink r:id="rId10" w:history="1">
        <w:r w:rsidR="006165E4" w:rsidRPr="006165E4">
          <w:rPr>
            <w:rFonts w:ascii="Times New Roman" w:eastAsia="Times New Roman" w:hAnsi="Times New Roman" w:cs="Times New Roman"/>
            <w:bCs/>
            <w:color w:val="0000FF"/>
            <w:sz w:val="24"/>
            <w:szCs w:val="24"/>
            <w:u w:val="single"/>
            <w:lang w:eastAsia="ar-SA"/>
          </w:rPr>
          <w:t>https://i.pinimg.com/originals/ef/a2/38/efa2389f3f8f7959538390760f7cae56.jpg</w:t>
        </w:r>
      </w:hyperlink>
    </w:p>
    <w:p w:rsidR="006165E4" w:rsidRPr="006165E4" w:rsidRDefault="00D47FA8" w:rsidP="008C09C0">
      <w:pPr>
        <w:spacing w:after="0" w:line="240" w:lineRule="auto"/>
        <w:ind w:left="720"/>
        <w:jc w:val="both"/>
        <w:rPr>
          <w:rFonts w:ascii="Times New Roman" w:eastAsia="Times New Roman" w:hAnsi="Times New Roman" w:cs="Times New Roman"/>
          <w:bCs/>
          <w:sz w:val="24"/>
          <w:szCs w:val="24"/>
          <w:lang w:eastAsia="ar-SA"/>
        </w:rPr>
      </w:pPr>
      <w:hyperlink r:id="rId11" w:history="1">
        <w:r w:rsidR="006165E4" w:rsidRPr="006165E4">
          <w:rPr>
            <w:rFonts w:ascii="Times New Roman" w:eastAsia="Times New Roman" w:hAnsi="Times New Roman" w:cs="Times New Roman"/>
            <w:bCs/>
            <w:color w:val="0000FF"/>
            <w:sz w:val="24"/>
            <w:szCs w:val="24"/>
            <w:u w:val="single"/>
            <w:lang w:eastAsia="ar-SA"/>
          </w:rPr>
          <w:t>https://i.pinimg.com/originals/2d/b7/5e/2db75e6cb9e5a703111353ad6705f21c.jpg</w:t>
        </w:r>
      </w:hyperlink>
      <w:r w:rsidR="006165E4" w:rsidRPr="006165E4">
        <w:rPr>
          <w:rFonts w:ascii="Times New Roman" w:eastAsia="Times New Roman" w:hAnsi="Times New Roman" w:cs="Times New Roman"/>
          <w:bCs/>
          <w:sz w:val="24"/>
          <w:szCs w:val="24"/>
          <w:lang w:eastAsia="ar-SA"/>
        </w:rPr>
        <w:t xml:space="preserve"> </w:t>
      </w:r>
    </w:p>
    <w:sectPr w:rsidR="006165E4" w:rsidRPr="006165E4" w:rsidSect="00D47FA8">
      <w:pgSz w:w="11906" w:h="16838"/>
      <w:pgMar w:top="1134" w:right="1133" w:bottom="1134" w:left="1418" w:header="708" w:footer="708" w:gutter="0"/>
      <w:pgBorders w:offsetFrom="page">
        <w:top w:val="waveline" w:sz="15" w:space="24" w:color="4F81BD" w:themeColor="accent1"/>
        <w:left w:val="waveline" w:sz="15" w:space="24" w:color="4F81BD" w:themeColor="accent1"/>
        <w:bottom w:val="waveline" w:sz="15" w:space="24" w:color="4F81BD" w:themeColor="accent1"/>
        <w:right w:val="waveline" w:sz="15"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2B"/>
    <w:rsid w:val="000424CA"/>
    <w:rsid w:val="000C1895"/>
    <w:rsid w:val="00573D3E"/>
    <w:rsid w:val="005C522B"/>
    <w:rsid w:val="006165E4"/>
    <w:rsid w:val="008C09C0"/>
    <w:rsid w:val="008C178D"/>
    <w:rsid w:val="00950DEE"/>
    <w:rsid w:val="00A1794E"/>
    <w:rsid w:val="00D47FA8"/>
    <w:rsid w:val="00E83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3E"/>
  </w:style>
  <w:style w:type="paragraph" w:styleId="1">
    <w:name w:val="heading 1"/>
    <w:basedOn w:val="a"/>
    <w:next w:val="a"/>
    <w:link w:val="10"/>
    <w:uiPriority w:val="9"/>
    <w:qFormat/>
    <w:rsid w:val="00E8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D3E"/>
    <w:rPr>
      <w:rFonts w:ascii="Tahoma" w:hAnsi="Tahoma" w:cs="Tahoma"/>
      <w:sz w:val="16"/>
      <w:szCs w:val="16"/>
    </w:rPr>
  </w:style>
  <w:style w:type="character" w:customStyle="1" w:styleId="10">
    <w:name w:val="Заголовок 1 Знак"/>
    <w:basedOn w:val="a0"/>
    <w:link w:val="1"/>
    <w:uiPriority w:val="9"/>
    <w:rsid w:val="00E83C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3E"/>
  </w:style>
  <w:style w:type="paragraph" w:styleId="1">
    <w:name w:val="heading 1"/>
    <w:basedOn w:val="a"/>
    <w:next w:val="a"/>
    <w:link w:val="10"/>
    <w:uiPriority w:val="9"/>
    <w:qFormat/>
    <w:rsid w:val="00E8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D3E"/>
    <w:rPr>
      <w:rFonts w:ascii="Tahoma" w:hAnsi="Tahoma" w:cs="Tahoma"/>
      <w:sz w:val="16"/>
      <w:szCs w:val="16"/>
    </w:rPr>
  </w:style>
  <w:style w:type="character" w:customStyle="1" w:styleId="10">
    <w:name w:val="Заголовок 1 Знак"/>
    <w:basedOn w:val="a0"/>
    <w:link w:val="1"/>
    <w:uiPriority w:val="9"/>
    <w:rsid w:val="00E83C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pinimg.com/originals/2d/b7/5e/2db75e6cb9e5a703111353ad6705f21c.jpg" TargetMode="External"/><Relationship Id="rId5" Type="http://schemas.openxmlformats.org/officeDocument/2006/relationships/webSettings" Target="webSettings.xml"/><Relationship Id="rId10" Type="http://schemas.openxmlformats.org/officeDocument/2006/relationships/hyperlink" Target="https://i.pinimg.com/originals/ef/a2/38/efa2389f3f8f7959538390760f7cae56.jpg" TargetMode="External"/><Relationship Id="rId4" Type="http://schemas.openxmlformats.org/officeDocument/2006/relationships/settings" Target="settings.xml"/><Relationship Id="rId9" Type="http://schemas.openxmlformats.org/officeDocument/2006/relationships/hyperlink" Target="https://i.pinimg.com/originals/ef/a2/38/efa2389f3f8f7959538390760f7cae5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4C97-75E3-40DC-9CD5-969559C1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2019-11-20T11:02:00Z</dcterms:created>
  <dcterms:modified xsi:type="dcterms:W3CDTF">2019-11-20T12:21:00Z</dcterms:modified>
</cp:coreProperties>
</file>