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D3C" w:rsidRPr="005C2D3C" w:rsidRDefault="005C2D3C" w:rsidP="005C2D3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2D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МУНИЦИПАЛЬНОЕ ОБЩЕОБРАЗОВАТЕЛЬНОЕ УЧРЕЖДЕНИЕ КРАСНОСЕЛЬКУПСКАЯ СРЕДНЯЯ ОБЩЕОБРАЗОВАТЕЛЬНАЯ ШКОЛА  «РАДУГА» </w:t>
      </w: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на конференции «Новые стандарты образования: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подход»</w:t>
      </w: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выступления: Проектная и исследовательская технологии на уроке»</w:t>
      </w: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Подготовила: ОН. Карташова</w:t>
      </w: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D3C" w:rsidRDefault="005C2D3C" w:rsidP="005C2D3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Отличие метода проекта от исследовательского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метода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0D2D50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0D2D50">
        <w:rPr>
          <w:rFonts w:ascii="Times New Roman" w:hAnsi="Times New Roman" w:cs="Times New Roman"/>
          <w:b/>
          <w:i/>
          <w:sz w:val="28"/>
          <w:szCs w:val="28"/>
        </w:rPr>
        <w:instrText xml:space="preserve"> HYPERLINK "отличие%20метода%20проектов%20от%20исследовательского%20метода.pptx" </w:instrText>
      </w:r>
      <w:r w:rsidR="000D2D50">
        <w:rPr>
          <w:rFonts w:ascii="Times New Roman" w:hAnsi="Times New Roman" w:cs="Times New Roman"/>
          <w:b/>
          <w:i/>
          <w:sz w:val="28"/>
          <w:szCs w:val="28"/>
        </w:rPr>
        <w:fldChar w:fldCharType="separate"/>
      </w:r>
      <w:proofErr w:type="gramStart"/>
      <w:r w:rsidR="000D2D50" w:rsidRPr="000D2D50">
        <w:rPr>
          <w:rStyle w:val="a4"/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0D2D50" w:rsidRPr="000D2D50">
        <w:rPr>
          <w:rStyle w:val="a4"/>
          <w:rFonts w:ascii="Times New Roman" w:hAnsi="Times New Roman" w:cs="Times New Roman"/>
          <w:b/>
          <w:i/>
          <w:sz w:val="28"/>
          <w:szCs w:val="28"/>
        </w:rPr>
        <w:t>тличие</w:t>
      </w:r>
      <w:proofErr w:type="spellEnd"/>
      <w:r w:rsidR="000D2D50" w:rsidRPr="000D2D50">
        <w:rPr>
          <w:rStyle w:val="a4"/>
          <w:rFonts w:ascii="Times New Roman" w:hAnsi="Times New Roman" w:cs="Times New Roman"/>
          <w:b/>
          <w:i/>
          <w:sz w:val="28"/>
          <w:szCs w:val="28"/>
        </w:rPr>
        <w:t xml:space="preserve"> метода проектов от исследовательского метода.pptx</w:t>
      </w:r>
      <w:r w:rsidR="000D2D50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0D2D50" w:rsidRPr="005C2D3C" w:rsidRDefault="000D2D50" w:rsidP="000D2D5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Отрывок урока (проект)</w:t>
      </w:r>
    </w:p>
    <w:p w:rsidR="005C2D3C" w:rsidRDefault="005C2D3C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3E68" w:rsidRPr="00390A55" w:rsidRDefault="00BA6E27" w:rsidP="00390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A55">
        <w:rPr>
          <w:rFonts w:ascii="Times New Roman" w:hAnsi="Times New Roman" w:cs="Times New Roman"/>
          <w:b/>
          <w:i/>
          <w:sz w:val="28"/>
          <w:szCs w:val="28"/>
        </w:rPr>
        <w:t>Отрывок урока в соответствии с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7796"/>
        <w:gridCol w:w="4472"/>
      </w:tblGrid>
      <w:tr w:rsidR="00BA6E27" w:rsidRPr="00390A55" w:rsidTr="00AB0B98">
        <w:trPr>
          <w:cantSplit/>
          <w:trHeight w:val="1603"/>
        </w:trPr>
        <w:tc>
          <w:tcPr>
            <w:tcW w:w="1384" w:type="dxa"/>
            <w:textDirection w:val="btLr"/>
            <w:vAlign w:val="center"/>
          </w:tcPr>
          <w:p w:rsidR="00BA6E27" w:rsidRPr="00390A55" w:rsidRDefault="00BA6E27" w:rsidP="00CE6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b/>
                <w:sz w:val="28"/>
                <w:szCs w:val="28"/>
              </w:rPr>
              <w:t>фаза</w:t>
            </w:r>
          </w:p>
        </w:tc>
        <w:tc>
          <w:tcPr>
            <w:tcW w:w="1134" w:type="dxa"/>
            <w:textDirection w:val="btLr"/>
            <w:vAlign w:val="center"/>
          </w:tcPr>
          <w:p w:rsidR="00BA6E27" w:rsidRPr="00390A55" w:rsidRDefault="00BA6E27" w:rsidP="00CE6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796" w:type="dxa"/>
          </w:tcPr>
          <w:p w:rsidR="00390A55" w:rsidRDefault="00390A55" w:rsidP="0039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E27" w:rsidRPr="00390A55" w:rsidRDefault="00BA6E27" w:rsidP="0039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72" w:type="dxa"/>
          </w:tcPr>
          <w:p w:rsidR="00BA6E27" w:rsidRPr="00390A55" w:rsidRDefault="00BA6E27" w:rsidP="0039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УУД, </w:t>
            </w:r>
            <w:proofErr w:type="gramStart"/>
            <w:r w:rsidRPr="00390A55">
              <w:rPr>
                <w:rFonts w:ascii="Times New Roman" w:hAnsi="Times New Roman" w:cs="Times New Roman"/>
                <w:b/>
                <w:sz w:val="28"/>
                <w:szCs w:val="28"/>
              </w:rPr>
              <w:t>которые</w:t>
            </w:r>
            <w:proofErr w:type="gramEnd"/>
            <w:r w:rsidRPr="00390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формируются при использовании АМО, др. приёмов</w:t>
            </w:r>
          </w:p>
        </w:tc>
      </w:tr>
      <w:tr w:rsidR="00CE6B2F" w:rsidRPr="00390A55" w:rsidTr="00AB0B98">
        <w:trPr>
          <w:cantSplit/>
          <w:trHeight w:val="2263"/>
        </w:trPr>
        <w:tc>
          <w:tcPr>
            <w:tcW w:w="1384" w:type="dxa"/>
            <w:vMerge w:val="restart"/>
            <w:textDirection w:val="btLr"/>
            <w:vAlign w:val="center"/>
          </w:tcPr>
          <w:p w:rsidR="00CE6B2F" w:rsidRPr="00390A55" w:rsidRDefault="00CE6B2F" w:rsidP="00CE6B2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Фаза 1 «Начало образовательного мероприятия»</w:t>
            </w:r>
          </w:p>
        </w:tc>
        <w:tc>
          <w:tcPr>
            <w:tcW w:w="1134" w:type="dxa"/>
            <w:textDirection w:val="btLr"/>
            <w:vAlign w:val="center"/>
          </w:tcPr>
          <w:p w:rsidR="00CE6B2F" w:rsidRPr="00390A55" w:rsidRDefault="00CE6B2F" w:rsidP="00CE6B2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Вхождение или погружение в тему</w:t>
            </w:r>
          </w:p>
        </w:tc>
        <w:tc>
          <w:tcPr>
            <w:tcW w:w="7796" w:type="dxa"/>
          </w:tcPr>
          <w:p w:rsidR="00CE6B2F" w:rsidRPr="00390A55" w:rsidRDefault="00CE6B2F" w:rsidP="00CE6B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а) Определение темы урока.</w:t>
            </w:r>
          </w:p>
          <w:p w:rsidR="00390A55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Переставьте шары и  назовите тему урока</w:t>
            </w:r>
            <w:proofErr w:type="gramStart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proofErr w:type="spellStart"/>
              <w:proofErr w:type="gramStart"/>
              <w:r w:rsidR="00390A55" w:rsidRPr="00390A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г</w:t>
              </w:r>
              <w:proofErr w:type="gramEnd"/>
              <w:r w:rsidR="00390A55" w:rsidRPr="00390A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лагол.notebook</w:t>
              </w:r>
              <w:proofErr w:type="spellEnd"/>
            </w:hyperlink>
            <w:r w:rsidR="00390A55" w:rsidRPr="0039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A55" w:rsidRPr="00390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 слайд</w:t>
            </w:r>
          </w:p>
          <w:p w:rsidR="00CE6B2F" w:rsidRPr="00390A55" w:rsidRDefault="00CE6B2F" w:rsidP="00CE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2F" w:rsidRPr="00390A55" w:rsidRDefault="00CE6B2F" w:rsidP="00CE6B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390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Метод «Аукцион»</w:t>
            </w:r>
          </w:p>
          <w:p w:rsidR="00CE6B2F" w:rsidRPr="00390A55" w:rsidRDefault="00CE6B2F" w:rsidP="00CE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Продаю глагол. Кто назовёт наибольшее количество признаков, тот  и приобретёт глагол.</w:t>
            </w:r>
          </w:p>
          <w:p w:rsidR="00CE6B2F" w:rsidRPr="00390A55" w:rsidRDefault="00CE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CE6B2F" w:rsidRPr="00390A55" w:rsidRDefault="00AB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5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 w:rsidRPr="00AB0B98">
              <w:rPr>
                <w:rFonts w:ascii="Times New Roman" w:hAnsi="Times New Roman" w:cs="Times New Roman"/>
                <w:sz w:val="28"/>
                <w:szCs w:val="28"/>
              </w:rPr>
              <w:t xml:space="preserve"> (выполнение логической операции: обобщение, работа с учебными моделями)</w:t>
            </w:r>
            <w:proofErr w:type="gramEnd"/>
          </w:p>
        </w:tc>
      </w:tr>
      <w:tr w:rsidR="00CE6B2F" w:rsidRPr="00390A55" w:rsidTr="00AB0B98">
        <w:trPr>
          <w:cantSplit/>
          <w:trHeight w:val="2536"/>
        </w:trPr>
        <w:tc>
          <w:tcPr>
            <w:tcW w:w="1384" w:type="dxa"/>
            <w:vMerge/>
          </w:tcPr>
          <w:p w:rsidR="00CE6B2F" w:rsidRPr="00390A55" w:rsidRDefault="00CE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E6B2F" w:rsidRPr="00390A55" w:rsidRDefault="00CE6B2F" w:rsidP="00CE6B2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Формирование ожиданий обучающихся</w:t>
            </w:r>
          </w:p>
        </w:tc>
        <w:tc>
          <w:tcPr>
            <w:tcW w:w="7796" w:type="dxa"/>
          </w:tcPr>
          <w:p w:rsidR="00CE6B2F" w:rsidRPr="00390A55" w:rsidRDefault="00CE6B2F" w:rsidP="00CE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Вы уже достаточно много знаете об этой части речи. Интересно, а это всё.</w:t>
            </w:r>
          </w:p>
          <w:p w:rsidR="00CE6B2F" w:rsidRPr="00390A55" w:rsidRDefault="00CE6B2F" w:rsidP="00CE6B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«Вместе мы построим дом»</w:t>
            </w:r>
          </w:p>
          <w:p w:rsidR="00CE6B2F" w:rsidRPr="00390A55" w:rsidRDefault="00CE6B2F" w:rsidP="00CE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Части дома – ожидания от урока. Как тольк</w:t>
            </w:r>
            <w:r w:rsidR="00D773AE">
              <w:rPr>
                <w:rFonts w:ascii="Times New Roman" w:hAnsi="Times New Roman" w:cs="Times New Roman"/>
                <w:sz w:val="28"/>
                <w:szCs w:val="28"/>
              </w:rPr>
              <w:t xml:space="preserve">о ожидания подтвердились, не </w:t>
            </w:r>
            <w:bookmarkStart w:id="0" w:name="_GoBack"/>
            <w:bookmarkEnd w:id="0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цветные части дома меняются на цветные.</w:t>
            </w:r>
          </w:p>
          <w:p w:rsidR="00CE6B2F" w:rsidRPr="00390A55" w:rsidRDefault="00CE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2B1E9B" w:rsidRPr="002B1E9B" w:rsidRDefault="002B1E9B" w:rsidP="002B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5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2B1E9B">
              <w:rPr>
                <w:rFonts w:ascii="Times New Roman" w:hAnsi="Times New Roman" w:cs="Times New Roman"/>
                <w:sz w:val="28"/>
                <w:szCs w:val="28"/>
              </w:rPr>
              <w:t xml:space="preserve"> (целеполагание – постановка учебной задачи на основе соотнесения того, что уже известно и усвоено учащимися, и того, что еще неизвестно, прогнозирование – предвосхищение результата и уровня усвоения)</w:t>
            </w:r>
          </w:p>
          <w:p w:rsidR="00CE6B2F" w:rsidRPr="00390A55" w:rsidRDefault="002B1E9B" w:rsidP="002B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E9B">
              <w:rPr>
                <w:rFonts w:ascii="Times New Roman" w:hAnsi="Times New Roman" w:cs="Times New Roman"/>
                <w:sz w:val="28"/>
                <w:szCs w:val="28"/>
              </w:rPr>
              <w:t>Познавательные (формулирование познавательной цели)</w:t>
            </w:r>
            <w:proofErr w:type="gramEnd"/>
          </w:p>
        </w:tc>
      </w:tr>
      <w:tr w:rsidR="00BA6E27" w:rsidRPr="00390A55" w:rsidTr="002B1E9B">
        <w:trPr>
          <w:cantSplit/>
          <w:trHeight w:val="10894"/>
        </w:trPr>
        <w:tc>
          <w:tcPr>
            <w:tcW w:w="1384" w:type="dxa"/>
            <w:textDirection w:val="btLr"/>
            <w:vAlign w:val="center"/>
          </w:tcPr>
          <w:p w:rsidR="00BA6E27" w:rsidRPr="00390A55" w:rsidRDefault="00CE6B2F" w:rsidP="00CE6B2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Фаза 2 Работа над темой</w:t>
            </w:r>
          </w:p>
        </w:tc>
        <w:tc>
          <w:tcPr>
            <w:tcW w:w="1134" w:type="dxa"/>
            <w:textDirection w:val="btLr"/>
            <w:vAlign w:val="center"/>
          </w:tcPr>
          <w:p w:rsidR="00BA6E27" w:rsidRPr="00390A55" w:rsidRDefault="00CE6B2F" w:rsidP="00CE6B2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</w:t>
            </w:r>
          </w:p>
        </w:tc>
        <w:tc>
          <w:tcPr>
            <w:tcW w:w="7796" w:type="dxa"/>
          </w:tcPr>
          <w:p w:rsidR="00390A55" w:rsidRPr="00390A55" w:rsidRDefault="00390A55" w:rsidP="00390A5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а) Отличие глагола от сущ. ЦОР </w:t>
            </w:r>
            <w:hyperlink r:id="rId9" w:history="1">
              <w:r w:rsidRPr="00390A55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однокоренные глаголы</w:t>
              </w:r>
            </w:hyperlink>
          </w:p>
          <w:p w:rsidR="00390A55" w:rsidRPr="00390A55" w:rsidRDefault="00390A55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я вам передала файл.  </w:t>
            </w:r>
            <w:r w:rsidRPr="00390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Найдите однокоренные глаголы.</w:t>
            </w:r>
          </w:p>
          <w:p w:rsidR="00390A55" w:rsidRDefault="00390A55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 xml:space="preserve">Кто «Молодец», тот будет экспертом. </w:t>
            </w:r>
          </w:p>
          <w:p w:rsidR="00AB0B98" w:rsidRDefault="00AB0B98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98" w:rsidRPr="00390A55" w:rsidRDefault="00AB0B98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55" w:rsidRPr="00390A55" w:rsidRDefault="00390A55" w:rsidP="00390A5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б) </w:t>
            </w:r>
            <w:r w:rsidR="00CE6B2F" w:rsidRPr="00390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Картинный диктант </w:t>
            </w:r>
            <w:hyperlink r:id="rId10" w:history="1">
              <w:proofErr w:type="spellStart"/>
              <w:r w:rsidRPr="00390A55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глагол.notebook</w:t>
              </w:r>
              <w:proofErr w:type="spellEnd"/>
            </w:hyperlink>
            <w:r w:rsidRPr="00390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2-й слайд.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6B2F" w:rsidRPr="00390A55" w:rsidRDefault="00CE6B2F" w:rsidP="00390A5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Карандаши, собаки, ворона, воробей, медведи, машина.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Назовите предметы.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Ничего не заметили? (сл. слова)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А что ещё можете сказать об этих словах? (существительные)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Запишите, распределив на две группы.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А как это можно сделать? (</w:t>
            </w:r>
            <w:proofErr w:type="spellStart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одуш</w:t>
            </w:r>
            <w:proofErr w:type="spellEnd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неодуш</w:t>
            </w:r>
            <w:proofErr w:type="spellEnd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spellStart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 xml:space="preserve">. и мн. </w:t>
            </w:r>
            <w:proofErr w:type="gramStart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проверим. У вас так получилось? (Нет) 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А как? Покажите.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 xml:space="preserve">-  Составьте пары слов. </w:t>
            </w:r>
            <w:proofErr w:type="spellStart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Существительное+глагол</w:t>
            </w:r>
            <w:proofErr w:type="spellEnd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Что не получается? Почему</w:t>
            </w:r>
            <w:proofErr w:type="gramStart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 xml:space="preserve">Так не говорят, сущ. Во мн. ч., а глаг. В </w:t>
            </w:r>
            <w:proofErr w:type="spellStart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едч</w:t>
            </w:r>
            <w:proofErr w:type="spellEnd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Что же делать? Как быть? (изменить)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Давайте. К сущ. … какой глаг. больше подходит?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Измените. Что помогло изменить глагол? (сущ.)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То же. Что помогло изменить? (сущ., а еще вопрос)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Что мы сейчас делали с глаголами? (изменяли)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 Как? (По числам)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Что вам помогало? (сущ., вопрос)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Какие вопросы?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Мы можем заменить часть дома? Что нового узнали?</w:t>
            </w:r>
          </w:p>
          <w:p w:rsidR="00CE6B2F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Как же определить число глагола?</w:t>
            </w:r>
          </w:p>
          <w:p w:rsidR="002B1E9B" w:rsidRDefault="002B1E9B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9B" w:rsidRDefault="002B1E9B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9B" w:rsidRPr="00390A55" w:rsidRDefault="002B1E9B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выведем правило. Я начну, а вы продолжите. 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 xml:space="preserve">- Если существительное </w:t>
            </w:r>
            <w:proofErr w:type="spellStart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., то и …</w:t>
            </w:r>
          </w:p>
          <w:p w:rsidR="00CE6B2F" w:rsidRPr="00390A55" w:rsidRDefault="00CE6B2F" w:rsidP="0039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5">
              <w:rPr>
                <w:rFonts w:ascii="Times New Roman" w:hAnsi="Times New Roman" w:cs="Times New Roman"/>
                <w:sz w:val="28"/>
                <w:szCs w:val="28"/>
              </w:rPr>
              <w:t>- А что об этом говорит учебник?</w:t>
            </w:r>
          </w:p>
          <w:p w:rsidR="00BA6E27" w:rsidRPr="00390A55" w:rsidRDefault="00BA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BA6E27" w:rsidRDefault="00AB0B98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5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 w:rsidRPr="00AB0B98">
              <w:rPr>
                <w:rFonts w:ascii="Times New Roman" w:hAnsi="Times New Roman" w:cs="Times New Roman"/>
                <w:sz w:val="28"/>
                <w:szCs w:val="28"/>
              </w:rPr>
              <w:t xml:space="preserve"> (применение полученных знаний в новой нестандартной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B0B98" w:rsidRPr="00AB0B98" w:rsidRDefault="00AB0B98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 w:rsidRPr="00AB0B98">
              <w:rPr>
                <w:rFonts w:ascii="Times New Roman" w:hAnsi="Times New Roman" w:cs="Times New Roman"/>
                <w:sz w:val="28"/>
                <w:szCs w:val="28"/>
              </w:rPr>
              <w:t xml:space="preserve"> (умение допускать возможность существования различных точек зрения, учитывать их;  договариваться, координировать, формулировать собственное мнение и позицию; </w:t>
            </w:r>
          </w:p>
          <w:p w:rsidR="00AB0B98" w:rsidRPr="00AB0B98" w:rsidRDefault="00AB0B98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8">
              <w:rPr>
                <w:rFonts w:ascii="Times New Roman" w:hAnsi="Times New Roman" w:cs="Times New Roman"/>
                <w:sz w:val="28"/>
                <w:szCs w:val="28"/>
              </w:rPr>
              <w:t xml:space="preserve">строить понятные для партнера высказывания, учитывающие, что он знает и видит, а что нет; </w:t>
            </w:r>
          </w:p>
          <w:p w:rsidR="00AB0B98" w:rsidRPr="00AB0B98" w:rsidRDefault="00AB0B98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8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вопросы; </w:t>
            </w:r>
          </w:p>
          <w:p w:rsidR="00AB0B98" w:rsidRPr="00AB0B98" w:rsidRDefault="00AB0B98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речь для регуляции своего действия; </w:t>
            </w:r>
          </w:p>
          <w:p w:rsidR="00AB0B98" w:rsidRPr="00AB0B98" w:rsidRDefault="00AB0B98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8">
              <w:rPr>
                <w:rFonts w:ascii="Times New Roman" w:hAnsi="Times New Roman" w:cs="Times New Roman"/>
                <w:sz w:val="28"/>
                <w:szCs w:val="28"/>
              </w:rPr>
              <w:t xml:space="preserve">строить монологическое высказывание, владеть диалогической формой речи). </w:t>
            </w:r>
          </w:p>
          <w:p w:rsidR="00AB0B98" w:rsidRDefault="00AB0B98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</w:t>
            </w:r>
            <w:r w:rsidRPr="00AB0B98">
              <w:rPr>
                <w:rFonts w:ascii="Times New Roman" w:hAnsi="Times New Roman" w:cs="Times New Roman"/>
                <w:sz w:val="28"/>
                <w:szCs w:val="28"/>
              </w:rPr>
              <w:t>е (ориентация на выполнение моральных норм поведения</w:t>
            </w:r>
            <w:proofErr w:type="gramStart"/>
            <w:r w:rsidRPr="00AB0B9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B0B98" w:rsidRDefault="00AB0B98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8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авательные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B0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AB0B98">
              <w:rPr>
                <w:rFonts w:ascii="Times New Roman" w:hAnsi="Times New Roman" w:cs="Times New Roman"/>
                <w:sz w:val="28"/>
                <w:szCs w:val="28"/>
              </w:rPr>
              <w:t>осуществление  анализа объектов с выделением существенных признаков; осуществление синтеза как составление целого из частей)</w:t>
            </w:r>
          </w:p>
          <w:p w:rsidR="002B1E9B" w:rsidRDefault="00AB0B98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5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AB0B98">
              <w:rPr>
                <w:rFonts w:ascii="Times New Roman" w:hAnsi="Times New Roman" w:cs="Times New Roman"/>
                <w:sz w:val="28"/>
                <w:szCs w:val="28"/>
              </w:rPr>
              <w:t xml:space="preserve"> (принимать и сохранять учебную задачу;</w:t>
            </w:r>
          </w:p>
          <w:p w:rsidR="002B1E9B" w:rsidRDefault="002B1E9B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9B" w:rsidRDefault="002B1E9B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9B" w:rsidRDefault="002B1E9B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9B" w:rsidRDefault="002B1E9B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9B" w:rsidRDefault="002B1E9B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9B" w:rsidRDefault="002B1E9B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9B" w:rsidRDefault="002B1E9B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9B" w:rsidRDefault="002B1E9B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98" w:rsidRPr="00390A55" w:rsidRDefault="00AB0B98" w:rsidP="0065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8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свое действие в соответствии с поставленной задачей; вносить коррективы в действие после его завершения на основе его оценки и учета характера сделанных ошибок)</w:t>
            </w:r>
          </w:p>
        </w:tc>
      </w:tr>
    </w:tbl>
    <w:p w:rsidR="00BA6E27" w:rsidRPr="00390A55" w:rsidRDefault="002B1E9B">
      <w:pPr>
        <w:rPr>
          <w:rFonts w:ascii="Times New Roman" w:hAnsi="Times New Roman" w:cs="Times New Roman"/>
          <w:sz w:val="28"/>
          <w:szCs w:val="28"/>
        </w:rPr>
      </w:pPr>
      <w:r w:rsidRPr="002B1E9B">
        <w:rPr>
          <w:rFonts w:ascii="Times New Roman" w:hAnsi="Times New Roman" w:cs="Times New Roman"/>
          <w:sz w:val="28"/>
          <w:szCs w:val="28"/>
        </w:rPr>
        <w:lastRenderedPageBreak/>
        <w:t>планировать свое действие в соответствии с поставленной задачей; вносить коррективы в действие после его завершения на основе его оценки и учета характера сделанных ошибок)</w:t>
      </w:r>
    </w:p>
    <w:sectPr w:rsidR="00BA6E27" w:rsidRPr="00390A55" w:rsidSect="00BA6E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07" w:rsidRDefault="002D3007" w:rsidP="00BA6E27">
      <w:pPr>
        <w:spacing w:after="0" w:line="240" w:lineRule="auto"/>
      </w:pPr>
      <w:r>
        <w:separator/>
      </w:r>
    </w:p>
  </w:endnote>
  <w:endnote w:type="continuationSeparator" w:id="0">
    <w:p w:rsidR="002D3007" w:rsidRDefault="002D3007" w:rsidP="00BA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07" w:rsidRDefault="002D3007" w:rsidP="00BA6E27">
      <w:pPr>
        <w:spacing w:after="0" w:line="240" w:lineRule="auto"/>
      </w:pPr>
      <w:r>
        <w:separator/>
      </w:r>
    </w:p>
  </w:footnote>
  <w:footnote w:type="continuationSeparator" w:id="0">
    <w:p w:rsidR="002D3007" w:rsidRDefault="002D3007" w:rsidP="00BA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5A4"/>
    <w:multiLevelType w:val="hybridMultilevel"/>
    <w:tmpl w:val="D7C6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76"/>
    <w:rsid w:val="000D2D50"/>
    <w:rsid w:val="001D2FB5"/>
    <w:rsid w:val="002B1E9B"/>
    <w:rsid w:val="002D3007"/>
    <w:rsid w:val="00390A55"/>
    <w:rsid w:val="005C2D3C"/>
    <w:rsid w:val="00623563"/>
    <w:rsid w:val="00650321"/>
    <w:rsid w:val="00753E68"/>
    <w:rsid w:val="00807376"/>
    <w:rsid w:val="00AB0B98"/>
    <w:rsid w:val="00BA6E27"/>
    <w:rsid w:val="00CE6B2F"/>
    <w:rsid w:val="00D40053"/>
    <w:rsid w:val="00D773AE"/>
    <w:rsid w:val="00F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6B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2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6B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6;&#1083;&#1100;&#1075;&#1072;\Desktop\&#1043;&#1083;&#1072;&#1075;&#1086;&#1083;\&#1075;&#1083;&#1072;&#1075;&#1086;&#1083;.notebo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6;&#1083;&#1100;&#1075;&#1072;\Desktop\&#1043;&#1083;&#1072;&#1075;&#1086;&#1083;\&#1075;&#1083;&#1072;&#1075;&#1086;&#1083;.notebook" TargetMode="External"/><Relationship Id="rId4" Type="http://schemas.openxmlformats.org/officeDocument/2006/relationships/settings" Target="settings.xml"/><Relationship Id="rId9" Type="http://schemas.openxmlformats.org/officeDocument/2006/relationships/hyperlink" Target="&#1086;&#1076;&#1085;&#1086;&#1082;&#1086;&#1088;&#1077;&#1085;&#1085;&#1099;&#1077;%20&#1075;&#1083;&#1072;&#1075;&#1086;&#1083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2013-02-27T08:18:00Z</cp:lastPrinted>
  <dcterms:created xsi:type="dcterms:W3CDTF">2013-02-15T01:47:00Z</dcterms:created>
  <dcterms:modified xsi:type="dcterms:W3CDTF">2015-01-03T07:34:00Z</dcterms:modified>
</cp:coreProperties>
</file>