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0D7" w:rsidRDefault="008A20D7" w:rsidP="008A20D7">
      <w:pPr>
        <w:spacing w:line="360" w:lineRule="auto"/>
        <w:jc w:val="center"/>
        <w:rPr>
          <w:sz w:val="28"/>
          <w:szCs w:val="28"/>
        </w:rPr>
      </w:pPr>
      <w:r w:rsidRPr="008A20D7">
        <w:rPr>
          <w:sz w:val="28"/>
          <w:szCs w:val="28"/>
        </w:rPr>
        <w:t>Министерство общего и профессионального образ</w:t>
      </w:r>
      <w:r>
        <w:rPr>
          <w:sz w:val="28"/>
          <w:szCs w:val="28"/>
        </w:rPr>
        <w:t xml:space="preserve">ования             </w:t>
      </w:r>
    </w:p>
    <w:p w:rsidR="008A20D7" w:rsidRPr="008A20D7" w:rsidRDefault="008A20D7" w:rsidP="008A20D7">
      <w:pPr>
        <w:spacing w:line="360" w:lineRule="auto"/>
        <w:jc w:val="center"/>
        <w:rPr>
          <w:sz w:val="28"/>
          <w:szCs w:val="28"/>
        </w:rPr>
      </w:pPr>
      <w:r>
        <w:rPr>
          <w:sz w:val="28"/>
          <w:szCs w:val="28"/>
        </w:rPr>
        <w:t xml:space="preserve">Свердловской </w:t>
      </w:r>
      <w:r w:rsidRPr="008A20D7">
        <w:rPr>
          <w:sz w:val="28"/>
          <w:szCs w:val="28"/>
        </w:rPr>
        <w:t>области</w:t>
      </w:r>
    </w:p>
    <w:p w:rsidR="008A20D7" w:rsidRPr="008A20D7" w:rsidRDefault="008A20D7" w:rsidP="008A20D7">
      <w:pPr>
        <w:spacing w:line="360" w:lineRule="auto"/>
        <w:jc w:val="center"/>
        <w:rPr>
          <w:sz w:val="28"/>
          <w:szCs w:val="28"/>
        </w:rPr>
      </w:pPr>
      <w:r w:rsidRPr="008A20D7">
        <w:rPr>
          <w:sz w:val="28"/>
          <w:szCs w:val="28"/>
        </w:rPr>
        <w:t>Управление образования Администрации города Екатеринбурга</w:t>
      </w:r>
    </w:p>
    <w:p w:rsidR="008A20D7" w:rsidRDefault="008A20D7" w:rsidP="008A20D7">
      <w:pPr>
        <w:spacing w:line="360" w:lineRule="auto"/>
        <w:jc w:val="center"/>
        <w:rPr>
          <w:sz w:val="28"/>
          <w:szCs w:val="28"/>
        </w:rPr>
      </w:pPr>
      <w:r w:rsidRPr="008A20D7">
        <w:rPr>
          <w:sz w:val="28"/>
          <w:szCs w:val="28"/>
        </w:rPr>
        <w:t>МАОУ СОШ №</w:t>
      </w:r>
      <w:r w:rsidR="001C556D">
        <w:rPr>
          <w:sz w:val="28"/>
          <w:szCs w:val="28"/>
        </w:rPr>
        <w:t xml:space="preserve"> </w:t>
      </w:r>
      <w:r w:rsidRPr="008A20D7">
        <w:rPr>
          <w:sz w:val="28"/>
          <w:szCs w:val="28"/>
        </w:rPr>
        <w:t>67 с углубленным изучением отдельных предметов</w:t>
      </w:r>
    </w:p>
    <w:p w:rsidR="008A20D7" w:rsidRDefault="008A20D7" w:rsidP="008A20D7">
      <w:pPr>
        <w:spacing w:line="360" w:lineRule="auto"/>
        <w:jc w:val="center"/>
        <w:rPr>
          <w:sz w:val="28"/>
          <w:szCs w:val="28"/>
        </w:rPr>
      </w:pPr>
    </w:p>
    <w:p w:rsidR="008A20D7" w:rsidRDefault="008A20D7" w:rsidP="008A20D7">
      <w:pPr>
        <w:spacing w:line="360" w:lineRule="auto"/>
        <w:jc w:val="center"/>
        <w:rPr>
          <w:sz w:val="28"/>
          <w:szCs w:val="28"/>
        </w:rPr>
      </w:pPr>
    </w:p>
    <w:p w:rsidR="008A20D7" w:rsidRDefault="008A20D7" w:rsidP="008A20D7">
      <w:pPr>
        <w:spacing w:line="360" w:lineRule="auto"/>
        <w:jc w:val="center"/>
        <w:rPr>
          <w:sz w:val="28"/>
          <w:szCs w:val="28"/>
        </w:rPr>
      </w:pPr>
    </w:p>
    <w:p w:rsidR="008A20D7" w:rsidRDefault="008A20D7" w:rsidP="008A20D7">
      <w:pPr>
        <w:spacing w:line="360" w:lineRule="auto"/>
        <w:jc w:val="center"/>
        <w:rPr>
          <w:sz w:val="28"/>
          <w:szCs w:val="28"/>
        </w:rPr>
      </w:pPr>
    </w:p>
    <w:p w:rsidR="007B0E05" w:rsidRPr="008A20D7" w:rsidRDefault="008A20D7" w:rsidP="008A20D7">
      <w:pPr>
        <w:spacing w:line="360" w:lineRule="auto"/>
        <w:jc w:val="center"/>
        <w:rPr>
          <w:b/>
          <w:sz w:val="72"/>
        </w:rPr>
      </w:pPr>
      <w:r w:rsidRPr="008A20D7">
        <w:rPr>
          <w:b/>
          <w:sz w:val="72"/>
        </w:rPr>
        <w:t>Создание  амулета в технике "</w:t>
      </w:r>
      <w:proofErr w:type="spellStart"/>
      <w:r w:rsidRPr="008A20D7">
        <w:rPr>
          <w:b/>
          <w:sz w:val="72"/>
        </w:rPr>
        <w:t>мандала</w:t>
      </w:r>
      <w:proofErr w:type="spellEnd"/>
      <w:r w:rsidRPr="008A20D7">
        <w:rPr>
          <w:b/>
          <w:sz w:val="72"/>
        </w:rPr>
        <w:t>"</w:t>
      </w:r>
    </w:p>
    <w:p w:rsidR="008A20D7" w:rsidRPr="00445133" w:rsidRDefault="002C6DFB" w:rsidP="008A20D7">
      <w:pPr>
        <w:spacing w:line="360" w:lineRule="auto"/>
        <w:jc w:val="center"/>
        <w:rPr>
          <w:b/>
          <w:sz w:val="32"/>
        </w:rPr>
      </w:pPr>
      <w:r>
        <w:rPr>
          <w:b/>
          <w:sz w:val="32"/>
        </w:rPr>
        <w:t xml:space="preserve">(опыт работы над групповым </w:t>
      </w:r>
      <w:proofErr w:type="spellStart"/>
      <w:r w:rsidR="00445133">
        <w:rPr>
          <w:b/>
          <w:sz w:val="32"/>
        </w:rPr>
        <w:t>межпараллельным</w:t>
      </w:r>
      <w:bookmarkStart w:id="0" w:name="_GoBack"/>
      <w:bookmarkEnd w:id="0"/>
      <w:proofErr w:type="spellEnd"/>
      <w:r w:rsidR="00445133">
        <w:rPr>
          <w:b/>
          <w:sz w:val="32"/>
        </w:rPr>
        <w:t xml:space="preserve"> проектом)</w:t>
      </w:r>
    </w:p>
    <w:p w:rsidR="008A20D7" w:rsidRDefault="008A20D7" w:rsidP="008A20D7">
      <w:pPr>
        <w:spacing w:line="360" w:lineRule="auto"/>
        <w:jc w:val="center"/>
        <w:rPr>
          <w:b/>
          <w:sz w:val="56"/>
        </w:rPr>
      </w:pPr>
    </w:p>
    <w:p w:rsidR="001C556D" w:rsidRDefault="008A20D7" w:rsidP="008A20D7">
      <w:pPr>
        <w:spacing w:line="360" w:lineRule="auto"/>
        <w:jc w:val="right"/>
        <w:rPr>
          <w:sz w:val="28"/>
        </w:rPr>
      </w:pPr>
      <w:r>
        <w:rPr>
          <w:sz w:val="28"/>
        </w:rPr>
        <w:t>Исполнител</w:t>
      </w:r>
      <w:r w:rsidR="001C556D">
        <w:rPr>
          <w:sz w:val="28"/>
        </w:rPr>
        <w:t>и</w:t>
      </w:r>
      <w:r>
        <w:rPr>
          <w:sz w:val="28"/>
        </w:rPr>
        <w:t>:</w:t>
      </w:r>
      <w:r w:rsidR="001C556D">
        <w:rPr>
          <w:sz w:val="28"/>
        </w:rPr>
        <w:t xml:space="preserve"> </w:t>
      </w:r>
    </w:p>
    <w:p w:rsidR="008A20D7" w:rsidRDefault="001C556D" w:rsidP="008A20D7">
      <w:pPr>
        <w:spacing w:line="360" w:lineRule="auto"/>
        <w:jc w:val="right"/>
        <w:rPr>
          <w:sz w:val="28"/>
        </w:rPr>
      </w:pPr>
      <w:r>
        <w:rPr>
          <w:sz w:val="28"/>
        </w:rPr>
        <w:t xml:space="preserve">Алешина Полина, </w:t>
      </w:r>
      <w:r w:rsidR="008A20D7">
        <w:rPr>
          <w:sz w:val="28"/>
        </w:rPr>
        <w:t xml:space="preserve"> </w:t>
      </w:r>
      <w:proofErr w:type="spellStart"/>
      <w:r>
        <w:rPr>
          <w:sz w:val="28"/>
        </w:rPr>
        <w:t>Птухина</w:t>
      </w:r>
      <w:proofErr w:type="spellEnd"/>
      <w:r>
        <w:rPr>
          <w:sz w:val="28"/>
        </w:rPr>
        <w:t xml:space="preserve"> Виктория,</w:t>
      </w:r>
    </w:p>
    <w:p w:rsidR="008A20D7" w:rsidRDefault="001C556D" w:rsidP="008A20D7">
      <w:pPr>
        <w:spacing w:line="360" w:lineRule="auto"/>
        <w:jc w:val="right"/>
        <w:rPr>
          <w:sz w:val="28"/>
        </w:rPr>
      </w:pPr>
      <w:r>
        <w:rPr>
          <w:sz w:val="28"/>
        </w:rPr>
        <w:t>учащие</w:t>
      </w:r>
      <w:r w:rsidR="008A20D7">
        <w:rPr>
          <w:sz w:val="28"/>
        </w:rPr>
        <w:t>ся  10 класса</w:t>
      </w:r>
    </w:p>
    <w:p w:rsidR="008A20D7" w:rsidRDefault="008A20D7" w:rsidP="008A20D7">
      <w:pPr>
        <w:spacing w:line="360" w:lineRule="auto"/>
        <w:jc w:val="right"/>
        <w:rPr>
          <w:sz w:val="28"/>
        </w:rPr>
      </w:pPr>
    </w:p>
    <w:p w:rsidR="008A20D7" w:rsidRDefault="008A20D7" w:rsidP="008A20D7">
      <w:pPr>
        <w:spacing w:line="360" w:lineRule="auto"/>
        <w:jc w:val="right"/>
        <w:rPr>
          <w:sz w:val="28"/>
        </w:rPr>
      </w:pPr>
      <w:r>
        <w:rPr>
          <w:sz w:val="28"/>
        </w:rPr>
        <w:t>Руководитель: Брашко Е.В.</w:t>
      </w:r>
    </w:p>
    <w:p w:rsidR="008A20D7" w:rsidRDefault="008A20D7" w:rsidP="008A20D7">
      <w:pPr>
        <w:spacing w:line="360" w:lineRule="auto"/>
        <w:jc w:val="right"/>
        <w:rPr>
          <w:sz w:val="28"/>
        </w:rPr>
      </w:pPr>
    </w:p>
    <w:p w:rsidR="008A20D7" w:rsidRDefault="008A20D7" w:rsidP="008A20D7">
      <w:pPr>
        <w:spacing w:line="360" w:lineRule="auto"/>
        <w:jc w:val="right"/>
        <w:rPr>
          <w:sz w:val="28"/>
        </w:rPr>
      </w:pPr>
    </w:p>
    <w:p w:rsidR="008A20D7" w:rsidRDefault="008A20D7" w:rsidP="008A20D7">
      <w:pPr>
        <w:spacing w:line="360" w:lineRule="auto"/>
        <w:jc w:val="right"/>
        <w:rPr>
          <w:sz w:val="28"/>
        </w:rPr>
      </w:pPr>
    </w:p>
    <w:p w:rsidR="008A20D7" w:rsidRDefault="008A20D7" w:rsidP="008A20D7">
      <w:pPr>
        <w:spacing w:line="360" w:lineRule="auto"/>
        <w:jc w:val="right"/>
        <w:rPr>
          <w:sz w:val="28"/>
        </w:rPr>
      </w:pPr>
    </w:p>
    <w:p w:rsidR="008A20D7" w:rsidRDefault="008A20D7" w:rsidP="008A20D7">
      <w:pPr>
        <w:spacing w:line="360" w:lineRule="auto"/>
        <w:jc w:val="right"/>
        <w:rPr>
          <w:sz w:val="28"/>
        </w:rPr>
      </w:pPr>
    </w:p>
    <w:p w:rsidR="006D10D0" w:rsidRDefault="006D10D0" w:rsidP="006D10D0">
      <w:pPr>
        <w:spacing w:line="360" w:lineRule="auto"/>
        <w:rPr>
          <w:sz w:val="28"/>
        </w:rPr>
      </w:pPr>
    </w:p>
    <w:p w:rsidR="006D10D0" w:rsidRDefault="008A20D7" w:rsidP="006D10D0">
      <w:pPr>
        <w:spacing w:line="360" w:lineRule="auto"/>
        <w:jc w:val="center"/>
        <w:rPr>
          <w:sz w:val="28"/>
        </w:rPr>
      </w:pPr>
      <w:r>
        <w:rPr>
          <w:sz w:val="28"/>
        </w:rPr>
        <w:t>Екатеринбург, 201</w:t>
      </w:r>
      <w:r w:rsidR="001C556D">
        <w:rPr>
          <w:sz w:val="28"/>
        </w:rPr>
        <w:t>6</w:t>
      </w:r>
    </w:p>
    <w:p w:rsidR="001C556D" w:rsidRDefault="001C556D" w:rsidP="006D10D0">
      <w:pPr>
        <w:spacing w:line="360" w:lineRule="auto"/>
        <w:jc w:val="center"/>
        <w:rPr>
          <w:b/>
          <w:sz w:val="28"/>
        </w:rPr>
      </w:pPr>
    </w:p>
    <w:p w:rsidR="008A20D7" w:rsidRDefault="006D10D0" w:rsidP="006D10D0">
      <w:pPr>
        <w:spacing w:line="360" w:lineRule="auto"/>
        <w:jc w:val="center"/>
        <w:rPr>
          <w:b/>
          <w:sz w:val="28"/>
        </w:rPr>
      </w:pPr>
      <w:r>
        <w:rPr>
          <w:b/>
          <w:sz w:val="28"/>
        </w:rPr>
        <w:lastRenderedPageBreak/>
        <w:t>О</w:t>
      </w:r>
      <w:r w:rsidR="008A20D7" w:rsidRPr="008A20D7">
        <w:rPr>
          <w:b/>
          <w:sz w:val="28"/>
        </w:rPr>
        <w:t>ГЛАВЛЕНИЕ</w:t>
      </w:r>
    </w:p>
    <w:sdt>
      <w:sdtPr>
        <w:rPr>
          <w:rFonts w:ascii="Times New Roman" w:eastAsia="Times New Roman" w:hAnsi="Times New Roman" w:cs="Times New Roman"/>
          <w:b w:val="0"/>
          <w:bCs w:val="0"/>
          <w:color w:val="auto"/>
          <w:sz w:val="24"/>
          <w:szCs w:val="24"/>
        </w:rPr>
        <w:id w:val="755017638"/>
        <w:docPartObj>
          <w:docPartGallery w:val="Table of Contents"/>
          <w:docPartUnique/>
        </w:docPartObj>
      </w:sdtPr>
      <w:sdtEndPr/>
      <w:sdtContent>
        <w:p w:rsidR="001679D2" w:rsidRDefault="001679D2">
          <w:pPr>
            <w:pStyle w:val="ac"/>
          </w:pPr>
        </w:p>
        <w:p w:rsidR="00D13C74" w:rsidRPr="00D13C74" w:rsidRDefault="001679D2">
          <w:pPr>
            <w:pStyle w:val="11"/>
            <w:tabs>
              <w:tab w:val="right" w:leader="dot" w:pos="9628"/>
            </w:tabs>
            <w:rPr>
              <w:rFonts w:asciiTheme="minorHAnsi" w:eastAsiaTheme="minorEastAsia" w:hAnsiTheme="minorHAnsi" w:cstheme="minorBidi"/>
              <w:noProof/>
              <w:sz w:val="28"/>
              <w:szCs w:val="28"/>
            </w:rPr>
          </w:pPr>
          <w:r w:rsidRPr="00D13C74">
            <w:rPr>
              <w:sz w:val="28"/>
              <w:szCs w:val="28"/>
            </w:rPr>
            <w:fldChar w:fldCharType="begin"/>
          </w:r>
          <w:r w:rsidRPr="00D13C74">
            <w:rPr>
              <w:sz w:val="28"/>
              <w:szCs w:val="28"/>
            </w:rPr>
            <w:instrText xml:space="preserve"> TOC \o "1-3" \h \z \u </w:instrText>
          </w:r>
          <w:r w:rsidRPr="00D13C74">
            <w:rPr>
              <w:sz w:val="28"/>
              <w:szCs w:val="28"/>
            </w:rPr>
            <w:fldChar w:fldCharType="separate"/>
          </w:r>
          <w:hyperlink w:anchor="_Toc414317242" w:history="1">
            <w:r w:rsidR="00D13C74" w:rsidRPr="00D13C74">
              <w:rPr>
                <w:rStyle w:val="aa"/>
                <w:rFonts w:eastAsiaTheme="majorEastAsia"/>
                <w:noProof/>
                <w:sz w:val="28"/>
                <w:szCs w:val="28"/>
              </w:rPr>
              <w:t>Введение</w:t>
            </w:r>
            <w:r w:rsidR="00D13C74" w:rsidRPr="00D13C74">
              <w:rPr>
                <w:noProof/>
                <w:webHidden/>
                <w:sz w:val="28"/>
                <w:szCs w:val="28"/>
              </w:rPr>
              <w:tab/>
            </w:r>
            <w:r w:rsidR="00D13C74" w:rsidRPr="00D13C74">
              <w:rPr>
                <w:noProof/>
                <w:webHidden/>
                <w:sz w:val="28"/>
                <w:szCs w:val="28"/>
              </w:rPr>
              <w:fldChar w:fldCharType="begin"/>
            </w:r>
            <w:r w:rsidR="00D13C74" w:rsidRPr="00D13C74">
              <w:rPr>
                <w:noProof/>
                <w:webHidden/>
                <w:sz w:val="28"/>
                <w:szCs w:val="28"/>
              </w:rPr>
              <w:instrText xml:space="preserve"> PAGEREF _Toc414317242 \h </w:instrText>
            </w:r>
            <w:r w:rsidR="00D13C74" w:rsidRPr="00D13C74">
              <w:rPr>
                <w:noProof/>
                <w:webHidden/>
                <w:sz w:val="28"/>
                <w:szCs w:val="28"/>
              </w:rPr>
            </w:r>
            <w:r w:rsidR="00D13C74" w:rsidRPr="00D13C74">
              <w:rPr>
                <w:noProof/>
                <w:webHidden/>
                <w:sz w:val="28"/>
                <w:szCs w:val="28"/>
              </w:rPr>
              <w:fldChar w:fldCharType="separate"/>
            </w:r>
            <w:r w:rsidR="002C6DFB">
              <w:rPr>
                <w:noProof/>
                <w:webHidden/>
                <w:sz w:val="28"/>
                <w:szCs w:val="28"/>
              </w:rPr>
              <w:t>3</w:t>
            </w:r>
            <w:r w:rsidR="00D13C74" w:rsidRPr="00D13C74">
              <w:rPr>
                <w:noProof/>
                <w:webHidden/>
                <w:sz w:val="28"/>
                <w:szCs w:val="28"/>
              </w:rPr>
              <w:fldChar w:fldCharType="end"/>
            </w:r>
          </w:hyperlink>
        </w:p>
        <w:p w:rsidR="00D13C74" w:rsidRPr="00D13C74" w:rsidRDefault="00EF7AB2">
          <w:pPr>
            <w:pStyle w:val="11"/>
            <w:tabs>
              <w:tab w:val="right" w:leader="dot" w:pos="9628"/>
            </w:tabs>
            <w:rPr>
              <w:rFonts w:asciiTheme="minorHAnsi" w:eastAsiaTheme="minorEastAsia" w:hAnsiTheme="minorHAnsi" w:cstheme="minorBidi"/>
              <w:noProof/>
              <w:sz w:val="28"/>
              <w:szCs w:val="28"/>
            </w:rPr>
          </w:pPr>
          <w:r>
            <w:t xml:space="preserve">Глава </w:t>
          </w:r>
          <w:hyperlink w:anchor="_Toc414317243" w:history="1">
            <w:r w:rsidR="00D13C74" w:rsidRPr="00D13C74">
              <w:rPr>
                <w:rStyle w:val="aa"/>
                <w:rFonts w:eastAsiaTheme="majorEastAsia"/>
                <w:noProof/>
                <w:sz w:val="28"/>
                <w:szCs w:val="28"/>
              </w:rPr>
              <w:t>1.Почему люди верят в обереги и амулеты?</w:t>
            </w:r>
            <w:r w:rsidR="00D13C74" w:rsidRPr="00D13C74">
              <w:rPr>
                <w:noProof/>
                <w:webHidden/>
                <w:sz w:val="28"/>
                <w:szCs w:val="28"/>
              </w:rPr>
              <w:tab/>
            </w:r>
            <w:r w:rsidR="00D13C74" w:rsidRPr="00D13C74">
              <w:rPr>
                <w:noProof/>
                <w:webHidden/>
                <w:sz w:val="28"/>
                <w:szCs w:val="28"/>
              </w:rPr>
              <w:fldChar w:fldCharType="begin"/>
            </w:r>
            <w:r w:rsidR="00D13C74" w:rsidRPr="00D13C74">
              <w:rPr>
                <w:noProof/>
                <w:webHidden/>
                <w:sz w:val="28"/>
                <w:szCs w:val="28"/>
              </w:rPr>
              <w:instrText xml:space="preserve"> PAGEREF _Toc414317243 \h </w:instrText>
            </w:r>
            <w:r w:rsidR="00D13C74" w:rsidRPr="00D13C74">
              <w:rPr>
                <w:noProof/>
                <w:webHidden/>
                <w:sz w:val="28"/>
                <w:szCs w:val="28"/>
              </w:rPr>
            </w:r>
            <w:r w:rsidR="00D13C74" w:rsidRPr="00D13C74">
              <w:rPr>
                <w:noProof/>
                <w:webHidden/>
                <w:sz w:val="28"/>
                <w:szCs w:val="28"/>
              </w:rPr>
              <w:fldChar w:fldCharType="separate"/>
            </w:r>
            <w:r w:rsidR="002C6DFB">
              <w:rPr>
                <w:noProof/>
                <w:webHidden/>
                <w:sz w:val="28"/>
                <w:szCs w:val="28"/>
              </w:rPr>
              <w:t>5</w:t>
            </w:r>
            <w:r w:rsidR="00D13C74" w:rsidRPr="00D13C74">
              <w:rPr>
                <w:noProof/>
                <w:webHidden/>
                <w:sz w:val="28"/>
                <w:szCs w:val="28"/>
              </w:rPr>
              <w:fldChar w:fldCharType="end"/>
            </w:r>
          </w:hyperlink>
        </w:p>
        <w:p w:rsidR="00D13C74" w:rsidRPr="00D13C74" w:rsidRDefault="00EF7AB2">
          <w:pPr>
            <w:pStyle w:val="11"/>
            <w:tabs>
              <w:tab w:val="right" w:leader="dot" w:pos="9628"/>
            </w:tabs>
            <w:rPr>
              <w:rFonts w:asciiTheme="minorHAnsi" w:eastAsiaTheme="minorEastAsia" w:hAnsiTheme="minorHAnsi" w:cstheme="minorBidi"/>
              <w:noProof/>
              <w:sz w:val="28"/>
              <w:szCs w:val="28"/>
            </w:rPr>
          </w:pPr>
          <w:r>
            <w:t xml:space="preserve">Глава </w:t>
          </w:r>
          <w:hyperlink w:anchor="_Toc414317244" w:history="1">
            <w:r w:rsidR="00D13C74" w:rsidRPr="00D13C74">
              <w:rPr>
                <w:rStyle w:val="aa"/>
                <w:rFonts w:eastAsiaTheme="majorEastAsia"/>
                <w:noProof/>
                <w:sz w:val="28"/>
                <w:szCs w:val="28"/>
              </w:rPr>
              <w:t>2. Мандала</w:t>
            </w:r>
            <w:r>
              <w:rPr>
                <w:rStyle w:val="aa"/>
                <w:rFonts w:eastAsiaTheme="majorEastAsia"/>
                <w:noProof/>
                <w:sz w:val="28"/>
                <w:szCs w:val="28"/>
              </w:rPr>
              <w:t xml:space="preserve"> – один из видов амулетов</w:t>
            </w:r>
            <w:r w:rsidR="00D13C74" w:rsidRPr="00D13C74">
              <w:rPr>
                <w:noProof/>
                <w:webHidden/>
                <w:sz w:val="28"/>
                <w:szCs w:val="28"/>
              </w:rPr>
              <w:tab/>
            </w:r>
            <w:r w:rsidR="00D13C74" w:rsidRPr="00D13C74">
              <w:rPr>
                <w:noProof/>
                <w:webHidden/>
                <w:sz w:val="28"/>
                <w:szCs w:val="28"/>
              </w:rPr>
              <w:fldChar w:fldCharType="begin"/>
            </w:r>
            <w:r w:rsidR="00D13C74" w:rsidRPr="00D13C74">
              <w:rPr>
                <w:noProof/>
                <w:webHidden/>
                <w:sz w:val="28"/>
                <w:szCs w:val="28"/>
              </w:rPr>
              <w:instrText xml:space="preserve"> PAGEREF _Toc414317244 \h </w:instrText>
            </w:r>
            <w:r w:rsidR="00D13C74" w:rsidRPr="00D13C74">
              <w:rPr>
                <w:noProof/>
                <w:webHidden/>
                <w:sz w:val="28"/>
                <w:szCs w:val="28"/>
              </w:rPr>
            </w:r>
            <w:r w:rsidR="00D13C74" w:rsidRPr="00D13C74">
              <w:rPr>
                <w:noProof/>
                <w:webHidden/>
                <w:sz w:val="28"/>
                <w:szCs w:val="28"/>
              </w:rPr>
              <w:fldChar w:fldCharType="separate"/>
            </w:r>
            <w:r w:rsidR="002C6DFB">
              <w:rPr>
                <w:noProof/>
                <w:webHidden/>
                <w:sz w:val="28"/>
                <w:szCs w:val="28"/>
              </w:rPr>
              <w:t>7</w:t>
            </w:r>
            <w:r w:rsidR="00D13C74" w:rsidRPr="00D13C74">
              <w:rPr>
                <w:noProof/>
                <w:webHidden/>
                <w:sz w:val="28"/>
                <w:szCs w:val="28"/>
              </w:rPr>
              <w:fldChar w:fldCharType="end"/>
            </w:r>
          </w:hyperlink>
        </w:p>
        <w:p w:rsidR="00D13C74" w:rsidRPr="00D13C74" w:rsidRDefault="00EF7AB2">
          <w:pPr>
            <w:pStyle w:val="11"/>
            <w:tabs>
              <w:tab w:val="right" w:leader="dot" w:pos="9628"/>
            </w:tabs>
            <w:rPr>
              <w:rFonts w:asciiTheme="minorHAnsi" w:eastAsiaTheme="minorEastAsia" w:hAnsiTheme="minorHAnsi" w:cstheme="minorBidi"/>
              <w:noProof/>
              <w:sz w:val="28"/>
              <w:szCs w:val="28"/>
            </w:rPr>
          </w:pPr>
          <w:r>
            <w:t xml:space="preserve">Глава </w:t>
          </w:r>
          <w:hyperlink w:anchor="_Toc414317245" w:history="1">
            <w:r w:rsidR="00D13C74" w:rsidRPr="00D13C74">
              <w:rPr>
                <w:rStyle w:val="aa"/>
                <w:rFonts w:eastAsiaTheme="majorEastAsia"/>
                <w:noProof/>
                <w:sz w:val="28"/>
                <w:szCs w:val="28"/>
              </w:rPr>
              <w:t xml:space="preserve">3. </w:t>
            </w:r>
            <w:r>
              <w:rPr>
                <w:rStyle w:val="aa"/>
                <w:rFonts w:eastAsiaTheme="majorEastAsia"/>
                <w:noProof/>
                <w:sz w:val="28"/>
                <w:szCs w:val="28"/>
              </w:rPr>
              <w:t>В</w:t>
            </w:r>
            <w:r w:rsidR="00D13C74" w:rsidRPr="00D13C74">
              <w:rPr>
                <w:rStyle w:val="aa"/>
                <w:rFonts w:eastAsiaTheme="majorEastAsia"/>
                <w:noProof/>
                <w:sz w:val="28"/>
                <w:szCs w:val="28"/>
              </w:rPr>
              <w:t>ыполнени</w:t>
            </w:r>
            <w:r>
              <w:rPr>
                <w:rStyle w:val="aa"/>
                <w:rFonts w:eastAsiaTheme="majorEastAsia"/>
                <w:noProof/>
                <w:sz w:val="28"/>
                <w:szCs w:val="28"/>
              </w:rPr>
              <w:t>е</w:t>
            </w:r>
            <w:r w:rsidR="00D13C74" w:rsidRPr="00D13C74">
              <w:rPr>
                <w:rStyle w:val="aa"/>
                <w:rFonts w:eastAsiaTheme="majorEastAsia"/>
                <w:noProof/>
                <w:sz w:val="28"/>
                <w:szCs w:val="28"/>
              </w:rPr>
              <w:t xml:space="preserve"> амулета </w:t>
            </w:r>
            <w:r>
              <w:rPr>
                <w:rStyle w:val="aa"/>
                <w:rFonts w:eastAsiaTheme="majorEastAsia"/>
                <w:noProof/>
                <w:sz w:val="28"/>
                <w:szCs w:val="28"/>
              </w:rPr>
              <w:t xml:space="preserve">в технике </w:t>
            </w:r>
            <w:r w:rsidR="00D13C74" w:rsidRPr="00D13C74">
              <w:rPr>
                <w:rStyle w:val="aa"/>
                <w:rFonts w:eastAsiaTheme="majorEastAsia"/>
                <w:noProof/>
                <w:sz w:val="28"/>
                <w:szCs w:val="28"/>
              </w:rPr>
              <w:t>«мандала»</w:t>
            </w:r>
            <w:r w:rsidR="00D13C74" w:rsidRPr="00D13C74">
              <w:rPr>
                <w:noProof/>
                <w:webHidden/>
                <w:sz w:val="28"/>
                <w:szCs w:val="28"/>
              </w:rPr>
              <w:tab/>
            </w:r>
            <w:r w:rsidR="00D13C74" w:rsidRPr="00D13C74">
              <w:rPr>
                <w:noProof/>
                <w:webHidden/>
                <w:sz w:val="28"/>
                <w:szCs w:val="28"/>
              </w:rPr>
              <w:fldChar w:fldCharType="begin"/>
            </w:r>
            <w:r w:rsidR="00D13C74" w:rsidRPr="00D13C74">
              <w:rPr>
                <w:noProof/>
                <w:webHidden/>
                <w:sz w:val="28"/>
                <w:szCs w:val="28"/>
              </w:rPr>
              <w:instrText xml:space="preserve"> PAGEREF _Toc414317245 \h </w:instrText>
            </w:r>
            <w:r w:rsidR="00D13C74" w:rsidRPr="00D13C74">
              <w:rPr>
                <w:noProof/>
                <w:webHidden/>
                <w:sz w:val="28"/>
                <w:szCs w:val="28"/>
              </w:rPr>
            </w:r>
            <w:r w:rsidR="00D13C74" w:rsidRPr="00D13C74">
              <w:rPr>
                <w:noProof/>
                <w:webHidden/>
                <w:sz w:val="28"/>
                <w:szCs w:val="28"/>
              </w:rPr>
              <w:fldChar w:fldCharType="separate"/>
            </w:r>
            <w:r w:rsidR="002C6DFB">
              <w:rPr>
                <w:noProof/>
                <w:webHidden/>
                <w:sz w:val="28"/>
                <w:szCs w:val="28"/>
              </w:rPr>
              <w:t>11</w:t>
            </w:r>
            <w:r w:rsidR="00D13C74" w:rsidRPr="00D13C74">
              <w:rPr>
                <w:noProof/>
                <w:webHidden/>
                <w:sz w:val="28"/>
                <w:szCs w:val="28"/>
              </w:rPr>
              <w:fldChar w:fldCharType="end"/>
            </w:r>
          </w:hyperlink>
        </w:p>
        <w:p w:rsidR="00D13C74" w:rsidRPr="00D13C74" w:rsidRDefault="00EF7AB2">
          <w:pPr>
            <w:pStyle w:val="11"/>
            <w:tabs>
              <w:tab w:val="right" w:leader="dot" w:pos="9628"/>
            </w:tabs>
            <w:rPr>
              <w:rFonts w:asciiTheme="minorHAnsi" w:eastAsiaTheme="minorEastAsia" w:hAnsiTheme="minorHAnsi" w:cstheme="minorBidi"/>
              <w:noProof/>
              <w:sz w:val="28"/>
              <w:szCs w:val="28"/>
            </w:rPr>
          </w:pPr>
          <w:r>
            <w:t xml:space="preserve">Глава </w:t>
          </w:r>
          <w:hyperlink w:anchor="_Toc414317246" w:history="1">
            <w:r w:rsidR="00D13C74" w:rsidRPr="00D13C74">
              <w:rPr>
                <w:rStyle w:val="aa"/>
                <w:rFonts w:eastAsiaTheme="majorEastAsia"/>
                <w:noProof/>
                <w:sz w:val="28"/>
                <w:szCs w:val="28"/>
              </w:rPr>
              <w:t xml:space="preserve">4. </w:t>
            </w:r>
            <w:r>
              <w:rPr>
                <w:rStyle w:val="aa"/>
                <w:rFonts w:eastAsiaTheme="majorEastAsia"/>
                <w:noProof/>
                <w:sz w:val="28"/>
                <w:szCs w:val="28"/>
              </w:rPr>
              <w:t>Выбор</w:t>
            </w:r>
            <w:r w:rsidR="00D13C74" w:rsidRPr="00D13C74">
              <w:rPr>
                <w:rStyle w:val="aa"/>
                <w:rFonts w:eastAsiaTheme="majorEastAsia"/>
                <w:noProof/>
                <w:sz w:val="28"/>
                <w:szCs w:val="28"/>
              </w:rPr>
              <w:t xml:space="preserve"> цветовой гаммы мандалы</w:t>
            </w:r>
            <w:r w:rsidR="00D13C74" w:rsidRPr="00D13C74">
              <w:rPr>
                <w:noProof/>
                <w:webHidden/>
                <w:sz w:val="28"/>
                <w:szCs w:val="28"/>
              </w:rPr>
              <w:tab/>
            </w:r>
            <w:r w:rsidR="00D13C74" w:rsidRPr="00D13C74">
              <w:rPr>
                <w:noProof/>
                <w:webHidden/>
                <w:sz w:val="28"/>
                <w:szCs w:val="28"/>
              </w:rPr>
              <w:fldChar w:fldCharType="begin"/>
            </w:r>
            <w:r w:rsidR="00D13C74" w:rsidRPr="00D13C74">
              <w:rPr>
                <w:noProof/>
                <w:webHidden/>
                <w:sz w:val="28"/>
                <w:szCs w:val="28"/>
              </w:rPr>
              <w:instrText xml:space="preserve"> PAGEREF _Toc414317246 \h </w:instrText>
            </w:r>
            <w:r w:rsidR="00D13C74" w:rsidRPr="00D13C74">
              <w:rPr>
                <w:noProof/>
                <w:webHidden/>
                <w:sz w:val="28"/>
                <w:szCs w:val="28"/>
              </w:rPr>
            </w:r>
            <w:r w:rsidR="00D13C74" w:rsidRPr="00D13C74">
              <w:rPr>
                <w:noProof/>
                <w:webHidden/>
                <w:sz w:val="28"/>
                <w:szCs w:val="28"/>
              </w:rPr>
              <w:fldChar w:fldCharType="separate"/>
            </w:r>
            <w:r w:rsidR="002C6DFB">
              <w:rPr>
                <w:noProof/>
                <w:webHidden/>
                <w:sz w:val="28"/>
                <w:szCs w:val="28"/>
              </w:rPr>
              <w:t>15</w:t>
            </w:r>
            <w:r w:rsidR="00D13C74" w:rsidRPr="00D13C74">
              <w:rPr>
                <w:noProof/>
                <w:webHidden/>
                <w:sz w:val="28"/>
                <w:szCs w:val="28"/>
              </w:rPr>
              <w:fldChar w:fldCharType="end"/>
            </w:r>
          </w:hyperlink>
        </w:p>
        <w:p w:rsidR="00D13C74" w:rsidRPr="00D13C74" w:rsidRDefault="00EF7AB2">
          <w:pPr>
            <w:pStyle w:val="11"/>
            <w:tabs>
              <w:tab w:val="right" w:leader="dot" w:pos="9628"/>
            </w:tabs>
            <w:rPr>
              <w:rFonts w:asciiTheme="minorHAnsi" w:eastAsiaTheme="minorEastAsia" w:hAnsiTheme="minorHAnsi" w:cstheme="minorBidi"/>
              <w:noProof/>
              <w:sz w:val="28"/>
              <w:szCs w:val="28"/>
            </w:rPr>
          </w:pPr>
          <w:r w:rsidRPr="00EF7AB2">
            <w:rPr>
              <w:sz w:val="28"/>
            </w:rPr>
            <w:t>Глава 5. Изучение спроса на амулеты в школе</w:t>
          </w:r>
          <w:hyperlink w:anchor="_Toc414317247" w:history="1">
            <w:r w:rsidR="00D13C74" w:rsidRPr="00D13C74">
              <w:rPr>
                <w:noProof/>
                <w:webHidden/>
                <w:sz w:val="28"/>
                <w:szCs w:val="28"/>
              </w:rPr>
              <w:tab/>
            </w:r>
            <w:r w:rsidR="00D13C74" w:rsidRPr="00D13C74">
              <w:rPr>
                <w:noProof/>
                <w:webHidden/>
                <w:sz w:val="28"/>
                <w:szCs w:val="28"/>
              </w:rPr>
              <w:fldChar w:fldCharType="begin"/>
            </w:r>
            <w:r w:rsidR="00D13C74" w:rsidRPr="00D13C74">
              <w:rPr>
                <w:noProof/>
                <w:webHidden/>
                <w:sz w:val="28"/>
                <w:szCs w:val="28"/>
              </w:rPr>
              <w:instrText xml:space="preserve"> PAGEREF _Toc414317247 \h </w:instrText>
            </w:r>
            <w:r w:rsidR="00D13C74" w:rsidRPr="00D13C74">
              <w:rPr>
                <w:noProof/>
                <w:webHidden/>
                <w:sz w:val="28"/>
                <w:szCs w:val="28"/>
              </w:rPr>
            </w:r>
            <w:r w:rsidR="00D13C74" w:rsidRPr="00D13C74">
              <w:rPr>
                <w:noProof/>
                <w:webHidden/>
                <w:sz w:val="28"/>
                <w:szCs w:val="28"/>
              </w:rPr>
              <w:fldChar w:fldCharType="separate"/>
            </w:r>
            <w:r w:rsidR="002C6DFB">
              <w:rPr>
                <w:noProof/>
                <w:webHidden/>
                <w:sz w:val="28"/>
                <w:szCs w:val="28"/>
              </w:rPr>
              <w:t>19</w:t>
            </w:r>
            <w:r w:rsidR="00D13C74" w:rsidRPr="00D13C74">
              <w:rPr>
                <w:noProof/>
                <w:webHidden/>
                <w:sz w:val="28"/>
                <w:szCs w:val="28"/>
              </w:rPr>
              <w:fldChar w:fldCharType="end"/>
            </w:r>
          </w:hyperlink>
        </w:p>
        <w:p w:rsidR="00D13C74" w:rsidRPr="001954E3" w:rsidRDefault="00EF7AB2">
          <w:pPr>
            <w:pStyle w:val="11"/>
            <w:tabs>
              <w:tab w:val="right" w:leader="dot" w:pos="9628"/>
            </w:tabs>
            <w:rPr>
              <w:rFonts w:asciiTheme="minorHAnsi" w:eastAsiaTheme="minorEastAsia" w:hAnsiTheme="minorHAnsi" w:cstheme="minorBidi"/>
              <w:noProof/>
              <w:sz w:val="28"/>
              <w:szCs w:val="28"/>
            </w:rPr>
          </w:pPr>
          <w:r w:rsidRPr="001954E3">
            <w:rPr>
              <w:sz w:val="28"/>
              <w:szCs w:val="28"/>
            </w:rPr>
            <w:t xml:space="preserve">Заключение </w:t>
          </w:r>
          <w:hyperlink w:anchor="_Toc414317248" w:history="1">
            <w:r w:rsidR="00D13C74" w:rsidRPr="001954E3">
              <w:rPr>
                <w:noProof/>
                <w:webHidden/>
                <w:sz w:val="28"/>
                <w:szCs w:val="28"/>
              </w:rPr>
              <w:tab/>
            </w:r>
            <w:r w:rsidR="001954E3">
              <w:rPr>
                <w:noProof/>
                <w:webHidden/>
                <w:sz w:val="28"/>
                <w:szCs w:val="28"/>
              </w:rPr>
              <w:t>19</w:t>
            </w:r>
          </w:hyperlink>
        </w:p>
        <w:p w:rsidR="00EF7AB2" w:rsidRDefault="00EF7AB2">
          <w:pPr>
            <w:pStyle w:val="11"/>
            <w:tabs>
              <w:tab w:val="right" w:leader="dot" w:pos="9628"/>
            </w:tabs>
            <w:rPr>
              <w:rFonts w:eastAsiaTheme="majorEastAsia"/>
            </w:rPr>
          </w:pPr>
          <w:r w:rsidRPr="001954E3">
            <w:rPr>
              <w:sz w:val="28"/>
              <w:szCs w:val="28"/>
            </w:rPr>
            <w:t>Список литературы</w:t>
          </w:r>
          <w:r w:rsidRPr="00EF7AB2">
            <w:t xml:space="preserve"> </w:t>
          </w:r>
          <w:r w:rsidR="001954E3">
            <w:t>……………………………………………………………………………21</w:t>
          </w:r>
          <w:hyperlink w:anchor="_Toc414317249" w:history="1"/>
          <w:r w:rsidRPr="00EF7AB2">
            <w:rPr>
              <w:rFonts w:eastAsiaTheme="majorEastAsia"/>
            </w:rPr>
            <w:t xml:space="preserve"> </w:t>
          </w:r>
        </w:p>
        <w:p w:rsidR="00D13C74" w:rsidRDefault="00EF7AB2">
          <w:pPr>
            <w:pStyle w:val="11"/>
            <w:tabs>
              <w:tab w:val="right" w:leader="dot" w:pos="9628"/>
            </w:tabs>
            <w:rPr>
              <w:noProof/>
              <w:sz w:val="28"/>
              <w:szCs w:val="28"/>
            </w:rPr>
          </w:pPr>
          <w:r w:rsidRPr="00EF7AB2">
            <w:rPr>
              <w:noProof/>
              <w:sz w:val="28"/>
              <w:szCs w:val="28"/>
            </w:rPr>
            <w:t>Приложения</w:t>
          </w:r>
          <w:r>
            <w:rPr>
              <w:noProof/>
              <w:sz w:val="28"/>
              <w:szCs w:val="28"/>
            </w:rPr>
            <w:tab/>
          </w:r>
          <w:r w:rsidR="001954E3">
            <w:rPr>
              <w:noProof/>
              <w:sz w:val="28"/>
              <w:szCs w:val="28"/>
            </w:rPr>
            <w:t>22</w:t>
          </w:r>
        </w:p>
        <w:p w:rsidR="001954E3" w:rsidRPr="001954E3" w:rsidRDefault="001954E3" w:rsidP="001954E3">
          <w:pPr>
            <w:rPr>
              <w:rFonts w:eastAsiaTheme="minorEastAsia"/>
            </w:rPr>
          </w:pPr>
          <w:r>
            <w:rPr>
              <w:rFonts w:eastAsiaTheme="minorEastAsia"/>
            </w:rPr>
            <w:t>Реклама……………………………………………………………………………………………..26</w:t>
          </w:r>
        </w:p>
        <w:p w:rsidR="001679D2" w:rsidRDefault="001679D2">
          <w:r w:rsidRPr="00D13C74">
            <w:rPr>
              <w:b/>
              <w:bCs/>
              <w:sz w:val="28"/>
              <w:szCs w:val="28"/>
            </w:rPr>
            <w:fldChar w:fldCharType="end"/>
          </w:r>
        </w:p>
      </w:sdtContent>
    </w:sdt>
    <w:p w:rsidR="001679D2" w:rsidRDefault="001679D2" w:rsidP="001679D2">
      <w:pPr>
        <w:spacing w:line="360" w:lineRule="auto"/>
        <w:rPr>
          <w:b/>
          <w:sz w:val="28"/>
        </w:rPr>
      </w:pPr>
    </w:p>
    <w:p w:rsidR="006D10D0" w:rsidRPr="006D10D0" w:rsidRDefault="006D10D0" w:rsidP="006D10D0">
      <w:pPr>
        <w:spacing w:line="360" w:lineRule="auto"/>
        <w:jc w:val="both"/>
        <w:rPr>
          <w:sz w:val="28"/>
        </w:rPr>
      </w:pPr>
    </w:p>
    <w:p w:rsidR="00545EAE" w:rsidRDefault="00545EAE" w:rsidP="008A20D7">
      <w:pPr>
        <w:spacing w:line="360" w:lineRule="auto"/>
        <w:jc w:val="center"/>
        <w:rPr>
          <w:b/>
          <w:sz w:val="28"/>
        </w:rPr>
      </w:pPr>
    </w:p>
    <w:p w:rsidR="00545EAE" w:rsidRDefault="00545EAE" w:rsidP="008A20D7">
      <w:pPr>
        <w:spacing w:line="360" w:lineRule="auto"/>
        <w:jc w:val="center"/>
        <w:rPr>
          <w:b/>
          <w:sz w:val="28"/>
        </w:rPr>
      </w:pPr>
    </w:p>
    <w:p w:rsidR="00545EAE" w:rsidRDefault="00545EAE" w:rsidP="008A20D7">
      <w:pPr>
        <w:spacing w:line="360" w:lineRule="auto"/>
        <w:jc w:val="center"/>
        <w:rPr>
          <w:b/>
          <w:sz w:val="28"/>
        </w:rPr>
      </w:pPr>
    </w:p>
    <w:p w:rsidR="00545EAE" w:rsidRDefault="00545EAE"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8A20D7" w:rsidRDefault="008A20D7" w:rsidP="008A20D7">
      <w:pPr>
        <w:spacing w:line="360" w:lineRule="auto"/>
        <w:jc w:val="center"/>
        <w:rPr>
          <w:b/>
          <w:sz w:val="28"/>
        </w:rPr>
      </w:pPr>
    </w:p>
    <w:p w:rsidR="00736996" w:rsidRPr="001679D2" w:rsidRDefault="00736996" w:rsidP="001679D2">
      <w:pPr>
        <w:pStyle w:val="1"/>
        <w:spacing w:line="360" w:lineRule="auto"/>
        <w:jc w:val="center"/>
        <w:rPr>
          <w:rFonts w:ascii="Times New Roman" w:hAnsi="Times New Roman" w:cs="Times New Roman"/>
          <w:color w:val="auto"/>
        </w:rPr>
      </w:pPr>
      <w:bookmarkStart w:id="1" w:name="_Toc414317242"/>
      <w:r w:rsidRPr="001679D2">
        <w:rPr>
          <w:rFonts w:ascii="Times New Roman" w:hAnsi="Times New Roman" w:cs="Times New Roman"/>
          <w:color w:val="auto"/>
        </w:rPr>
        <w:lastRenderedPageBreak/>
        <w:t>Введение</w:t>
      </w:r>
      <w:bookmarkEnd w:id="1"/>
    </w:p>
    <w:p w:rsidR="00736996" w:rsidRPr="00D13C74" w:rsidRDefault="00736996" w:rsidP="001679D2">
      <w:pPr>
        <w:spacing w:line="360" w:lineRule="auto"/>
        <w:jc w:val="both"/>
        <w:rPr>
          <w:sz w:val="28"/>
        </w:rPr>
      </w:pPr>
      <w:r>
        <w:rPr>
          <w:sz w:val="28"/>
        </w:rPr>
        <w:tab/>
        <w:t xml:space="preserve">Люди разных времен и народов небезосновательно верят, что обереги и амулеты способны защитить от сглаза, уберечь от неприятностей, помочь в делах. Они </w:t>
      </w:r>
      <w:r w:rsidRPr="00736996">
        <w:rPr>
          <w:sz w:val="28"/>
        </w:rPr>
        <w:t xml:space="preserve"> обладают не только магическими св</w:t>
      </w:r>
      <w:r>
        <w:rPr>
          <w:sz w:val="28"/>
        </w:rPr>
        <w:t>ойствами, но и психологическими, имеют способность на подсознательном уровне успокаивать человека, как бы давая гарантию того, что все хорошо и так и останется, выступают неким своеобразным защитным щитом от вредного окружающего воздействия.</w:t>
      </w:r>
      <w:r w:rsidR="0047200B" w:rsidRPr="0047200B">
        <w:rPr>
          <w:sz w:val="28"/>
        </w:rPr>
        <w:t xml:space="preserve"> [</w:t>
      </w:r>
      <w:r w:rsidR="0047200B" w:rsidRPr="00D13C74">
        <w:rPr>
          <w:sz w:val="28"/>
        </w:rPr>
        <w:t>1]</w:t>
      </w:r>
      <w:r w:rsidR="00933207">
        <w:rPr>
          <w:sz w:val="28"/>
        </w:rPr>
        <w:t xml:space="preserve">, </w:t>
      </w:r>
      <w:r w:rsidR="00933207" w:rsidRPr="00D13C74">
        <w:rPr>
          <w:sz w:val="28"/>
        </w:rPr>
        <w:t>[2]</w:t>
      </w:r>
    </w:p>
    <w:p w:rsidR="00736996" w:rsidRDefault="00736996" w:rsidP="00E816F8">
      <w:pPr>
        <w:spacing w:line="360" w:lineRule="auto"/>
        <w:jc w:val="both"/>
        <w:rPr>
          <w:sz w:val="28"/>
        </w:rPr>
      </w:pPr>
      <w:r>
        <w:rPr>
          <w:sz w:val="28"/>
        </w:rPr>
        <w:tab/>
        <w:t>Амулеты, выполненные в технике «</w:t>
      </w:r>
      <w:proofErr w:type="spellStart"/>
      <w:r>
        <w:rPr>
          <w:sz w:val="28"/>
        </w:rPr>
        <w:t>мандала</w:t>
      </w:r>
      <w:proofErr w:type="spellEnd"/>
      <w:r>
        <w:rPr>
          <w:sz w:val="28"/>
        </w:rPr>
        <w:t>»</w:t>
      </w:r>
      <w:r w:rsidRPr="00736996">
        <w:rPr>
          <w:sz w:val="28"/>
        </w:rPr>
        <w:t xml:space="preserve"> несут некий сакральный смысл и люди наделяют их способностью гармонизировать, оберегать и даже исполнять желания.</w:t>
      </w:r>
    </w:p>
    <w:p w:rsidR="00E56089" w:rsidRDefault="00736996" w:rsidP="00E816F8">
      <w:pPr>
        <w:spacing w:line="360" w:lineRule="auto"/>
        <w:jc w:val="both"/>
        <w:rPr>
          <w:sz w:val="28"/>
        </w:rPr>
      </w:pPr>
      <w:r>
        <w:rPr>
          <w:sz w:val="28"/>
        </w:rPr>
        <w:tab/>
      </w:r>
      <w:r w:rsidRPr="00E816F8">
        <w:rPr>
          <w:b/>
          <w:sz w:val="28"/>
        </w:rPr>
        <w:t>Проблема</w:t>
      </w:r>
      <w:r>
        <w:rPr>
          <w:sz w:val="28"/>
        </w:rPr>
        <w:t xml:space="preserve">, которая находится в центре нашего внимания, это </w:t>
      </w:r>
      <w:r w:rsidR="00E816F8">
        <w:rPr>
          <w:sz w:val="28"/>
        </w:rPr>
        <w:t xml:space="preserve">технология </w:t>
      </w:r>
      <w:r w:rsidR="00A1463D">
        <w:rPr>
          <w:sz w:val="28"/>
        </w:rPr>
        <w:t xml:space="preserve">выполнения амулета в технике </w:t>
      </w:r>
      <w:proofErr w:type="spellStart"/>
      <w:r w:rsidR="00A1463D">
        <w:rPr>
          <w:sz w:val="28"/>
        </w:rPr>
        <w:t>мандала</w:t>
      </w:r>
      <w:proofErr w:type="spellEnd"/>
      <w:r w:rsidR="00A1463D">
        <w:rPr>
          <w:sz w:val="28"/>
        </w:rPr>
        <w:t>.</w:t>
      </w:r>
    </w:p>
    <w:p w:rsidR="00A1463D" w:rsidRDefault="00A1463D" w:rsidP="00E816F8">
      <w:pPr>
        <w:spacing w:line="360" w:lineRule="auto"/>
        <w:jc w:val="both"/>
        <w:rPr>
          <w:sz w:val="28"/>
        </w:rPr>
      </w:pPr>
      <w:r>
        <w:rPr>
          <w:sz w:val="28"/>
        </w:rPr>
        <w:tab/>
      </w:r>
      <w:r w:rsidRPr="00E816F8">
        <w:rPr>
          <w:b/>
          <w:sz w:val="28"/>
        </w:rPr>
        <w:t>Актуальность</w:t>
      </w:r>
      <w:r>
        <w:rPr>
          <w:sz w:val="28"/>
        </w:rPr>
        <w:t xml:space="preserve"> проекта, прежде всего, связана с тем, что в современном мире человек подвержен сильному влиянию внешних условий, что не может не сказываться на его психологическом состоянии. У каждого человека должен быть свой амулет, защищающий его от этого воздействия.</w:t>
      </w:r>
    </w:p>
    <w:p w:rsidR="00A1463D" w:rsidRDefault="00A1463D" w:rsidP="00E816F8">
      <w:pPr>
        <w:spacing w:line="360" w:lineRule="auto"/>
        <w:ind w:firstLine="708"/>
        <w:jc w:val="both"/>
        <w:rPr>
          <w:sz w:val="28"/>
        </w:rPr>
      </w:pPr>
      <w:r w:rsidRPr="00E816F8">
        <w:rPr>
          <w:b/>
          <w:sz w:val="28"/>
        </w:rPr>
        <w:t>Цель работы:</w:t>
      </w:r>
      <w:r>
        <w:rPr>
          <w:sz w:val="28"/>
        </w:rPr>
        <w:t xml:space="preserve"> познакомиться  с амулетом в технике «</w:t>
      </w:r>
      <w:proofErr w:type="spellStart"/>
      <w:r>
        <w:rPr>
          <w:sz w:val="28"/>
        </w:rPr>
        <w:t>мандала</w:t>
      </w:r>
      <w:proofErr w:type="spellEnd"/>
      <w:r>
        <w:rPr>
          <w:sz w:val="28"/>
        </w:rPr>
        <w:t>» и изготовить подобные амулеты в этой технике.</w:t>
      </w:r>
    </w:p>
    <w:p w:rsidR="00A1463D" w:rsidRDefault="00A1463D" w:rsidP="00E816F8">
      <w:pPr>
        <w:spacing w:line="360" w:lineRule="auto"/>
        <w:jc w:val="both"/>
        <w:rPr>
          <w:sz w:val="28"/>
        </w:rPr>
      </w:pPr>
      <w:r>
        <w:rPr>
          <w:sz w:val="28"/>
        </w:rPr>
        <w:tab/>
        <w:t xml:space="preserve">Поставленная цель требует реализации следующих </w:t>
      </w:r>
      <w:r w:rsidRPr="00E816F8">
        <w:rPr>
          <w:b/>
          <w:sz w:val="28"/>
        </w:rPr>
        <w:t>задач:</w:t>
      </w:r>
      <w:r>
        <w:rPr>
          <w:sz w:val="28"/>
        </w:rPr>
        <w:t xml:space="preserve"> </w:t>
      </w:r>
    </w:p>
    <w:p w:rsidR="00A1463D" w:rsidRDefault="00075C69" w:rsidP="00E816F8">
      <w:pPr>
        <w:pStyle w:val="a9"/>
        <w:numPr>
          <w:ilvl w:val="0"/>
          <w:numId w:val="2"/>
        </w:numPr>
        <w:spacing w:line="360" w:lineRule="auto"/>
        <w:jc w:val="both"/>
        <w:rPr>
          <w:sz w:val="28"/>
        </w:rPr>
      </w:pPr>
      <w:r>
        <w:rPr>
          <w:sz w:val="28"/>
        </w:rPr>
        <w:t>Разобраться  с тем, что заставляет людей верить в обереги и амулеты.</w:t>
      </w:r>
    </w:p>
    <w:p w:rsidR="00075C69" w:rsidRPr="00A1463D" w:rsidRDefault="00075C69" w:rsidP="00075C69">
      <w:pPr>
        <w:pStyle w:val="a9"/>
        <w:numPr>
          <w:ilvl w:val="0"/>
          <w:numId w:val="2"/>
        </w:numPr>
        <w:spacing w:line="360" w:lineRule="auto"/>
        <w:jc w:val="both"/>
        <w:rPr>
          <w:sz w:val="28"/>
        </w:rPr>
      </w:pPr>
      <w:r w:rsidRPr="00075C69">
        <w:rPr>
          <w:sz w:val="28"/>
        </w:rPr>
        <w:t xml:space="preserve">Изучить </w:t>
      </w:r>
      <w:r>
        <w:rPr>
          <w:sz w:val="28"/>
        </w:rPr>
        <w:t xml:space="preserve">информацию про такой вид амулета, как </w:t>
      </w:r>
      <w:proofErr w:type="spellStart"/>
      <w:r>
        <w:rPr>
          <w:sz w:val="28"/>
        </w:rPr>
        <w:t>мандала</w:t>
      </w:r>
      <w:proofErr w:type="spellEnd"/>
      <w:r>
        <w:rPr>
          <w:sz w:val="28"/>
        </w:rPr>
        <w:t>.</w:t>
      </w:r>
    </w:p>
    <w:p w:rsidR="00A1463D" w:rsidRPr="00B91245" w:rsidRDefault="00B91245" w:rsidP="00E816F8">
      <w:pPr>
        <w:pStyle w:val="a9"/>
        <w:numPr>
          <w:ilvl w:val="0"/>
          <w:numId w:val="2"/>
        </w:numPr>
        <w:spacing w:line="360" w:lineRule="auto"/>
        <w:jc w:val="both"/>
        <w:rPr>
          <w:sz w:val="28"/>
        </w:rPr>
      </w:pPr>
      <w:r>
        <w:rPr>
          <w:sz w:val="28"/>
        </w:rPr>
        <w:t xml:space="preserve">Изучить этапы изготовления амулета в технике </w:t>
      </w:r>
      <w:proofErr w:type="spellStart"/>
      <w:r>
        <w:rPr>
          <w:sz w:val="28"/>
        </w:rPr>
        <w:t>мандала</w:t>
      </w:r>
      <w:proofErr w:type="spellEnd"/>
      <w:r>
        <w:rPr>
          <w:sz w:val="28"/>
        </w:rPr>
        <w:t xml:space="preserve"> и выполнить его.</w:t>
      </w:r>
    </w:p>
    <w:p w:rsidR="00B91245" w:rsidRDefault="00B91245" w:rsidP="00E816F8">
      <w:pPr>
        <w:pStyle w:val="a9"/>
        <w:numPr>
          <w:ilvl w:val="0"/>
          <w:numId w:val="2"/>
        </w:numPr>
        <w:spacing w:line="360" w:lineRule="auto"/>
        <w:jc w:val="both"/>
        <w:rPr>
          <w:sz w:val="28"/>
        </w:rPr>
      </w:pPr>
      <w:r>
        <w:rPr>
          <w:sz w:val="28"/>
        </w:rPr>
        <w:t>Проанализировать цветовую гамму амулетов, выполненных учащимися 8, 10-11 классов школы № 67, установить их основные психологические потребности в целом.</w:t>
      </w:r>
    </w:p>
    <w:p w:rsidR="003220D8" w:rsidRDefault="00A330DE" w:rsidP="00E816F8">
      <w:pPr>
        <w:pStyle w:val="a9"/>
        <w:numPr>
          <w:ilvl w:val="0"/>
          <w:numId w:val="2"/>
        </w:numPr>
        <w:spacing w:line="360" w:lineRule="auto"/>
        <w:jc w:val="both"/>
        <w:rPr>
          <w:sz w:val="28"/>
        </w:rPr>
      </w:pPr>
      <w:r>
        <w:rPr>
          <w:sz w:val="28"/>
        </w:rPr>
        <w:t xml:space="preserve">Выполнить </w:t>
      </w:r>
      <w:r w:rsidR="003220D8">
        <w:rPr>
          <w:sz w:val="28"/>
        </w:rPr>
        <w:t xml:space="preserve">амулеты в технике </w:t>
      </w:r>
      <w:proofErr w:type="spellStart"/>
      <w:r w:rsidR="003220D8">
        <w:rPr>
          <w:sz w:val="28"/>
        </w:rPr>
        <w:t>мандала</w:t>
      </w:r>
      <w:proofErr w:type="spellEnd"/>
      <w:r w:rsidR="003220D8">
        <w:rPr>
          <w:sz w:val="28"/>
        </w:rPr>
        <w:t>.</w:t>
      </w:r>
    </w:p>
    <w:p w:rsidR="00B91245" w:rsidRDefault="003220D8" w:rsidP="00E816F8">
      <w:pPr>
        <w:pStyle w:val="a9"/>
        <w:numPr>
          <w:ilvl w:val="0"/>
          <w:numId w:val="2"/>
        </w:numPr>
        <w:spacing w:line="360" w:lineRule="auto"/>
        <w:jc w:val="both"/>
        <w:rPr>
          <w:sz w:val="28"/>
        </w:rPr>
      </w:pPr>
      <w:r>
        <w:rPr>
          <w:sz w:val="28"/>
        </w:rPr>
        <w:t xml:space="preserve">Выполнить </w:t>
      </w:r>
      <w:r w:rsidR="00A330DE">
        <w:rPr>
          <w:sz w:val="28"/>
        </w:rPr>
        <w:t xml:space="preserve">часы в форме </w:t>
      </w:r>
      <w:proofErr w:type="spellStart"/>
      <w:r w:rsidR="00A330DE">
        <w:rPr>
          <w:sz w:val="28"/>
        </w:rPr>
        <w:t>мандалы</w:t>
      </w:r>
      <w:proofErr w:type="spellEnd"/>
      <w:r w:rsidR="00A330DE">
        <w:rPr>
          <w:sz w:val="28"/>
        </w:rPr>
        <w:t>.</w:t>
      </w:r>
    </w:p>
    <w:p w:rsidR="00B91245" w:rsidRDefault="00B91245" w:rsidP="000C54F3">
      <w:pPr>
        <w:spacing w:line="360" w:lineRule="auto"/>
        <w:ind w:firstLine="360"/>
        <w:jc w:val="both"/>
        <w:rPr>
          <w:sz w:val="28"/>
        </w:rPr>
      </w:pPr>
      <w:r w:rsidRPr="00E816F8">
        <w:rPr>
          <w:b/>
          <w:sz w:val="28"/>
        </w:rPr>
        <w:t>Объектом исследования</w:t>
      </w:r>
      <w:r w:rsidR="00E816F8">
        <w:rPr>
          <w:sz w:val="28"/>
        </w:rPr>
        <w:t xml:space="preserve"> является амулет.</w:t>
      </w:r>
    </w:p>
    <w:p w:rsidR="00B91245" w:rsidRDefault="00B91245" w:rsidP="000C54F3">
      <w:pPr>
        <w:spacing w:line="360" w:lineRule="auto"/>
        <w:ind w:firstLine="360"/>
        <w:jc w:val="both"/>
        <w:rPr>
          <w:sz w:val="28"/>
        </w:rPr>
      </w:pPr>
      <w:r w:rsidRPr="00E816F8">
        <w:rPr>
          <w:b/>
          <w:sz w:val="28"/>
        </w:rPr>
        <w:lastRenderedPageBreak/>
        <w:t>Предметом исследования</w:t>
      </w:r>
      <w:r>
        <w:rPr>
          <w:sz w:val="28"/>
        </w:rPr>
        <w:t xml:space="preserve"> является </w:t>
      </w:r>
      <w:r w:rsidR="00E816F8">
        <w:rPr>
          <w:sz w:val="28"/>
        </w:rPr>
        <w:t>амулет, выполненны</w:t>
      </w:r>
      <w:r w:rsidR="003220D8">
        <w:rPr>
          <w:sz w:val="28"/>
        </w:rPr>
        <w:t>й</w:t>
      </w:r>
      <w:r w:rsidR="00E816F8">
        <w:rPr>
          <w:sz w:val="28"/>
        </w:rPr>
        <w:t xml:space="preserve"> в технике </w:t>
      </w:r>
      <w:proofErr w:type="spellStart"/>
      <w:r w:rsidR="00E816F8">
        <w:rPr>
          <w:sz w:val="28"/>
        </w:rPr>
        <w:t>мандала</w:t>
      </w:r>
      <w:proofErr w:type="spellEnd"/>
      <w:r w:rsidR="00E816F8">
        <w:rPr>
          <w:sz w:val="28"/>
        </w:rPr>
        <w:t>.</w:t>
      </w:r>
    </w:p>
    <w:p w:rsidR="00E816F8" w:rsidRPr="000C54F3" w:rsidRDefault="00B91245" w:rsidP="000C54F3">
      <w:pPr>
        <w:spacing w:line="360" w:lineRule="auto"/>
        <w:ind w:firstLine="708"/>
        <w:jc w:val="both"/>
        <w:rPr>
          <w:b/>
          <w:sz w:val="28"/>
        </w:rPr>
      </w:pPr>
      <w:r>
        <w:rPr>
          <w:sz w:val="28"/>
        </w:rPr>
        <w:t xml:space="preserve">В начале работы была выдвинута рабочая </w:t>
      </w:r>
      <w:r w:rsidRPr="00E816F8">
        <w:rPr>
          <w:b/>
          <w:sz w:val="28"/>
        </w:rPr>
        <w:t>гипотеза:</w:t>
      </w:r>
      <w:r w:rsidR="000C54F3">
        <w:rPr>
          <w:b/>
          <w:sz w:val="28"/>
        </w:rPr>
        <w:t xml:space="preserve"> </w:t>
      </w:r>
      <w:r w:rsidR="000C54F3">
        <w:rPr>
          <w:sz w:val="28"/>
        </w:rPr>
        <w:t>м</w:t>
      </w:r>
      <w:r w:rsidR="00E816F8" w:rsidRPr="00E816F8">
        <w:rPr>
          <w:sz w:val="28"/>
        </w:rPr>
        <w:t xml:space="preserve">ы предполагаем, что плести </w:t>
      </w:r>
      <w:proofErr w:type="spellStart"/>
      <w:r w:rsidR="00E816F8" w:rsidRPr="00E816F8">
        <w:rPr>
          <w:sz w:val="28"/>
        </w:rPr>
        <w:t>мандалы</w:t>
      </w:r>
      <w:proofErr w:type="spellEnd"/>
      <w:r w:rsidR="00E816F8" w:rsidRPr="00E816F8">
        <w:rPr>
          <w:sz w:val="28"/>
        </w:rPr>
        <w:t xml:space="preserve"> легко и просто, когда уже натренирована рука. Процесс плетения очень приятен хоть </w:t>
      </w:r>
      <w:r w:rsidR="00E816F8">
        <w:rPr>
          <w:sz w:val="28"/>
        </w:rPr>
        <w:t>сначала представляет некоторую трудность, но полученный результат при этом того стоит. Амулеты имеют свою символику и значение, что вызывает интерес и заставляет продолжать начатое.</w:t>
      </w:r>
    </w:p>
    <w:p w:rsidR="00B91245" w:rsidRPr="00E816F8" w:rsidRDefault="00E816F8" w:rsidP="00E816F8">
      <w:pPr>
        <w:spacing w:line="360" w:lineRule="auto"/>
        <w:ind w:firstLine="708"/>
        <w:jc w:val="both"/>
        <w:rPr>
          <w:sz w:val="28"/>
        </w:rPr>
      </w:pPr>
      <w:r>
        <w:rPr>
          <w:b/>
          <w:sz w:val="28"/>
        </w:rPr>
        <w:t xml:space="preserve">Методы исследования. </w:t>
      </w:r>
      <w:r>
        <w:rPr>
          <w:sz w:val="28"/>
        </w:rPr>
        <w:t>Основными методами исследования являются анализ и обработка вторичной информации из сети интернет, моделирование и практическая работа.</w:t>
      </w:r>
    </w:p>
    <w:p w:rsidR="00B91245" w:rsidRDefault="00B91245" w:rsidP="00E816F8">
      <w:pPr>
        <w:spacing w:line="360" w:lineRule="auto"/>
        <w:ind w:firstLine="708"/>
        <w:jc w:val="both"/>
        <w:rPr>
          <w:sz w:val="28"/>
        </w:rPr>
      </w:pPr>
      <w:r w:rsidRPr="00E816F8">
        <w:rPr>
          <w:b/>
          <w:sz w:val="28"/>
        </w:rPr>
        <w:t>Практическая значимость</w:t>
      </w:r>
      <w:r>
        <w:rPr>
          <w:sz w:val="28"/>
        </w:rPr>
        <w:t xml:space="preserve"> </w:t>
      </w:r>
      <w:r w:rsidRPr="00B91245">
        <w:rPr>
          <w:sz w:val="28"/>
        </w:rPr>
        <w:t xml:space="preserve">проекта заключается в том, что </w:t>
      </w:r>
      <w:r w:rsidR="000F1693">
        <w:rPr>
          <w:sz w:val="28"/>
        </w:rPr>
        <w:t>выполненные нами амулеты</w:t>
      </w:r>
      <w:r w:rsidRPr="00B91245">
        <w:rPr>
          <w:sz w:val="28"/>
        </w:rPr>
        <w:t xml:space="preserve"> позволяют </w:t>
      </w:r>
      <w:r w:rsidR="00E816F8" w:rsidRPr="00B91245">
        <w:rPr>
          <w:sz w:val="28"/>
        </w:rPr>
        <w:t>людям,</w:t>
      </w:r>
      <w:r w:rsidRPr="00B91245">
        <w:rPr>
          <w:sz w:val="28"/>
        </w:rPr>
        <w:t xml:space="preserve"> использующим их в коррекции собственных проблем поверить в себя, в то, что </w:t>
      </w:r>
      <w:proofErr w:type="spellStart"/>
      <w:r w:rsidRPr="00B91245">
        <w:rPr>
          <w:sz w:val="28"/>
        </w:rPr>
        <w:t>мандалы</w:t>
      </w:r>
      <w:proofErr w:type="spellEnd"/>
      <w:r w:rsidRPr="00B91245">
        <w:rPr>
          <w:sz w:val="28"/>
        </w:rPr>
        <w:t xml:space="preserve"> могут приносить счастье, богатство, удачу, власть. </w:t>
      </w:r>
      <w:proofErr w:type="spellStart"/>
      <w:r w:rsidRPr="00B91245">
        <w:rPr>
          <w:sz w:val="28"/>
        </w:rPr>
        <w:t>Мандалы</w:t>
      </w:r>
      <w:proofErr w:type="spellEnd"/>
      <w:r w:rsidRPr="00B91245">
        <w:rPr>
          <w:sz w:val="28"/>
        </w:rPr>
        <w:t xml:space="preserve"> отражают внутреннее состояние человека в момент </w:t>
      </w:r>
      <w:r w:rsidR="00E816F8">
        <w:rPr>
          <w:sz w:val="28"/>
        </w:rPr>
        <w:t xml:space="preserve">их создания. Они </w:t>
      </w:r>
      <w:r w:rsidRPr="00B91245">
        <w:rPr>
          <w:sz w:val="28"/>
        </w:rPr>
        <w:t xml:space="preserve"> развивают чувства гармонии, ритма, и даже </w:t>
      </w:r>
      <w:r w:rsidR="00E816F8" w:rsidRPr="00B91245">
        <w:rPr>
          <w:sz w:val="28"/>
        </w:rPr>
        <w:t>тренируют</w:t>
      </w:r>
      <w:r w:rsidRPr="00B91245">
        <w:rPr>
          <w:sz w:val="28"/>
        </w:rPr>
        <w:t xml:space="preserve"> память. </w:t>
      </w:r>
      <w:r w:rsidR="00A330DE">
        <w:rPr>
          <w:sz w:val="28"/>
        </w:rPr>
        <w:t>Учащиеся научились</w:t>
      </w:r>
      <w:r w:rsidRPr="00B91245">
        <w:rPr>
          <w:sz w:val="28"/>
        </w:rPr>
        <w:t xml:space="preserve"> украшать дом и быть амулетом, </w:t>
      </w:r>
      <w:r w:rsidR="00A330DE">
        <w:rPr>
          <w:sz w:val="28"/>
        </w:rPr>
        <w:t>символизирующим</w:t>
      </w:r>
      <w:r w:rsidRPr="00B91245">
        <w:rPr>
          <w:sz w:val="28"/>
        </w:rPr>
        <w:t xml:space="preserve"> богатство</w:t>
      </w:r>
      <w:r w:rsidR="00A330DE">
        <w:rPr>
          <w:sz w:val="28"/>
        </w:rPr>
        <w:t>,</w:t>
      </w:r>
      <w:r w:rsidRPr="00B91245">
        <w:rPr>
          <w:sz w:val="28"/>
        </w:rPr>
        <w:t xml:space="preserve"> удач</w:t>
      </w:r>
      <w:r w:rsidR="00A330DE">
        <w:rPr>
          <w:sz w:val="28"/>
        </w:rPr>
        <w:t>у</w:t>
      </w:r>
      <w:r w:rsidRPr="00B91245">
        <w:rPr>
          <w:sz w:val="28"/>
        </w:rPr>
        <w:t>, пом</w:t>
      </w:r>
      <w:r w:rsidR="00E816F8">
        <w:rPr>
          <w:sz w:val="28"/>
        </w:rPr>
        <w:t>о</w:t>
      </w:r>
      <w:r w:rsidRPr="00B91245">
        <w:rPr>
          <w:sz w:val="28"/>
        </w:rPr>
        <w:t>щь в учёбе.</w:t>
      </w:r>
      <w:r w:rsidR="00A330DE">
        <w:rPr>
          <w:sz w:val="28"/>
        </w:rPr>
        <w:t xml:space="preserve"> Мы научились выполнять не только амулеты, но и часы в форме </w:t>
      </w:r>
      <w:proofErr w:type="spellStart"/>
      <w:r w:rsidR="00A330DE">
        <w:rPr>
          <w:sz w:val="28"/>
        </w:rPr>
        <w:t>мандалы</w:t>
      </w:r>
      <w:proofErr w:type="spellEnd"/>
      <w:r w:rsidR="00A330DE">
        <w:rPr>
          <w:sz w:val="28"/>
        </w:rPr>
        <w:t>, которые стали подарком для школы.</w:t>
      </w: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Default="000C54F3" w:rsidP="00E816F8">
      <w:pPr>
        <w:spacing w:line="360" w:lineRule="auto"/>
        <w:ind w:firstLine="708"/>
        <w:jc w:val="both"/>
        <w:rPr>
          <w:sz w:val="28"/>
        </w:rPr>
      </w:pPr>
    </w:p>
    <w:p w:rsidR="000C54F3" w:rsidRPr="001679D2" w:rsidRDefault="000F1693" w:rsidP="001679D2">
      <w:pPr>
        <w:pStyle w:val="1"/>
        <w:spacing w:line="360" w:lineRule="auto"/>
        <w:jc w:val="center"/>
        <w:rPr>
          <w:rFonts w:ascii="Times New Roman" w:hAnsi="Times New Roman" w:cs="Times New Roman"/>
          <w:color w:val="auto"/>
          <w:sz w:val="32"/>
        </w:rPr>
      </w:pPr>
      <w:bookmarkStart w:id="2" w:name="_Toc414317243"/>
      <w:r>
        <w:rPr>
          <w:rFonts w:ascii="Times New Roman" w:hAnsi="Times New Roman" w:cs="Times New Roman"/>
          <w:color w:val="auto"/>
          <w:sz w:val="32"/>
        </w:rPr>
        <w:lastRenderedPageBreak/>
        <w:t xml:space="preserve">Глава </w:t>
      </w:r>
      <w:r w:rsidR="000C54F3" w:rsidRPr="001679D2">
        <w:rPr>
          <w:rFonts w:ascii="Times New Roman" w:hAnsi="Times New Roman" w:cs="Times New Roman"/>
          <w:color w:val="auto"/>
          <w:sz w:val="32"/>
        </w:rPr>
        <w:t>1.</w:t>
      </w:r>
      <w:r w:rsidR="003220D8">
        <w:rPr>
          <w:rFonts w:ascii="Times New Roman" w:hAnsi="Times New Roman" w:cs="Times New Roman"/>
          <w:color w:val="auto"/>
          <w:sz w:val="32"/>
        </w:rPr>
        <w:t xml:space="preserve"> </w:t>
      </w:r>
      <w:r w:rsidR="000C54F3" w:rsidRPr="001679D2">
        <w:rPr>
          <w:rFonts w:ascii="Times New Roman" w:hAnsi="Times New Roman" w:cs="Times New Roman"/>
          <w:color w:val="auto"/>
          <w:sz w:val="32"/>
        </w:rPr>
        <w:t xml:space="preserve">Почему люди верят </w:t>
      </w:r>
      <w:r w:rsidR="00D13C74">
        <w:rPr>
          <w:rFonts w:ascii="Times New Roman" w:hAnsi="Times New Roman" w:cs="Times New Roman"/>
          <w:color w:val="auto"/>
          <w:sz w:val="32"/>
        </w:rPr>
        <w:t xml:space="preserve">в </w:t>
      </w:r>
      <w:r w:rsidR="000C54F3" w:rsidRPr="001679D2">
        <w:rPr>
          <w:rFonts w:ascii="Times New Roman" w:hAnsi="Times New Roman" w:cs="Times New Roman"/>
          <w:color w:val="auto"/>
          <w:sz w:val="32"/>
        </w:rPr>
        <w:t>обереги и амулеты?</w:t>
      </w:r>
      <w:bookmarkEnd w:id="2"/>
    </w:p>
    <w:p w:rsidR="00075C69" w:rsidRPr="00075C69" w:rsidRDefault="00075C69" w:rsidP="00075C69">
      <w:pPr>
        <w:tabs>
          <w:tab w:val="center" w:pos="4819"/>
          <w:tab w:val="left" w:pos="7440"/>
        </w:tabs>
        <w:spacing w:line="360" w:lineRule="auto"/>
        <w:jc w:val="both"/>
        <w:rPr>
          <w:sz w:val="28"/>
        </w:rPr>
      </w:pPr>
      <w:r>
        <w:rPr>
          <w:sz w:val="28"/>
        </w:rPr>
        <w:tab/>
        <w:t xml:space="preserve">      </w:t>
      </w:r>
      <w:r w:rsidRPr="00075C69">
        <w:rPr>
          <w:sz w:val="28"/>
        </w:rPr>
        <w:t>Люди древности молились  и убивали за них, создавали и уничтожали такие предметы, ценили выше золота – все это амулеты. Амулеты всегда были нужны людям со времен своего изобретения, поскольку ценность их в различных областях жизни была практически неоспорима, все осознавали, какая серьезнейшие сверхъестественные силы  несут в себе магические амулеты. Тайна амулета, его изобретения и принципы действия, по-прежнему остается загадкой для всех нас. А колдуны и маги, которые знают, как сделать амулет, обладающий большой силой, своих тайн не раскрывают.</w:t>
      </w:r>
      <w:r w:rsidR="000F1693">
        <w:rPr>
          <w:sz w:val="28"/>
        </w:rPr>
        <w:t xml:space="preserve"> С</w:t>
      </w:r>
      <w:r w:rsidRPr="00075C69">
        <w:rPr>
          <w:sz w:val="28"/>
        </w:rPr>
        <w:t xml:space="preserve"> точки зрения психоанализа, корни магического мышления тянутся из детства, например, когда ребенок засыпает с игрушкой. Таким образом, в человеке закладывается потребность в присутствии таинственных, но добрых сил.</w:t>
      </w:r>
      <w:r w:rsidR="000F1693">
        <w:rPr>
          <w:sz w:val="28"/>
        </w:rPr>
        <w:t xml:space="preserve"> </w:t>
      </w:r>
      <w:r w:rsidRPr="00075C69">
        <w:rPr>
          <w:sz w:val="28"/>
        </w:rPr>
        <w:t>Потребность в оберегах и амулетах ощущается людьми, которым необходима дополнительная сила для решения какой - либо задачи. Они как бы перекладывают принятие решения на внешние магические силы, опираются на них. Это своеобразная психологическая поддержка.</w:t>
      </w:r>
    </w:p>
    <w:p w:rsidR="00075C69" w:rsidRPr="00075C69" w:rsidRDefault="00075C69" w:rsidP="00075C69">
      <w:pPr>
        <w:tabs>
          <w:tab w:val="center" w:pos="4819"/>
          <w:tab w:val="left" w:pos="7440"/>
        </w:tabs>
        <w:spacing w:line="360" w:lineRule="auto"/>
        <w:jc w:val="both"/>
        <w:rPr>
          <w:sz w:val="28"/>
        </w:rPr>
      </w:pPr>
      <w:r w:rsidRPr="00075C69">
        <w:rPr>
          <w:sz w:val="28"/>
        </w:rPr>
        <w:t xml:space="preserve">   </w:t>
      </w:r>
      <w:r>
        <w:rPr>
          <w:sz w:val="28"/>
        </w:rPr>
        <w:t xml:space="preserve">     </w:t>
      </w:r>
      <w:r w:rsidRPr="00075C69">
        <w:rPr>
          <w:sz w:val="28"/>
        </w:rPr>
        <w:t>Вспомните, наверное, многие знают о том, что если человек который положит монетку в обувь под пятку, ему обязательно будет улыбаться удача, этот оберег в виде монетки очень актуален у студентов, которым предстоит сдавать экзамен. Многие помнят различные фильмы о воинах, там многие герои носили на шее подвеску с зубом животного – это тоже оберег. Считалось, что зуб передавал силу животного. В то время каждый человек не мог обходиться без берегов. Все жилое помещение было в оберегах, сам человек носил их, в наше время это уже не так развито. Особо преданы оберегам верующие люди. Такие обереги, как кресты, иконы, ладанки, считаются Божественной Благодатью.</w:t>
      </w:r>
      <w:r w:rsidR="000F1693">
        <w:rPr>
          <w:sz w:val="28"/>
        </w:rPr>
        <w:t xml:space="preserve"> </w:t>
      </w:r>
      <w:r w:rsidRPr="00075C69">
        <w:rPr>
          <w:sz w:val="28"/>
        </w:rPr>
        <w:t>Люди верят в различные амулеты, потому что они помогают им настроиться на хороший день, преодолеть препятствия, добиться успеха в чем-либо.</w:t>
      </w:r>
    </w:p>
    <w:p w:rsidR="00075C69" w:rsidRPr="00075C69" w:rsidRDefault="00075C69" w:rsidP="000F1693">
      <w:pPr>
        <w:tabs>
          <w:tab w:val="center" w:pos="4819"/>
          <w:tab w:val="left" w:pos="7440"/>
        </w:tabs>
        <w:spacing w:line="360" w:lineRule="auto"/>
        <w:ind w:firstLine="567"/>
        <w:jc w:val="both"/>
        <w:rPr>
          <w:sz w:val="28"/>
        </w:rPr>
      </w:pPr>
      <w:r w:rsidRPr="00075C69">
        <w:rPr>
          <w:sz w:val="28"/>
        </w:rPr>
        <w:lastRenderedPageBreak/>
        <w:t xml:space="preserve">   </w:t>
      </w:r>
      <w:r w:rsidR="000F1693">
        <w:rPr>
          <w:sz w:val="28"/>
        </w:rPr>
        <w:tab/>
      </w:r>
      <w:r w:rsidRPr="00075C69">
        <w:rPr>
          <w:sz w:val="28"/>
        </w:rPr>
        <w:t>Важное отличие касается использования амулетов и оберегов: древний человек надевал амулет в том случае, если знал, что ему грозит реальная опасность. В отличие от амулета оберег носился человеком постоянно – это была мера предосторожности на всякий случай.</w:t>
      </w:r>
    </w:p>
    <w:p w:rsidR="0047200B" w:rsidRPr="00D13C74" w:rsidRDefault="00075C69" w:rsidP="000F1693">
      <w:pPr>
        <w:tabs>
          <w:tab w:val="center" w:pos="4819"/>
          <w:tab w:val="left" w:pos="7440"/>
        </w:tabs>
        <w:spacing w:line="360" w:lineRule="auto"/>
        <w:ind w:firstLine="709"/>
        <w:jc w:val="both"/>
        <w:rPr>
          <w:sz w:val="28"/>
        </w:rPr>
      </w:pPr>
      <w:r w:rsidRPr="00075C69">
        <w:rPr>
          <w:sz w:val="28"/>
        </w:rPr>
        <w:t xml:space="preserve">   Поскольку магия многими считается очень простым и приятным делом, нет ничего удивительного в том, что широкий круг людей уверен, что оберег от сглаза своими руками сделать совсем несложно, нужно только сделать оберег от сглаза, и тогда никакая помощь магов и прочих «дармоедов» вовсе не понадобится. Самое интересное в том, что люди свято верят в свои силы и после того, как потерпели одну или даже несколько неудач, ведь намного проще думать, что просто необходима грамотная инструкция по созданию оберегов и амулетов, а дальше все пойдет как по маслу.</w:t>
      </w:r>
      <w:r>
        <w:rPr>
          <w:sz w:val="28"/>
        </w:rPr>
        <w:t xml:space="preserve"> </w:t>
      </w:r>
      <w:r w:rsidR="0047200B" w:rsidRPr="0047200B">
        <w:rPr>
          <w:sz w:val="28"/>
        </w:rPr>
        <w:t>[</w:t>
      </w:r>
      <w:r w:rsidR="00933207">
        <w:rPr>
          <w:sz w:val="28"/>
        </w:rPr>
        <w:t>3</w:t>
      </w:r>
      <w:r w:rsidR="0047200B" w:rsidRPr="00D13C74">
        <w:rPr>
          <w:sz w:val="28"/>
        </w:rPr>
        <w:t>]</w:t>
      </w:r>
    </w:p>
    <w:p w:rsidR="00075C69" w:rsidRDefault="00075C69" w:rsidP="00075C69">
      <w:pPr>
        <w:tabs>
          <w:tab w:val="center" w:pos="4819"/>
          <w:tab w:val="left" w:pos="7440"/>
        </w:tabs>
        <w:spacing w:line="360" w:lineRule="auto"/>
        <w:jc w:val="both"/>
        <w:rPr>
          <w:sz w:val="28"/>
        </w:rPr>
      </w:pPr>
      <w:r>
        <w:rPr>
          <w:sz w:val="28"/>
        </w:rPr>
        <w:t xml:space="preserve">     Таким образом, вера людей в такие вещи, как обереги и талисманы, основана на потребности в психологической поддержке и защите, что не всегда сами люди могут понять.</w:t>
      </w: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6D10D0" w:rsidRDefault="006D10D0" w:rsidP="00075C69">
      <w:pPr>
        <w:tabs>
          <w:tab w:val="center" w:pos="4819"/>
          <w:tab w:val="left" w:pos="7440"/>
        </w:tabs>
        <w:spacing w:line="360" w:lineRule="auto"/>
        <w:jc w:val="both"/>
        <w:rPr>
          <w:sz w:val="28"/>
        </w:rPr>
      </w:pPr>
    </w:p>
    <w:p w:rsidR="00075C69" w:rsidRPr="001679D2" w:rsidRDefault="000F1693" w:rsidP="001679D2">
      <w:pPr>
        <w:pStyle w:val="1"/>
        <w:spacing w:line="360" w:lineRule="auto"/>
        <w:jc w:val="center"/>
        <w:rPr>
          <w:rFonts w:ascii="Times New Roman" w:hAnsi="Times New Roman" w:cs="Times New Roman"/>
          <w:color w:val="auto"/>
        </w:rPr>
      </w:pPr>
      <w:bookmarkStart w:id="3" w:name="_Toc414317244"/>
      <w:r>
        <w:rPr>
          <w:rFonts w:ascii="Times New Roman" w:hAnsi="Times New Roman" w:cs="Times New Roman"/>
          <w:color w:val="auto"/>
        </w:rPr>
        <w:lastRenderedPageBreak/>
        <w:t xml:space="preserve">Глава </w:t>
      </w:r>
      <w:r w:rsidR="00075C69" w:rsidRPr="001679D2">
        <w:rPr>
          <w:rFonts w:ascii="Times New Roman" w:hAnsi="Times New Roman" w:cs="Times New Roman"/>
          <w:color w:val="auto"/>
        </w:rPr>
        <w:t xml:space="preserve">2. </w:t>
      </w:r>
      <w:proofErr w:type="spellStart"/>
      <w:r w:rsidR="00D13C74">
        <w:rPr>
          <w:rFonts w:ascii="Times New Roman" w:hAnsi="Times New Roman" w:cs="Times New Roman"/>
          <w:color w:val="auto"/>
        </w:rPr>
        <w:t>Мандала</w:t>
      </w:r>
      <w:bookmarkEnd w:id="3"/>
      <w:proofErr w:type="spellEnd"/>
      <w:r>
        <w:rPr>
          <w:rFonts w:ascii="Times New Roman" w:hAnsi="Times New Roman" w:cs="Times New Roman"/>
          <w:color w:val="auto"/>
        </w:rPr>
        <w:t xml:space="preserve"> – один из видов амулетов</w:t>
      </w:r>
    </w:p>
    <w:p w:rsidR="00EA208D" w:rsidRPr="00075C69" w:rsidRDefault="00EA208D" w:rsidP="00EA208D">
      <w:pPr>
        <w:tabs>
          <w:tab w:val="center" w:pos="4819"/>
          <w:tab w:val="left" w:pos="7440"/>
        </w:tabs>
        <w:spacing w:line="360" w:lineRule="auto"/>
        <w:ind w:firstLine="709"/>
        <w:jc w:val="both"/>
        <w:rPr>
          <w:sz w:val="28"/>
        </w:rPr>
      </w:pPr>
      <w:proofErr w:type="spellStart"/>
      <w:r>
        <w:rPr>
          <w:sz w:val="28"/>
        </w:rPr>
        <w:t>М</w:t>
      </w:r>
      <w:r w:rsidRPr="00075C69">
        <w:rPr>
          <w:sz w:val="28"/>
        </w:rPr>
        <w:t>андала</w:t>
      </w:r>
      <w:proofErr w:type="spellEnd"/>
      <w:r w:rsidRPr="00075C69">
        <w:rPr>
          <w:sz w:val="28"/>
        </w:rPr>
        <w:t xml:space="preserve"> — это геометрический символ сложной структуры, который интерпретируется как модель вселенной, «карта космоса». Типичная форма — внешний круг, вписанный в него квадрат, в который вписан внутренний круг, который часто сегментирован или имеет форму лотоса. </w:t>
      </w:r>
      <w:r>
        <w:rPr>
          <w:sz w:val="28"/>
        </w:rPr>
        <w:t>[6</w:t>
      </w:r>
      <w:r w:rsidRPr="00075C69">
        <w:rPr>
          <w:sz w:val="28"/>
        </w:rPr>
        <w:t>]</w:t>
      </w:r>
    </w:p>
    <w:p w:rsidR="00075C69" w:rsidRPr="00075C69" w:rsidRDefault="00CF0026" w:rsidP="000F1693">
      <w:pPr>
        <w:tabs>
          <w:tab w:val="center" w:pos="4819"/>
          <w:tab w:val="left" w:pos="7440"/>
        </w:tabs>
        <w:spacing w:line="360" w:lineRule="auto"/>
        <w:ind w:firstLine="426"/>
        <w:jc w:val="both"/>
        <w:rPr>
          <w:sz w:val="28"/>
        </w:rPr>
      </w:pPr>
      <w:r>
        <w:rPr>
          <w:sz w:val="28"/>
        </w:rPr>
        <w:t xml:space="preserve">   </w:t>
      </w:r>
      <w:proofErr w:type="spellStart"/>
      <w:r w:rsidR="00075C69" w:rsidRPr="00075C69">
        <w:rPr>
          <w:sz w:val="28"/>
        </w:rPr>
        <w:t>Мандалы</w:t>
      </w:r>
      <w:proofErr w:type="spellEnd"/>
      <w:r w:rsidR="00075C69" w:rsidRPr="00075C69">
        <w:rPr>
          <w:sz w:val="28"/>
        </w:rPr>
        <w:t xml:space="preserve"> являются символами для медитации с орнаментальным узором, чаще всего включающим формы круга, треугольника, квадрата, лепестков лотоса. При сосредоточении на них благодаря особой структуре происходит соответствующая настройка сознания, которая способствует открытию тех или иных способностей человека или осознанию непередаваемых при помощи логики основных элементов мироздания, которые могут послужить постижению целого спектра проистекающих из них истин.</w:t>
      </w:r>
    </w:p>
    <w:p w:rsidR="00075C69" w:rsidRDefault="00CF0026" w:rsidP="000F1693">
      <w:pPr>
        <w:tabs>
          <w:tab w:val="center" w:pos="4819"/>
          <w:tab w:val="left" w:pos="7440"/>
        </w:tabs>
        <w:spacing w:line="360" w:lineRule="auto"/>
        <w:ind w:firstLine="709"/>
        <w:jc w:val="both"/>
        <w:rPr>
          <w:sz w:val="28"/>
        </w:rPr>
      </w:pPr>
      <w:r>
        <w:rPr>
          <w:sz w:val="28"/>
        </w:rPr>
        <w:t xml:space="preserve">    </w:t>
      </w:r>
      <w:r w:rsidR="00075C69" w:rsidRPr="00075C69">
        <w:rPr>
          <w:sz w:val="28"/>
        </w:rPr>
        <w:t>Этимология слова «</w:t>
      </w:r>
      <w:proofErr w:type="spellStart"/>
      <w:r w:rsidR="00075C69" w:rsidRPr="00075C69">
        <w:rPr>
          <w:sz w:val="28"/>
        </w:rPr>
        <w:t>мандала</w:t>
      </w:r>
      <w:proofErr w:type="spellEnd"/>
      <w:r w:rsidR="00075C69" w:rsidRPr="00075C69">
        <w:rPr>
          <w:sz w:val="28"/>
        </w:rPr>
        <w:t>» предполагает не только «круг», но и вместилище сущности.</w:t>
      </w:r>
    </w:p>
    <w:p w:rsidR="00507F00" w:rsidRPr="00075C69" w:rsidRDefault="00507F00" w:rsidP="00CA7447">
      <w:pPr>
        <w:spacing w:line="360" w:lineRule="auto"/>
        <w:ind w:firstLine="993"/>
        <w:rPr>
          <w:sz w:val="28"/>
        </w:rPr>
      </w:pPr>
      <w:r w:rsidRPr="00507F00">
        <w:rPr>
          <w:rStyle w:val="w"/>
          <w:sz w:val="28"/>
        </w:rPr>
        <w:t>В словаре иностранных слов вещи</w:t>
      </w:r>
      <w:r w:rsidRPr="00507F00">
        <w:rPr>
          <w:sz w:val="28"/>
        </w:rPr>
        <w:t xml:space="preserve">, </w:t>
      </w:r>
      <w:r>
        <w:rPr>
          <w:sz w:val="28"/>
        </w:rPr>
        <w:t xml:space="preserve">под термином амулет понимаются небольшие вещи, </w:t>
      </w:r>
      <w:r w:rsidRPr="00507F00">
        <w:rPr>
          <w:rStyle w:val="w"/>
          <w:sz w:val="28"/>
        </w:rPr>
        <w:t>носимые</w:t>
      </w:r>
      <w:r w:rsidRPr="00507F00">
        <w:rPr>
          <w:sz w:val="28"/>
        </w:rPr>
        <w:t xml:space="preserve"> </w:t>
      </w:r>
      <w:r w:rsidRPr="00507F00">
        <w:rPr>
          <w:rStyle w:val="w"/>
          <w:sz w:val="28"/>
        </w:rPr>
        <w:t>на</w:t>
      </w:r>
      <w:r w:rsidRPr="00507F00">
        <w:rPr>
          <w:sz w:val="28"/>
        </w:rPr>
        <w:t xml:space="preserve"> </w:t>
      </w:r>
      <w:r w:rsidRPr="00507F00">
        <w:rPr>
          <w:rStyle w:val="w"/>
          <w:sz w:val="28"/>
        </w:rPr>
        <w:t>теле</w:t>
      </w:r>
      <w:r w:rsidRPr="00507F00">
        <w:rPr>
          <w:sz w:val="28"/>
        </w:rPr>
        <w:t xml:space="preserve"> </w:t>
      </w:r>
      <w:r w:rsidRPr="00507F00">
        <w:rPr>
          <w:rStyle w:val="w"/>
          <w:sz w:val="28"/>
        </w:rPr>
        <w:t>суеверными</w:t>
      </w:r>
      <w:r w:rsidRPr="00507F00">
        <w:rPr>
          <w:sz w:val="28"/>
        </w:rPr>
        <w:t xml:space="preserve"> </w:t>
      </w:r>
      <w:r w:rsidRPr="00507F00">
        <w:rPr>
          <w:rStyle w:val="w"/>
          <w:sz w:val="28"/>
        </w:rPr>
        <w:t>людьми</w:t>
      </w:r>
      <w:r w:rsidRPr="00507F00">
        <w:rPr>
          <w:sz w:val="28"/>
        </w:rPr>
        <w:t xml:space="preserve"> </w:t>
      </w:r>
      <w:r w:rsidRPr="00507F00">
        <w:rPr>
          <w:rStyle w:val="w"/>
          <w:sz w:val="28"/>
        </w:rPr>
        <w:t>для</w:t>
      </w:r>
      <w:r w:rsidRPr="00507F00">
        <w:rPr>
          <w:sz w:val="28"/>
        </w:rPr>
        <w:t xml:space="preserve"> </w:t>
      </w:r>
      <w:r w:rsidRPr="00507F00">
        <w:rPr>
          <w:rStyle w:val="w"/>
          <w:sz w:val="28"/>
        </w:rPr>
        <w:t>предохранения</w:t>
      </w:r>
      <w:r w:rsidRPr="00507F00">
        <w:rPr>
          <w:sz w:val="28"/>
        </w:rPr>
        <w:t xml:space="preserve"> </w:t>
      </w:r>
      <w:r w:rsidRPr="00507F00">
        <w:rPr>
          <w:rStyle w:val="w"/>
          <w:sz w:val="28"/>
        </w:rPr>
        <w:t>себя</w:t>
      </w:r>
      <w:r w:rsidRPr="00507F00">
        <w:rPr>
          <w:sz w:val="28"/>
        </w:rPr>
        <w:t xml:space="preserve"> </w:t>
      </w:r>
      <w:r w:rsidRPr="00507F00">
        <w:rPr>
          <w:rStyle w:val="w"/>
          <w:sz w:val="28"/>
        </w:rPr>
        <w:t>от</w:t>
      </w:r>
      <w:r w:rsidRPr="00507F00">
        <w:rPr>
          <w:sz w:val="28"/>
        </w:rPr>
        <w:t xml:space="preserve"> </w:t>
      </w:r>
      <w:r w:rsidRPr="00507F00">
        <w:rPr>
          <w:rStyle w:val="w"/>
          <w:sz w:val="28"/>
        </w:rPr>
        <w:t>болезней</w:t>
      </w:r>
      <w:r w:rsidRPr="00507F00">
        <w:rPr>
          <w:sz w:val="28"/>
        </w:rPr>
        <w:t xml:space="preserve">, </w:t>
      </w:r>
      <w:r w:rsidRPr="00507F00">
        <w:rPr>
          <w:rStyle w:val="w"/>
          <w:sz w:val="28"/>
        </w:rPr>
        <w:t>худого</w:t>
      </w:r>
      <w:r w:rsidRPr="00507F00">
        <w:rPr>
          <w:sz w:val="28"/>
        </w:rPr>
        <w:t xml:space="preserve"> </w:t>
      </w:r>
      <w:r w:rsidRPr="00507F00">
        <w:rPr>
          <w:rStyle w:val="w"/>
          <w:sz w:val="28"/>
        </w:rPr>
        <w:t>глаза</w:t>
      </w:r>
      <w:r w:rsidRPr="00507F00">
        <w:rPr>
          <w:sz w:val="28"/>
        </w:rPr>
        <w:t xml:space="preserve"> </w:t>
      </w:r>
      <w:r w:rsidRPr="00507F00">
        <w:rPr>
          <w:rStyle w:val="w"/>
          <w:sz w:val="28"/>
        </w:rPr>
        <w:t>и</w:t>
      </w:r>
      <w:r w:rsidRPr="00507F00">
        <w:rPr>
          <w:sz w:val="28"/>
        </w:rPr>
        <w:t xml:space="preserve"> </w:t>
      </w:r>
      <w:r w:rsidRPr="00507F00">
        <w:rPr>
          <w:rStyle w:val="w"/>
          <w:sz w:val="28"/>
        </w:rPr>
        <w:t>т</w:t>
      </w:r>
      <w:r w:rsidRPr="00507F00">
        <w:rPr>
          <w:sz w:val="28"/>
        </w:rPr>
        <w:t xml:space="preserve">. </w:t>
      </w:r>
      <w:r w:rsidRPr="00507F00">
        <w:rPr>
          <w:rStyle w:val="w"/>
          <w:sz w:val="28"/>
        </w:rPr>
        <w:t>п</w:t>
      </w:r>
      <w:r w:rsidRPr="00507F00">
        <w:rPr>
          <w:sz w:val="28"/>
        </w:rPr>
        <w:t>.</w:t>
      </w:r>
      <w:r w:rsidR="00CA7447" w:rsidRPr="00CA7447">
        <w:rPr>
          <w:sz w:val="28"/>
        </w:rPr>
        <w:t>[</w:t>
      </w:r>
      <w:r w:rsidR="00CA7447">
        <w:rPr>
          <w:sz w:val="28"/>
        </w:rPr>
        <w:t>8</w:t>
      </w:r>
      <w:r w:rsidR="00CA7447" w:rsidRPr="00CA7447">
        <w:rPr>
          <w:sz w:val="28"/>
        </w:rPr>
        <w:t>]</w:t>
      </w:r>
      <w:r w:rsidR="00CA7447">
        <w:rPr>
          <w:sz w:val="28"/>
        </w:rPr>
        <w:t xml:space="preserve">, амулет считается синонимом ладанки или талисмана </w:t>
      </w:r>
      <w:r w:rsidR="00CA7447" w:rsidRPr="00CA7447">
        <w:rPr>
          <w:sz w:val="28"/>
        </w:rPr>
        <w:t>[</w:t>
      </w:r>
      <w:r w:rsidR="00CA7447">
        <w:rPr>
          <w:sz w:val="28"/>
        </w:rPr>
        <w:t>9</w:t>
      </w:r>
      <w:r w:rsidR="00CA7447" w:rsidRPr="00CA7447">
        <w:rPr>
          <w:sz w:val="28"/>
        </w:rPr>
        <w:t>]</w:t>
      </w:r>
      <w:r w:rsidR="00CA7447">
        <w:rPr>
          <w:sz w:val="28"/>
        </w:rPr>
        <w:t xml:space="preserve">. </w:t>
      </w:r>
    </w:p>
    <w:p w:rsidR="00075C69" w:rsidRPr="00075C69" w:rsidRDefault="00CF0026" w:rsidP="000F1693">
      <w:pPr>
        <w:tabs>
          <w:tab w:val="center" w:pos="4819"/>
          <w:tab w:val="left" w:pos="7440"/>
        </w:tabs>
        <w:spacing w:line="360" w:lineRule="auto"/>
        <w:ind w:firstLine="709"/>
        <w:jc w:val="both"/>
        <w:rPr>
          <w:sz w:val="28"/>
        </w:rPr>
      </w:pPr>
      <w:r>
        <w:rPr>
          <w:sz w:val="28"/>
        </w:rPr>
        <w:t xml:space="preserve">    </w:t>
      </w:r>
      <w:r w:rsidR="00075C69" w:rsidRPr="00075C69">
        <w:rPr>
          <w:sz w:val="28"/>
        </w:rPr>
        <w:t>Польза</w:t>
      </w:r>
      <w:r>
        <w:rPr>
          <w:sz w:val="28"/>
        </w:rPr>
        <w:t xml:space="preserve"> этих амулетов </w:t>
      </w:r>
      <w:r w:rsidR="00075C69" w:rsidRPr="00075C69">
        <w:rPr>
          <w:sz w:val="28"/>
        </w:rPr>
        <w:t xml:space="preserve"> заключается в том, что они позволяют людям, использующим их в коррекции собственных проблем поверить в себя</w:t>
      </w:r>
      <w:r w:rsidR="00CA7447">
        <w:rPr>
          <w:sz w:val="28"/>
        </w:rPr>
        <w:t>.</w:t>
      </w:r>
      <w:r w:rsidR="00075C69" w:rsidRPr="00075C69">
        <w:rPr>
          <w:sz w:val="28"/>
        </w:rPr>
        <w:t xml:space="preserve"> В психотерапии </w:t>
      </w:r>
      <w:proofErr w:type="spellStart"/>
      <w:r w:rsidR="00075C69" w:rsidRPr="00075C69">
        <w:rPr>
          <w:sz w:val="28"/>
        </w:rPr>
        <w:t>мандалы</w:t>
      </w:r>
      <w:proofErr w:type="spellEnd"/>
      <w:r w:rsidR="00075C69" w:rsidRPr="00075C69">
        <w:rPr>
          <w:sz w:val="28"/>
        </w:rPr>
        <w:t xml:space="preserve"> используются в качестве средства достижения полноты понимания собственного "я". Тибетцы используют </w:t>
      </w:r>
      <w:proofErr w:type="spellStart"/>
      <w:r w:rsidR="00075C69" w:rsidRPr="00075C69">
        <w:rPr>
          <w:sz w:val="28"/>
        </w:rPr>
        <w:t>мандалы</w:t>
      </w:r>
      <w:proofErr w:type="spellEnd"/>
      <w:r w:rsidR="00075C69" w:rsidRPr="00075C69">
        <w:rPr>
          <w:sz w:val="28"/>
        </w:rPr>
        <w:t xml:space="preserve"> в качестве вспомогательных средств для медитации. </w:t>
      </w:r>
      <w:r>
        <w:rPr>
          <w:sz w:val="28"/>
        </w:rPr>
        <w:t xml:space="preserve">Они </w:t>
      </w:r>
      <w:r w:rsidR="00075C69" w:rsidRPr="00075C69">
        <w:rPr>
          <w:sz w:val="28"/>
        </w:rPr>
        <w:t xml:space="preserve">отражают внутреннее состояние человека в момент их создания. </w:t>
      </w:r>
      <w:proofErr w:type="spellStart"/>
      <w:r w:rsidR="00075C69" w:rsidRPr="00075C69">
        <w:rPr>
          <w:sz w:val="28"/>
        </w:rPr>
        <w:t>Мандалы</w:t>
      </w:r>
      <w:proofErr w:type="spellEnd"/>
      <w:r w:rsidR="00075C69" w:rsidRPr="00075C69">
        <w:rPr>
          <w:sz w:val="28"/>
        </w:rPr>
        <w:t xml:space="preserve"> развивают чувства гармонии, ритма, и даже тренируют память. Лично для учащихся польза </w:t>
      </w:r>
      <w:proofErr w:type="spellStart"/>
      <w:r w:rsidR="00075C69" w:rsidRPr="00075C69">
        <w:rPr>
          <w:sz w:val="28"/>
        </w:rPr>
        <w:t>мандал</w:t>
      </w:r>
      <w:proofErr w:type="spellEnd"/>
      <w:r w:rsidR="00075C69" w:rsidRPr="00075C69">
        <w:rPr>
          <w:sz w:val="28"/>
        </w:rPr>
        <w:t xml:space="preserve"> заключается в их способности украшать дом</w:t>
      </w:r>
      <w:r w:rsidR="000E6879">
        <w:rPr>
          <w:sz w:val="28"/>
        </w:rPr>
        <w:t>, элементом декоративно-прикладного назначения. Изучив литературу, мы узнали, что большинство поверий связывало амулеты-</w:t>
      </w:r>
      <w:proofErr w:type="spellStart"/>
      <w:r w:rsidR="000E6879">
        <w:rPr>
          <w:sz w:val="28"/>
        </w:rPr>
        <w:t>мандалы</w:t>
      </w:r>
      <w:proofErr w:type="spellEnd"/>
      <w:r w:rsidR="000E6879">
        <w:rPr>
          <w:sz w:val="28"/>
        </w:rPr>
        <w:t xml:space="preserve"> с достижением их обладателем</w:t>
      </w:r>
      <w:r w:rsidR="00075C69" w:rsidRPr="00075C69">
        <w:rPr>
          <w:sz w:val="28"/>
        </w:rPr>
        <w:t xml:space="preserve"> богатств</w:t>
      </w:r>
      <w:r w:rsidR="000E6879">
        <w:rPr>
          <w:sz w:val="28"/>
        </w:rPr>
        <w:t xml:space="preserve">а, </w:t>
      </w:r>
      <w:r w:rsidR="00075C69" w:rsidRPr="00075C69">
        <w:rPr>
          <w:sz w:val="28"/>
        </w:rPr>
        <w:t xml:space="preserve"> удач</w:t>
      </w:r>
      <w:r w:rsidR="000E6879">
        <w:rPr>
          <w:sz w:val="28"/>
        </w:rPr>
        <w:t xml:space="preserve">и в делах и </w:t>
      </w:r>
      <w:r w:rsidR="00075C69" w:rsidRPr="00075C69">
        <w:rPr>
          <w:sz w:val="28"/>
        </w:rPr>
        <w:t xml:space="preserve"> учёбе.</w:t>
      </w:r>
    </w:p>
    <w:p w:rsidR="00075C69" w:rsidRPr="00075C69" w:rsidRDefault="00CF0026" w:rsidP="000F1693">
      <w:pPr>
        <w:tabs>
          <w:tab w:val="center" w:pos="4819"/>
          <w:tab w:val="left" w:pos="7440"/>
        </w:tabs>
        <w:spacing w:line="360" w:lineRule="auto"/>
        <w:ind w:firstLine="709"/>
        <w:jc w:val="both"/>
        <w:rPr>
          <w:sz w:val="28"/>
        </w:rPr>
      </w:pPr>
      <w:r>
        <w:rPr>
          <w:sz w:val="28"/>
        </w:rPr>
        <w:lastRenderedPageBreak/>
        <w:t xml:space="preserve">     </w:t>
      </w:r>
      <w:r w:rsidR="00075C69" w:rsidRPr="00075C69">
        <w:rPr>
          <w:sz w:val="28"/>
        </w:rPr>
        <w:t xml:space="preserve">В зависимости от того из какого материала </w:t>
      </w:r>
      <w:proofErr w:type="gramStart"/>
      <w:r w:rsidR="00075C69" w:rsidRPr="00075C69">
        <w:rPr>
          <w:sz w:val="28"/>
        </w:rPr>
        <w:t>выполнена</w:t>
      </w:r>
      <w:proofErr w:type="gramEnd"/>
      <w:r w:rsidR="00075C69" w:rsidRPr="00075C69">
        <w:rPr>
          <w:sz w:val="28"/>
        </w:rPr>
        <w:t xml:space="preserve"> </w:t>
      </w:r>
      <w:proofErr w:type="spellStart"/>
      <w:r w:rsidR="00075C69" w:rsidRPr="00075C69">
        <w:rPr>
          <w:sz w:val="28"/>
        </w:rPr>
        <w:t>мандала</w:t>
      </w:r>
      <w:proofErr w:type="spellEnd"/>
      <w:r w:rsidR="00075C69" w:rsidRPr="00075C69">
        <w:rPr>
          <w:sz w:val="28"/>
        </w:rPr>
        <w:t xml:space="preserve"> и места </w:t>
      </w:r>
      <w:r w:rsidR="008E6531">
        <w:rPr>
          <w:sz w:val="28"/>
        </w:rPr>
        <w:t xml:space="preserve">ее </w:t>
      </w:r>
      <w:r w:rsidR="00075C69" w:rsidRPr="00075C69">
        <w:rPr>
          <w:sz w:val="28"/>
        </w:rPr>
        <w:t xml:space="preserve">выполнения, существуют различные виды этого искусства. </w:t>
      </w:r>
    </w:p>
    <w:p w:rsidR="00075C69" w:rsidRPr="00075C69" w:rsidRDefault="00CF0026" w:rsidP="000F1693">
      <w:pPr>
        <w:tabs>
          <w:tab w:val="center" w:pos="4819"/>
          <w:tab w:val="left" w:pos="7440"/>
        </w:tabs>
        <w:spacing w:line="360" w:lineRule="auto"/>
        <w:ind w:firstLine="567"/>
        <w:jc w:val="both"/>
        <w:rPr>
          <w:sz w:val="28"/>
        </w:rPr>
      </w:pPr>
      <w:r>
        <w:rPr>
          <w:sz w:val="28"/>
        </w:rPr>
        <w:t xml:space="preserve">      </w:t>
      </w:r>
      <w:proofErr w:type="spellStart"/>
      <w:r w:rsidR="00075C69" w:rsidRPr="00075C69">
        <w:rPr>
          <w:sz w:val="28"/>
        </w:rPr>
        <w:t>Мандалы</w:t>
      </w:r>
      <w:proofErr w:type="spellEnd"/>
      <w:r w:rsidR="00075C69" w:rsidRPr="00075C69">
        <w:rPr>
          <w:sz w:val="28"/>
        </w:rPr>
        <w:t xml:space="preserve"> могут быть как двумерными, изображенными на плоскости, так и объёмными, рельефными. Их вышивают на ткани, рисуют на песке, выполняют цветными порошками и делают из металла, камня, дерева</w:t>
      </w:r>
      <w:r w:rsidR="008E6531">
        <w:rPr>
          <w:sz w:val="28"/>
        </w:rPr>
        <w:t xml:space="preserve"> и даже лепестков</w:t>
      </w:r>
      <w:r w:rsidR="00075C69" w:rsidRPr="00075C69">
        <w:rPr>
          <w:sz w:val="28"/>
        </w:rPr>
        <w:t>. Её выреза</w:t>
      </w:r>
      <w:r w:rsidR="008E6531">
        <w:rPr>
          <w:sz w:val="28"/>
        </w:rPr>
        <w:t>ю</w:t>
      </w:r>
      <w:r w:rsidR="00075C69" w:rsidRPr="00075C69">
        <w:rPr>
          <w:sz w:val="28"/>
        </w:rPr>
        <w:t>т из масла, которое</w:t>
      </w:r>
      <w:r w:rsidR="008E6531">
        <w:rPr>
          <w:sz w:val="28"/>
        </w:rPr>
        <w:t xml:space="preserve"> потом</w:t>
      </w:r>
      <w:r w:rsidR="00075C69" w:rsidRPr="00075C69">
        <w:rPr>
          <w:sz w:val="28"/>
        </w:rPr>
        <w:t xml:space="preserve"> окрашивают в соответствующие ритуальные цвета. </w:t>
      </w:r>
      <w:proofErr w:type="spellStart"/>
      <w:r w:rsidR="00075C69" w:rsidRPr="00075C69">
        <w:rPr>
          <w:sz w:val="28"/>
        </w:rPr>
        <w:t>Мандалы</w:t>
      </w:r>
      <w:proofErr w:type="spellEnd"/>
      <w:r w:rsidR="00075C69" w:rsidRPr="00075C69">
        <w:rPr>
          <w:sz w:val="28"/>
        </w:rPr>
        <w:t xml:space="preserve"> часто изображают на полах, стенах и потолках храмов. </w:t>
      </w:r>
      <w:proofErr w:type="spellStart"/>
      <w:r w:rsidR="00075C69" w:rsidRPr="00075C69">
        <w:rPr>
          <w:sz w:val="28"/>
        </w:rPr>
        <w:t>Мандала</w:t>
      </w:r>
      <w:proofErr w:type="spellEnd"/>
      <w:r w:rsidR="00075C69" w:rsidRPr="00075C69">
        <w:rPr>
          <w:sz w:val="28"/>
        </w:rPr>
        <w:t xml:space="preserve"> является настолько священной на Востоке, что рисуется под аккомпанемент особых ритуалов и сама может</w:t>
      </w:r>
      <w:r w:rsidR="0047200B">
        <w:rPr>
          <w:sz w:val="28"/>
        </w:rPr>
        <w:t xml:space="preserve"> считаться объектом поклонения.</w:t>
      </w:r>
      <w:r w:rsidR="00933207">
        <w:rPr>
          <w:sz w:val="28"/>
        </w:rPr>
        <w:t>[4</w:t>
      </w:r>
      <w:r w:rsidR="0047200B" w:rsidRPr="0047200B">
        <w:rPr>
          <w:sz w:val="28"/>
        </w:rPr>
        <w:t>]</w:t>
      </w:r>
      <w:r w:rsidR="000F1693">
        <w:rPr>
          <w:sz w:val="28"/>
        </w:rPr>
        <w:t xml:space="preserve"> </w:t>
      </w:r>
      <w:r w:rsidR="00075C69" w:rsidRPr="00075C69">
        <w:rPr>
          <w:sz w:val="28"/>
        </w:rPr>
        <w:t xml:space="preserve">Некоторые из </w:t>
      </w:r>
      <w:proofErr w:type="spellStart"/>
      <w:r w:rsidR="00075C69" w:rsidRPr="00075C69">
        <w:rPr>
          <w:sz w:val="28"/>
        </w:rPr>
        <w:t>мандал</w:t>
      </w:r>
      <w:proofErr w:type="spellEnd"/>
      <w:r w:rsidR="00075C69" w:rsidRPr="00075C69">
        <w:rPr>
          <w:sz w:val="28"/>
        </w:rPr>
        <w:t xml:space="preserve"> выполняют из цветных порошков для проведения определённой практики</w:t>
      </w:r>
      <w:r w:rsidR="008E6531">
        <w:rPr>
          <w:sz w:val="28"/>
        </w:rPr>
        <w:t>, но после окончания выполнения работы</w:t>
      </w:r>
      <w:r w:rsidR="00075C69" w:rsidRPr="00075C69">
        <w:rPr>
          <w:sz w:val="28"/>
        </w:rPr>
        <w:t xml:space="preserve"> сделанную </w:t>
      </w:r>
      <w:r w:rsidR="008E6531">
        <w:rPr>
          <w:sz w:val="28"/>
        </w:rPr>
        <w:t xml:space="preserve">насыпную </w:t>
      </w:r>
      <w:proofErr w:type="spellStart"/>
      <w:r w:rsidR="00075C69" w:rsidRPr="00075C69">
        <w:rPr>
          <w:sz w:val="28"/>
        </w:rPr>
        <w:t>мандалу</w:t>
      </w:r>
      <w:proofErr w:type="spellEnd"/>
      <w:r w:rsidR="008E6531">
        <w:rPr>
          <w:sz w:val="28"/>
        </w:rPr>
        <w:t xml:space="preserve"> </w:t>
      </w:r>
      <w:r w:rsidR="00075C69" w:rsidRPr="00075C69">
        <w:rPr>
          <w:sz w:val="28"/>
        </w:rPr>
        <w:t xml:space="preserve"> разрушают.</w:t>
      </w:r>
    </w:p>
    <w:p w:rsidR="00075C69" w:rsidRPr="00075C69" w:rsidRDefault="00CF0026" w:rsidP="000F1693">
      <w:pPr>
        <w:tabs>
          <w:tab w:val="center" w:pos="4819"/>
          <w:tab w:val="left" w:pos="7440"/>
        </w:tabs>
        <w:spacing w:line="360" w:lineRule="auto"/>
        <w:ind w:firstLine="284"/>
        <w:jc w:val="both"/>
        <w:rPr>
          <w:sz w:val="28"/>
        </w:rPr>
      </w:pPr>
      <w:r>
        <w:rPr>
          <w:sz w:val="28"/>
        </w:rPr>
        <w:t xml:space="preserve">     </w:t>
      </w:r>
      <w:r w:rsidR="00075C69" w:rsidRPr="00075C69">
        <w:rPr>
          <w:sz w:val="28"/>
        </w:rPr>
        <w:t xml:space="preserve">Цвета </w:t>
      </w:r>
      <w:proofErr w:type="spellStart"/>
      <w:r w:rsidR="00075C69" w:rsidRPr="00075C69">
        <w:rPr>
          <w:sz w:val="28"/>
        </w:rPr>
        <w:t>мандал</w:t>
      </w:r>
      <w:proofErr w:type="spellEnd"/>
      <w:r w:rsidR="00075C69" w:rsidRPr="00075C69">
        <w:rPr>
          <w:sz w:val="28"/>
        </w:rPr>
        <w:t xml:space="preserve"> разделены на три основные группы. Эти группы объединены по принципу интенсивности цвета.</w:t>
      </w:r>
      <w:r w:rsidR="000F1693">
        <w:rPr>
          <w:sz w:val="28"/>
        </w:rPr>
        <w:t xml:space="preserve"> </w:t>
      </w:r>
      <w:r>
        <w:rPr>
          <w:sz w:val="28"/>
        </w:rPr>
        <w:t xml:space="preserve"> </w:t>
      </w:r>
      <w:r w:rsidR="00075C69" w:rsidRPr="00075C69">
        <w:rPr>
          <w:sz w:val="28"/>
        </w:rPr>
        <w:t>Первая группа - интенсивно-тёмные оттенки цветов.</w:t>
      </w:r>
      <w:r w:rsidR="000F1693">
        <w:rPr>
          <w:sz w:val="28"/>
        </w:rPr>
        <w:t xml:space="preserve"> </w:t>
      </w:r>
      <w:r w:rsidR="00075C69" w:rsidRPr="00075C69">
        <w:rPr>
          <w:sz w:val="28"/>
        </w:rPr>
        <w:t xml:space="preserve">Это - психологическое содержание уровня бессознательного, которое пока не меняется. </w:t>
      </w:r>
      <w:r w:rsidR="000F1693">
        <w:rPr>
          <w:sz w:val="28"/>
        </w:rPr>
        <w:t xml:space="preserve"> </w:t>
      </w:r>
      <w:r w:rsidR="00075C69" w:rsidRPr="00075C69">
        <w:rPr>
          <w:sz w:val="28"/>
        </w:rPr>
        <w:t>Вторая группа - средние по интенсивности оттенки цветов. Психологическое содержание на уровне сознания, которое тоже пока не меняется.</w:t>
      </w:r>
      <w:r w:rsidR="000F1693">
        <w:rPr>
          <w:sz w:val="28"/>
        </w:rPr>
        <w:t xml:space="preserve"> </w:t>
      </w:r>
      <w:r w:rsidR="00075C69" w:rsidRPr="00075C69">
        <w:rPr>
          <w:sz w:val="28"/>
        </w:rPr>
        <w:t>Третья группа - светлые оттенки. Светлые оттенки несут амбивалентное психологическое содержание. То есть, светлые цвета могут отражать как содержание сознания, так и бессознательного. Однако в одном определённом аспекте - в аспекте психологической трансформации. То есть, это то содержание психики, в котором уже началось «движение соков», которое начало меняться, где началось исцеление.</w:t>
      </w:r>
      <w:r w:rsidR="000F1693">
        <w:rPr>
          <w:sz w:val="28"/>
        </w:rPr>
        <w:t xml:space="preserve"> Ниже приводится значение цветов в </w:t>
      </w:r>
      <w:proofErr w:type="spellStart"/>
      <w:r w:rsidR="000F1693">
        <w:rPr>
          <w:sz w:val="28"/>
        </w:rPr>
        <w:t>мандале</w:t>
      </w:r>
      <w:proofErr w:type="spellEnd"/>
      <w:r w:rsidR="000F1693">
        <w:rPr>
          <w:sz w:val="28"/>
        </w:rPr>
        <w:t>, в основе данной классификации лежат труды известного в России психолога</w:t>
      </w:r>
      <w:r w:rsidR="00515ADB">
        <w:rPr>
          <w:sz w:val="28"/>
        </w:rPr>
        <w:t xml:space="preserve">, арт-терапевта </w:t>
      </w:r>
      <w:proofErr w:type="spellStart"/>
      <w:r w:rsidR="00515ADB">
        <w:rPr>
          <w:sz w:val="28"/>
        </w:rPr>
        <w:t>А</w:t>
      </w:r>
      <w:r w:rsidR="000F1693">
        <w:rPr>
          <w:sz w:val="28"/>
        </w:rPr>
        <w:t>.Копытина</w:t>
      </w:r>
      <w:proofErr w:type="spellEnd"/>
      <w:r w:rsidR="000F1693">
        <w:rPr>
          <w:sz w:val="28"/>
        </w:rPr>
        <w:t>.</w:t>
      </w:r>
    </w:p>
    <w:p w:rsidR="00075C69" w:rsidRPr="00075C69" w:rsidRDefault="00CF0026" w:rsidP="000F1693">
      <w:pPr>
        <w:tabs>
          <w:tab w:val="center" w:pos="4819"/>
          <w:tab w:val="left" w:pos="7440"/>
        </w:tabs>
        <w:spacing w:line="360" w:lineRule="auto"/>
        <w:ind w:firstLine="284"/>
        <w:jc w:val="both"/>
        <w:rPr>
          <w:sz w:val="28"/>
        </w:rPr>
      </w:pPr>
      <w:r>
        <w:rPr>
          <w:sz w:val="28"/>
        </w:rPr>
        <w:t xml:space="preserve">     </w:t>
      </w:r>
      <w:r w:rsidR="00075C69" w:rsidRPr="00075C69">
        <w:rPr>
          <w:sz w:val="28"/>
        </w:rPr>
        <w:t xml:space="preserve">Чёрный цвет - это ассоциация с Тьмой, которая таит в себе угрозу и опасность для жизни человека. Черный цвет толкуется в </w:t>
      </w:r>
      <w:r w:rsidR="003220D8">
        <w:rPr>
          <w:sz w:val="28"/>
        </w:rPr>
        <w:t xml:space="preserve">психологии </w:t>
      </w:r>
      <w:r w:rsidR="00075C69" w:rsidRPr="00075C69">
        <w:rPr>
          <w:sz w:val="28"/>
        </w:rPr>
        <w:t xml:space="preserve">как </w:t>
      </w:r>
      <w:r w:rsidR="00075C69" w:rsidRPr="00075C69">
        <w:rPr>
          <w:sz w:val="28"/>
        </w:rPr>
        <w:lastRenderedPageBreak/>
        <w:t xml:space="preserve">«отсутствие света», как утрата веры и опоры. Обилие чёрного цвета в рисунке расценивается как главный признак депрессии. </w:t>
      </w:r>
    </w:p>
    <w:p w:rsidR="00075C69" w:rsidRPr="00075C69" w:rsidRDefault="00075C69" w:rsidP="000F1693">
      <w:pPr>
        <w:tabs>
          <w:tab w:val="center" w:pos="4819"/>
          <w:tab w:val="left" w:pos="7440"/>
        </w:tabs>
        <w:spacing w:line="360" w:lineRule="auto"/>
        <w:ind w:firstLine="709"/>
        <w:jc w:val="both"/>
        <w:rPr>
          <w:sz w:val="28"/>
        </w:rPr>
      </w:pPr>
      <w:r w:rsidRPr="00075C69">
        <w:rPr>
          <w:sz w:val="28"/>
        </w:rPr>
        <w:t xml:space="preserve">Красный цвет - символизирует здоровую кровь, струящуюся по здоровым жилам, агрессию, напор и сексуальность. Однако если красный цвет - в избытке, то это свидетельствует об агрессии, готовой вылиться в разрушительные действия. </w:t>
      </w:r>
    </w:p>
    <w:p w:rsidR="00075C69" w:rsidRPr="00075C69" w:rsidRDefault="00CF0026" w:rsidP="000F1693">
      <w:pPr>
        <w:tabs>
          <w:tab w:val="center" w:pos="4819"/>
          <w:tab w:val="left" w:pos="7440"/>
        </w:tabs>
        <w:spacing w:line="360" w:lineRule="auto"/>
        <w:ind w:firstLine="426"/>
        <w:jc w:val="both"/>
        <w:rPr>
          <w:sz w:val="28"/>
        </w:rPr>
      </w:pPr>
      <w:r>
        <w:rPr>
          <w:sz w:val="28"/>
        </w:rPr>
        <w:t xml:space="preserve">     </w:t>
      </w:r>
      <w:r w:rsidR="00075C69" w:rsidRPr="00075C69">
        <w:rPr>
          <w:sz w:val="28"/>
        </w:rPr>
        <w:t xml:space="preserve">Жёлтый цвет не имеет вообще никаких негативных аспектов. Его выбор - всегда признак веры в светлое будущее и наличия полного благополучия. </w:t>
      </w:r>
    </w:p>
    <w:p w:rsidR="00075C69" w:rsidRPr="00075C69" w:rsidRDefault="00075C69" w:rsidP="000F1693">
      <w:pPr>
        <w:tabs>
          <w:tab w:val="center" w:pos="4819"/>
          <w:tab w:val="left" w:pos="7440"/>
        </w:tabs>
        <w:spacing w:line="360" w:lineRule="auto"/>
        <w:ind w:firstLine="709"/>
        <w:jc w:val="both"/>
        <w:rPr>
          <w:sz w:val="28"/>
        </w:rPr>
      </w:pPr>
      <w:r w:rsidRPr="00075C69">
        <w:rPr>
          <w:sz w:val="28"/>
        </w:rPr>
        <w:t xml:space="preserve">Оранжевый цвет всегда означает </w:t>
      </w:r>
      <w:proofErr w:type="spellStart"/>
      <w:r w:rsidRPr="00075C69">
        <w:rPr>
          <w:sz w:val="28"/>
        </w:rPr>
        <w:t>сверхамбициозность</w:t>
      </w:r>
      <w:proofErr w:type="spellEnd"/>
      <w:r w:rsidRPr="00075C69">
        <w:rPr>
          <w:sz w:val="28"/>
        </w:rPr>
        <w:t xml:space="preserve"> и некритически завышенную самооценку (в избытке), а у женщин - проблемные отношения с мужчинами. </w:t>
      </w:r>
    </w:p>
    <w:p w:rsidR="00075C69" w:rsidRPr="00075C69" w:rsidRDefault="00CF0026" w:rsidP="003220D8">
      <w:pPr>
        <w:tabs>
          <w:tab w:val="center" w:pos="4819"/>
          <w:tab w:val="left" w:pos="7440"/>
        </w:tabs>
        <w:spacing w:line="360" w:lineRule="auto"/>
        <w:ind w:firstLine="426"/>
        <w:jc w:val="both"/>
        <w:rPr>
          <w:sz w:val="28"/>
        </w:rPr>
      </w:pPr>
      <w:r>
        <w:rPr>
          <w:sz w:val="28"/>
        </w:rPr>
        <w:t xml:space="preserve">     </w:t>
      </w:r>
      <w:r w:rsidR="00075C69" w:rsidRPr="00075C69">
        <w:rPr>
          <w:sz w:val="28"/>
        </w:rPr>
        <w:t>Светло-голубой цвет</w:t>
      </w:r>
      <w:r w:rsidR="000F1693">
        <w:rPr>
          <w:sz w:val="28"/>
        </w:rPr>
        <w:t>, н</w:t>
      </w:r>
      <w:r w:rsidR="00075C69" w:rsidRPr="00075C69">
        <w:rPr>
          <w:sz w:val="28"/>
        </w:rPr>
        <w:t xml:space="preserve">ебесный (лазоревый) как и жёлтый не имеет вообще никаких негативных аспектов. </w:t>
      </w:r>
      <w:r>
        <w:rPr>
          <w:sz w:val="28"/>
        </w:rPr>
        <w:t xml:space="preserve"> </w:t>
      </w:r>
      <w:r w:rsidR="003220D8">
        <w:rPr>
          <w:sz w:val="28"/>
        </w:rPr>
        <w:t>Т</w:t>
      </w:r>
      <w:r w:rsidR="00075C69" w:rsidRPr="00075C69">
        <w:rPr>
          <w:sz w:val="28"/>
        </w:rPr>
        <w:t xml:space="preserve">ёмно-синий цвет иногда выдаёт способности к </w:t>
      </w:r>
      <w:proofErr w:type="spellStart"/>
      <w:r w:rsidR="00075C69" w:rsidRPr="00075C69">
        <w:rPr>
          <w:sz w:val="28"/>
        </w:rPr>
        <w:t>эмпатии</w:t>
      </w:r>
      <w:proofErr w:type="spellEnd"/>
      <w:r w:rsidR="00075C69" w:rsidRPr="00075C69">
        <w:rPr>
          <w:sz w:val="28"/>
        </w:rPr>
        <w:t xml:space="preserve"> и очень хорошо развитую интуицию, вплоть до мистических озарений. </w:t>
      </w:r>
    </w:p>
    <w:p w:rsidR="00075C69" w:rsidRPr="00075C69" w:rsidRDefault="00075C69" w:rsidP="000F1693">
      <w:pPr>
        <w:tabs>
          <w:tab w:val="center" w:pos="4819"/>
          <w:tab w:val="left" w:pos="7440"/>
        </w:tabs>
        <w:spacing w:line="360" w:lineRule="auto"/>
        <w:ind w:firstLine="851"/>
        <w:jc w:val="both"/>
        <w:rPr>
          <w:sz w:val="28"/>
        </w:rPr>
      </w:pPr>
      <w:r w:rsidRPr="00075C69">
        <w:rPr>
          <w:sz w:val="28"/>
        </w:rPr>
        <w:t xml:space="preserve">Зелёный цвет </w:t>
      </w:r>
      <w:r w:rsidR="003220D8">
        <w:rPr>
          <w:sz w:val="28"/>
        </w:rPr>
        <w:t xml:space="preserve">в </w:t>
      </w:r>
      <w:proofErr w:type="spellStart"/>
      <w:r w:rsidRPr="00075C69">
        <w:rPr>
          <w:sz w:val="28"/>
        </w:rPr>
        <w:t>мандал</w:t>
      </w:r>
      <w:r w:rsidR="003220D8">
        <w:rPr>
          <w:sz w:val="28"/>
        </w:rPr>
        <w:t>е</w:t>
      </w:r>
      <w:proofErr w:type="spellEnd"/>
      <w:r w:rsidRPr="00075C69">
        <w:rPr>
          <w:sz w:val="28"/>
        </w:rPr>
        <w:t xml:space="preserve"> имеет множество значений и является очень сложным. </w:t>
      </w:r>
    </w:p>
    <w:p w:rsidR="00075C69" w:rsidRPr="00075C69" w:rsidRDefault="003220D8" w:rsidP="000F1693">
      <w:pPr>
        <w:tabs>
          <w:tab w:val="center" w:pos="4819"/>
          <w:tab w:val="left" w:pos="7440"/>
        </w:tabs>
        <w:spacing w:line="360" w:lineRule="auto"/>
        <w:ind w:firstLine="851"/>
        <w:jc w:val="both"/>
        <w:rPr>
          <w:sz w:val="28"/>
        </w:rPr>
      </w:pPr>
      <w:r>
        <w:rPr>
          <w:sz w:val="28"/>
        </w:rPr>
        <w:t xml:space="preserve">Густой тёмно-зелёный цвет </w:t>
      </w:r>
      <w:r w:rsidR="00075C69" w:rsidRPr="00075C69">
        <w:rPr>
          <w:sz w:val="28"/>
        </w:rPr>
        <w:t xml:space="preserve"> говорит о том, что человек ориентирован на оказание поддержки другим людям и всему окружающему миру (мать Тереза). Если такой цвет преобладает</w:t>
      </w:r>
      <w:r>
        <w:rPr>
          <w:sz w:val="28"/>
        </w:rPr>
        <w:t xml:space="preserve">, то </w:t>
      </w:r>
      <w:r w:rsidR="00075C69" w:rsidRPr="00075C69">
        <w:rPr>
          <w:sz w:val="28"/>
        </w:rPr>
        <w:t xml:space="preserve"> перед нами человек склонный к </w:t>
      </w:r>
      <w:proofErr w:type="spellStart"/>
      <w:r w:rsidR="00075C69" w:rsidRPr="00075C69">
        <w:rPr>
          <w:sz w:val="28"/>
        </w:rPr>
        <w:t>гиперопеке</w:t>
      </w:r>
      <w:proofErr w:type="spellEnd"/>
      <w:r w:rsidR="00075C69" w:rsidRPr="00075C69">
        <w:rPr>
          <w:sz w:val="28"/>
        </w:rPr>
        <w:t xml:space="preserve">, не дающий ступить шагу своим близким и отдающий время для решения чужих проблем. </w:t>
      </w:r>
    </w:p>
    <w:p w:rsidR="00075C69" w:rsidRPr="00075C69" w:rsidRDefault="00CF0026" w:rsidP="000F1693">
      <w:pPr>
        <w:tabs>
          <w:tab w:val="center" w:pos="4819"/>
          <w:tab w:val="left" w:pos="7440"/>
        </w:tabs>
        <w:spacing w:line="360" w:lineRule="auto"/>
        <w:ind w:firstLine="284"/>
        <w:jc w:val="both"/>
        <w:rPr>
          <w:sz w:val="28"/>
        </w:rPr>
      </w:pPr>
      <w:r>
        <w:rPr>
          <w:sz w:val="28"/>
        </w:rPr>
        <w:t xml:space="preserve">      </w:t>
      </w:r>
      <w:r w:rsidR="00075C69" w:rsidRPr="00075C69">
        <w:rPr>
          <w:sz w:val="28"/>
        </w:rPr>
        <w:t xml:space="preserve">Светло-зелёный цвет или бледно-зелёный говорит о прекращении роста и ослабленном энергетическом и эмоционально-психологическом потенциале. </w:t>
      </w:r>
    </w:p>
    <w:p w:rsidR="00075C69" w:rsidRPr="00075C69" w:rsidRDefault="00075C69" w:rsidP="00075C69">
      <w:pPr>
        <w:tabs>
          <w:tab w:val="center" w:pos="4819"/>
          <w:tab w:val="left" w:pos="7440"/>
        </w:tabs>
        <w:spacing w:line="360" w:lineRule="auto"/>
        <w:jc w:val="both"/>
        <w:rPr>
          <w:sz w:val="28"/>
        </w:rPr>
      </w:pPr>
      <w:r w:rsidRPr="00075C69">
        <w:rPr>
          <w:sz w:val="28"/>
        </w:rPr>
        <w:t xml:space="preserve">Вообще же зелёный цвет - цвет зрелости. </w:t>
      </w:r>
    </w:p>
    <w:p w:rsidR="00075C69" w:rsidRPr="00075C69" w:rsidRDefault="00CF0026" w:rsidP="000F1693">
      <w:pPr>
        <w:tabs>
          <w:tab w:val="center" w:pos="4819"/>
          <w:tab w:val="left" w:pos="7440"/>
        </w:tabs>
        <w:spacing w:line="360" w:lineRule="auto"/>
        <w:ind w:firstLine="426"/>
        <w:jc w:val="both"/>
        <w:rPr>
          <w:sz w:val="28"/>
        </w:rPr>
      </w:pPr>
      <w:r>
        <w:rPr>
          <w:sz w:val="28"/>
        </w:rPr>
        <w:t xml:space="preserve">     </w:t>
      </w:r>
      <w:r w:rsidR="00075C69" w:rsidRPr="00075C69">
        <w:rPr>
          <w:sz w:val="28"/>
        </w:rPr>
        <w:t xml:space="preserve">Тёмно-фиолетовый цвет, когда он расположен в самой сердцевине </w:t>
      </w:r>
      <w:proofErr w:type="spellStart"/>
      <w:r w:rsidR="00075C69" w:rsidRPr="00075C69">
        <w:rPr>
          <w:sz w:val="28"/>
        </w:rPr>
        <w:t>мандалы</w:t>
      </w:r>
      <w:proofErr w:type="spellEnd"/>
      <w:r w:rsidR="00075C69" w:rsidRPr="00075C69">
        <w:rPr>
          <w:sz w:val="28"/>
        </w:rPr>
        <w:t>, ука</w:t>
      </w:r>
      <w:r w:rsidR="003220D8">
        <w:rPr>
          <w:sz w:val="28"/>
        </w:rPr>
        <w:t>зыва</w:t>
      </w:r>
      <w:r w:rsidR="00075C69" w:rsidRPr="00075C69">
        <w:rPr>
          <w:sz w:val="28"/>
        </w:rPr>
        <w:t xml:space="preserve">ет на очень сильную связь с матерью, патологическую эмоциональную зависимость. </w:t>
      </w:r>
    </w:p>
    <w:p w:rsidR="00EA208D" w:rsidRDefault="00CF0026" w:rsidP="00515ADB">
      <w:pPr>
        <w:tabs>
          <w:tab w:val="center" w:pos="4819"/>
          <w:tab w:val="left" w:pos="7440"/>
        </w:tabs>
        <w:spacing w:line="360" w:lineRule="auto"/>
        <w:ind w:firstLine="284"/>
        <w:jc w:val="both"/>
        <w:rPr>
          <w:sz w:val="28"/>
        </w:rPr>
      </w:pPr>
      <w:r>
        <w:rPr>
          <w:sz w:val="28"/>
        </w:rPr>
        <w:t xml:space="preserve">     </w:t>
      </w:r>
      <w:r w:rsidR="00075C69" w:rsidRPr="00075C69">
        <w:rPr>
          <w:sz w:val="28"/>
        </w:rPr>
        <w:t xml:space="preserve">Обилие серого цвета в рисунке </w:t>
      </w:r>
      <w:proofErr w:type="spellStart"/>
      <w:r w:rsidR="00075C69" w:rsidRPr="00075C69">
        <w:rPr>
          <w:sz w:val="28"/>
        </w:rPr>
        <w:t>мандалы</w:t>
      </w:r>
      <w:proofErr w:type="spellEnd"/>
      <w:r w:rsidR="00075C69" w:rsidRPr="00075C69">
        <w:rPr>
          <w:sz w:val="28"/>
        </w:rPr>
        <w:t xml:space="preserve"> - это самый тревожный симптом.</w:t>
      </w:r>
      <w:r>
        <w:rPr>
          <w:sz w:val="28"/>
        </w:rPr>
        <w:t xml:space="preserve">     </w:t>
      </w:r>
    </w:p>
    <w:p w:rsidR="00075C69" w:rsidRPr="00075C69" w:rsidRDefault="00EA208D" w:rsidP="00515ADB">
      <w:pPr>
        <w:tabs>
          <w:tab w:val="center" w:pos="4819"/>
          <w:tab w:val="left" w:pos="7440"/>
        </w:tabs>
        <w:spacing w:line="360" w:lineRule="auto"/>
        <w:ind w:firstLine="284"/>
        <w:jc w:val="both"/>
        <w:rPr>
          <w:sz w:val="28"/>
        </w:rPr>
      </w:pPr>
      <w:r>
        <w:rPr>
          <w:sz w:val="28"/>
        </w:rPr>
        <w:lastRenderedPageBreak/>
        <w:t xml:space="preserve">    </w:t>
      </w:r>
      <w:r w:rsidR="00075C69" w:rsidRPr="00075C69">
        <w:rPr>
          <w:sz w:val="28"/>
        </w:rPr>
        <w:t>Сиреневый (лавандовый) цвет часто возникает на рисунках людей, страдающих удушьем, приступами астмы, испытавших асфиксию, все проблемы с дыханием</w:t>
      </w:r>
      <w:r>
        <w:rPr>
          <w:sz w:val="28"/>
        </w:rPr>
        <w:t xml:space="preserve">, </w:t>
      </w:r>
      <w:r w:rsidR="00075C69" w:rsidRPr="00075C69">
        <w:rPr>
          <w:sz w:val="28"/>
        </w:rPr>
        <w:t xml:space="preserve"> имеющие психосоматическую природу.</w:t>
      </w:r>
      <w:r w:rsidR="00075C69" w:rsidRPr="00075C69">
        <w:rPr>
          <w:sz w:val="28"/>
        </w:rPr>
        <w:tab/>
      </w:r>
    </w:p>
    <w:p w:rsidR="00075C69" w:rsidRPr="00075C69" w:rsidRDefault="00CF0026" w:rsidP="00EA208D">
      <w:pPr>
        <w:tabs>
          <w:tab w:val="center" w:pos="4819"/>
          <w:tab w:val="left" w:pos="7440"/>
        </w:tabs>
        <w:spacing w:line="360" w:lineRule="auto"/>
        <w:ind w:firstLine="284"/>
        <w:jc w:val="both"/>
        <w:rPr>
          <w:sz w:val="28"/>
        </w:rPr>
      </w:pPr>
      <w:r>
        <w:rPr>
          <w:sz w:val="28"/>
        </w:rPr>
        <w:t xml:space="preserve">   </w:t>
      </w:r>
      <w:r w:rsidR="00075C69" w:rsidRPr="00075C69">
        <w:rPr>
          <w:sz w:val="28"/>
        </w:rPr>
        <w:t xml:space="preserve">По мнению Карла Юнга, каждая </w:t>
      </w:r>
      <w:proofErr w:type="spellStart"/>
      <w:r w:rsidR="00075C69" w:rsidRPr="00075C69">
        <w:rPr>
          <w:sz w:val="28"/>
        </w:rPr>
        <w:t>мандала</w:t>
      </w:r>
      <w:proofErr w:type="spellEnd"/>
      <w:r w:rsidR="00075C69" w:rsidRPr="00075C69">
        <w:rPr>
          <w:sz w:val="28"/>
        </w:rPr>
        <w:t xml:space="preserve"> уникальна и отражает внутреннее состояние человека на данный момент</w:t>
      </w:r>
      <w:r w:rsidR="00EA208D">
        <w:rPr>
          <w:sz w:val="28"/>
        </w:rPr>
        <w:t xml:space="preserve">. </w:t>
      </w:r>
      <w:r w:rsidR="00075C69" w:rsidRPr="00CF0026">
        <w:rPr>
          <w:sz w:val="28"/>
        </w:rPr>
        <w:t xml:space="preserve">"Хорошо выполненная </w:t>
      </w:r>
      <w:proofErr w:type="spellStart"/>
      <w:r w:rsidR="00EA208D">
        <w:rPr>
          <w:sz w:val="28"/>
        </w:rPr>
        <w:t>м</w:t>
      </w:r>
      <w:r w:rsidR="00075C69" w:rsidRPr="00CF0026">
        <w:rPr>
          <w:sz w:val="28"/>
        </w:rPr>
        <w:t>андала</w:t>
      </w:r>
      <w:proofErr w:type="spellEnd"/>
      <w:r w:rsidR="00075C69" w:rsidRPr="00CF0026">
        <w:rPr>
          <w:sz w:val="28"/>
        </w:rPr>
        <w:t xml:space="preserve"> - это книга, содержащая в себе большое количество информации, но тому, кто захочет прочесть ее символы, вначале необходимо овладеть ее языком" </w:t>
      </w:r>
      <w:r w:rsidR="00515ADB">
        <w:rPr>
          <w:sz w:val="28"/>
        </w:rPr>
        <w:t xml:space="preserve">– говорил </w:t>
      </w:r>
      <w:r w:rsidR="00075C69" w:rsidRPr="00CF0026">
        <w:rPr>
          <w:sz w:val="28"/>
        </w:rPr>
        <w:t>Роберт С.</w:t>
      </w:r>
      <w:r w:rsidR="00EA208D">
        <w:rPr>
          <w:sz w:val="28"/>
        </w:rPr>
        <w:t xml:space="preserve"> </w:t>
      </w:r>
      <w:r w:rsidR="00075C69" w:rsidRPr="00CF0026">
        <w:rPr>
          <w:sz w:val="28"/>
        </w:rPr>
        <w:t xml:space="preserve">де </w:t>
      </w:r>
      <w:proofErr w:type="spellStart"/>
      <w:r w:rsidR="00075C69" w:rsidRPr="00CF0026">
        <w:rPr>
          <w:sz w:val="28"/>
        </w:rPr>
        <w:t>Ропп</w:t>
      </w:r>
      <w:proofErr w:type="spellEnd"/>
      <w:r w:rsidR="00075C69" w:rsidRPr="00CF0026">
        <w:rPr>
          <w:sz w:val="28"/>
        </w:rPr>
        <w:t>.</w:t>
      </w:r>
      <w:r w:rsidR="0047200B">
        <w:rPr>
          <w:sz w:val="28"/>
        </w:rPr>
        <w:t xml:space="preserve"> [</w:t>
      </w:r>
      <w:r w:rsidR="00933207">
        <w:rPr>
          <w:sz w:val="28"/>
        </w:rPr>
        <w:t>5</w:t>
      </w:r>
      <w:r w:rsidR="00075C69" w:rsidRPr="00CF0026">
        <w:rPr>
          <w:sz w:val="28"/>
        </w:rPr>
        <w:t>]</w:t>
      </w:r>
      <w:r w:rsidR="00EA208D">
        <w:rPr>
          <w:sz w:val="28"/>
        </w:rPr>
        <w:t xml:space="preserve"> </w:t>
      </w:r>
      <w:r w:rsidR="00075C69" w:rsidRPr="00075C69">
        <w:rPr>
          <w:sz w:val="28"/>
        </w:rPr>
        <w:t xml:space="preserve">Многие индейские племена используют </w:t>
      </w:r>
      <w:proofErr w:type="spellStart"/>
      <w:r w:rsidR="00075C69" w:rsidRPr="00075C69">
        <w:rPr>
          <w:sz w:val="28"/>
        </w:rPr>
        <w:t>мандалы</w:t>
      </w:r>
      <w:proofErr w:type="spellEnd"/>
      <w:r w:rsidR="00075C69" w:rsidRPr="00075C69">
        <w:rPr>
          <w:sz w:val="28"/>
        </w:rPr>
        <w:t xml:space="preserve"> в различных ри</w:t>
      </w:r>
      <w:r w:rsidR="00CF449D">
        <w:rPr>
          <w:sz w:val="28"/>
        </w:rPr>
        <w:t>т</w:t>
      </w:r>
      <w:r w:rsidR="00075C69" w:rsidRPr="00075C69">
        <w:rPr>
          <w:sz w:val="28"/>
        </w:rPr>
        <w:t>уальных и декоративных целях.</w:t>
      </w:r>
      <w:r w:rsidR="00E840AD">
        <w:rPr>
          <w:sz w:val="28"/>
        </w:rPr>
        <w:t xml:space="preserve"> </w:t>
      </w:r>
      <w:r>
        <w:rPr>
          <w:sz w:val="28"/>
        </w:rPr>
        <w:t xml:space="preserve"> </w:t>
      </w:r>
      <w:r w:rsidR="00075C69" w:rsidRPr="00075C69">
        <w:rPr>
          <w:sz w:val="28"/>
        </w:rPr>
        <w:t xml:space="preserve">Существуют также </w:t>
      </w:r>
      <w:proofErr w:type="spellStart"/>
      <w:r w:rsidR="00075C69" w:rsidRPr="00075C69">
        <w:rPr>
          <w:sz w:val="28"/>
        </w:rPr>
        <w:t>мандалы</w:t>
      </w:r>
      <w:proofErr w:type="spellEnd"/>
      <w:r w:rsidR="00075C69" w:rsidRPr="00075C69">
        <w:rPr>
          <w:sz w:val="28"/>
        </w:rPr>
        <w:t xml:space="preserve"> персональные, лечебные, </w:t>
      </w:r>
      <w:proofErr w:type="spellStart"/>
      <w:r w:rsidR="00075C69" w:rsidRPr="00075C69">
        <w:rPr>
          <w:sz w:val="28"/>
        </w:rPr>
        <w:t>мандалы</w:t>
      </w:r>
      <w:proofErr w:type="spellEnd"/>
      <w:r w:rsidR="00075C69" w:rsidRPr="00075C69">
        <w:rPr>
          <w:sz w:val="28"/>
        </w:rPr>
        <w:t xml:space="preserve"> влияния, </w:t>
      </w:r>
      <w:proofErr w:type="spellStart"/>
      <w:r w:rsidR="00075C69" w:rsidRPr="00075C69">
        <w:rPr>
          <w:sz w:val="28"/>
        </w:rPr>
        <w:t>мандала</w:t>
      </w:r>
      <w:proofErr w:type="spellEnd"/>
      <w:r w:rsidR="00075C69" w:rsidRPr="00075C69">
        <w:rPr>
          <w:sz w:val="28"/>
        </w:rPr>
        <w:t xml:space="preserve">-исповедь, охранные, </w:t>
      </w:r>
      <w:proofErr w:type="spellStart"/>
      <w:r w:rsidR="00075C69" w:rsidRPr="00075C69">
        <w:rPr>
          <w:sz w:val="28"/>
        </w:rPr>
        <w:t>мандалы</w:t>
      </w:r>
      <w:proofErr w:type="spellEnd"/>
      <w:r w:rsidR="00075C69" w:rsidRPr="00075C69">
        <w:rPr>
          <w:sz w:val="28"/>
        </w:rPr>
        <w:t>-мгновения и другие. [</w:t>
      </w:r>
      <w:r w:rsidR="005045AD">
        <w:rPr>
          <w:sz w:val="28"/>
        </w:rPr>
        <w:t>3</w:t>
      </w:r>
      <w:r w:rsidR="00075C69" w:rsidRPr="00075C69">
        <w:rPr>
          <w:sz w:val="28"/>
        </w:rPr>
        <w:t>]</w:t>
      </w:r>
    </w:p>
    <w:p w:rsidR="00407DAD" w:rsidRDefault="00CF0026" w:rsidP="00E840AD">
      <w:pPr>
        <w:tabs>
          <w:tab w:val="center" w:pos="4819"/>
          <w:tab w:val="left" w:pos="7440"/>
        </w:tabs>
        <w:spacing w:line="360" w:lineRule="auto"/>
        <w:ind w:firstLine="284"/>
        <w:jc w:val="both"/>
        <w:rPr>
          <w:sz w:val="28"/>
        </w:rPr>
      </w:pPr>
      <w:r>
        <w:rPr>
          <w:sz w:val="28"/>
        </w:rPr>
        <w:t xml:space="preserve">      </w:t>
      </w:r>
      <w:proofErr w:type="spellStart"/>
      <w:r w:rsidR="00075C69" w:rsidRPr="00075C69">
        <w:rPr>
          <w:sz w:val="28"/>
        </w:rPr>
        <w:t>Мандалы</w:t>
      </w:r>
      <w:proofErr w:type="spellEnd"/>
      <w:r w:rsidR="00075C69" w:rsidRPr="00075C69">
        <w:rPr>
          <w:sz w:val="28"/>
        </w:rPr>
        <w:t xml:space="preserve">  также имеют прикладное значение. Например, могут быть полезными в хозяйстве, использоваться как декоративное украшение. Сделанное из </w:t>
      </w:r>
      <w:proofErr w:type="spellStart"/>
      <w:r w:rsidR="00075C69" w:rsidRPr="00075C69">
        <w:rPr>
          <w:sz w:val="28"/>
        </w:rPr>
        <w:t>мандалы</w:t>
      </w:r>
      <w:proofErr w:type="spellEnd"/>
      <w:r w:rsidR="00075C69" w:rsidRPr="00075C69">
        <w:rPr>
          <w:sz w:val="28"/>
        </w:rPr>
        <w:t xml:space="preserve"> изделие, несет на себе энергетическую нагрузку</w:t>
      </w:r>
      <w:r w:rsidR="00EA208D">
        <w:rPr>
          <w:sz w:val="28"/>
        </w:rPr>
        <w:t xml:space="preserve">, </w:t>
      </w:r>
      <w:r w:rsidR="00075C69" w:rsidRPr="00075C69">
        <w:rPr>
          <w:sz w:val="28"/>
        </w:rPr>
        <w:t xml:space="preserve"> положительно влияющ</w:t>
      </w:r>
      <w:r w:rsidR="00EA208D">
        <w:rPr>
          <w:sz w:val="28"/>
        </w:rPr>
        <w:t>ую</w:t>
      </w:r>
      <w:r w:rsidR="00075C69" w:rsidRPr="00075C69">
        <w:rPr>
          <w:sz w:val="28"/>
        </w:rPr>
        <w:t xml:space="preserve"> на человека</w:t>
      </w:r>
      <w:r w:rsidR="00EA208D">
        <w:rPr>
          <w:sz w:val="28"/>
        </w:rPr>
        <w:t xml:space="preserve">, поэтому </w:t>
      </w:r>
      <w:proofErr w:type="spellStart"/>
      <w:r w:rsidR="00EA208D">
        <w:rPr>
          <w:sz w:val="28"/>
        </w:rPr>
        <w:t>мандалы</w:t>
      </w:r>
      <w:proofErr w:type="spellEnd"/>
      <w:r w:rsidR="00EA208D">
        <w:rPr>
          <w:sz w:val="28"/>
        </w:rPr>
        <w:t xml:space="preserve"> нередко используют в качестве амулета</w:t>
      </w:r>
      <w:r w:rsidR="00075C69" w:rsidRPr="00075C69">
        <w:rPr>
          <w:sz w:val="28"/>
        </w:rPr>
        <w:t xml:space="preserve">. </w:t>
      </w:r>
      <w:r w:rsidR="00E840AD">
        <w:rPr>
          <w:sz w:val="28"/>
        </w:rPr>
        <w:t xml:space="preserve">Мы решили сделать изделия в технике </w:t>
      </w:r>
      <w:proofErr w:type="spellStart"/>
      <w:r w:rsidR="00E840AD">
        <w:rPr>
          <w:sz w:val="28"/>
        </w:rPr>
        <w:t>мандала</w:t>
      </w:r>
      <w:proofErr w:type="spellEnd"/>
      <w:r w:rsidR="00E840AD">
        <w:rPr>
          <w:sz w:val="28"/>
        </w:rPr>
        <w:t>. Плетением</w:t>
      </w:r>
      <w:r w:rsidR="00075C69" w:rsidRPr="00075C69">
        <w:rPr>
          <w:sz w:val="28"/>
        </w:rPr>
        <w:t xml:space="preserve"> </w:t>
      </w:r>
      <w:proofErr w:type="spellStart"/>
      <w:r w:rsidR="00075C69" w:rsidRPr="00075C69">
        <w:rPr>
          <w:sz w:val="28"/>
        </w:rPr>
        <w:t>мандалы</w:t>
      </w:r>
      <w:proofErr w:type="spellEnd"/>
      <w:r w:rsidR="00E840AD">
        <w:rPr>
          <w:sz w:val="28"/>
        </w:rPr>
        <w:t xml:space="preserve"> мы занялись еще и </w:t>
      </w:r>
      <w:r w:rsidR="00075C69" w:rsidRPr="00075C69">
        <w:rPr>
          <w:sz w:val="28"/>
        </w:rPr>
        <w:t xml:space="preserve"> потому</w:t>
      </w:r>
      <w:r w:rsidR="00E840AD">
        <w:rPr>
          <w:sz w:val="28"/>
        </w:rPr>
        <w:t>,</w:t>
      </w:r>
      <w:r w:rsidR="00075C69" w:rsidRPr="00075C69">
        <w:rPr>
          <w:sz w:val="28"/>
        </w:rPr>
        <w:t xml:space="preserve"> что это увлекательный процесс, интересная техника и возможность </w:t>
      </w:r>
      <w:r w:rsidR="00E840AD">
        <w:rPr>
          <w:sz w:val="28"/>
        </w:rPr>
        <w:t xml:space="preserve">проявить творческие способности, например, </w:t>
      </w:r>
      <w:r w:rsidR="00075C69" w:rsidRPr="00075C69">
        <w:rPr>
          <w:sz w:val="28"/>
        </w:rPr>
        <w:t xml:space="preserve"> придумать, что из </w:t>
      </w:r>
      <w:proofErr w:type="spellStart"/>
      <w:r w:rsidR="00075C69" w:rsidRPr="00075C69">
        <w:rPr>
          <w:sz w:val="28"/>
        </w:rPr>
        <w:t>мандалы</w:t>
      </w:r>
      <w:proofErr w:type="spellEnd"/>
      <w:r w:rsidR="00075C69" w:rsidRPr="00075C69">
        <w:rPr>
          <w:sz w:val="28"/>
        </w:rPr>
        <w:t xml:space="preserve"> можно сделать.</w:t>
      </w:r>
      <w:r w:rsidR="00E840AD">
        <w:rPr>
          <w:sz w:val="28"/>
        </w:rPr>
        <w:t xml:space="preserve"> Работы учащихся представлены в Приложении 1. Сначала мы выполняли маленькие </w:t>
      </w:r>
      <w:proofErr w:type="spellStart"/>
      <w:r w:rsidR="00E840AD">
        <w:rPr>
          <w:sz w:val="28"/>
        </w:rPr>
        <w:t>амулетики</w:t>
      </w:r>
      <w:proofErr w:type="spellEnd"/>
      <w:r w:rsidR="00E840AD">
        <w:rPr>
          <w:sz w:val="28"/>
        </w:rPr>
        <w:t>, используя зубочистки или другие палочки небольшого размера, затем попробовали использовать заготовки чуть большего размера.</w:t>
      </w:r>
      <w:r w:rsidR="00EA208D">
        <w:rPr>
          <w:sz w:val="28"/>
        </w:rPr>
        <w:t xml:space="preserve"> Б</w:t>
      </w:r>
      <w:r w:rsidR="00407DAD">
        <w:rPr>
          <w:sz w:val="28"/>
        </w:rPr>
        <w:t xml:space="preserve">ольшинство амулетов были выполнены в форме брелоков или украшений. Несколько работ были  сделаны </w:t>
      </w:r>
      <w:r w:rsidR="00432209">
        <w:rPr>
          <w:sz w:val="28"/>
        </w:rPr>
        <w:t>необычно – закладки для дневника, новогодняя елка, шкатулки. Мы решили в этом году создать часы, которые пригодились бы в школе.</w:t>
      </w: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075C69" w:rsidRDefault="00075C69" w:rsidP="00075C69">
      <w:pPr>
        <w:tabs>
          <w:tab w:val="center" w:pos="4819"/>
          <w:tab w:val="left" w:pos="7440"/>
        </w:tabs>
        <w:spacing w:line="360" w:lineRule="auto"/>
        <w:jc w:val="both"/>
        <w:rPr>
          <w:sz w:val="28"/>
        </w:rPr>
      </w:pPr>
    </w:p>
    <w:p w:rsidR="00CF449D" w:rsidRPr="001679D2" w:rsidRDefault="00E840AD" w:rsidP="001679D2">
      <w:pPr>
        <w:pStyle w:val="1"/>
        <w:spacing w:line="360" w:lineRule="auto"/>
        <w:jc w:val="center"/>
        <w:rPr>
          <w:rFonts w:ascii="Times New Roman" w:hAnsi="Times New Roman" w:cs="Times New Roman"/>
          <w:color w:val="auto"/>
        </w:rPr>
      </w:pPr>
      <w:bookmarkStart w:id="4" w:name="_Toc414317245"/>
      <w:r>
        <w:rPr>
          <w:rFonts w:ascii="Times New Roman" w:hAnsi="Times New Roman" w:cs="Times New Roman"/>
          <w:color w:val="auto"/>
        </w:rPr>
        <w:lastRenderedPageBreak/>
        <w:t xml:space="preserve">Глава </w:t>
      </w:r>
      <w:r w:rsidR="00075C69" w:rsidRPr="001679D2">
        <w:rPr>
          <w:rFonts w:ascii="Times New Roman" w:hAnsi="Times New Roman" w:cs="Times New Roman"/>
          <w:color w:val="auto"/>
        </w:rPr>
        <w:t>3</w:t>
      </w:r>
      <w:r w:rsidR="00CF449D" w:rsidRPr="001679D2">
        <w:rPr>
          <w:rFonts w:ascii="Times New Roman" w:hAnsi="Times New Roman" w:cs="Times New Roman"/>
          <w:color w:val="auto"/>
        </w:rPr>
        <w:t xml:space="preserve">. </w:t>
      </w:r>
      <w:r w:rsidR="00EA208D">
        <w:rPr>
          <w:rFonts w:ascii="Times New Roman" w:hAnsi="Times New Roman" w:cs="Times New Roman"/>
          <w:color w:val="auto"/>
        </w:rPr>
        <w:t>В</w:t>
      </w:r>
      <w:r w:rsidR="00CF449D" w:rsidRPr="001679D2">
        <w:rPr>
          <w:rFonts w:ascii="Times New Roman" w:hAnsi="Times New Roman" w:cs="Times New Roman"/>
          <w:color w:val="auto"/>
        </w:rPr>
        <w:t>ыполнени</w:t>
      </w:r>
      <w:r w:rsidR="00EA208D">
        <w:rPr>
          <w:rFonts w:ascii="Times New Roman" w:hAnsi="Times New Roman" w:cs="Times New Roman"/>
          <w:color w:val="auto"/>
        </w:rPr>
        <w:t>е</w:t>
      </w:r>
      <w:r w:rsidR="00CF449D" w:rsidRPr="001679D2">
        <w:rPr>
          <w:rFonts w:ascii="Times New Roman" w:hAnsi="Times New Roman" w:cs="Times New Roman"/>
          <w:color w:val="auto"/>
        </w:rPr>
        <w:t xml:space="preserve"> амулета</w:t>
      </w:r>
      <w:r w:rsidR="00EA208D">
        <w:rPr>
          <w:rFonts w:ascii="Times New Roman" w:hAnsi="Times New Roman" w:cs="Times New Roman"/>
          <w:color w:val="auto"/>
        </w:rPr>
        <w:t xml:space="preserve"> в технике</w:t>
      </w:r>
      <w:r w:rsidR="00CF449D" w:rsidRPr="001679D2">
        <w:rPr>
          <w:rFonts w:ascii="Times New Roman" w:hAnsi="Times New Roman" w:cs="Times New Roman"/>
          <w:color w:val="auto"/>
        </w:rPr>
        <w:t xml:space="preserve"> «</w:t>
      </w:r>
      <w:proofErr w:type="spellStart"/>
      <w:r w:rsidR="00CF449D" w:rsidRPr="001679D2">
        <w:rPr>
          <w:rFonts w:ascii="Times New Roman" w:hAnsi="Times New Roman" w:cs="Times New Roman"/>
          <w:color w:val="auto"/>
        </w:rPr>
        <w:t>мандала</w:t>
      </w:r>
      <w:proofErr w:type="spellEnd"/>
      <w:r w:rsidR="00CF449D" w:rsidRPr="001679D2">
        <w:rPr>
          <w:rFonts w:ascii="Times New Roman" w:hAnsi="Times New Roman" w:cs="Times New Roman"/>
          <w:color w:val="auto"/>
        </w:rPr>
        <w:t>»</w:t>
      </w:r>
      <w:bookmarkEnd w:id="4"/>
    </w:p>
    <w:p w:rsidR="00CF449D" w:rsidRDefault="00E840AD" w:rsidP="00CF449D">
      <w:pPr>
        <w:tabs>
          <w:tab w:val="center" w:pos="4819"/>
          <w:tab w:val="left" w:pos="7440"/>
        </w:tabs>
        <w:spacing w:line="360" w:lineRule="auto"/>
        <w:jc w:val="both"/>
        <w:rPr>
          <w:sz w:val="28"/>
        </w:rPr>
      </w:pPr>
      <w:r>
        <w:rPr>
          <w:sz w:val="28"/>
        </w:rPr>
        <w:tab/>
      </w:r>
      <w:r w:rsidR="00CF449D">
        <w:rPr>
          <w:sz w:val="28"/>
        </w:rPr>
        <w:t xml:space="preserve">Для выполнения амулета нам понадобятся следующие материалы: </w:t>
      </w:r>
    </w:p>
    <w:p w:rsidR="00CF449D" w:rsidRDefault="00CF449D" w:rsidP="00CF449D">
      <w:pPr>
        <w:pStyle w:val="a9"/>
        <w:numPr>
          <w:ilvl w:val="0"/>
          <w:numId w:val="3"/>
        </w:numPr>
        <w:tabs>
          <w:tab w:val="center" w:pos="4819"/>
          <w:tab w:val="left" w:pos="7440"/>
        </w:tabs>
        <w:spacing w:line="360" w:lineRule="auto"/>
        <w:jc w:val="both"/>
        <w:rPr>
          <w:sz w:val="28"/>
        </w:rPr>
      </w:pPr>
      <w:r>
        <w:rPr>
          <w:sz w:val="28"/>
        </w:rPr>
        <w:t>Две одинаковые палочки</w:t>
      </w:r>
      <w:r w:rsidR="006C5730">
        <w:rPr>
          <w:sz w:val="28"/>
        </w:rPr>
        <w:t>,</w:t>
      </w:r>
    </w:p>
    <w:p w:rsidR="006C5730" w:rsidRDefault="00CF449D" w:rsidP="00CF449D">
      <w:pPr>
        <w:pStyle w:val="a9"/>
        <w:numPr>
          <w:ilvl w:val="0"/>
          <w:numId w:val="3"/>
        </w:numPr>
        <w:tabs>
          <w:tab w:val="center" w:pos="4819"/>
          <w:tab w:val="left" w:pos="7440"/>
        </w:tabs>
        <w:spacing w:line="360" w:lineRule="auto"/>
        <w:jc w:val="both"/>
        <w:rPr>
          <w:sz w:val="28"/>
        </w:rPr>
      </w:pPr>
      <w:r w:rsidRPr="00CF449D">
        <w:rPr>
          <w:sz w:val="28"/>
        </w:rPr>
        <w:t xml:space="preserve">разноцветные нитки (ирис, шерсть…), </w:t>
      </w:r>
    </w:p>
    <w:p w:rsidR="006C5730" w:rsidRDefault="00CF449D" w:rsidP="00CF449D">
      <w:pPr>
        <w:pStyle w:val="a9"/>
        <w:numPr>
          <w:ilvl w:val="0"/>
          <w:numId w:val="3"/>
        </w:numPr>
        <w:tabs>
          <w:tab w:val="center" w:pos="4819"/>
          <w:tab w:val="left" w:pos="7440"/>
        </w:tabs>
        <w:spacing w:line="360" w:lineRule="auto"/>
        <w:jc w:val="both"/>
        <w:rPr>
          <w:sz w:val="28"/>
        </w:rPr>
      </w:pPr>
      <w:r w:rsidRPr="00CF449D">
        <w:rPr>
          <w:sz w:val="28"/>
        </w:rPr>
        <w:t>ножницы,</w:t>
      </w:r>
    </w:p>
    <w:p w:rsidR="00CF449D" w:rsidRPr="00CF449D" w:rsidRDefault="006D10D0" w:rsidP="00CF449D">
      <w:pPr>
        <w:pStyle w:val="a9"/>
        <w:numPr>
          <w:ilvl w:val="0"/>
          <w:numId w:val="3"/>
        </w:numPr>
        <w:tabs>
          <w:tab w:val="center" w:pos="4819"/>
          <w:tab w:val="left" w:pos="7440"/>
        </w:tabs>
        <w:spacing w:line="360" w:lineRule="auto"/>
        <w:jc w:val="both"/>
        <w:rPr>
          <w:sz w:val="28"/>
        </w:rPr>
      </w:pPr>
      <w:r>
        <w:rPr>
          <w:sz w:val="28"/>
        </w:rPr>
        <w:t xml:space="preserve"> клей ПВА для закрепления или суперклей. </w:t>
      </w:r>
    </w:p>
    <w:p w:rsidR="00CF449D" w:rsidRDefault="00CF0026" w:rsidP="006C5730">
      <w:pPr>
        <w:tabs>
          <w:tab w:val="center" w:pos="4819"/>
          <w:tab w:val="left" w:pos="7440"/>
        </w:tabs>
        <w:spacing w:line="360" w:lineRule="auto"/>
        <w:jc w:val="both"/>
        <w:rPr>
          <w:sz w:val="28"/>
        </w:rPr>
      </w:pPr>
      <w:r>
        <w:rPr>
          <w:sz w:val="28"/>
        </w:rPr>
        <w:t xml:space="preserve">   </w:t>
      </w:r>
      <w:r w:rsidR="00E840AD">
        <w:rPr>
          <w:sz w:val="28"/>
        </w:rPr>
        <w:tab/>
        <w:t xml:space="preserve">     </w:t>
      </w:r>
      <w:r>
        <w:rPr>
          <w:sz w:val="28"/>
        </w:rPr>
        <w:t xml:space="preserve">  </w:t>
      </w:r>
      <w:r w:rsidR="00CF449D" w:rsidRPr="006C5730">
        <w:rPr>
          <w:sz w:val="28"/>
        </w:rPr>
        <w:t>В качестве основы можно использовать бамбуковые палки, пластмассовые палочки для воздушных шариков, карандаши, палочки от мороженого и даже зубочистки.</w:t>
      </w:r>
      <w:r w:rsidR="00E840AD">
        <w:rPr>
          <w:sz w:val="28"/>
        </w:rPr>
        <w:t xml:space="preserve"> </w:t>
      </w:r>
    </w:p>
    <w:p w:rsidR="006C5730" w:rsidRPr="006C5730" w:rsidRDefault="00E840AD" w:rsidP="006C5730">
      <w:pPr>
        <w:tabs>
          <w:tab w:val="center" w:pos="4819"/>
          <w:tab w:val="left" w:pos="7440"/>
        </w:tabs>
        <w:spacing w:line="360" w:lineRule="auto"/>
        <w:jc w:val="both"/>
        <w:rPr>
          <w:sz w:val="28"/>
        </w:rPr>
      </w:pPr>
      <w:r>
        <w:rPr>
          <w:sz w:val="28"/>
        </w:rPr>
        <w:t xml:space="preserve">    </w:t>
      </w:r>
      <w:r w:rsidR="00CF0026">
        <w:rPr>
          <w:sz w:val="28"/>
        </w:rPr>
        <w:t xml:space="preserve">     Перед началом выполнения работы нужно ознакомиться с </w:t>
      </w:r>
      <w:r w:rsidR="00CF0026" w:rsidRPr="00CF0026">
        <w:rPr>
          <w:b/>
          <w:sz w:val="28"/>
        </w:rPr>
        <w:t>техникой безопасности</w:t>
      </w:r>
      <w:r w:rsidR="00CF0026">
        <w:rPr>
          <w:sz w:val="28"/>
        </w:rPr>
        <w:t xml:space="preserve"> и соблюдать ее во время этого творческого процесса</w:t>
      </w:r>
      <w:r>
        <w:rPr>
          <w:sz w:val="28"/>
        </w:rPr>
        <w:t xml:space="preserve">. </w:t>
      </w:r>
      <w:r w:rsidR="006C5730" w:rsidRPr="006C5730">
        <w:rPr>
          <w:sz w:val="28"/>
        </w:rPr>
        <w:t>Перед началом работы мы складываем</w:t>
      </w:r>
      <w:r w:rsidR="006C5730">
        <w:rPr>
          <w:sz w:val="28"/>
        </w:rPr>
        <w:t xml:space="preserve"> </w:t>
      </w:r>
      <w:r w:rsidR="006C5730" w:rsidRPr="006C5730">
        <w:rPr>
          <w:sz w:val="28"/>
        </w:rPr>
        <w:t>нитки, так чтобы их было легко и удобно брать, ножницы кладём так, чтобы они не мешали при работе, бисер пока что кладём подальше от края стола.</w:t>
      </w:r>
    </w:p>
    <w:p w:rsidR="009A647E" w:rsidRDefault="00E840AD" w:rsidP="006C5730">
      <w:pPr>
        <w:tabs>
          <w:tab w:val="center" w:pos="4819"/>
          <w:tab w:val="left" w:pos="7440"/>
        </w:tabs>
        <w:spacing w:line="360" w:lineRule="auto"/>
        <w:jc w:val="both"/>
        <w:rPr>
          <w:sz w:val="28"/>
        </w:rPr>
      </w:pPr>
      <w:r>
        <w:rPr>
          <w:sz w:val="28"/>
        </w:rPr>
        <w:tab/>
        <w:t xml:space="preserve">       </w:t>
      </w:r>
      <w:r w:rsidR="00CF0026">
        <w:rPr>
          <w:sz w:val="28"/>
        </w:rPr>
        <w:t xml:space="preserve">Что касается </w:t>
      </w:r>
      <w:r w:rsidR="00CF0026" w:rsidRPr="00CF0026">
        <w:rPr>
          <w:b/>
          <w:sz w:val="28"/>
        </w:rPr>
        <w:t>экологической стороны</w:t>
      </w:r>
      <w:r w:rsidR="00CF0026">
        <w:rPr>
          <w:sz w:val="28"/>
        </w:rPr>
        <w:t xml:space="preserve"> нашего проекта, то п</w:t>
      </w:r>
      <w:r w:rsidR="006C5730" w:rsidRPr="006C5730">
        <w:rPr>
          <w:sz w:val="28"/>
        </w:rPr>
        <w:t>ри изгото</w:t>
      </w:r>
      <w:r w:rsidR="00CF0026">
        <w:rPr>
          <w:sz w:val="28"/>
        </w:rPr>
        <w:t xml:space="preserve">влении </w:t>
      </w:r>
      <w:proofErr w:type="spellStart"/>
      <w:r w:rsidR="00CF0026">
        <w:rPr>
          <w:sz w:val="28"/>
        </w:rPr>
        <w:t>мандалы</w:t>
      </w:r>
      <w:proofErr w:type="spellEnd"/>
      <w:r w:rsidR="0015209E">
        <w:rPr>
          <w:sz w:val="28"/>
        </w:rPr>
        <w:t xml:space="preserve"> </w:t>
      </w:r>
      <w:r w:rsidR="00CF0026">
        <w:rPr>
          <w:sz w:val="28"/>
        </w:rPr>
        <w:t xml:space="preserve"> мы не использовали</w:t>
      </w:r>
      <w:r w:rsidR="006C5730" w:rsidRPr="006C5730">
        <w:rPr>
          <w:sz w:val="28"/>
        </w:rPr>
        <w:t xml:space="preserve">  химическ</w:t>
      </w:r>
      <w:r>
        <w:rPr>
          <w:sz w:val="28"/>
        </w:rPr>
        <w:t xml:space="preserve">ую </w:t>
      </w:r>
      <w:r w:rsidR="006C5730" w:rsidRPr="006C5730">
        <w:rPr>
          <w:sz w:val="28"/>
        </w:rPr>
        <w:t>обработк</w:t>
      </w:r>
      <w:r>
        <w:rPr>
          <w:sz w:val="28"/>
        </w:rPr>
        <w:t>у</w:t>
      </w:r>
      <w:r w:rsidR="006C5730" w:rsidRPr="006C5730">
        <w:rPr>
          <w:sz w:val="28"/>
        </w:rPr>
        <w:t xml:space="preserve"> и считаем, что вреда окру</w:t>
      </w:r>
      <w:r w:rsidR="00CF0026">
        <w:rPr>
          <w:sz w:val="28"/>
        </w:rPr>
        <w:t>жающим нас людям и пр</w:t>
      </w:r>
      <w:r w:rsidR="00E56089">
        <w:rPr>
          <w:sz w:val="28"/>
        </w:rPr>
        <w:t>ироде не причинено. При производстве ниток и зубочисток не было использовано искусственных веществ. Изделие вполне можно считать экологически чистым.</w:t>
      </w:r>
    </w:p>
    <w:p w:rsidR="00E56089" w:rsidRDefault="00E56089" w:rsidP="006C5730">
      <w:pPr>
        <w:tabs>
          <w:tab w:val="center" w:pos="4819"/>
          <w:tab w:val="left" w:pos="7440"/>
        </w:tabs>
        <w:spacing w:line="360" w:lineRule="auto"/>
        <w:jc w:val="both"/>
        <w:rPr>
          <w:sz w:val="28"/>
        </w:rPr>
      </w:pPr>
      <w:r>
        <w:rPr>
          <w:sz w:val="28"/>
        </w:rPr>
        <w:t xml:space="preserve">     Также стоит рассмотреть и эко</w:t>
      </w:r>
      <w:r w:rsidR="0015209E">
        <w:rPr>
          <w:sz w:val="28"/>
        </w:rPr>
        <w:t>ном</w:t>
      </w:r>
      <w:r>
        <w:rPr>
          <w:sz w:val="28"/>
        </w:rPr>
        <w:t xml:space="preserve">ическую сторону выполнения данного амулета, которая представлена </w:t>
      </w:r>
      <w:r w:rsidR="0015209E">
        <w:rPr>
          <w:sz w:val="28"/>
        </w:rPr>
        <w:t>в</w:t>
      </w:r>
      <w:r>
        <w:rPr>
          <w:sz w:val="28"/>
        </w:rPr>
        <w:t xml:space="preserve"> таблице: </w:t>
      </w:r>
    </w:p>
    <w:tbl>
      <w:tblPr>
        <w:tblStyle w:val="ab"/>
        <w:tblW w:w="9030" w:type="dxa"/>
        <w:tblInd w:w="708" w:type="dxa"/>
        <w:tblLook w:val="04A0" w:firstRow="1" w:lastRow="0" w:firstColumn="1" w:lastColumn="0" w:noHBand="0" w:noVBand="1"/>
      </w:tblPr>
      <w:tblGrid>
        <w:gridCol w:w="2979"/>
        <w:gridCol w:w="2978"/>
        <w:gridCol w:w="3073"/>
      </w:tblGrid>
      <w:tr w:rsidR="00E56089" w:rsidRPr="00E56089" w:rsidTr="00E56089">
        <w:trPr>
          <w:trHeight w:val="335"/>
        </w:trPr>
        <w:tc>
          <w:tcPr>
            <w:tcW w:w="2979"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b/>
                <w:sz w:val="28"/>
                <w:szCs w:val="28"/>
                <w:lang w:eastAsia="en-US"/>
              </w:rPr>
            </w:pPr>
            <w:r w:rsidRPr="00E56089">
              <w:rPr>
                <w:b/>
                <w:sz w:val="28"/>
                <w:szCs w:val="28"/>
                <w:lang w:eastAsia="en-US"/>
              </w:rPr>
              <w:t>Материалы</w:t>
            </w:r>
          </w:p>
        </w:tc>
        <w:tc>
          <w:tcPr>
            <w:tcW w:w="2978"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b/>
                <w:sz w:val="28"/>
                <w:szCs w:val="28"/>
                <w:lang w:eastAsia="en-US"/>
              </w:rPr>
            </w:pPr>
            <w:r w:rsidRPr="00E56089">
              <w:rPr>
                <w:b/>
                <w:sz w:val="28"/>
                <w:szCs w:val="28"/>
                <w:lang w:eastAsia="en-US"/>
              </w:rPr>
              <w:t>Количество</w:t>
            </w:r>
          </w:p>
        </w:tc>
        <w:tc>
          <w:tcPr>
            <w:tcW w:w="3073"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b/>
                <w:sz w:val="28"/>
                <w:szCs w:val="28"/>
                <w:lang w:eastAsia="en-US"/>
              </w:rPr>
            </w:pPr>
            <w:r w:rsidRPr="00E56089">
              <w:rPr>
                <w:b/>
                <w:sz w:val="28"/>
                <w:szCs w:val="28"/>
                <w:lang w:eastAsia="en-US"/>
              </w:rPr>
              <w:t>Цена</w:t>
            </w:r>
            <w:r>
              <w:rPr>
                <w:b/>
                <w:sz w:val="28"/>
                <w:szCs w:val="28"/>
                <w:lang w:eastAsia="en-US"/>
              </w:rPr>
              <w:t xml:space="preserve"> </w:t>
            </w:r>
            <w:r w:rsidRPr="00E56089">
              <w:rPr>
                <w:b/>
                <w:sz w:val="28"/>
                <w:szCs w:val="28"/>
                <w:lang w:eastAsia="en-US"/>
              </w:rPr>
              <w:t>(затрачено руб.)</w:t>
            </w:r>
          </w:p>
        </w:tc>
      </w:tr>
      <w:tr w:rsidR="00E56089" w:rsidRPr="00E56089" w:rsidTr="00E56089">
        <w:trPr>
          <w:trHeight w:val="335"/>
        </w:trPr>
        <w:tc>
          <w:tcPr>
            <w:tcW w:w="2979"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 xml:space="preserve">Нитки мулине </w:t>
            </w:r>
          </w:p>
        </w:tc>
        <w:tc>
          <w:tcPr>
            <w:tcW w:w="2978"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4 разных цвета</w:t>
            </w:r>
          </w:p>
        </w:tc>
        <w:tc>
          <w:tcPr>
            <w:tcW w:w="3073"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32 руб.</w:t>
            </w:r>
          </w:p>
        </w:tc>
      </w:tr>
      <w:tr w:rsidR="00E56089" w:rsidRPr="00E56089" w:rsidTr="00E56089">
        <w:trPr>
          <w:trHeight w:val="335"/>
        </w:trPr>
        <w:tc>
          <w:tcPr>
            <w:tcW w:w="2979"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Зубочистки</w:t>
            </w:r>
          </w:p>
        </w:tc>
        <w:tc>
          <w:tcPr>
            <w:tcW w:w="2978"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100 шт.</w:t>
            </w:r>
          </w:p>
        </w:tc>
        <w:tc>
          <w:tcPr>
            <w:tcW w:w="3073"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38 руб.</w:t>
            </w:r>
          </w:p>
        </w:tc>
      </w:tr>
      <w:tr w:rsidR="00E56089" w:rsidRPr="00E56089" w:rsidTr="00E56089">
        <w:trPr>
          <w:trHeight w:val="335"/>
        </w:trPr>
        <w:tc>
          <w:tcPr>
            <w:tcW w:w="2979"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Цепочка</w:t>
            </w:r>
            <w:r w:rsidR="005045AD">
              <w:rPr>
                <w:sz w:val="28"/>
                <w:szCs w:val="28"/>
                <w:lang w:eastAsia="en-US"/>
              </w:rPr>
              <w:t xml:space="preserve"> (для удобства использования)</w:t>
            </w:r>
          </w:p>
        </w:tc>
        <w:tc>
          <w:tcPr>
            <w:tcW w:w="2978"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5 см</w:t>
            </w:r>
          </w:p>
        </w:tc>
        <w:tc>
          <w:tcPr>
            <w:tcW w:w="3073"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5 руб.</w:t>
            </w:r>
          </w:p>
        </w:tc>
      </w:tr>
      <w:tr w:rsidR="00E56089" w:rsidRPr="00E56089" w:rsidTr="00E56089">
        <w:trPr>
          <w:trHeight w:val="335"/>
        </w:trPr>
        <w:tc>
          <w:tcPr>
            <w:tcW w:w="2979"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Супер клей</w:t>
            </w:r>
          </w:p>
        </w:tc>
        <w:tc>
          <w:tcPr>
            <w:tcW w:w="2978"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1 шт.</w:t>
            </w:r>
          </w:p>
        </w:tc>
        <w:tc>
          <w:tcPr>
            <w:tcW w:w="3073" w:type="dxa"/>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center"/>
              <w:rPr>
                <w:sz w:val="28"/>
                <w:szCs w:val="28"/>
                <w:lang w:eastAsia="en-US"/>
              </w:rPr>
            </w:pPr>
            <w:r w:rsidRPr="00E56089">
              <w:rPr>
                <w:sz w:val="28"/>
                <w:szCs w:val="28"/>
                <w:lang w:eastAsia="en-US"/>
              </w:rPr>
              <w:t>10 руб.</w:t>
            </w:r>
          </w:p>
        </w:tc>
      </w:tr>
      <w:tr w:rsidR="00E56089" w:rsidRPr="00E56089" w:rsidTr="00E56089">
        <w:trPr>
          <w:trHeight w:val="351"/>
        </w:trPr>
        <w:tc>
          <w:tcPr>
            <w:tcW w:w="5957" w:type="dxa"/>
            <w:gridSpan w:val="2"/>
            <w:tcBorders>
              <w:top w:val="single" w:sz="4" w:space="0" w:color="auto"/>
              <w:left w:val="single" w:sz="4" w:space="0" w:color="auto"/>
              <w:bottom w:val="single" w:sz="4" w:space="0" w:color="auto"/>
              <w:right w:val="single" w:sz="4" w:space="0" w:color="auto"/>
            </w:tcBorders>
            <w:hideMark/>
          </w:tcPr>
          <w:p w:rsidR="00E56089" w:rsidRPr="00E56089" w:rsidRDefault="00E56089" w:rsidP="00E56089">
            <w:pPr>
              <w:jc w:val="right"/>
              <w:rPr>
                <w:sz w:val="28"/>
                <w:szCs w:val="28"/>
                <w:lang w:eastAsia="en-US"/>
              </w:rPr>
            </w:pPr>
            <w:r w:rsidRPr="00E56089">
              <w:rPr>
                <w:sz w:val="28"/>
                <w:szCs w:val="28"/>
                <w:lang w:eastAsia="en-US"/>
              </w:rPr>
              <w:t>Итого:</w:t>
            </w:r>
          </w:p>
        </w:tc>
        <w:tc>
          <w:tcPr>
            <w:tcW w:w="3073" w:type="dxa"/>
            <w:tcBorders>
              <w:top w:val="single" w:sz="4" w:space="0" w:color="auto"/>
              <w:left w:val="single" w:sz="4" w:space="0" w:color="auto"/>
              <w:bottom w:val="single" w:sz="4" w:space="0" w:color="auto"/>
              <w:right w:val="single" w:sz="4" w:space="0" w:color="auto"/>
            </w:tcBorders>
            <w:hideMark/>
          </w:tcPr>
          <w:p w:rsidR="00E56089" w:rsidRPr="00E56089" w:rsidRDefault="00267203" w:rsidP="00E56089">
            <w:pPr>
              <w:jc w:val="center"/>
              <w:rPr>
                <w:sz w:val="28"/>
                <w:szCs w:val="28"/>
                <w:lang w:eastAsia="en-US"/>
              </w:rPr>
            </w:pPr>
            <w:r>
              <w:rPr>
                <w:sz w:val="28"/>
                <w:szCs w:val="28"/>
                <w:lang w:eastAsia="en-US"/>
              </w:rPr>
              <w:t>85 руб.</w:t>
            </w:r>
          </w:p>
        </w:tc>
      </w:tr>
    </w:tbl>
    <w:p w:rsidR="00267203" w:rsidRDefault="001E5981" w:rsidP="001E5981">
      <w:pPr>
        <w:tabs>
          <w:tab w:val="center" w:pos="4819"/>
          <w:tab w:val="left" w:pos="7440"/>
        </w:tabs>
        <w:spacing w:line="360" w:lineRule="auto"/>
        <w:rPr>
          <w:sz w:val="28"/>
        </w:rPr>
      </w:pPr>
      <w:r>
        <w:rPr>
          <w:sz w:val="28"/>
        </w:rPr>
        <w:tab/>
        <w:t>В среднем на одно изделие затрачено 2,4 руб. зубочисток, не более 10 коп</w:t>
      </w:r>
      <w:proofErr w:type="gramStart"/>
      <w:r>
        <w:rPr>
          <w:sz w:val="28"/>
        </w:rPr>
        <w:t>.</w:t>
      </w:r>
      <w:proofErr w:type="gramEnd"/>
      <w:r>
        <w:rPr>
          <w:sz w:val="28"/>
        </w:rPr>
        <w:t xml:space="preserve"> </w:t>
      </w:r>
      <w:proofErr w:type="gramStart"/>
      <w:r>
        <w:rPr>
          <w:sz w:val="28"/>
        </w:rPr>
        <w:t>з</w:t>
      </w:r>
      <w:proofErr w:type="gramEnd"/>
      <w:r>
        <w:rPr>
          <w:sz w:val="28"/>
        </w:rPr>
        <w:t xml:space="preserve">а клей, около </w:t>
      </w:r>
      <w:r w:rsidR="00697A8C">
        <w:rPr>
          <w:sz w:val="28"/>
        </w:rPr>
        <w:t>1</w:t>
      </w:r>
      <w:r>
        <w:rPr>
          <w:sz w:val="28"/>
        </w:rPr>
        <w:t xml:space="preserve"> рубл</w:t>
      </w:r>
      <w:r w:rsidR="00697A8C">
        <w:rPr>
          <w:sz w:val="28"/>
        </w:rPr>
        <w:t>я</w:t>
      </w:r>
      <w:r>
        <w:rPr>
          <w:sz w:val="28"/>
        </w:rPr>
        <w:t xml:space="preserve"> за нитки. Итого –</w:t>
      </w:r>
      <w:r w:rsidR="00697A8C">
        <w:rPr>
          <w:sz w:val="28"/>
        </w:rPr>
        <w:t>3</w:t>
      </w:r>
      <w:r>
        <w:rPr>
          <w:sz w:val="28"/>
        </w:rPr>
        <w:t>,50 руб.</w:t>
      </w:r>
    </w:p>
    <w:p w:rsidR="00E56089" w:rsidRPr="005045AD" w:rsidRDefault="00267203" w:rsidP="006C5730">
      <w:pPr>
        <w:tabs>
          <w:tab w:val="center" w:pos="4819"/>
          <w:tab w:val="left" w:pos="7440"/>
        </w:tabs>
        <w:spacing w:line="360" w:lineRule="auto"/>
        <w:jc w:val="both"/>
        <w:rPr>
          <w:sz w:val="28"/>
        </w:rPr>
      </w:pPr>
      <w:r>
        <w:rPr>
          <w:sz w:val="28"/>
        </w:rPr>
        <w:lastRenderedPageBreak/>
        <w:t xml:space="preserve">     </w:t>
      </w:r>
      <w:r w:rsidR="00E56089">
        <w:rPr>
          <w:sz w:val="28"/>
        </w:rPr>
        <w:t>Амулет «</w:t>
      </w:r>
      <w:proofErr w:type="spellStart"/>
      <w:r w:rsidR="00E56089">
        <w:rPr>
          <w:sz w:val="28"/>
        </w:rPr>
        <w:t>мандала</w:t>
      </w:r>
      <w:proofErr w:type="spellEnd"/>
      <w:r w:rsidR="00E56089">
        <w:rPr>
          <w:sz w:val="28"/>
        </w:rPr>
        <w:t>» следует выполнять в соответствии с приведенной ниже технологической картой:</w:t>
      </w:r>
      <w:r w:rsidR="005045AD">
        <w:rPr>
          <w:sz w:val="28"/>
        </w:rPr>
        <w:t xml:space="preserve"> </w:t>
      </w:r>
      <w:r w:rsidR="005045AD" w:rsidRPr="005045AD">
        <w:rPr>
          <w:sz w:val="28"/>
        </w:rPr>
        <w:t>[7]</w:t>
      </w:r>
    </w:p>
    <w:p w:rsidR="00267203" w:rsidRDefault="009A647E" w:rsidP="009A647E">
      <w:pPr>
        <w:tabs>
          <w:tab w:val="center" w:pos="4819"/>
          <w:tab w:val="left" w:pos="7440"/>
        </w:tabs>
        <w:spacing w:line="360" w:lineRule="auto"/>
        <w:jc w:val="center"/>
        <w:rPr>
          <w:b/>
          <w:sz w:val="28"/>
        </w:rPr>
      </w:pPr>
      <w:r w:rsidRPr="009A647E">
        <w:rPr>
          <w:b/>
          <w:sz w:val="28"/>
        </w:rPr>
        <w:t xml:space="preserve">Технологическая карта </w:t>
      </w:r>
    </w:p>
    <w:tbl>
      <w:tblPr>
        <w:tblStyle w:val="ab"/>
        <w:tblW w:w="0" w:type="auto"/>
        <w:tblLook w:val="04A0" w:firstRow="1" w:lastRow="0" w:firstColumn="1" w:lastColumn="0" w:noHBand="0" w:noVBand="1"/>
      </w:tblPr>
      <w:tblGrid>
        <w:gridCol w:w="1580"/>
        <w:gridCol w:w="2743"/>
        <w:gridCol w:w="2101"/>
        <w:gridCol w:w="3430"/>
      </w:tblGrid>
      <w:tr w:rsidR="00267203" w:rsidTr="00267203">
        <w:tc>
          <w:tcPr>
            <w:tcW w:w="1580" w:type="dxa"/>
          </w:tcPr>
          <w:p w:rsidR="00267203" w:rsidRPr="00267203" w:rsidRDefault="00267203" w:rsidP="00267203">
            <w:pPr>
              <w:tabs>
                <w:tab w:val="center" w:pos="4819"/>
                <w:tab w:val="left" w:pos="7440"/>
              </w:tabs>
              <w:jc w:val="center"/>
              <w:rPr>
                <w:b/>
                <w:sz w:val="28"/>
              </w:rPr>
            </w:pPr>
            <w:r w:rsidRPr="00267203">
              <w:rPr>
                <w:b/>
                <w:sz w:val="28"/>
              </w:rPr>
              <w:t>№,</w:t>
            </w:r>
            <w:proofErr w:type="gramStart"/>
            <w:r w:rsidRPr="00267203">
              <w:rPr>
                <w:b/>
                <w:sz w:val="28"/>
              </w:rPr>
              <w:t>п</w:t>
            </w:r>
            <w:proofErr w:type="gramEnd"/>
            <w:r w:rsidRPr="00267203">
              <w:rPr>
                <w:b/>
                <w:sz w:val="28"/>
              </w:rPr>
              <w:t>/п</w:t>
            </w:r>
          </w:p>
        </w:tc>
        <w:tc>
          <w:tcPr>
            <w:tcW w:w="2743" w:type="dxa"/>
          </w:tcPr>
          <w:p w:rsidR="00267203" w:rsidRPr="00267203" w:rsidRDefault="00267203" w:rsidP="00267203">
            <w:pPr>
              <w:tabs>
                <w:tab w:val="center" w:pos="4819"/>
                <w:tab w:val="left" w:pos="7440"/>
              </w:tabs>
              <w:jc w:val="center"/>
              <w:rPr>
                <w:b/>
                <w:sz w:val="28"/>
              </w:rPr>
            </w:pPr>
            <w:r w:rsidRPr="00267203">
              <w:rPr>
                <w:b/>
                <w:sz w:val="28"/>
              </w:rPr>
              <w:t>Последовательность выполнения</w:t>
            </w:r>
          </w:p>
        </w:tc>
        <w:tc>
          <w:tcPr>
            <w:tcW w:w="2101" w:type="dxa"/>
          </w:tcPr>
          <w:p w:rsidR="00267203" w:rsidRPr="00267203" w:rsidRDefault="00267203" w:rsidP="009A647E">
            <w:pPr>
              <w:tabs>
                <w:tab w:val="center" w:pos="4819"/>
                <w:tab w:val="left" w:pos="7440"/>
              </w:tabs>
              <w:spacing w:line="360" w:lineRule="auto"/>
              <w:jc w:val="center"/>
              <w:rPr>
                <w:b/>
                <w:sz w:val="28"/>
              </w:rPr>
            </w:pPr>
            <w:r w:rsidRPr="00267203">
              <w:rPr>
                <w:b/>
                <w:sz w:val="28"/>
              </w:rPr>
              <w:t>Инструменты</w:t>
            </w:r>
          </w:p>
        </w:tc>
        <w:tc>
          <w:tcPr>
            <w:tcW w:w="3430" w:type="dxa"/>
          </w:tcPr>
          <w:p w:rsidR="00267203" w:rsidRPr="00267203" w:rsidRDefault="00267203" w:rsidP="009A647E">
            <w:pPr>
              <w:tabs>
                <w:tab w:val="center" w:pos="4819"/>
                <w:tab w:val="left" w:pos="7440"/>
              </w:tabs>
              <w:spacing w:line="360" w:lineRule="auto"/>
              <w:jc w:val="center"/>
              <w:rPr>
                <w:b/>
                <w:sz w:val="28"/>
              </w:rPr>
            </w:pPr>
            <w:r w:rsidRPr="00267203">
              <w:rPr>
                <w:b/>
                <w:sz w:val="28"/>
              </w:rPr>
              <w:t>Рисунок</w:t>
            </w:r>
          </w:p>
        </w:tc>
      </w:tr>
      <w:tr w:rsidR="00267203" w:rsidTr="00267203">
        <w:tc>
          <w:tcPr>
            <w:tcW w:w="1580" w:type="dxa"/>
          </w:tcPr>
          <w:p w:rsidR="00267203" w:rsidRDefault="00267203" w:rsidP="009A647E">
            <w:pPr>
              <w:tabs>
                <w:tab w:val="center" w:pos="4819"/>
                <w:tab w:val="left" w:pos="7440"/>
              </w:tabs>
              <w:spacing w:line="360" w:lineRule="auto"/>
              <w:jc w:val="center"/>
              <w:rPr>
                <w:b/>
                <w:sz w:val="28"/>
              </w:rPr>
            </w:pPr>
            <w:r>
              <w:rPr>
                <w:b/>
                <w:sz w:val="28"/>
              </w:rPr>
              <w:t>1</w:t>
            </w:r>
          </w:p>
        </w:tc>
        <w:tc>
          <w:tcPr>
            <w:tcW w:w="2743" w:type="dxa"/>
          </w:tcPr>
          <w:p w:rsidR="00267203" w:rsidRPr="00267203" w:rsidRDefault="00267203" w:rsidP="00267203">
            <w:pPr>
              <w:tabs>
                <w:tab w:val="center" w:pos="4819"/>
                <w:tab w:val="left" w:pos="7440"/>
              </w:tabs>
              <w:jc w:val="center"/>
              <w:rPr>
                <w:sz w:val="28"/>
              </w:rPr>
            </w:pPr>
            <w:r w:rsidRPr="00267203">
              <w:rPr>
                <w:sz w:val="28"/>
              </w:rPr>
              <w:t xml:space="preserve">Для начала берем две палочки и связываем их посередине двойным узлом.             </w:t>
            </w:r>
          </w:p>
        </w:tc>
        <w:tc>
          <w:tcPr>
            <w:tcW w:w="2101" w:type="dxa"/>
          </w:tcPr>
          <w:p w:rsidR="00267203" w:rsidRPr="00267203" w:rsidRDefault="00267203" w:rsidP="00267203">
            <w:pPr>
              <w:tabs>
                <w:tab w:val="center" w:pos="4819"/>
                <w:tab w:val="left" w:pos="7440"/>
              </w:tabs>
              <w:jc w:val="center"/>
              <w:rPr>
                <w:sz w:val="28"/>
              </w:rPr>
            </w:pPr>
            <w:r>
              <w:rPr>
                <w:sz w:val="28"/>
              </w:rPr>
              <w:t>Две палочки (зубочистки), ножницы, нитки</w:t>
            </w:r>
          </w:p>
        </w:tc>
        <w:tc>
          <w:tcPr>
            <w:tcW w:w="3430" w:type="dxa"/>
          </w:tcPr>
          <w:p w:rsidR="00267203" w:rsidRDefault="00267203" w:rsidP="009A647E">
            <w:pPr>
              <w:tabs>
                <w:tab w:val="center" w:pos="4819"/>
                <w:tab w:val="left" w:pos="7440"/>
              </w:tabs>
              <w:spacing w:line="360" w:lineRule="auto"/>
              <w:jc w:val="center"/>
              <w:rPr>
                <w:b/>
                <w:sz w:val="28"/>
              </w:rPr>
            </w:pPr>
            <w:r>
              <w:rPr>
                <w:noProof/>
              </w:rPr>
              <w:drawing>
                <wp:inline distT="0" distB="0" distL="0" distR="0" wp14:anchorId="29C40E1C" wp14:editId="615E18B8">
                  <wp:extent cx="2038985" cy="1532890"/>
                  <wp:effectExtent l="0" t="0" r="0" b="0"/>
                  <wp:docPr id="2" name="Рисунок 2" descr="Плетение мандалы"/>
                  <wp:cNvGraphicFramePr/>
                  <a:graphic xmlns:a="http://schemas.openxmlformats.org/drawingml/2006/main">
                    <a:graphicData uri="http://schemas.openxmlformats.org/drawingml/2006/picture">
                      <pic:pic xmlns:pic="http://schemas.openxmlformats.org/drawingml/2006/picture">
                        <pic:nvPicPr>
                          <pic:cNvPr id="2" name="Рисунок 2" descr="Плетение мандал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985" cy="1532890"/>
                          </a:xfrm>
                          <a:prstGeom prst="rect">
                            <a:avLst/>
                          </a:prstGeom>
                          <a:noFill/>
                          <a:ln>
                            <a:noFill/>
                          </a:ln>
                        </pic:spPr>
                      </pic:pic>
                    </a:graphicData>
                  </a:graphic>
                </wp:inline>
              </w:drawing>
            </w:r>
          </w:p>
        </w:tc>
      </w:tr>
      <w:tr w:rsidR="00267203" w:rsidTr="00267203">
        <w:tc>
          <w:tcPr>
            <w:tcW w:w="1580" w:type="dxa"/>
          </w:tcPr>
          <w:p w:rsidR="00267203" w:rsidRDefault="00267203" w:rsidP="009A647E">
            <w:pPr>
              <w:tabs>
                <w:tab w:val="center" w:pos="4819"/>
                <w:tab w:val="left" w:pos="7440"/>
              </w:tabs>
              <w:spacing w:line="360" w:lineRule="auto"/>
              <w:jc w:val="center"/>
              <w:rPr>
                <w:b/>
                <w:sz w:val="28"/>
              </w:rPr>
            </w:pPr>
            <w:r>
              <w:rPr>
                <w:b/>
                <w:sz w:val="28"/>
              </w:rPr>
              <w:t>2</w:t>
            </w:r>
          </w:p>
        </w:tc>
        <w:tc>
          <w:tcPr>
            <w:tcW w:w="2743" w:type="dxa"/>
          </w:tcPr>
          <w:p w:rsidR="00267203" w:rsidRPr="00267203" w:rsidRDefault="00267203" w:rsidP="00267203">
            <w:pPr>
              <w:tabs>
                <w:tab w:val="center" w:pos="4819"/>
                <w:tab w:val="left" w:pos="7440"/>
              </w:tabs>
              <w:jc w:val="center"/>
              <w:rPr>
                <w:sz w:val="28"/>
              </w:rPr>
            </w:pPr>
            <w:r w:rsidRPr="00267203">
              <w:rPr>
                <w:sz w:val="28"/>
              </w:rPr>
              <w:t xml:space="preserve">Обматываем этими же нитками, раскрывая палочки крест-накрест.                               </w:t>
            </w:r>
          </w:p>
        </w:tc>
        <w:tc>
          <w:tcPr>
            <w:tcW w:w="2101" w:type="dxa"/>
          </w:tcPr>
          <w:p w:rsidR="00267203" w:rsidRPr="00267203" w:rsidRDefault="00267203" w:rsidP="009A647E">
            <w:pPr>
              <w:tabs>
                <w:tab w:val="center" w:pos="4819"/>
                <w:tab w:val="left" w:pos="7440"/>
              </w:tabs>
              <w:spacing w:line="360" w:lineRule="auto"/>
              <w:jc w:val="center"/>
              <w:rPr>
                <w:sz w:val="28"/>
              </w:rPr>
            </w:pPr>
            <w:r>
              <w:rPr>
                <w:sz w:val="28"/>
              </w:rPr>
              <w:t>Палочки, нитки</w:t>
            </w:r>
          </w:p>
        </w:tc>
        <w:tc>
          <w:tcPr>
            <w:tcW w:w="3430" w:type="dxa"/>
          </w:tcPr>
          <w:p w:rsidR="00267203" w:rsidRDefault="00267203" w:rsidP="009A647E">
            <w:pPr>
              <w:tabs>
                <w:tab w:val="center" w:pos="4819"/>
                <w:tab w:val="left" w:pos="7440"/>
              </w:tabs>
              <w:spacing w:line="360" w:lineRule="auto"/>
              <w:jc w:val="center"/>
              <w:rPr>
                <w:b/>
                <w:sz w:val="28"/>
              </w:rPr>
            </w:pPr>
            <w:r>
              <w:rPr>
                <w:noProof/>
              </w:rPr>
              <w:drawing>
                <wp:inline distT="0" distB="0" distL="0" distR="0" wp14:anchorId="71E72ECC" wp14:editId="4CFB2DC9">
                  <wp:extent cx="2040890" cy="1534795"/>
                  <wp:effectExtent l="0" t="0" r="0" b="8255"/>
                  <wp:docPr id="3" name="Рисунок 3" descr="мандала из ниток"/>
                  <wp:cNvGraphicFramePr/>
                  <a:graphic xmlns:a="http://schemas.openxmlformats.org/drawingml/2006/main">
                    <a:graphicData uri="http://schemas.openxmlformats.org/drawingml/2006/picture">
                      <pic:pic xmlns:pic="http://schemas.openxmlformats.org/drawingml/2006/picture">
                        <pic:nvPicPr>
                          <pic:cNvPr id="3" name="Рисунок 3" descr="мандала из ниток"/>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0890" cy="1534795"/>
                          </a:xfrm>
                          <a:prstGeom prst="rect">
                            <a:avLst/>
                          </a:prstGeom>
                          <a:noFill/>
                          <a:ln>
                            <a:noFill/>
                          </a:ln>
                        </pic:spPr>
                      </pic:pic>
                    </a:graphicData>
                  </a:graphic>
                </wp:inline>
              </w:drawing>
            </w:r>
          </w:p>
        </w:tc>
      </w:tr>
      <w:tr w:rsidR="00267203" w:rsidTr="00267203">
        <w:tc>
          <w:tcPr>
            <w:tcW w:w="1580" w:type="dxa"/>
          </w:tcPr>
          <w:p w:rsidR="00267203" w:rsidRDefault="00267203" w:rsidP="009A647E">
            <w:pPr>
              <w:tabs>
                <w:tab w:val="center" w:pos="4819"/>
                <w:tab w:val="left" w:pos="7440"/>
              </w:tabs>
              <w:spacing w:line="360" w:lineRule="auto"/>
              <w:jc w:val="center"/>
              <w:rPr>
                <w:b/>
                <w:sz w:val="28"/>
              </w:rPr>
            </w:pPr>
            <w:r>
              <w:rPr>
                <w:b/>
                <w:sz w:val="28"/>
              </w:rPr>
              <w:t>3</w:t>
            </w:r>
          </w:p>
        </w:tc>
        <w:tc>
          <w:tcPr>
            <w:tcW w:w="2743" w:type="dxa"/>
          </w:tcPr>
          <w:p w:rsidR="00267203" w:rsidRDefault="00267203" w:rsidP="00267203">
            <w:pPr>
              <w:tabs>
                <w:tab w:val="center" w:pos="4819"/>
                <w:tab w:val="left" w:pos="7440"/>
              </w:tabs>
              <w:jc w:val="center"/>
              <w:rPr>
                <w:b/>
                <w:sz w:val="28"/>
              </w:rPr>
            </w:pPr>
            <w:r w:rsidRPr="00267203">
              <w:rPr>
                <w:sz w:val="28"/>
              </w:rPr>
              <w:t>Далее оплетаем палочки по очереди, как показано на фото</w:t>
            </w:r>
            <w:r w:rsidRPr="00267203">
              <w:rPr>
                <w:b/>
                <w:sz w:val="28"/>
              </w:rPr>
              <w:t xml:space="preserve">.         </w:t>
            </w:r>
          </w:p>
        </w:tc>
        <w:tc>
          <w:tcPr>
            <w:tcW w:w="2101" w:type="dxa"/>
          </w:tcPr>
          <w:p w:rsidR="00267203" w:rsidRPr="00267203" w:rsidRDefault="00267203" w:rsidP="00267203">
            <w:pPr>
              <w:tabs>
                <w:tab w:val="center" w:pos="4819"/>
                <w:tab w:val="left" w:pos="7440"/>
              </w:tabs>
              <w:jc w:val="center"/>
              <w:rPr>
                <w:sz w:val="28"/>
              </w:rPr>
            </w:pPr>
            <w:r w:rsidRPr="00267203">
              <w:rPr>
                <w:sz w:val="28"/>
              </w:rPr>
              <w:t>Нитки</w:t>
            </w:r>
            <w:r>
              <w:rPr>
                <w:sz w:val="28"/>
              </w:rPr>
              <w:t xml:space="preserve">, основа </w:t>
            </w:r>
            <w:proofErr w:type="spellStart"/>
            <w:r>
              <w:rPr>
                <w:sz w:val="28"/>
              </w:rPr>
              <w:t>мандалы</w:t>
            </w:r>
            <w:proofErr w:type="spellEnd"/>
          </w:p>
        </w:tc>
        <w:tc>
          <w:tcPr>
            <w:tcW w:w="3430" w:type="dxa"/>
          </w:tcPr>
          <w:p w:rsidR="00267203" w:rsidRDefault="00267203" w:rsidP="009A647E">
            <w:pPr>
              <w:tabs>
                <w:tab w:val="center" w:pos="4819"/>
                <w:tab w:val="left" w:pos="7440"/>
              </w:tabs>
              <w:spacing w:line="360" w:lineRule="auto"/>
              <w:jc w:val="center"/>
              <w:rPr>
                <w:b/>
                <w:sz w:val="28"/>
              </w:rPr>
            </w:pPr>
            <w:r>
              <w:rPr>
                <w:noProof/>
              </w:rPr>
              <w:drawing>
                <wp:inline distT="0" distB="0" distL="0" distR="0" wp14:anchorId="5B186497" wp14:editId="51D7D643">
                  <wp:extent cx="2026920" cy="1524000"/>
                  <wp:effectExtent l="0" t="0" r="0" b="0"/>
                  <wp:docPr id="4" name="Рисунок 4" descr=" индейские мандалы"/>
                  <wp:cNvGraphicFramePr/>
                  <a:graphic xmlns:a="http://schemas.openxmlformats.org/drawingml/2006/main">
                    <a:graphicData uri="http://schemas.openxmlformats.org/drawingml/2006/picture">
                      <pic:pic xmlns:pic="http://schemas.openxmlformats.org/drawingml/2006/picture">
                        <pic:nvPicPr>
                          <pic:cNvPr id="4" name="Рисунок 4" descr=" индейские мандалы"/>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1524000"/>
                          </a:xfrm>
                          <a:prstGeom prst="rect">
                            <a:avLst/>
                          </a:prstGeom>
                          <a:noFill/>
                          <a:ln>
                            <a:noFill/>
                          </a:ln>
                        </pic:spPr>
                      </pic:pic>
                    </a:graphicData>
                  </a:graphic>
                </wp:inline>
              </w:drawing>
            </w:r>
          </w:p>
        </w:tc>
      </w:tr>
      <w:tr w:rsidR="00267203" w:rsidTr="00267203">
        <w:tc>
          <w:tcPr>
            <w:tcW w:w="1580" w:type="dxa"/>
          </w:tcPr>
          <w:p w:rsidR="00267203" w:rsidRDefault="00267203" w:rsidP="009A647E">
            <w:pPr>
              <w:tabs>
                <w:tab w:val="center" w:pos="4819"/>
                <w:tab w:val="left" w:pos="7440"/>
              </w:tabs>
              <w:spacing w:line="360" w:lineRule="auto"/>
              <w:jc w:val="center"/>
              <w:rPr>
                <w:b/>
                <w:sz w:val="28"/>
              </w:rPr>
            </w:pPr>
            <w:r>
              <w:rPr>
                <w:b/>
                <w:sz w:val="28"/>
              </w:rPr>
              <w:t>4</w:t>
            </w:r>
          </w:p>
        </w:tc>
        <w:tc>
          <w:tcPr>
            <w:tcW w:w="2743" w:type="dxa"/>
          </w:tcPr>
          <w:p w:rsidR="00267203" w:rsidRPr="00267203" w:rsidRDefault="00267203" w:rsidP="00267203">
            <w:pPr>
              <w:tabs>
                <w:tab w:val="center" w:pos="4819"/>
                <w:tab w:val="left" w:pos="7440"/>
              </w:tabs>
              <w:jc w:val="center"/>
              <w:rPr>
                <w:sz w:val="28"/>
              </w:rPr>
            </w:pPr>
            <w:r w:rsidRPr="00267203">
              <w:rPr>
                <w:sz w:val="28"/>
              </w:rPr>
              <w:t xml:space="preserve">В процессе обмотки мы сменили два раза цвет нитки, просто каждый раз отрезая и завязывая узелочек. Продолжайте в том же духе, и вы получите свою </w:t>
            </w:r>
            <w:proofErr w:type="spellStart"/>
            <w:r w:rsidRPr="00267203">
              <w:rPr>
                <w:sz w:val="28"/>
              </w:rPr>
              <w:t>мандалу</w:t>
            </w:r>
            <w:proofErr w:type="spellEnd"/>
            <w:r>
              <w:rPr>
                <w:sz w:val="28"/>
              </w:rPr>
              <w:t xml:space="preserve">! </w:t>
            </w:r>
          </w:p>
        </w:tc>
        <w:tc>
          <w:tcPr>
            <w:tcW w:w="2101" w:type="dxa"/>
          </w:tcPr>
          <w:p w:rsidR="00267203" w:rsidRPr="00267203" w:rsidRDefault="00267203" w:rsidP="00267203">
            <w:pPr>
              <w:tabs>
                <w:tab w:val="center" w:pos="4819"/>
                <w:tab w:val="left" w:pos="7440"/>
              </w:tabs>
              <w:jc w:val="center"/>
              <w:rPr>
                <w:sz w:val="28"/>
              </w:rPr>
            </w:pPr>
            <w:r w:rsidRPr="00267203">
              <w:rPr>
                <w:sz w:val="28"/>
              </w:rPr>
              <w:t xml:space="preserve">Нитки, основа </w:t>
            </w:r>
            <w:proofErr w:type="spellStart"/>
            <w:r w:rsidRPr="00267203">
              <w:rPr>
                <w:sz w:val="28"/>
              </w:rPr>
              <w:t>мандалы</w:t>
            </w:r>
            <w:proofErr w:type="spellEnd"/>
            <w:r w:rsidRPr="00267203">
              <w:rPr>
                <w:sz w:val="28"/>
              </w:rPr>
              <w:t>, ножницы</w:t>
            </w:r>
          </w:p>
        </w:tc>
        <w:tc>
          <w:tcPr>
            <w:tcW w:w="3430" w:type="dxa"/>
          </w:tcPr>
          <w:p w:rsidR="00267203" w:rsidRDefault="00267203" w:rsidP="009A647E">
            <w:pPr>
              <w:tabs>
                <w:tab w:val="center" w:pos="4819"/>
                <w:tab w:val="left" w:pos="7440"/>
              </w:tabs>
              <w:spacing w:line="360" w:lineRule="auto"/>
              <w:jc w:val="center"/>
              <w:rPr>
                <w:b/>
                <w:sz w:val="28"/>
              </w:rPr>
            </w:pPr>
            <w:r>
              <w:rPr>
                <w:noProof/>
              </w:rPr>
              <w:drawing>
                <wp:anchor distT="0" distB="0" distL="114300" distR="114300" simplePos="0" relativeHeight="251658240" behindDoc="1" locked="0" layoutInCell="1" allowOverlap="1" wp14:anchorId="6043A746" wp14:editId="1E750797">
                  <wp:simplePos x="0" y="0"/>
                  <wp:positionH relativeFrom="column">
                    <wp:posOffset>10160</wp:posOffset>
                  </wp:positionH>
                  <wp:positionV relativeFrom="paragraph">
                    <wp:posOffset>259715</wp:posOffset>
                  </wp:positionV>
                  <wp:extent cx="2028825" cy="2105025"/>
                  <wp:effectExtent l="0" t="0" r="9525" b="9525"/>
                  <wp:wrapTight wrapText="bothSides">
                    <wp:wrapPolygon edited="0">
                      <wp:start x="0" y="0"/>
                      <wp:lineTo x="0" y="21502"/>
                      <wp:lineTo x="21499" y="21502"/>
                      <wp:lineTo x="21499" y="0"/>
                      <wp:lineTo x="0" y="0"/>
                    </wp:wrapPolygon>
                  </wp:wrapTight>
                  <wp:docPr id="5" name="Рисунок 5" descr=" как сплести мандалу из ниток"/>
                  <wp:cNvGraphicFramePr/>
                  <a:graphic xmlns:a="http://schemas.openxmlformats.org/drawingml/2006/main">
                    <a:graphicData uri="http://schemas.openxmlformats.org/drawingml/2006/picture">
                      <pic:pic xmlns:pic="http://schemas.openxmlformats.org/drawingml/2006/picture">
                        <pic:nvPicPr>
                          <pic:cNvPr id="5" name="Рисунок 5" descr=" как сплести мандалу из ниток"/>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C5730" w:rsidRDefault="006C5730" w:rsidP="006C5730">
      <w:pPr>
        <w:tabs>
          <w:tab w:val="center" w:pos="4819"/>
          <w:tab w:val="left" w:pos="7440"/>
        </w:tabs>
        <w:spacing w:line="360" w:lineRule="auto"/>
        <w:jc w:val="both"/>
        <w:rPr>
          <w:b/>
          <w:sz w:val="28"/>
        </w:rPr>
      </w:pPr>
    </w:p>
    <w:p w:rsidR="00694D01" w:rsidRDefault="005045AD" w:rsidP="006C5730">
      <w:pPr>
        <w:tabs>
          <w:tab w:val="center" w:pos="4819"/>
          <w:tab w:val="left" w:pos="7440"/>
        </w:tabs>
        <w:spacing w:line="360" w:lineRule="auto"/>
        <w:jc w:val="both"/>
        <w:rPr>
          <w:sz w:val="28"/>
        </w:rPr>
      </w:pPr>
      <w:r>
        <w:rPr>
          <w:sz w:val="28"/>
        </w:rPr>
        <w:lastRenderedPageBreak/>
        <w:t xml:space="preserve">     </w:t>
      </w:r>
      <w:r w:rsidR="00694D01">
        <w:rPr>
          <w:sz w:val="28"/>
        </w:rPr>
        <w:t xml:space="preserve">Таким образом, по выше приведенным данным можно сделать вывод о том, что выполнение данного амулета с одной стороны, требует максимальной концентрации, а с другой стороны, доставляет удовольствие и вызывает интерес  у человека. </w:t>
      </w:r>
    </w:p>
    <w:p w:rsidR="00251234" w:rsidRDefault="00251234" w:rsidP="006C5730">
      <w:pPr>
        <w:tabs>
          <w:tab w:val="center" w:pos="4819"/>
          <w:tab w:val="left" w:pos="7440"/>
        </w:tabs>
        <w:spacing w:line="360" w:lineRule="auto"/>
        <w:jc w:val="both"/>
        <w:rPr>
          <w:sz w:val="28"/>
        </w:rPr>
      </w:pPr>
      <w:r>
        <w:rPr>
          <w:sz w:val="28"/>
        </w:rPr>
        <w:t xml:space="preserve">       Когда мы учились в 8 классе, то тоже выполнили амулет-</w:t>
      </w:r>
      <w:proofErr w:type="spellStart"/>
      <w:r>
        <w:rPr>
          <w:sz w:val="28"/>
        </w:rPr>
        <w:t>мандалу</w:t>
      </w:r>
      <w:proofErr w:type="spellEnd"/>
      <w:r>
        <w:rPr>
          <w:sz w:val="28"/>
        </w:rPr>
        <w:t>.</w:t>
      </w:r>
    </w:p>
    <w:p w:rsidR="00251234" w:rsidRDefault="00251234" w:rsidP="00251234">
      <w:pPr>
        <w:ind w:firstLine="709"/>
        <w:jc w:val="both"/>
        <w:rPr>
          <w:sz w:val="28"/>
          <w:szCs w:val="28"/>
        </w:rPr>
      </w:pPr>
      <w:r w:rsidRPr="00D9656D">
        <w:rPr>
          <w:b/>
          <w:i/>
          <w:sz w:val="28"/>
          <w:szCs w:val="28"/>
        </w:rPr>
        <w:t xml:space="preserve">Для работы </w:t>
      </w:r>
      <w:r>
        <w:rPr>
          <w:b/>
          <w:i/>
          <w:sz w:val="28"/>
          <w:szCs w:val="28"/>
        </w:rPr>
        <w:t>потребовались</w:t>
      </w:r>
      <w:r w:rsidRPr="00D9656D">
        <w:rPr>
          <w:b/>
          <w:i/>
          <w:sz w:val="28"/>
          <w:szCs w:val="28"/>
        </w:rPr>
        <w:t>:</w:t>
      </w:r>
      <w:r>
        <w:rPr>
          <w:b/>
          <w:i/>
          <w:sz w:val="28"/>
          <w:szCs w:val="28"/>
        </w:rPr>
        <w:t xml:space="preserve"> </w:t>
      </w:r>
      <w:r>
        <w:rPr>
          <w:sz w:val="28"/>
          <w:szCs w:val="28"/>
        </w:rPr>
        <w:t>небольшое количество разноцветных ниток мулине и нитей ириса, 2 зубочистки, 4 бисеринки, супер клей.</w:t>
      </w:r>
    </w:p>
    <w:p w:rsidR="00251234" w:rsidRPr="00902D98" w:rsidRDefault="00251234" w:rsidP="00251234">
      <w:pPr>
        <w:ind w:left="708"/>
        <w:jc w:val="center"/>
        <w:outlineLvl w:val="0"/>
        <w:rPr>
          <w:sz w:val="28"/>
          <w:szCs w:val="28"/>
        </w:rPr>
      </w:pPr>
      <w:r w:rsidRPr="00902D98">
        <w:rPr>
          <w:b/>
          <w:sz w:val="28"/>
          <w:szCs w:val="28"/>
        </w:rPr>
        <w:t xml:space="preserve"> Экономическое обоснование</w:t>
      </w:r>
    </w:p>
    <w:tbl>
      <w:tblPr>
        <w:tblStyle w:val="ab"/>
        <w:tblW w:w="9030" w:type="dxa"/>
        <w:tblInd w:w="708" w:type="dxa"/>
        <w:tblLook w:val="04A0" w:firstRow="1" w:lastRow="0" w:firstColumn="1" w:lastColumn="0" w:noHBand="0" w:noVBand="1"/>
      </w:tblPr>
      <w:tblGrid>
        <w:gridCol w:w="2979"/>
        <w:gridCol w:w="2978"/>
        <w:gridCol w:w="3073"/>
      </w:tblGrid>
      <w:tr w:rsidR="00251234" w:rsidRPr="00902D98" w:rsidTr="00251234">
        <w:trPr>
          <w:trHeight w:val="335"/>
        </w:trPr>
        <w:tc>
          <w:tcPr>
            <w:tcW w:w="2979" w:type="dxa"/>
          </w:tcPr>
          <w:p w:rsidR="00251234" w:rsidRPr="00902D98" w:rsidRDefault="00251234" w:rsidP="00251234">
            <w:pPr>
              <w:jc w:val="center"/>
              <w:rPr>
                <w:rFonts w:ascii="Times New Roman" w:hAnsi="Times New Roman"/>
                <w:b/>
                <w:sz w:val="28"/>
                <w:szCs w:val="28"/>
              </w:rPr>
            </w:pPr>
            <w:r w:rsidRPr="00902D98">
              <w:rPr>
                <w:rFonts w:ascii="Times New Roman" w:hAnsi="Times New Roman"/>
                <w:b/>
                <w:sz w:val="28"/>
                <w:szCs w:val="28"/>
              </w:rPr>
              <w:t>Материалы</w:t>
            </w:r>
          </w:p>
        </w:tc>
        <w:tc>
          <w:tcPr>
            <w:tcW w:w="2978" w:type="dxa"/>
          </w:tcPr>
          <w:p w:rsidR="00251234" w:rsidRPr="00902D98" w:rsidRDefault="00251234" w:rsidP="00251234">
            <w:pPr>
              <w:jc w:val="center"/>
              <w:rPr>
                <w:rFonts w:ascii="Times New Roman" w:hAnsi="Times New Roman"/>
                <w:b/>
                <w:sz w:val="28"/>
                <w:szCs w:val="28"/>
              </w:rPr>
            </w:pPr>
            <w:r w:rsidRPr="00902D98">
              <w:rPr>
                <w:rFonts w:ascii="Times New Roman" w:hAnsi="Times New Roman"/>
                <w:b/>
                <w:sz w:val="28"/>
                <w:szCs w:val="28"/>
              </w:rPr>
              <w:t>Количество</w:t>
            </w:r>
          </w:p>
        </w:tc>
        <w:tc>
          <w:tcPr>
            <w:tcW w:w="3073" w:type="dxa"/>
          </w:tcPr>
          <w:p w:rsidR="00251234" w:rsidRPr="00902D98" w:rsidRDefault="00251234" w:rsidP="00251234">
            <w:pPr>
              <w:jc w:val="center"/>
              <w:rPr>
                <w:rFonts w:ascii="Times New Roman" w:hAnsi="Times New Roman"/>
                <w:b/>
                <w:sz w:val="28"/>
                <w:szCs w:val="28"/>
              </w:rPr>
            </w:pPr>
            <w:r w:rsidRPr="00902D98">
              <w:rPr>
                <w:rFonts w:ascii="Times New Roman" w:hAnsi="Times New Roman"/>
                <w:b/>
                <w:sz w:val="28"/>
                <w:szCs w:val="28"/>
              </w:rPr>
              <w:t>Цен</w:t>
            </w:r>
            <w:proofErr w:type="gramStart"/>
            <w:r w:rsidRPr="00902D98">
              <w:rPr>
                <w:rFonts w:ascii="Times New Roman" w:hAnsi="Times New Roman"/>
                <w:b/>
                <w:sz w:val="28"/>
                <w:szCs w:val="28"/>
              </w:rPr>
              <w:t>а(</w:t>
            </w:r>
            <w:proofErr w:type="gramEnd"/>
            <w:r w:rsidRPr="00902D98">
              <w:rPr>
                <w:rFonts w:ascii="Times New Roman" w:hAnsi="Times New Roman"/>
                <w:b/>
                <w:sz w:val="28"/>
                <w:szCs w:val="28"/>
              </w:rPr>
              <w:t>затрачено руб.)</w:t>
            </w:r>
          </w:p>
        </w:tc>
      </w:tr>
      <w:tr w:rsidR="00251234" w:rsidRPr="00902D98" w:rsidTr="00251234">
        <w:trPr>
          <w:trHeight w:val="335"/>
        </w:trPr>
        <w:tc>
          <w:tcPr>
            <w:tcW w:w="2979"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Бисер</w:t>
            </w:r>
          </w:p>
        </w:tc>
        <w:tc>
          <w:tcPr>
            <w:tcW w:w="2978"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10 гр.</w:t>
            </w:r>
          </w:p>
        </w:tc>
        <w:tc>
          <w:tcPr>
            <w:tcW w:w="3073"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1</w:t>
            </w:r>
            <w:r w:rsidRPr="00902D98">
              <w:rPr>
                <w:rFonts w:ascii="Times New Roman" w:hAnsi="Times New Roman"/>
                <w:sz w:val="28"/>
                <w:szCs w:val="28"/>
              </w:rPr>
              <w:t>5 руб.</w:t>
            </w:r>
          </w:p>
        </w:tc>
      </w:tr>
      <w:tr w:rsidR="00251234" w:rsidRPr="00902D98" w:rsidTr="00251234">
        <w:trPr>
          <w:trHeight w:val="335"/>
        </w:trPr>
        <w:tc>
          <w:tcPr>
            <w:tcW w:w="2979" w:type="dxa"/>
          </w:tcPr>
          <w:p w:rsidR="00251234" w:rsidRPr="00BC4228" w:rsidRDefault="00251234" w:rsidP="00251234">
            <w:pPr>
              <w:jc w:val="center"/>
              <w:rPr>
                <w:rFonts w:ascii="Times New Roman" w:hAnsi="Times New Roman"/>
                <w:sz w:val="28"/>
                <w:szCs w:val="28"/>
              </w:rPr>
            </w:pPr>
            <w:r>
              <w:rPr>
                <w:rFonts w:ascii="Times New Roman" w:hAnsi="Times New Roman"/>
                <w:sz w:val="28"/>
                <w:szCs w:val="28"/>
              </w:rPr>
              <w:t xml:space="preserve">Нитки мулине </w:t>
            </w:r>
          </w:p>
        </w:tc>
        <w:tc>
          <w:tcPr>
            <w:tcW w:w="2978"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4 разных цвета</w:t>
            </w:r>
          </w:p>
        </w:tc>
        <w:tc>
          <w:tcPr>
            <w:tcW w:w="3073"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32 руб.</w:t>
            </w:r>
          </w:p>
        </w:tc>
      </w:tr>
      <w:tr w:rsidR="00251234" w:rsidRPr="00902D98" w:rsidTr="00251234">
        <w:trPr>
          <w:trHeight w:val="335"/>
        </w:trPr>
        <w:tc>
          <w:tcPr>
            <w:tcW w:w="2979"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Зубочистки</w:t>
            </w:r>
          </w:p>
        </w:tc>
        <w:tc>
          <w:tcPr>
            <w:tcW w:w="2978"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100 шт.</w:t>
            </w:r>
          </w:p>
        </w:tc>
        <w:tc>
          <w:tcPr>
            <w:tcW w:w="3073"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38 руб.</w:t>
            </w:r>
          </w:p>
        </w:tc>
      </w:tr>
      <w:tr w:rsidR="00251234" w:rsidRPr="00902D98" w:rsidTr="00251234">
        <w:trPr>
          <w:trHeight w:val="335"/>
        </w:trPr>
        <w:tc>
          <w:tcPr>
            <w:tcW w:w="2979" w:type="dxa"/>
          </w:tcPr>
          <w:p w:rsidR="00251234" w:rsidRDefault="00251234" w:rsidP="00251234">
            <w:pPr>
              <w:jc w:val="center"/>
              <w:rPr>
                <w:rFonts w:ascii="Times New Roman" w:hAnsi="Times New Roman"/>
                <w:sz w:val="28"/>
                <w:szCs w:val="28"/>
              </w:rPr>
            </w:pPr>
            <w:r>
              <w:rPr>
                <w:rFonts w:ascii="Times New Roman" w:hAnsi="Times New Roman"/>
                <w:sz w:val="28"/>
                <w:szCs w:val="28"/>
              </w:rPr>
              <w:t>Цепочка</w:t>
            </w:r>
          </w:p>
        </w:tc>
        <w:tc>
          <w:tcPr>
            <w:tcW w:w="2978" w:type="dxa"/>
          </w:tcPr>
          <w:p w:rsidR="00251234" w:rsidRDefault="00251234" w:rsidP="00251234">
            <w:pPr>
              <w:jc w:val="center"/>
              <w:rPr>
                <w:rFonts w:ascii="Times New Roman" w:hAnsi="Times New Roman"/>
                <w:sz w:val="28"/>
                <w:szCs w:val="28"/>
              </w:rPr>
            </w:pPr>
            <w:r>
              <w:rPr>
                <w:rFonts w:ascii="Times New Roman" w:hAnsi="Times New Roman"/>
                <w:sz w:val="28"/>
                <w:szCs w:val="28"/>
              </w:rPr>
              <w:t>5 см</w:t>
            </w:r>
          </w:p>
        </w:tc>
        <w:tc>
          <w:tcPr>
            <w:tcW w:w="3073" w:type="dxa"/>
          </w:tcPr>
          <w:p w:rsidR="00251234" w:rsidRDefault="00251234" w:rsidP="00251234">
            <w:pPr>
              <w:jc w:val="center"/>
              <w:rPr>
                <w:rFonts w:ascii="Times New Roman" w:hAnsi="Times New Roman"/>
                <w:sz w:val="28"/>
                <w:szCs w:val="28"/>
              </w:rPr>
            </w:pPr>
            <w:r>
              <w:rPr>
                <w:rFonts w:ascii="Times New Roman" w:hAnsi="Times New Roman"/>
                <w:sz w:val="28"/>
                <w:szCs w:val="28"/>
              </w:rPr>
              <w:t>5 руб.</w:t>
            </w:r>
          </w:p>
        </w:tc>
      </w:tr>
      <w:tr w:rsidR="00251234" w:rsidRPr="00902D98" w:rsidTr="00251234">
        <w:trPr>
          <w:trHeight w:val="335"/>
        </w:trPr>
        <w:tc>
          <w:tcPr>
            <w:tcW w:w="2979" w:type="dxa"/>
          </w:tcPr>
          <w:p w:rsidR="00251234" w:rsidRDefault="00251234" w:rsidP="00251234">
            <w:pPr>
              <w:jc w:val="center"/>
              <w:rPr>
                <w:rFonts w:ascii="Times New Roman" w:hAnsi="Times New Roman"/>
                <w:sz w:val="28"/>
                <w:szCs w:val="28"/>
              </w:rPr>
            </w:pPr>
            <w:r>
              <w:rPr>
                <w:rFonts w:ascii="Times New Roman" w:hAnsi="Times New Roman"/>
                <w:sz w:val="28"/>
                <w:szCs w:val="28"/>
              </w:rPr>
              <w:t>Кольцо для ключей</w:t>
            </w:r>
          </w:p>
        </w:tc>
        <w:tc>
          <w:tcPr>
            <w:tcW w:w="2978" w:type="dxa"/>
          </w:tcPr>
          <w:p w:rsidR="00251234" w:rsidRDefault="00251234" w:rsidP="00251234">
            <w:pPr>
              <w:jc w:val="center"/>
              <w:rPr>
                <w:rFonts w:ascii="Times New Roman" w:hAnsi="Times New Roman"/>
                <w:sz w:val="28"/>
                <w:szCs w:val="28"/>
              </w:rPr>
            </w:pPr>
            <w:r>
              <w:rPr>
                <w:rFonts w:ascii="Times New Roman" w:hAnsi="Times New Roman"/>
                <w:sz w:val="28"/>
                <w:szCs w:val="28"/>
              </w:rPr>
              <w:t>1 шт.</w:t>
            </w:r>
          </w:p>
        </w:tc>
        <w:tc>
          <w:tcPr>
            <w:tcW w:w="3073" w:type="dxa"/>
          </w:tcPr>
          <w:p w:rsidR="00251234" w:rsidRDefault="00251234" w:rsidP="00251234">
            <w:pPr>
              <w:jc w:val="center"/>
              <w:rPr>
                <w:rFonts w:ascii="Times New Roman" w:hAnsi="Times New Roman"/>
                <w:sz w:val="28"/>
                <w:szCs w:val="28"/>
              </w:rPr>
            </w:pPr>
            <w:r>
              <w:rPr>
                <w:rFonts w:ascii="Times New Roman" w:hAnsi="Times New Roman"/>
                <w:sz w:val="28"/>
                <w:szCs w:val="28"/>
              </w:rPr>
              <w:t>-</w:t>
            </w:r>
          </w:p>
        </w:tc>
      </w:tr>
      <w:tr w:rsidR="00251234" w:rsidRPr="00902D98" w:rsidTr="00251234">
        <w:trPr>
          <w:trHeight w:val="335"/>
        </w:trPr>
        <w:tc>
          <w:tcPr>
            <w:tcW w:w="2979" w:type="dxa"/>
          </w:tcPr>
          <w:p w:rsidR="00251234" w:rsidRDefault="00251234" w:rsidP="00251234">
            <w:pPr>
              <w:jc w:val="center"/>
              <w:rPr>
                <w:rFonts w:ascii="Times New Roman" w:hAnsi="Times New Roman"/>
                <w:sz w:val="28"/>
                <w:szCs w:val="28"/>
              </w:rPr>
            </w:pPr>
            <w:r>
              <w:rPr>
                <w:rFonts w:ascii="Times New Roman" w:hAnsi="Times New Roman"/>
                <w:sz w:val="28"/>
                <w:szCs w:val="28"/>
              </w:rPr>
              <w:t>Супер клей</w:t>
            </w:r>
          </w:p>
        </w:tc>
        <w:tc>
          <w:tcPr>
            <w:tcW w:w="2978" w:type="dxa"/>
          </w:tcPr>
          <w:p w:rsidR="00251234" w:rsidRDefault="00251234" w:rsidP="00251234">
            <w:pPr>
              <w:jc w:val="center"/>
              <w:rPr>
                <w:rFonts w:ascii="Times New Roman" w:hAnsi="Times New Roman"/>
                <w:sz w:val="28"/>
                <w:szCs w:val="28"/>
              </w:rPr>
            </w:pPr>
            <w:r>
              <w:rPr>
                <w:rFonts w:ascii="Times New Roman" w:hAnsi="Times New Roman"/>
                <w:sz w:val="28"/>
                <w:szCs w:val="28"/>
              </w:rPr>
              <w:t>1 шт.</w:t>
            </w:r>
          </w:p>
        </w:tc>
        <w:tc>
          <w:tcPr>
            <w:tcW w:w="3073" w:type="dxa"/>
          </w:tcPr>
          <w:p w:rsidR="00251234" w:rsidRDefault="00251234" w:rsidP="00251234">
            <w:pPr>
              <w:jc w:val="center"/>
              <w:rPr>
                <w:rFonts w:ascii="Times New Roman" w:hAnsi="Times New Roman"/>
                <w:sz w:val="28"/>
                <w:szCs w:val="28"/>
              </w:rPr>
            </w:pPr>
            <w:r>
              <w:rPr>
                <w:rFonts w:ascii="Times New Roman" w:hAnsi="Times New Roman"/>
                <w:sz w:val="28"/>
                <w:szCs w:val="28"/>
              </w:rPr>
              <w:t>10 руб.</w:t>
            </w:r>
          </w:p>
        </w:tc>
      </w:tr>
      <w:tr w:rsidR="00251234" w:rsidRPr="00902D98" w:rsidTr="00251234">
        <w:trPr>
          <w:trHeight w:val="351"/>
        </w:trPr>
        <w:tc>
          <w:tcPr>
            <w:tcW w:w="5957" w:type="dxa"/>
            <w:gridSpan w:val="2"/>
          </w:tcPr>
          <w:p w:rsidR="00251234" w:rsidRPr="00902D98" w:rsidRDefault="00251234" w:rsidP="00251234">
            <w:pPr>
              <w:jc w:val="right"/>
              <w:rPr>
                <w:rFonts w:ascii="Times New Roman" w:hAnsi="Times New Roman"/>
                <w:sz w:val="28"/>
                <w:szCs w:val="28"/>
              </w:rPr>
            </w:pPr>
            <w:r>
              <w:rPr>
                <w:rFonts w:ascii="Times New Roman" w:hAnsi="Times New Roman"/>
                <w:sz w:val="28"/>
                <w:szCs w:val="28"/>
              </w:rPr>
              <w:t>Итого:</w:t>
            </w:r>
          </w:p>
        </w:tc>
        <w:tc>
          <w:tcPr>
            <w:tcW w:w="3073" w:type="dxa"/>
          </w:tcPr>
          <w:p w:rsidR="00251234" w:rsidRPr="00902D98" w:rsidRDefault="00251234" w:rsidP="00251234">
            <w:pPr>
              <w:jc w:val="center"/>
              <w:rPr>
                <w:rFonts w:ascii="Times New Roman" w:hAnsi="Times New Roman"/>
                <w:sz w:val="28"/>
                <w:szCs w:val="28"/>
              </w:rPr>
            </w:pPr>
            <w:r>
              <w:rPr>
                <w:rFonts w:ascii="Times New Roman" w:hAnsi="Times New Roman"/>
                <w:sz w:val="28"/>
                <w:szCs w:val="28"/>
              </w:rPr>
              <w:t>100 руб.</w:t>
            </w:r>
          </w:p>
        </w:tc>
      </w:tr>
    </w:tbl>
    <w:p w:rsidR="00251234" w:rsidRPr="00902D98" w:rsidRDefault="00251234" w:rsidP="00251234">
      <w:pPr>
        <w:ind w:left="708"/>
        <w:jc w:val="center"/>
        <w:rPr>
          <w:sz w:val="28"/>
          <w:szCs w:val="28"/>
        </w:rPr>
      </w:pPr>
    </w:p>
    <w:p w:rsidR="00251234" w:rsidRPr="00902D98" w:rsidRDefault="00251234" w:rsidP="00251234">
      <w:pPr>
        <w:ind w:firstLine="709"/>
        <w:jc w:val="both"/>
        <w:rPr>
          <w:sz w:val="28"/>
          <w:szCs w:val="28"/>
        </w:rPr>
      </w:pPr>
      <w:r w:rsidRPr="00902D98">
        <w:rPr>
          <w:sz w:val="28"/>
          <w:szCs w:val="28"/>
        </w:rPr>
        <w:t>Вывод</w:t>
      </w:r>
      <w:r w:rsidR="0015209E">
        <w:rPr>
          <w:sz w:val="28"/>
          <w:szCs w:val="28"/>
        </w:rPr>
        <w:t>.</w:t>
      </w:r>
      <w:r>
        <w:rPr>
          <w:sz w:val="28"/>
          <w:szCs w:val="28"/>
        </w:rPr>
        <w:t xml:space="preserve"> Мы посмотрели в магазинах и в интернет-магазинах средняя стоимость похожего украшения 200 руб. Так как наше изделие вышло по стоимости 100 рублей – разница очевидна. Помимо того, что наше изделие обошлось по стоимости дешевле, мы получили удовольствие при его изготовлении. </w:t>
      </w:r>
    </w:p>
    <w:p w:rsidR="00251234" w:rsidRDefault="00251234" w:rsidP="006C5730">
      <w:pPr>
        <w:tabs>
          <w:tab w:val="center" w:pos="4819"/>
          <w:tab w:val="left" w:pos="7440"/>
        </w:tabs>
        <w:spacing w:line="360" w:lineRule="auto"/>
        <w:jc w:val="both"/>
        <w:rPr>
          <w:sz w:val="28"/>
        </w:rPr>
      </w:pPr>
    </w:p>
    <w:p w:rsidR="00694D01" w:rsidRPr="00E840AD" w:rsidRDefault="00E840AD" w:rsidP="00E840AD">
      <w:pPr>
        <w:tabs>
          <w:tab w:val="center" w:pos="4819"/>
          <w:tab w:val="left" w:pos="7440"/>
        </w:tabs>
        <w:spacing w:line="360" w:lineRule="auto"/>
        <w:jc w:val="center"/>
        <w:rPr>
          <w:b/>
          <w:sz w:val="28"/>
        </w:rPr>
      </w:pPr>
      <w:r>
        <w:rPr>
          <w:b/>
          <w:sz w:val="28"/>
        </w:rPr>
        <w:t>Технологическая карта изготовления часов</w:t>
      </w:r>
      <w:r w:rsidR="00407DAD">
        <w:rPr>
          <w:b/>
          <w:sz w:val="28"/>
        </w:rPr>
        <w:t xml:space="preserve"> в форме </w:t>
      </w:r>
      <w:proofErr w:type="spellStart"/>
      <w:r>
        <w:rPr>
          <w:b/>
          <w:sz w:val="28"/>
        </w:rPr>
        <w:t>мандалы</w:t>
      </w:r>
      <w:proofErr w:type="spellEnd"/>
    </w:p>
    <w:p w:rsidR="0015209E" w:rsidRPr="00CE3E8B" w:rsidRDefault="00CE3E8B" w:rsidP="006E65BC">
      <w:pPr>
        <w:outlineLvl w:val="0"/>
        <w:rPr>
          <w:sz w:val="28"/>
          <w:szCs w:val="28"/>
        </w:rPr>
      </w:pPr>
      <w:r>
        <w:rPr>
          <w:b/>
          <w:sz w:val="28"/>
          <w:szCs w:val="28"/>
        </w:rPr>
        <w:t xml:space="preserve">      </w:t>
      </w:r>
      <w:r w:rsidR="006E65BC" w:rsidRPr="00CE3E8B">
        <w:rPr>
          <w:sz w:val="28"/>
          <w:szCs w:val="28"/>
        </w:rPr>
        <w:t xml:space="preserve">Рисунок </w:t>
      </w:r>
      <w:proofErr w:type="spellStart"/>
      <w:r w:rsidR="006E65BC" w:rsidRPr="00CE3E8B">
        <w:rPr>
          <w:sz w:val="28"/>
          <w:szCs w:val="28"/>
        </w:rPr>
        <w:t>мандалы</w:t>
      </w:r>
      <w:proofErr w:type="spellEnd"/>
      <w:r w:rsidR="006E65BC" w:rsidRPr="00CE3E8B">
        <w:rPr>
          <w:sz w:val="28"/>
          <w:szCs w:val="28"/>
        </w:rPr>
        <w:t xml:space="preserve"> был придуман нами с</w:t>
      </w:r>
      <w:r w:rsidRPr="00CE3E8B">
        <w:rPr>
          <w:sz w:val="28"/>
          <w:szCs w:val="28"/>
        </w:rPr>
        <w:t>амостоятельно. За основу мы взяли работы Анны Зимородок [10].</w:t>
      </w:r>
    </w:p>
    <w:tbl>
      <w:tblPr>
        <w:tblStyle w:val="ab"/>
        <w:tblW w:w="0" w:type="auto"/>
        <w:tblInd w:w="675" w:type="dxa"/>
        <w:tblLook w:val="04A0" w:firstRow="1" w:lastRow="0" w:firstColumn="1" w:lastColumn="0" w:noHBand="0" w:noVBand="1"/>
      </w:tblPr>
      <w:tblGrid>
        <w:gridCol w:w="450"/>
        <w:gridCol w:w="2210"/>
        <w:gridCol w:w="2835"/>
        <w:gridCol w:w="3260"/>
      </w:tblGrid>
      <w:tr w:rsidR="0015209E" w:rsidTr="0015209E">
        <w:tc>
          <w:tcPr>
            <w:tcW w:w="450" w:type="dxa"/>
            <w:vAlign w:val="center"/>
          </w:tcPr>
          <w:p w:rsidR="0015209E" w:rsidRDefault="0015209E" w:rsidP="006E65BC">
            <w:pPr>
              <w:pStyle w:val="a9"/>
              <w:tabs>
                <w:tab w:val="center" w:pos="-142"/>
                <w:tab w:val="left" w:pos="426"/>
                <w:tab w:val="left" w:pos="1701"/>
                <w:tab w:val="center" w:pos="2410"/>
                <w:tab w:val="left" w:pos="6410"/>
              </w:tabs>
              <w:ind w:left="-142" w:right="-143"/>
              <w:jc w:val="cente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2210" w:type="dxa"/>
            <w:vAlign w:val="center"/>
          </w:tcPr>
          <w:p w:rsidR="0015209E" w:rsidRDefault="0015209E" w:rsidP="006E65BC">
            <w:pPr>
              <w:pStyle w:val="a9"/>
              <w:tabs>
                <w:tab w:val="center" w:pos="-142"/>
                <w:tab w:val="left" w:pos="426"/>
                <w:tab w:val="left" w:pos="1701"/>
                <w:tab w:val="center" w:pos="2410"/>
                <w:tab w:val="left" w:pos="6410"/>
              </w:tabs>
              <w:ind w:left="-142" w:right="-143"/>
              <w:jc w:val="center"/>
              <w:rPr>
                <w:rFonts w:ascii="Times New Roman" w:hAnsi="Times New Roman"/>
                <w:sz w:val="28"/>
                <w:szCs w:val="28"/>
              </w:rPr>
            </w:pPr>
            <w:r>
              <w:rPr>
                <w:rFonts w:ascii="Times New Roman" w:hAnsi="Times New Roman"/>
                <w:sz w:val="28"/>
                <w:szCs w:val="28"/>
              </w:rPr>
              <w:t>Операция</w:t>
            </w:r>
          </w:p>
        </w:tc>
        <w:tc>
          <w:tcPr>
            <w:tcW w:w="2835" w:type="dxa"/>
            <w:vAlign w:val="center"/>
          </w:tcPr>
          <w:p w:rsidR="0015209E" w:rsidRDefault="0015209E" w:rsidP="006E65BC">
            <w:pPr>
              <w:pStyle w:val="a9"/>
              <w:tabs>
                <w:tab w:val="center" w:pos="-142"/>
                <w:tab w:val="left" w:pos="426"/>
                <w:tab w:val="left" w:pos="1701"/>
                <w:tab w:val="center" w:pos="2410"/>
                <w:tab w:val="left" w:pos="6410"/>
              </w:tabs>
              <w:ind w:left="-142" w:right="-143"/>
              <w:jc w:val="center"/>
              <w:rPr>
                <w:rFonts w:ascii="Times New Roman" w:hAnsi="Times New Roman"/>
                <w:sz w:val="28"/>
                <w:szCs w:val="28"/>
              </w:rPr>
            </w:pPr>
            <w:r>
              <w:rPr>
                <w:rFonts w:ascii="Times New Roman" w:hAnsi="Times New Roman"/>
                <w:sz w:val="28"/>
                <w:szCs w:val="28"/>
              </w:rPr>
              <w:t>Последовательность выполнения</w:t>
            </w:r>
          </w:p>
        </w:tc>
        <w:tc>
          <w:tcPr>
            <w:tcW w:w="3260" w:type="dxa"/>
            <w:vAlign w:val="center"/>
          </w:tcPr>
          <w:p w:rsidR="0015209E" w:rsidRDefault="0015209E" w:rsidP="006E65BC">
            <w:pPr>
              <w:pStyle w:val="a9"/>
              <w:tabs>
                <w:tab w:val="center" w:pos="-142"/>
                <w:tab w:val="left" w:pos="426"/>
                <w:tab w:val="left" w:pos="1701"/>
                <w:tab w:val="center" w:pos="2410"/>
                <w:tab w:val="left" w:pos="6410"/>
              </w:tabs>
              <w:ind w:left="-142" w:right="-143"/>
              <w:jc w:val="center"/>
              <w:rPr>
                <w:rFonts w:ascii="Times New Roman" w:hAnsi="Times New Roman"/>
                <w:sz w:val="28"/>
                <w:szCs w:val="28"/>
              </w:rPr>
            </w:pPr>
            <w:r>
              <w:rPr>
                <w:rFonts w:ascii="Times New Roman" w:hAnsi="Times New Roman"/>
                <w:sz w:val="28"/>
                <w:szCs w:val="28"/>
              </w:rPr>
              <w:t>Инструменты, оборудование</w:t>
            </w:r>
          </w:p>
        </w:tc>
      </w:tr>
      <w:tr w:rsidR="0015209E" w:rsidTr="0015209E">
        <w:tc>
          <w:tcPr>
            <w:tcW w:w="450" w:type="dxa"/>
          </w:tcPr>
          <w:p w:rsidR="0015209E" w:rsidRDefault="0015209E" w:rsidP="0015209E">
            <w:pPr>
              <w:pStyle w:val="a9"/>
              <w:numPr>
                <w:ilvl w:val="0"/>
                <w:numId w:val="7"/>
              </w:numPr>
              <w:tabs>
                <w:tab w:val="center" w:pos="142"/>
                <w:tab w:val="left" w:pos="567"/>
                <w:tab w:val="left" w:pos="1701"/>
                <w:tab w:val="center" w:pos="2410"/>
                <w:tab w:val="left" w:pos="6410"/>
              </w:tabs>
              <w:ind w:right="-143"/>
              <w:rPr>
                <w:rFonts w:ascii="Times New Roman" w:hAnsi="Times New Roman"/>
                <w:sz w:val="28"/>
                <w:szCs w:val="28"/>
              </w:rPr>
            </w:pPr>
          </w:p>
        </w:tc>
        <w:tc>
          <w:tcPr>
            <w:tcW w:w="221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Подготовить рабочий материал</w:t>
            </w:r>
          </w:p>
        </w:tc>
        <w:tc>
          <w:tcPr>
            <w:tcW w:w="2835" w:type="dxa"/>
          </w:tcPr>
          <w:p w:rsidR="0015209E" w:rsidRPr="00632AEA"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Освобождаем рабочее место, кладем инструменты и материалы перед собой</w:t>
            </w:r>
          </w:p>
        </w:tc>
        <w:tc>
          <w:tcPr>
            <w:tcW w:w="326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Нитки ирис, деревянные шпажки, часовой механизм, клей,</w:t>
            </w: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Ножницы</w:t>
            </w:r>
          </w:p>
        </w:tc>
      </w:tr>
      <w:tr w:rsidR="0015209E" w:rsidTr="0015209E">
        <w:tc>
          <w:tcPr>
            <w:tcW w:w="450" w:type="dxa"/>
          </w:tcPr>
          <w:p w:rsidR="0015209E" w:rsidRDefault="0015209E" w:rsidP="0015209E">
            <w:pPr>
              <w:pStyle w:val="a9"/>
              <w:numPr>
                <w:ilvl w:val="0"/>
                <w:numId w:val="7"/>
              </w:numPr>
              <w:tabs>
                <w:tab w:val="center" w:pos="142"/>
                <w:tab w:val="left" w:pos="567"/>
                <w:tab w:val="left" w:pos="1701"/>
                <w:tab w:val="center" w:pos="2410"/>
                <w:tab w:val="left" w:pos="6410"/>
              </w:tabs>
              <w:ind w:right="-143"/>
              <w:rPr>
                <w:rFonts w:ascii="Times New Roman" w:hAnsi="Times New Roman"/>
                <w:sz w:val="28"/>
                <w:szCs w:val="28"/>
              </w:rPr>
            </w:pPr>
          </w:p>
        </w:tc>
        <w:tc>
          <w:tcPr>
            <w:tcW w:w="221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 xml:space="preserve">Сделать основание часов </w:t>
            </w:r>
          </w:p>
        </w:tc>
        <w:tc>
          <w:tcPr>
            <w:tcW w:w="2835"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На одинаковом расстоянии приклеиваем 12 деревянных шпажек  к часовому механизму.</w:t>
            </w: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 xml:space="preserve">Из картона темного цвета вырезаем </w:t>
            </w:r>
            <w:r>
              <w:rPr>
                <w:rFonts w:ascii="Times New Roman" w:hAnsi="Times New Roman"/>
                <w:sz w:val="28"/>
                <w:szCs w:val="28"/>
              </w:rPr>
              <w:lastRenderedPageBreak/>
              <w:t>квадрат по размеру часового механизма и приклеиваем его на основани</w:t>
            </w:r>
            <w:proofErr w:type="gramStart"/>
            <w:r>
              <w:rPr>
                <w:rFonts w:ascii="Times New Roman" w:hAnsi="Times New Roman"/>
                <w:sz w:val="28"/>
                <w:szCs w:val="28"/>
              </w:rPr>
              <w:t>е</w:t>
            </w:r>
            <w:proofErr w:type="gramEnd"/>
            <w:r>
              <w:rPr>
                <w:rFonts w:ascii="Times New Roman" w:hAnsi="Times New Roman"/>
                <w:sz w:val="28"/>
                <w:szCs w:val="28"/>
              </w:rPr>
              <w:t xml:space="preserve"> поверх шпажек</w:t>
            </w:r>
          </w:p>
        </w:tc>
        <w:tc>
          <w:tcPr>
            <w:tcW w:w="326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lastRenderedPageBreak/>
              <w:t>Часовой механизм, шпажки, клей, картон, ножницы</w:t>
            </w:r>
          </w:p>
        </w:tc>
      </w:tr>
      <w:tr w:rsidR="0015209E" w:rsidTr="0015209E">
        <w:tc>
          <w:tcPr>
            <w:tcW w:w="450" w:type="dxa"/>
          </w:tcPr>
          <w:p w:rsidR="0015209E" w:rsidRDefault="0015209E" w:rsidP="0015209E">
            <w:pPr>
              <w:pStyle w:val="a9"/>
              <w:numPr>
                <w:ilvl w:val="0"/>
                <w:numId w:val="7"/>
              </w:numPr>
              <w:tabs>
                <w:tab w:val="center" w:pos="142"/>
                <w:tab w:val="left" w:pos="567"/>
                <w:tab w:val="left" w:pos="1701"/>
                <w:tab w:val="center" w:pos="2410"/>
                <w:tab w:val="left" w:pos="6410"/>
              </w:tabs>
              <w:ind w:right="-143"/>
              <w:rPr>
                <w:rFonts w:ascii="Times New Roman" w:hAnsi="Times New Roman"/>
                <w:sz w:val="28"/>
                <w:szCs w:val="28"/>
              </w:rPr>
            </w:pPr>
          </w:p>
        </w:tc>
        <w:tc>
          <w:tcPr>
            <w:tcW w:w="221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 xml:space="preserve">Оплести часы нитками в технике </w:t>
            </w:r>
            <w:proofErr w:type="spellStart"/>
            <w:r>
              <w:rPr>
                <w:rFonts w:ascii="Times New Roman" w:hAnsi="Times New Roman"/>
                <w:sz w:val="28"/>
                <w:szCs w:val="28"/>
              </w:rPr>
              <w:t>мандала</w:t>
            </w:r>
            <w:proofErr w:type="spellEnd"/>
          </w:p>
        </w:tc>
        <w:tc>
          <w:tcPr>
            <w:tcW w:w="2835"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 xml:space="preserve">Плетем узор, сочетая нитки по цветам. Закончив плетение, закрепляем нитки на концах шпажек, обрезаем ненужные концы ниток. </w:t>
            </w:r>
          </w:p>
        </w:tc>
        <w:tc>
          <w:tcPr>
            <w:tcW w:w="326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Нитки, ножницы</w:t>
            </w:r>
          </w:p>
        </w:tc>
      </w:tr>
      <w:tr w:rsidR="0015209E" w:rsidTr="0015209E">
        <w:trPr>
          <w:trHeight w:val="1723"/>
        </w:trPr>
        <w:tc>
          <w:tcPr>
            <w:tcW w:w="450" w:type="dxa"/>
          </w:tcPr>
          <w:p w:rsidR="0015209E" w:rsidRDefault="0015209E" w:rsidP="0015209E">
            <w:pPr>
              <w:pStyle w:val="a9"/>
              <w:numPr>
                <w:ilvl w:val="0"/>
                <w:numId w:val="7"/>
              </w:numPr>
              <w:tabs>
                <w:tab w:val="center" w:pos="142"/>
                <w:tab w:val="left" w:pos="567"/>
                <w:tab w:val="left" w:pos="1701"/>
                <w:tab w:val="center" w:pos="2410"/>
                <w:tab w:val="left" w:pos="6410"/>
              </w:tabs>
              <w:ind w:right="-143"/>
              <w:rPr>
                <w:rFonts w:ascii="Times New Roman" w:hAnsi="Times New Roman"/>
                <w:sz w:val="28"/>
                <w:szCs w:val="28"/>
              </w:rPr>
            </w:pPr>
          </w:p>
        </w:tc>
        <w:tc>
          <w:tcPr>
            <w:tcW w:w="221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Приклеить цифры и прикрепить стрелки часов</w:t>
            </w: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p>
        </w:tc>
        <w:tc>
          <w:tcPr>
            <w:tcW w:w="2835"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Приклеиваем цифры на одинаковом расстоянии от центра к циферблату, прикрепляем стрелки к часовому механизму.</w:t>
            </w:r>
          </w:p>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p>
          <w:p w:rsidR="0015209E" w:rsidRPr="00E6247E" w:rsidRDefault="0015209E" w:rsidP="006E65BC"/>
        </w:tc>
        <w:tc>
          <w:tcPr>
            <w:tcW w:w="326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noProof/>
                <w:sz w:val="28"/>
                <w:szCs w:val="28"/>
              </w:rPr>
              <mc:AlternateContent>
                <mc:Choice Requires="wpi">
                  <w:drawing>
                    <wp:anchor distT="0" distB="0" distL="114300" distR="114300" simplePos="0" relativeHeight="251664384" behindDoc="0" locked="0" layoutInCell="1" allowOverlap="1" wp14:anchorId="0053CEF3" wp14:editId="2A36F15B">
                      <wp:simplePos x="0" y="0"/>
                      <wp:positionH relativeFrom="column">
                        <wp:posOffset>538415</wp:posOffset>
                      </wp:positionH>
                      <wp:positionV relativeFrom="paragraph">
                        <wp:posOffset>-2957030</wp:posOffset>
                      </wp:positionV>
                      <wp:extent cx="360" cy="360"/>
                      <wp:effectExtent l="0" t="0" r="0" b="0"/>
                      <wp:wrapNone/>
                      <wp:docPr id="19" name="Рукописные данные 1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19" o:spid="_x0000_s1026" type="#_x0000_t75" style="position:absolute;margin-left:41.45pt;margin-top:-233.8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">
                      <v:imagedata r:id="rId14" o:title=""/>
                    </v:shape>
                  </w:pict>
                </mc:Fallback>
              </mc:AlternateContent>
            </w:r>
            <w:r>
              <w:rPr>
                <w:rFonts w:ascii="Times New Roman" w:hAnsi="Times New Roman"/>
                <w:sz w:val="28"/>
                <w:szCs w:val="28"/>
              </w:rPr>
              <w:t>Деревянные цифры и металлические стрелки, клей</w:t>
            </w:r>
          </w:p>
        </w:tc>
      </w:tr>
      <w:tr w:rsidR="0015209E" w:rsidTr="0015209E">
        <w:trPr>
          <w:trHeight w:val="381"/>
        </w:trPr>
        <w:tc>
          <w:tcPr>
            <w:tcW w:w="450" w:type="dxa"/>
          </w:tcPr>
          <w:p w:rsidR="0015209E" w:rsidRDefault="0015209E" w:rsidP="0015209E">
            <w:pPr>
              <w:pStyle w:val="a9"/>
              <w:numPr>
                <w:ilvl w:val="0"/>
                <w:numId w:val="7"/>
              </w:numPr>
              <w:tabs>
                <w:tab w:val="center" w:pos="142"/>
                <w:tab w:val="left" w:pos="567"/>
                <w:tab w:val="left" w:pos="1701"/>
                <w:tab w:val="center" w:pos="2410"/>
                <w:tab w:val="left" w:pos="6410"/>
              </w:tabs>
              <w:ind w:right="-143"/>
              <w:rPr>
                <w:rFonts w:ascii="Times New Roman" w:hAnsi="Times New Roman"/>
                <w:sz w:val="28"/>
                <w:szCs w:val="28"/>
              </w:rPr>
            </w:pPr>
          </w:p>
        </w:tc>
        <w:tc>
          <w:tcPr>
            <w:tcW w:w="221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Проверить часовой механизм</w:t>
            </w:r>
          </w:p>
        </w:tc>
        <w:tc>
          <w:tcPr>
            <w:tcW w:w="2835"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 xml:space="preserve">Вставляем батарейку  в часовой механизм и проверяем рабочее состояние часов </w:t>
            </w:r>
          </w:p>
        </w:tc>
        <w:tc>
          <w:tcPr>
            <w:tcW w:w="3260" w:type="dxa"/>
          </w:tcPr>
          <w:p w:rsidR="0015209E" w:rsidRDefault="0015209E" w:rsidP="006E65BC">
            <w:pPr>
              <w:pStyle w:val="a9"/>
              <w:tabs>
                <w:tab w:val="center" w:pos="142"/>
                <w:tab w:val="left" w:pos="567"/>
                <w:tab w:val="left" w:pos="1701"/>
                <w:tab w:val="center" w:pos="2410"/>
                <w:tab w:val="left" w:pos="6410"/>
              </w:tabs>
              <w:ind w:left="0" w:right="-143"/>
              <w:rPr>
                <w:rFonts w:ascii="Times New Roman" w:hAnsi="Times New Roman"/>
                <w:sz w:val="28"/>
                <w:szCs w:val="28"/>
              </w:rPr>
            </w:pPr>
            <w:r>
              <w:rPr>
                <w:rFonts w:ascii="Times New Roman" w:hAnsi="Times New Roman"/>
                <w:sz w:val="28"/>
                <w:szCs w:val="28"/>
              </w:rPr>
              <w:t>Часы, батарейка</w:t>
            </w:r>
          </w:p>
        </w:tc>
      </w:tr>
    </w:tbl>
    <w:p w:rsidR="0015209E" w:rsidRDefault="0015209E" w:rsidP="0015209E"/>
    <w:p w:rsidR="00694D01" w:rsidRDefault="008E6531" w:rsidP="006C5730">
      <w:pPr>
        <w:tabs>
          <w:tab w:val="center" w:pos="4819"/>
          <w:tab w:val="left" w:pos="7440"/>
        </w:tabs>
        <w:spacing w:line="360" w:lineRule="auto"/>
        <w:jc w:val="both"/>
        <w:rPr>
          <w:sz w:val="28"/>
        </w:rPr>
      </w:pPr>
      <w:r>
        <w:rPr>
          <w:sz w:val="28"/>
        </w:rPr>
        <w:tab/>
        <w:t>Экономический расчет:</w:t>
      </w:r>
    </w:p>
    <w:p w:rsidR="008E6531" w:rsidRDefault="008E6531" w:rsidP="006C5730">
      <w:pPr>
        <w:tabs>
          <w:tab w:val="center" w:pos="4819"/>
          <w:tab w:val="left" w:pos="7440"/>
        </w:tabs>
        <w:spacing w:line="360" w:lineRule="auto"/>
        <w:jc w:val="both"/>
        <w:rPr>
          <w:sz w:val="28"/>
        </w:rPr>
      </w:pPr>
      <w:r>
        <w:rPr>
          <w:sz w:val="28"/>
        </w:rPr>
        <w:t>Часовой механизм со стрелками – 136 руб.</w:t>
      </w:r>
    </w:p>
    <w:p w:rsidR="008E6531" w:rsidRDefault="00662890" w:rsidP="006C5730">
      <w:pPr>
        <w:tabs>
          <w:tab w:val="center" w:pos="4819"/>
          <w:tab w:val="left" w:pos="7440"/>
        </w:tabs>
        <w:spacing w:line="360" w:lineRule="auto"/>
        <w:jc w:val="both"/>
        <w:rPr>
          <w:sz w:val="28"/>
        </w:rPr>
      </w:pPr>
      <w:r>
        <w:rPr>
          <w:sz w:val="28"/>
        </w:rPr>
        <w:t xml:space="preserve">Цифры (циферблат, деревянные) </w:t>
      </w:r>
      <w:r w:rsidR="008E6531">
        <w:rPr>
          <w:sz w:val="28"/>
        </w:rPr>
        <w:t xml:space="preserve"> </w:t>
      </w:r>
      <w:r>
        <w:rPr>
          <w:sz w:val="28"/>
        </w:rPr>
        <w:t>– 32 руб.</w:t>
      </w:r>
    </w:p>
    <w:p w:rsidR="00662890" w:rsidRDefault="00662890" w:rsidP="006C5730">
      <w:pPr>
        <w:tabs>
          <w:tab w:val="center" w:pos="4819"/>
          <w:tab w:val="left" w:pos="7440"/>
        </w:tabs>
        <w:spacing w:line="360" w:lineRule="auto"/>
        <w:jc w:val="both"/>
        <w:rPr>
          <w:sz w:val="28"/>
        </w:rPr>
      </w:pPr>
      <w:r>
        <w:rPr>
          <w:sz w:val="28"/>
        </w:rPr>
        <w:t>Клей мини-тюбик "момент" – 10 руб.</w:t>
      </w:r>
    </w:p>
    <w:p w:rsidR="00662890" w:rsidRDefault="00662890" w:rsidP="006C5730">
      <w:pPr>
        <w:tabs>
          <w:tab w:val="center" w:pos="4819"/>
          <w:tab w:val="left" w:pos="7440"/>
        </w:tabs>
        <w:spacing w:line="360" w:lineRule="auto"/>
        <w:jc w:val="both"/>
        <w:rPr>
          <w:sz w:val="28"/>
        </w:rPr>
      </w:pPr>
      <w:r>
        <w:rPr>
          <w:sz w:val="28"/>
        </w:rPr>
        <w:t xml:space="preserve">Нитки (остатки, специально для изделия не приобретались) – не более 10 руб. </w:t>
      </w:r>
    </w:p>
    <w:p w:rsidR="00662890" w:rsidRDefault="00662890" w:rsidP="006C5730">
      <w:pPr>
        <w:tabs>
          <w:tab w:val="center" w:pos="4819"/>
          <w:tab w:val="left" w:pos="7440"/>
        </w:tabs>
        <w:spacing w:line="360" w:lineRule="auto"/>
        <w:jc w:val="both"/>
        <w:rPr>
          <w:sz w:val="28"/>
        </w:rPr>
      </w:pPr>
      <w:r>
        <w:rPr>
          <w:sz w:val="28"/>
        </w:rPr>
        <w:t xml:space="preserve">Итого – 188 руб. </w:t>
      </w:r>
    </w:p>
    <w:p w:rsidR="00E840AD" w:rsidRDefault="00662890" w:rsidP="00662890">
      <w:pPr>
        <w:tabs>
          <w:tab w:val="center" w:pos="4819"/>
          <w:tab w:val="left" w:pos="7440"/>
        </w:tabs>
        <w:spacing w:line="360" w:lineRule="auto"/>
        <w:jc w:val="both"/>
        <w:rPr>
          <w:sz w:val="28"/>
        </w:rPr>
      </w:pPr>
      <w:r>
        <w:rPr>
          <w:sz w:val="28"/>
        </w:rPr>
        <w:t>Подобные часы стоят от 200 рублей, поэтому экономия очевидна. Но главное – это процесс творчества, который нельзя оценить материально.</w:t>
      </w:r>
    </w:p>
    <w:p w:rsidR="00662890" w:rsidRDefault="00662890" w:rsidP="00662890">
      <w:pPr>
        <w:tabs>
          <w:tab w:val="center" w:pos="4819"/>
          <w:tab w:val="left" w:pos="7440"/>
        </w:tabs>
        <w:spacing w:line="360" w:lineRule="auto"/>
        <w:rPr>
          <w:sz w:val="28"/>
        </w:rPr>
      </w:pPr>
      <w:r>
        <w:rPr>
          <w:sz w:val="28"/>
        </w:rPr>
        <w:t xml:space="preserve">        Свою работы мы бы хотели завершить результатами проведенных исследований: выбор цветовой гаммы для амулетов и </w:t>
      </w:r>
      <w:r w:rsidR="006E65BC">
        <w:rPr>
          <w:sz w:val="28"/>
        </w:rPr>
        <w:t>изучение спроса</w:t>
      </w:r>
      <w:r>
        <w:rPr>
          <w:sz w:val="28"/>
        </w:rPr>
        <w:t>, о которых речь пойдет в следующих главах.</w:t>
      </w:r>
    </w:p>
    <w:p w:rsidR="00E840AD" w:rsidRDefault="00E840AD" w:rsidP="00694D01">
      <w:pPr>
        <w:tabs>
          <w:tab w:val="center" w:pos="4819"/>
          <w:tab w:val="left" w:pos="7440"/>
        </w:tabs>
        <w:spacing w:line="360" w:lineRule="auto"/>
        <w:jc w:val="center"/>
        <w:rPr>
          <w:sz w:val="28"/>
        </w:rPr>
      </w:pPr>
    </w:p>
    <w:p w:rsidR="00694D01" w:rsidRPr="001679D2" w:rsidRDefault="00E840AD" w:rsidP="001679D2">
      <w:pPr>
        <w:pStyle w:val="1"/>
        <w:spacing w:line="360" w:lineRule="auto"/>
        <w:jc w:val="center"/>
        <w:rPr>
          <w:rFonts w:ascii="Times New Roman" w:hAnsi="Times New Roman" w:cs="Times New Roman"/>
          <w:color w:val="auto"/>
        </w:rPr>
      </w:pPr>
      <w:bookmarkStart w:id="5" w:name="_Toc414317246"/>
      <w:r>
        <w:rPr>
          <w:rFonts w:ascii="Times New Roman" w:hAnsi="Times New Roman" w:cs="Times New Roman"/>
          <w:color w:val="auto"/>
        </w:rPr>
        <w:lastRenderedPageBreak/>
        <w:t xml:space="preserve">Глава </w:t>
      </w:r>
      <w:r w:rsidR="00694D01" w:rsidRPr="001679D2">
        <w:rPr>
          <w:rFonts w:ascii="Times New Roman" w:hAnsi="Times New Roman" w:cs="Times New Roman"/>
          <w:color w:val="auto"/>
        </w:rPr>
        <w:t xml:space="preserve">4. </w:t>
      </w:r>
      <w:bookmarkEnd w:id="5"/>
      <w:r w:rsidR="00662890">
        <w:rPr>
          <w:rFonts w:ascii="Times New Roman" w:hAnsi="Times New Roman" w:cs="Times New Roman"/>
          <w:color w:val="auto"/>
        </w:rPr>
        <w:t>Выб</w:t>
      </w:r>
      <w:r w:rsidR="006E65BC">
        <w:rPr>
          <w:rFonts w:ascii="Times New Roman" w:hAnsi="Times New Roman" w:cs="Times New Roman"/>
          <w:color w:val="auto"/>
        </w:rPr>
        <w:t xml:space="preserve">ор цветовой гаммы </w:t>
      </w:r>
      <w:proofErr w:type="spellStart"/>
      <w:r w:rsidR="006E65BC">
        <w:rPr>
          <w:rFonts w:ascii="Times New Roman" w:hAnsi="Times New Roman" w:cs="Times New Roman"/>
          <w:color w:val="auto"/>
        </w:rPr>
        <w:t>мандалы</w:t>
      </w:r>
      <w:proofErr w:type="spellEnd"/>
      <w:r w:rsidR="006E65BC">
        <w:rPr>
          <w:rFonts w:ascii="Times New Roman" w:hAnsi="Times New Roman" w:cs="Times New Roman"/>
          <w:color w:val="auto"/>
        </w:rPr>
        <w:t xml:space="preserve"> </w:t>
      </w:r>
    </w:p>
    <w:p w:rsidR="00694D01" w:rsidRPr="001430CB" w:rsidRDefault="006D10D0" w:rsidP="001430CB">
      <w:pPr>
        <w:tabs>
          <w:tab w:val="center" w:pos="4819"/>
          <w:tab w:val="left" w:pos="7440"/>
        </w:tabs>
        <w:spacing w:line="360" w:lineRule="auto"/>
        <w:ind w:firstLine="284"/>
        <w:jc w:val="both"/>
        <w:rPr>
          <w:sz w:val="28"/>
        </w:rPr>
      </w:pPr>
      <w:r>
        <w:rPr>
          <w:sz w:val="28"/>
        </w:rPr>
        <w:tab/>
        <w:t xml:space="preserve">     </w:t>
      </w:r>
      <w:r w:rsidR="00694D01">
        <w:rPr>
          <w:sz w:val="28"/>
        </w:rPr>
        <w:t>Для того</w:t>
      </w:r>
      <w:proofErr w:type="gramStart"/>
      <w:r w:rsidR="001679D2">
        <w:rPr>
          <w:sz w:val="28"/>
        </w:rPr>
        <w:t>,</w:t>
      </w:r>
      <w:proofErr w:type="gramEnd"/>
      <w:r w:rsidR="001679D2">
        <w:rPr>
          <w:sz w:val="28"/>
        </w:rPr>
        <w:t xml:space="preserve"> </w:t>
      </w:r>
      <w:r w:rsidR="00694D01">
        <w:rPr>
          <w:sz w:val="28"/>
        </w:rPr>
        <w:t xml:space="preserve">чтобы установить связь цветов, выбранных для выполнения </w:t>
      </w:r>
      <w:proofErr w:type="spellStart"/>
      <w:r w:rsidR="00694D01">
        <w:rPr>
          <w:sz w:val="28"/>
        </w:rPr>
        <w:t>мандалы</w:t>
      </w:r>
      <w:proofErr w:type="spellEnd"/>
      <w:r w:rsidR="00694D01">
        <w:rPr>
          <w:sz w:val="28"/>
        </w:rPr>
        <w:t xml:space="preserve"> и непосредственно качеств человека, мы проанализировали цветовую гамму изделий учащихся школы №</w:t>
      </w:r>
      <w:r w:rsidR="00E840AD">
        <w:rPr>
          <w:sz w:val="28"/>
        </w:rPr>
        <w:t xml:space="preserve"> </w:t>
      </w:r>
      <w:r w:rsidR="00694D01">
        <w:rPr>
          <w:sz w:val="28"/>
        </w:rPr>
        <w:t>67 по трем  параллелям: восьмые, десятые и одиннадцатые классы</w:t>
      </w:r>
      <w:r w:rsidR="00E840AD">
        <w:rPr>
          <w:sz w:val="28"/>
        </w:rPr>
        <w:t xml:space="preserve"> (все, кто принимал участие в эксперименте по изготовлению </w:t>
      </w:r>
      <w:r w:rsidR="001430CB">
        <w:rPr>
          <w:sz w:val="28"/>
        </w:rPr>
        <w:t xml:space="preserve">амулетов). Эксперимент проходил в 2015 году. Всего приняло участие 212 чел. С диаграммами, </w:t>
      </w:r>
      <w:r w:rsidR="001430CB" w:rsidRPr="001430CB">
        <w:rPr>
          <w:sz w:val="28"/>
        </w:rPr>
        <w:t>отражающими наиболее наглядно цвета в процентном соотношении, которые были использованы учащимися, разделенными по параллелям</w:t>
      </w:r>
      <w:r w:rsidR="006E65BC">
        <w:rPr>
          <w:sz w:val="28"/>
        </w:rPr>
        <w:t>,</w:t>
      </w:r>
      <w:r w:rsidR="001430CB" w:rsidRPr="001430CB">
        <w:rPr>
          <w:sz w:val="28"/>
        </w:rPr>
        <w:t xml:space="preserve"> можно ознакомиться в Приложени</w:t>
      </w:r>
      <w:r w:rsidR="001430CB">
        <w:rPr>
          <w:sz w:val="28"/>
        </w:rPr>
        <w:t xml:space="preserve">и </w:t>
      </w:r>
      <w:r w:rsidR="001430CB" w:rsidRPr="001430CB">
        <w:rPr>
          <w:sz w:val="28"/>
        </w:rPr>
        <w:t>2</w:t>
      </w:r>
      <w:r w:rsidR="001430CB">
        <w:rPr>
          <w:sz w:val="28"/>
        </w:rPr>
        <w:t>.</w:t>
      </w:r>
      <w:r w:rsidR="006E65BC">
        <w:rPr>
          <w:sz w:val="28"/>
        </w:rPr>
        <w:t xml:space="preserve"> Значение цветов было взято из литературы по психологии (арт-терапия </w:t>
      </w:r>
      <w:proofErr w:type="spellStart"/>
      <w:r w:rsidR="006E65BC">
        <w:rPr>
          <w:sz w:val="28"/>
        </w:rPr>
        <w:t>А.Копытина</w:t>
      </w:r>
      <w:proofErr w:type="spellEnd"/>
      <w:r w:rsidR="006E65BC">
        <w:rPr>
          <w:sz w:val="28"/>
        </w:rPr>
        <w:t xml:space="preserve">) и лекций екатеринбургского психолога, ведущей курсы по созданию </w:t>
      </w:r>
      <w:proofErr w:type="spellStart"/>
      <w:r w:rsidR="006E65BC">
        <w:rPr>
          <w:sz w:val="28"/>
        </w:rPr>
        <w:t>мандал</w:t>
      </w:r>
      <w:proofErr w:type="spellEnd"/>
      <w:r w:rsidR="006E65BC">
        <w:rPr>
          <w:sz w:val="28"/>
        </w:rPr>
        <w:t xml:space="preserve"> </w:t>
      </w:r>
      <w:proofErr w:type="spellStart"/>
      <w:r w:rsidR="006E65BC">
        <w:rPr>
          <w:sz w:val="28"/>
        </w:rPr>
        <w:t>А.Орловой</w:t>
      </w:r>
      <w:proofErr w:type="spellEnd"/>
      <w:r w:rsidR="006E65BC">
        <w:rPr>
          <w:sz w:val="28"/>
        </w:rPr>
        <w:t>.</w:t>
      </w:r>
    </w:p>
    <w:p w:rsidR="00694D01" w:rsidRPr="001430CB" w:rsidRDefault="00694D01" w:rsidP="00694D01">
      <w:pPr>
        <w:pStyle w:val="a9"/>
        <w:numPr>
          <w:ilvl w:val="0"/>
          <w:numId w:val="5"/>
        </w:numPr>
        <w:tabs>
          <w:tab w:val="center" w:pos="4819"/>
          <w:tab w:val="left" w:pos="7440"/>
        </w:tabs>
        <w:spacing w:line="360" w:lineRule="auto"/>
        <w:jc w:val="both"/>
        <w:rPr>
          <w:sz w:val="28"/>
          <w:u w:val="single"/>
        </w:rPr>
      </w:pPr>
      <w:r w:rsidRPr="001430CB">
        <w:rPr>
          <w:sz w:val="28"/>
          <w:u w:val="single"/>
        </w:rPr>
        <w:t>Параллель восьмых классов</w:t>
      </w:r>
    </w:p>
    <w:p w:rsidR="00694D01" w:rsidRDefault="00694D01" w:rsidP="00694D01">
      <w:pPr>
        <w:tabs>
          <w:tab w:val="center" w:pos="4819"/>
          <w:tab w:val="left" w:pos="7440"/>
        </w:tabs>
        <w:spacing w:line="360" w:lineRule="auto"/>
        <w:jc w:val="both"/>
        <w:rPr>
          <w:sz w:val="28"/>
        </w:rPr>
      </w:pPr>
      <w:r w:rsidRPr="00694D01">
        <w:rPr>
          <w:sz w:val="28"/>
        </w:rPr>
        <w:t xml:space="preserve">Наиболее часто используемые цвета в амулете </w:t>
      </w:r>
      <w:proofErr w:type="spellStart"/>
      <w:r w:rsidRPr="00694D01">
        <w:rPr>
          <w:sz w:val="28"/>
        </w:rPr>
        <w:t>мандала</w:t>
      </w:r>
      <w:proofErr w:type="spellEnd"/>
      <w:r>
        <w:rPr>
          <w:sz w:val="28"/>
        </w:rPr>
        <w:t>:</w:t>
      </w:r>
    </w:p>
    <w:p w:rsidR="00694D01" w:rsidRPr="00694D01" w:rsidRDefault="00694D01" w:rsidP="00694D01">
      <w:pPr>
        <w:tabs>
          <w:tab w:val="center" w:pos="4819"/>
          <w:tab w:val="left" w:pos="7440"/>
        </w:tabs>
        <w:spacing w:line="360" w:lineRule="auto"/>
        <w:jc w:val="both"/>
        <w:rPr>
          <w:sz w:val="28"/>
        </w:rPr>
      </w:pPr>
      <w:r>
        <w:rPr>
          <w:sz w:val="28"/>
        </w:rPr>
        <w:t>1.</w:t>
      </w:r>
      <w:r w:rsidRPr="00694D01">
        <w:rPr>
          <w:sz w:val="28"/>
        </w:rPr>
        <w:t>Желтый (26%);</w:t>
      </w:r>
    </w:p>
    <w:p w:rsidR="00694D01" w:rsidRPr="00694D01" w:rsidRDefault="00694D01" w:rsidP="00694D01">
      <w:pPr>
        <w:tabs>
          <w:tab w:val="center" w:pos="4819"/>
          <w:tab w:val="left" w:pos="7440"/>
        </w:tabs>
        <w:spacing w:line="360" w:lineRule="auto"/>
        <w:jc w:val="both"/>
        <w:rPr>
          <w:sz w:val="28"/>
        </w:rPr>
      </w:pPr>
      <w:r>
        <w:rPr>
          <w:sz w:val="28"/>
        </w:rPr>
        <w:t>2.</w:t>
      </w:r>
      <w:r w:rsidRPr="00694D01">
        <w:rPr>
          <w:sz w:val="28"/>
        </w:rPr>
        <w:t>Зеленый (25%);</w:t>
      </w:r>
    </w:p>
    <w:p w:rsidR="00694D01" w:rsidRPr="00694D01" w:rsidRDefault="00694D01" w:rsidP="00694D01">
      <w:pPr>
        <w:tabs>
          <w:tab w:val="center" w:pos="4819"/>
          <w:tab w:val="left" w:pos="7440"/>
        </w:tabs>
        <w:spacing w:line="360" w:lineRule="auto"/>
        <w:jc w:val="both"/>
        <w:rPr>
          <w:sz w:val="28"/>
        </w:rPr>
      </w:pPr>
      <w:r>
        <w:rPr>
          <w:sz w:val="28"/>
        </w:rPr>
        <w:t>3.</w:t>
      </w:r>
      <w:r w:rsidRPr="00694D01">
        <w:rPr>
          <w:sz w:val="28"/>
        </w:rPr>
        <w:t>Красный (17%);</w:t>
      </w:r>
    </w:p>
    <w:p w:rsidR="00694D01" w:rsidRPr="00694D01" w:rsidRDefault="00694D01" w:rsidP="00694D01">
      <w:pPr>
        <w:tabs>
          <w:tab w:val="center" w:pos="4819"/>
          <w:tab w:val="left" w:pos="7440"/>
        </w:tabs>
        <w:spacing w:line="360" w:lineRule="auto"/>
        <w:jc w:val="both"/>
        <w:rPr>
          <w:sz w:val="28"/>
        </w:rPr>
      </w:pPr>
      <w:r>
        <w:rPr>
          <w:sz w:val="28"/>
        </w:rPr>
        <w:t>4.</w:t>
      </w:r>
      <w:r w:rsidRPr="00694D01">
        <w:rPr>
          <w:sz w:val="28"/>
        </w:rPr>
        <w:t>Лаванда (9%);</w:t>
      </w:r>
    </w:p>
    <w:p w:rsidR="00694D01" w:rsidRPr="00694D01" w:rsidRDefault="00694D01" w:rsidP="00694D01">
      <w:pPr>
        <w:tabs>
          <w:tab w:val="center" w:pos="4819"/>
          <w:tab w:val="left" w:pos="7440"/>
        </w:tabs>
        <w:spacing w:line="360" w:lineRule="auto"/>
        <w:jc w:val="both"/>
        <w:rPr>
          <w:sz w:val="28"/>
        </w:rPr>
      </w:pPr>
      <w:r>
        <w:rPr>
          <w:sz w:val="28"/>
        </w:rPr>
        <w:t>5.</w:t>
      </w:r>
      <w:r w:rsidRPr="00694D01">
        <w:rPr>
          <w:sz w:val="28"/>
        </w:rPr>
        <w:t>Синий (11%);</w:t>
      </w:r>
    </w:p>
    <w:p w:rsidR="00694D01" w:rsidRDefault="00694D01" w:rsidP="00694D01">
      <w:pPr>
        <w:tabs>
          <w:tab w:val="center" w:pos="4819"/>
          <w:tab w:val="left" w:pos="7440"/>
        </w:tabs>
        <w:spacing w:line="360" w:lineRule="auto"/>
        <w:jc w:val="both"/>
        <w:rPr>
          <w:sz w:val="28"/>
        </w:rPr>
      </w:pPr>
      <w:r>
        <w:rPr>
          <w:sz w:val="28"/>
        </w:rPr>
        <w:t>6.Белый (11%)</w:t>
      </w:r>
    </w:p>
    <w:p w:rsidR="00694D01" w:rsidRDefault="00694D01" w:rsidP="00694D01">
      <w:pPr>
        <w:tabs>
          <w:tab w:val="center" w:pos="4819"/>
          <w:tab w:val="left" w:pos="7440"/>
        </w:tabs>
        <w:spacing w:line="360" w:lineRule="auto"/>
        <w:jc w:val="both"/>
        <w:rPr>
          <w:sz w:val="28"/>
        </w:rPr>
      </w:pPr>
      <w:r>
        <w:rPr>
          <w:sz w:val="28"/>
        </w:rPr>
        <w:t xml:space="preserve">     По вышеприведенному процентному соотношению нам удалось установить, что з</w:t>
      </w:r>
      <w:r w:rsidRPr="00694D01">
        <w:rPr>
          <w:sz w:val="28"/>
        </w:rPr>
        <w:t>начительно преобладают такие цвета, как желтый, зеленый и красный. На основании этого можно сделать вывод о том, что учащиеся обладают большой силой воли, высоким интеллектом и ярко выраженной индивидуальностью (желтый цвет); стремятся к порядку, обновлению и гармонии в душе, но, возможно, при этом не проявляют искренности (зеленый цвет); полны энергии, любви и жизни (красный цвет). Также присутствует белый цвет и лавандовый, что указывает на уравновешенность, успокоение. Синий цвет характеризует учащихся как добрых и уверенных в себе личностей.</w:t>
      </w:r>
    </w:p>
    <w:p w:rsidR="00694D01" w:rsidRPr="001430CB" w:rsidRDefault="00694D01" w:rsidP="00694D01">
      <w:pPr>
        <w:pStyle w:val="a9"/>
        <w:numPr>
          <w:ilvl w:val="0"/>
          <w:numId w:val="5"/>
        </w:numPr>
        <w:tabs>
          <w:tab w:val="center" w:pos="4819"/>
          <w:tab w:val="left" w:pos="7440"/>
        </w:tabs>
        <w:spacing w:line="360" w:lineRule="auto"/>
        <w:jc w:val="both"/>
        <w:rPr>
          <w:sz w:val="28"/>
          <w:u w:val="single"/>
        </w:rPr>
      </w:pPr>
      <w:r w:rsidRPr="001430CB">
        <w:rPr>
          <w:sz w:val="28"/>
          <w:u w:val="single"/>
        </w:rPr>
        <w:lastRenderedPageBreak/>
        <w:t>Параллель десятых классов</w:t>
      </w:r>
    </w:p>
    <w:p w:rsidR="00694D01" w:rsidRPr="00694D01" w:rsidRDefault="00694D01" w:rsidP="00694D01">
      <w:pPr>
        <w:tabs>
          <w:tab w:val="center" w:pos="4819"/>
          <w:tab w:val="left" w:pos="7440"/>
        </w:tabs>
        <w:spacing w:line="360" w:lineRule="auto"/>
        <w:jc w:val="both"/>
        <w:rPr>
          <w:sz w:val="28"/>
        </w:rPr>
      </w:pPr>
      <w:r w:rsidRPr="00694D01">
        <w:rPr>
          <w:sz w:val="28"/>
        </w:rPr>
        <w:t xml:space="preserve">Наиболее часто используемые цвета в амулете </w:t>
      </w:r>
      <w:proofErr w:type="spellStart"/>
      <w:r w:rsidRPr="00694D01">
        <w:rPr>
          <w:sz w:val="28"/>
        </w:rPr>
        <w:t>мандала</w:t>
      </w:r>
      <w:proofErr w:type="spellEnd"/>
      <w:r w:rsidRPr="00694D01">
        <w:rPr>
          <w:sz w:val="28"/>
        </w:rPr>
        <w:t>:</w:t>
      </w:r>
    </w:p>
    <w:p w:rsidR="00694D01" w:rsidRPr="00694D01" w:rsidRDefault="00694D01" w:rsidP="00694D01">
      <w:pPr>
        <w:tabs>
          <w:tab w:val="center" w:pos="4819"/>
          <w:tab w:val="left" w:pos="7440"/>
        </w:tabs>
        <w:spacing w:line="360" w:lineRule="auto"/>
        <w:jc w:val="both"/>
        <w:rPr>
          <w:sz w:val="28"/>
        </w:rPr>
      </w:pPr>
      <w:r>
        <w:rPr>
          <w:sz w:val="28"/>
        </w:rPr>
        <w:t>1.</w:t>
      </w:r>
      <w:r w:rsidRPr="00694D01">
        <w:rPr>
          <w:sz w:val="28"/>
        </w:rPr>
        <w:t>Желтый (24%);</w:t>
      </w:r>
    </w:p>
    <w:p w:rsidR="00694D01" w:rsidRPr="00694D01" w:rsidRDefault="00694D01" w:rsidP="00694D01">
      <w:pPr>
        <w:tabs>
          <w:tab w:val="center" w:pos="4819"/>
          <w:tab w:val="left" w:pos="7440"/>
        </w:tabs>
        <w:spacing w:line="360" w:lineRule="auto"/>
        <w:jc w:val="both"/>
        <w:rPr>
          <w:sz w:val="28"/>
        </w:rPr>
      </w:pPr>
      <w:r>
        <w:rPr>
          <w:sz w:val="28"/>
        </w:rPr>
        <w:t>2.</w:t>
      </w:r>
      <w:r w:rsidRPr="00694D01">
        <w:rPr>
          <w:sz w:val="28"/>
        </w:rPr>
        <w:t>Розовый (20%);</w:t>
      </w:r>
    </w:p>
    <w:p w:rsidR="00694D01" w:rsidRPr="00694D01" w:rsidRDefault="00694D01" w:rsidP="00694D01">
      <w:pPr>
        <w:tabs>
          <w:tab w:val="center" w:pos="4819"/>
          <w:tab w:val="left" w:pos="7440"/>
        </w:tabs>
        <w:spacing w:line="360" w:lineRule="auto"/>
        <w:jc w:val="both"/>
        <w:rPr>
          <w:sz w:val="28"/>
        </w:rPr>
      </w:pPr>
      <w:r>
        <w:rPr>
          <w:sz w:val="28"/>
        </w:rPr>
        <w:t>3.</w:t>
      </w:r>
      <w:r w:rsidRPr="00694D01">
        <w:rPr>
          <w:sz w:val="28"/>
        </w:rPr>
        <w:t>Бирюзовый (20%);</w:t>
      </w:r>
    </w:p>
    <w:p w:rsidR="00694D01" w:rsidRPr="00694D01" w:rsidRDefault="00694D01" w:rsidP="00694D01">
      <w:pPr>
        <w:tabs>
          <w:tab w:val="center" w:pos="4819"/>
          <w:tab w:val="left" w:pos="7440"/>
        </w:tabs>
        <w:spacing w:line="360" w:lineRule="auto"/>
        <w:jc w:val="both"/>
        <w:rPr>
          <w:sz w:val="28"/>
        </w:rPr>
      </w:pPr>
      <w:r>
        <w:rPr>
          <w:sz w:val="28"/>
        </w:rPr>
        <w:t>4.</w:t>
      </w:r>
      <w:r w:rsidRPr="00694D01">
        <w:rPr>
          <w:sz w:val="28"/>
        </w:rPr>
        <w:t>Красный (12%);</w:t>
      </w:r>
    </w:p>
    <w:p w:rsidR="00694D01" w:rsidRPr="00694D01" w:rsidRDefault="00694D01" w:rsidP="00694D01">
      <w:pPr>
        <w:tabs>
          <w:tab w:val="center" w:pos="4819"/>
          <w:tab w:val="left" w:pos="7440"/>
        </w:tabs>
        <w:spacing w:line="360" w:lineRule="auto"/>
        <w:jc w:val="both"/>
        <w:rPr>
          <w:sz w:val="28"/>
        </w:rPr>
      </w:pPr>
      <w:r>
        <w:rPr>
          <w:sz w:val="28"/>
        </w:rPr>
        <w:t>5.</w:t>
      </w:r>
      <w:r w:rsidRPr="00694D01">
        <w:rPr>
          <w:sz w:val="28"/>
        </w:rPr>
        <w:t>Зеленый (12%);</w:t>
      </w:r>
    </w:p>
    <w:p w:rsidR="00694D01" w:rsidRDefault="00694D01" w:rsidP="00694D01">
      <w:pPr>
        <w:tabs>
          <w:tab w:val="center" w:pos="4819"/>
          <w:tab w:val="left" w:pos="7440"/>
        </w:tabs>
        <w:spacing w:line="360" w:lineRule="auto"/>
        <w:jc w:val="both"/>
        <w:rPr>
          <w:sz w:val="28"/>
        </w:rPr>
      </w:pPr>
      <w:r>
        <w:rPr>
          <w:sz w:val="28"/>
        </w:rPr>
        <w:t>6.</w:t>
      </w:r>
      <w:r w:rsidRPr="00694D01">
        <w:rPr>
          <w:sz w:val="28"/>
        </w:rPr>
        <w:t>Фиолетовый (12%).</w:t>
      </w:r>
    </w:p>
    <w:p w:rsidR="00694D01" w:rsidRDefault="00694D01" w:rsidP="00694D01">
      <w:pPr>
        <w:tabs>
          <w:tab w:val="center" w:pos="4819"/>
          <w:tab w:val="left" w:pos="7440"/>
        </w:tabs>
        <w:spacing w:line="360" w:lineRule="auto"/>
        <w:jc w:val="both"/>
        <w:rPr>
          <w:sz w:val="28"/>
        </w:rPr>
      </w:pPr>
      <w:r>
        <w:rPr>
          <w:sz w:val="28"/>
        </w:rPr>
        <w:t xml:space="preserve">     </w:t>
      </w:r>
      <w:r w:rsidRPr="00694D01">
        <w:rPr>
          <w:sz w:val="28"/>
        </w:rPr>
        <w:t>Преобладает в амулетах желтый цвет, обозначающий энергию, просветление, указывает на ярко выраженную индивидуальность авторов, высокие устремления. Присутствие розового и бирюзового цветов указывает на мягкость, чувствительность, ранимость,  веру в различные силы. Красный цвет отражает жизнерадостность, энергию, готовность к активным действиям и преобразованиям. Зеленый и фиолетовый цвета указывают на стремление обрести гармонию в душе, вернуть уже прожитое.</w:t>
      </w:r>
    </w:p>
    <w:p w:rsidR="00694D01" w:rsidRPr="001430CB" w:rsidRDefault="00694D01" w:rsidP="00694D01">
      <w:pPr>
        <w:pStyle w:val="a9"/>
        <w:numPr>
          <w:ilvl w:val="0"/>
          <w:numId w:val="5"/>
        </w:numPr>
        <w:tabs>
          <w:tab w:val="center" w:pos="4819"/>
          <w:tab w:val="left" w:pos="7440"/>
        </w:tabs>
        <w:spacing w:line="360" w:lineRule="auto"/>
        <w:jc w:val="both"/>
        <w:rPr>
          <w:sz w:val="28"/>
          <w:u w:val="single"/>
        </w:rPr>
      </w:pPr>
      <w:r w:rsidRPr="001430CB">
        <w:rPr>
          <w:sz w:val="28"/>
          <w:u w:val="single"/>
        </w:rPr>
        <w:t>Параллель одиннадцатых классов</w:t>
      </w:r>
    </w:p>
    <w:p w:rsidR="00545EAE" w:rsidRPr="00545EAE" w:rsidRDefault="00545EAE" w:rsidP="00545EAE">
      <w:pPr>
        <w:tabs>
          <w:tab w:val="center" w:pos="4819"/>
          <w:tab w:val="left" w:pos="7440"/>
        </w:tabs>
        <w:spacing w:line="360" w:lineRule="auto"/>
        <w:jc w:val="both"/>
        <w:rPr>
          <w:sz w:val="28"/>
        </w:rPr>
      </w:pPr>
      <w:r w:rsidRPr="00545EAE">
        <w:rPr>
          <w:sz w:val="28"/>
        </w:rPr>
        <w:t xml:space="preserve">Наиболее часто используемые цвета в амулете </w:t>
      </w:r>
      <w:proofErr w:type="spellStart"/>
      <w:r w:rsidRPr="00545EAE">
        <w:rPr>
          <w:sz w:val="28"/>
        </w:rPr>
        <w:t>мандала</w:t>
      </w:r>
      <w:proofErr w:type="spellEnd"/>
      <w:r w:rsidRPr="00545EAE">
        <w:rPr>
          <w:sz w:val="28"/>
        </w:rPr>
        <w:t>:</w:t>
      </w:r>
    </w:p>
    <w:p w:rsidR="00545EAE" w:rsidRPr="00545EAE" w:rsidRDefault="00545EAE" w:rsidP="00545EAE">
      <w:pPr>
        <w:tabs>
          <w:tab w:val="center" w:pos="4819"/>
          <w:tab w:val="left" w:pos="7440"/>
        </w:tabs>
        <w:spacing w:line="360" w:lineRule="auto"/>
        <w:jc w:val="both"/>
        <w:rPr>
          <w:sz w:val="28"/>
        </w:rPr>
      </w:pPr>
      <w:r>
        <w:rPr>
          <w:sz w:val="28"/>
        </w:rPr>
        <w:t>1.</w:t>
      </w:r>
      <w:r w:rsidRPr="00545EAE">
        <w:rPr>
          <w:sz w:val="28"/>
        </w:rPr>
        <w:t>Зеленый (20%);</w:t>
      </w:r>
    </w:p>
    <w:p w:rsidR="00545EAE" w:rsidRPr="00545EAE" w:rsidRDefault="00545EAE" w:rsidP="00545EAE">
      <w:pPr>
        <w:tabs>
          <w:tab w:val="center" w:pos="4819"/>
          <w:tab w:val="left" w:pos="7440"/>
        </w:tabs>
        <w:spacing w:line="360" w:lineRule="auto"/>
        <w:jc w:val="both"/>
        <w:rPr>
          <w:sz w:val="28"/>
        </w:rPr>
      </w:pPr>
      <w:r>
        <w:rPr>
          <w:sz w:val="28"/>
        </w:rPr>
        <w:t>2.</w:t>
      </w:r>
      <w:r w:rsidRPr="00545EAE">
        <w:rPr>
          <w:sz w:val="28"/>
        </w:rPr>
        <w:t>Желтый (15%);</w:t>
      </w:r>
    </w:p>
    <w:p w:rsidR="00545EAE" w:rsidRPr="00545EAE" w:rsidRDefault="00545EAE" w:rsidP="00545EAE">
      <w:pPr>
        <w:tabs>
          <w:tab w:val="center" w:pos="4819"/>
          <w:tab w:val="left" w:pos="7440"/>
        </w:tabs>
        <w:spacing w:line="360" w:lineRule="auto"/>
        <w:jc w:val="both"/>
        <w:rPr>
          <w:sz w:val="28"/>
        </w:rPr>
      </w:pPr>
      <w:r>
        <w:rPr>
          <w:sz w:val="28"/>
        </w:rPr>
        <w:t>3.</w:t>
      </w:r>
      <w:r w:rsidRPr="00545EAE">
        <w:rPr>
          <w:sz w:val="28"/>
        </w:rPr>
        <w:t>Красный (14%);</w:t>
      </w:r>
    </w:p>
    <w:p w:rsidR="00545EAE" w:rsidRPr="00545EAE" w:rsidRDefault="00545EAE" w:rsidP="00545EAE">
      <w:pPr>
        <w:tabs>
          <w:tab w:val="center" w:pos="4819"/>
          <w:tab w:val="left" w:pos="7440"/>
        </w:tabs>
        <w:spacing w:line="360" w:lineRule="auto"/>
        <w:jc w:val="both"/>
        <w:rPr>
          <w:sz w:val="28"/>
        </w:rPr>
      </w:pPr>
      <w:r>
        <w:rPr>
          <w:sz w:val="28"/>
        </w:rPr>
        <w:t>4.</w:t>
      </w:r>
      <w:r w:rsidRPr="00545EAE">
        <w:rPr>
          <w:sz w:val="28"/>
        </w:rPr>
        <w:t>Белый (13%);</w:t>
      </w:r>
    </w:p>
    <w:p w:rsidR="00545EAE" w:rsidRPr="00545EAE" w:rsidRDefault="00545EAE" w:rsidP="00545EAE">
      <w:pPr>
        <w:tabs>
          <w:tab w:val="center" w:pos="4819"/>
          <w:tab w:val="left" w:pos="7440"/>
        </w:tabs>
        <w:spacing w:line="360" w:lineRule="auto"/>
        <w:jc w:val="both"/>
        <w:rPr>
          <w:sz w:val="28"/>
        </w:rPr>
      </w:pPr>
      <w:r>
        <w:rPr>
          <w:sz w:val="28"/>
        </w:rPr>
        <w:t>5.</w:t>
      </w:r>
      <w:r w:rsidRPr="00545EAE">
        <w:rPr>
          <w:sz w:val="28"/>
        </w:rPr>
        <w:t>Розовый (11%);</w:t>
      </w:r>
    </w:p>
    <w:p w:rsidR="00545EAE" w:rsidRPr="00545EAE" w:rsidRDefault="00545EAE" w:rsidP="00545EAE">
      <w:pPr>
        <w:tabs>
          <w:tab w:val="center" w:pos="4819"/>
          <w:tab w:val="left" w:pos="7440"/>
        </w:tabs>
        <w:spacing w:line="360" w:lineRule="auto"/>
        <w:jc w:val="both"/>
        <w:rPr>
          <w:sz w:val="28"/>
        </w:rPr>
      </w:pPr>
      <w:r>
        <w:rPr>
          <w:sz w:val="28"/>
        </w:rPr>
        <w:t>6.</w:t>
      </w:r>
      <w:r w:rsidRPr="00545EAE">
        <w:rPr>
          <w:sz w:val="28"/>
        </w:rPr>
        <w:t>Фиолетовый (11%);</w:t>
      </w:r>
    </w:p>
    <w:p w:rsidR="00545EAE" w:rsidRPr="00545EAE" w:rsidRDefault="00545EAE" w:rsidP="00545EAE">
      <w:pPr>
        <w:tabs>
          <w:tab w:val="center" w:pos="4819"/>
          <w:tab w:val="left" w:pos="7440"/>
        </w:tabs>
        <w:spacing w:line="360" w:lineRule="auto"/>
        <w:jc w:val="both"/>
        <w:rPr>
          <w:sz w:val="28"/>
        </w:rPr>
      </w:pPr>
      <w:r>
        <w:rPr>
          <w:sz w:val="28"/>
        </w:rPr>
        <w:t>7.</w:t>
      </w:r>
      <w:r w:rsidRPr="00545EAE">
        <w:rPr>
          <w:sz w:val="28"/>
        </w:rPr>
        <w:t>Синий (8%);</w:t>
      </w:r>
    </w:p>
    <w:p w:rsidR="00694D01" w:rsidRDefault="00545EAE" w:rsidP="00545EAE">
      <w:pPr>
        <w:tabs>
          <w:tab w:val="center" w:pos="4819"/>
          <w:tab w:val="left" w:pos="7440"/>
        </w:tabs>
        <w:spacing w:line="360" w:lineRule="auto"/>
        <w:jc w:val="both"/>
        <w:rPr>
          <w:sz w:val="28"/>
        </w:rPr>
      </w:pPr>
      <w:r>
        <w:rPr>
          <w:sz w:val="28"/>
        </w:rPr>
        <w:t>8.</w:t>
      </w:r>
      <w:r w:rsidRPr="00545EAE">
        <w:rPr>
          <w:sz w:val="28"/>
        </w:rPr>
        <w:t>Оранжевый (8%).</w:t>
      </w:r>
    </w:p>
    <w:p w:rsidR="00545EAE" w:rsidRDefault="00545EAE" w:rsidP="00545EAE">
      <w:pPr>
        <w:tabs>
          <w:tab w:val="center" w:pos="4819"/>
          <w:tab w:val="left" w:pos="7440"/>
        </w:tabs>
        <w:spacing w:line="360" w:lineRule="auto"/>
        <w:jc w:val="both"/>
        <w:rPr>
          <w:sz w:val="28"/>
        </w:rPr>
      </w:pPr>
      <w:r>
        <w:rPr>
          <w:sz w:val="28"/>
        </w:rPr>
        <w:t xml:space="preserve">     </w:t>
      </w:r>
      <w:r w:rsidRPr="00545EAE">
        <w:rPr>
          <w:sz w:val="28"/>
        </w:rPr>
        <w:t xml:space="preserve">В параллели 11-ых классов преобладают цвета, которые можно увидеть выше. Зеленый цвет свидетельствует о том, что учащиеся стремятся к равновесию, к гармонии и росту в какой-либо сфере деятельности. Желтый цвет и красный цвета обозначают  энергию, мощь, интуицию, </w:t>
      </w:r>
      <w:r w:rsidRPr="00545EAE">
        <w:rPr>
          <w:sz w:val="28"/>
        </w:rPr>
        <w:lastRenderedPageBreak/>
        <w:t>жизнерадостность, что указывает на большую силу воли и развитый интеллект. Белый цвет обозначает успокоение, гармонию, душевное равновесие. Равное присутствие фиолетового и розового цветов отражает чувствительность и в то же время самоотверженность. Синий и оранжевый цвета показывают такие качества в авторах амулетов, как вера в свои силы, общительность, оптимизм, доброту и жизнерадостность.</w:t>
      </w:r>
    </w:p>
    <w:p w:rsidR="00251234" w:rsidRDefault="00251234" w:rsidP="00251234">
      <w:pPr>
        <w:tabs>
          <w:tab w:val="center" w:pos="4819"/>
          <w:tab w:val="left" w:pos="7440"/>
        </w:tabs>
        <w:spacing w:line="360" w:lineRule="auto"/>
        <w:jc w:val="both"/>
        <w:rPr>
          <w:sz w:val="28"/>
        </w:rPr>
      </w:pPr>
      <w:r>
        <w:rPr>
          <w:sz w:val="28"/>
        </w:rPr>
        <w:tab/>
        <w:t xml:space="preserve">       Таким образом, можно увидеть, что каждая определенная возрастная группа вкладывает в этот амулет свое индивидуальное значение, стремится посредством использования какого-либо цвета обрести качества, которые ей недостает или, наоборот, выразить свое эмоциональное состояние в ходе выполнения данной </w:t>
      </w:r>
      <w:proofErr w:type="spellStart"/>
      <w:r>
        <w:rPr>
          <w:sz w:val="28"/>
        </w:rPr>
        <w:t>мандалы</w:t>
      </w:r>
      <w:proofErr w:type="spellEnd"/>
      <w:r>
        <w:rPr>
          <w:sz w:val="28"/>
        </w:rPr>
        <w:t>.</w:t>
      </w:r>
    </w:p>
    <w:p w:rsidR="00251234" w:rsidRDefault="00251234" w:rsidP="00251234">
      <w:pPr>
        <w:spacing w:line="360" w:lineRule="auto"/>
        <w:ind w:firstLine="567"/>
        <w:rPr>
          <w:color w:val="000000"/>
          <w:sz w:val="28"/>
          <w:szCs w:val="28"/>
          <w:shd w:val="clear" w:color="auto" w:fill="FFFFFF"/>
        </w:rPr>
      </w:pPr>
      <w:r>
        <w:rPr>
          <w:sz w:val="28"/>
        </w:rPr>
        <w:t xml:space="preserve"> Что касается непосредственно нашей работы, то, когда мы в первый раз делали амулет, то </w:t>
      </w:r>
      <w:r w:rsidRPr="00C7467C">
        <w:rPr>
          <w:color w:val="000000"/>
          <w:sz w:val="28"/>
          <w:szCs w:val="28"/>
          <w:shd w:val="clear" w:color="auto" w:fill="FFFFFF"/>
        </w:rPr>
        <w:t xml:space="preserve">выбирали для </w:t>
      </w:r>
      <w:proofErr w:type="spellStart"/>
      <w:r w:rsidRPr="00C7467C">
        <w:rPr>
          <w:color w:val="000000"/>
          <w:sz w:val="28"/>
          <w:szCs w:val="28"/>
          <w:shd w:val="clear" w:color="auto" w:fill="FFFFFF"/>
        </w:rPr>
        <w:t>мандалы</w:t>
      </w:r>
      <w:proofErr w:type="spellEnd"/>
      <w:r w:rsidRPr="00C7467C">
        <w:rPr>
          <w:color w:val="000000"/>
          <w:sz w:val="28"/>
          <w:szCs w:val="28"/>
          <w:shd w:val="clear" w:color="auto" w:fill="FFFFFF"/>
        </w:rPr>
        <w:t xml:space="preserve"> те цвета, которые нам нравились, но оказалось, что они имеют скрытое значение. Амулет задумывался, как яркий и красивый амулет ребёнку, который будет помогать ему и оберегать его. </w:t>
      </w:r>
      <w:r>
        <w:rPr>
          <w:color w:val="000000"/>
          <w:sz w:val="28"/>
          <w:szCs w:val="28"/>
          <w:shd w:val="clear" w:color="auto" w:fill="FFFFFF"/>
        </w:rPr>
        <w:t xml:space="preserve"> </w:t>
      </w:r>
      <w:proofErr w:type="gramStart"/>
      <w:r>
        <w:rPr>
          <w:color w:val="000000"/>
          <w:sz w:val="28"/>
          <w:szCs w:val="28"/>
          <w:shd w:val="clear" w:color="auto" w:fill="FFFFFF"/>
        </w:rPr>
        <w:t>Но потом выяснили, что ц</w:t>
      </w:r>
      <w:r w:rsidRPr="00C7467C">
        <w:rPr>
          <w:color w:val="000000"/>
          <w:sz w:val="28"/>
          <w:szCs w:val="28"/>
          <w:shd w:val="clear" w:color="auto" w:fill="FFFFFF"/>
        </w:rPr>
        <w:t>вета</w:t>
      </w:r>
      <w:r>
        <w:rPr>
          <w:color w:val="000000"/>
          <w:sz w:val="28"/>
          <w:szCs w:val="28"/>
          <w:shd w:val="clear" w:color="auto" w:fill="FFFFFF"/>
        </w:rPr>
        <w:t xml:space="preserve">,  выбранные нами, символизировали </w:t>
      </w:r>
      <w:r w:rsidRPr="00C7467C">
        <w:rPr>
          <w:color w:val="000000"/>
          <w:sz w:val="28"/>
          <w:szCs w:val="28"/>
          <w:shd w:val="clear" w:color="auto" w:fill="FFFFFF"/>
        </w:rPr>
        <w:t xml:space="preserve"> творческое развитие, спокойствие, но в то же время самостоятельность</w:t>
      </w:r>
      <w:r>
        <w:rPr>
          <w:color w:val="000000"/>
          <w:sz w:val="28"/>
          <w:szCs w:val="28"/>
          <w:shd w:val="clear" w:color="auto" w:fill="FFFFFF"/>
        </w:rPr>
        <w:t xml:space="preserve"> - ж</w:t>
      </w:r>
      <w:r w:rsidRPr="00C7467C">
        <w:rPr>
          <w:color w:val="000000"/>
          <w:sz w:val="28"/>
          <w:szCs w:val="28"/>
          <w:shd w:val="clear" w:color="auto" w:fill="FFFFFF"/>
        </w:rPr>
        <w:t>ёлтый, зеленый, красный, голубой</w:t>
      </w:r>
      <w:r>
        <w:rPr>
          <w:color w:val="000000"/>
          <w:sz w:val="28"/>
          <w:szCs w:val="28"/>
          <w:shd w:val="clear" w:color="auto" w:fill="FFFFFF"/>
        </w:rPr>
        <w:t>.</w:t>
      </w:r>
      <w:proofErr w:type="gramEnd"/>
    </w:p>
    <w:p w:rsidR="00251234" w:rsidRPr="00C7467C" w:rsidRDefault="00251234" w:rsidP="00251234">
      <w:pPr>
        <w:spacing w:line="360" w:lineRule="auto"/>
        <w:ind w:firstLine="567"/>
        <w:rPr>
          <w:sz w:val="28"/>
          <w:szCs w:val="28"/>
        </w:rPr>
      </w:pPr>
      <w:r>
        <w:rPr>
          <w:color w:val="000000"/>
          <w:sz w:val="28"/>
          <w:szCs w:val="28"/>
          <w:shd w:val="clear" w:color="auto" w:fill="FFFFFF"/>
        </w:rPr>
        <w:t xml:space="preserve">В этом году мы выполнили часы в форме </w:t>
      </w:r>
      <w:proofErr w:type="spellStart"/>
      <w:r>
        <w:rPr>
          <w:color w:val="000000"/>
          <w:sz w:val="28"/>
          <w:szCs w:val="28"/>
          <w:shd w:val="clear" w:color="auto" w:fill="FFFFFF"/>
        </w:rPr>
        <w:t>мандалы</w:t>
      </w:r>
      <w:proofErr w:type="spellEnd"/>
      <w:r>
        <w:rPr>
          <w:color w:val="000000"/>
          <w:sz w:val="28"/>
          <w:szCs w:val="28"/>
          <w:shd w:val="clear" w:color="auto" w:fill="FFFFFF"/>
        </w:rPr>
        <w:t>, но оказалось, что цвета были выбраны те же, лишь желтый заменили на розовый. По символике мы отказались немного от творчества в пользу теплоты и отзывчивости. Возможно, это было связано с тем, что часы изначально предназначались в подарок школе.</w:t>
      </w:r>
    </w:p>
    <w:p w:rsidR="00407DAD" w:rsidRDefault="00407DAD">
      <w:pPr>
        <w:rPr>
          <w:sz w:val="28"/>
        </w:rPr>
      </w:pPr>
      <w:r>
        <w:rPr>
          <w:sz w:val="28"/>
        </w:rPr>
        <w:br w:type="page"/>
      </w:r>
    </w:p>
    <w:p w:rsidR="001430CB" w:rsidRPr="001679D2" w:rsidRDefault="001430CB" w:rsidP="001430CB">
      <w:pPr>
        <w:pStyle w:val="1"/>
        <w:spacing w:line="360" w:lineRule="auto"/>
        <w:jc w:val="center"/>
        <w:rPr>
          <w:rFonts w:ascii="Times New Roman" w:hAnsi="Times New Roman" w:cs="Times New Roman"/>
          <w:color w:val="auto"/>
        </w:rPr>
      </w:pPr>
      <w:r>
        <w:rPr>
          <w:rFonts w:ascii="Times New Roman" w:hAnsi="Times New Roman" w:cs="Times New Roman"/>
          <w:color w:val="auto"/>
        </w:rPr>
        <w:lastRenderedPageBreak/>
        <w:t>Глава 5</w:t>
      </w:r>
      <w:r w:rsidRPr="001679D2">
        <w:rPr>
          <w:rFonts w:ascii="Times New Roman" w:hAnsi="Times New Roman" w:cs="Times New Roman"/>
          <w:color w:val="auto"/>
        </w:rPr>
        <w:t xml:space="preserve">. </w:t>
      </w:r>
      <w:r>
        <w:rPr>
          <w:rFonts w:ascii="Times New Roman" w:hAnsi="Times New Roman" w:cs="Times New Roman"/>
          <w:color w:val="auto"/>
        </w:rPr>
        <w:t>Изучение спроса на амулеты в школе</w:t>
      </w:r>
    </w:p>
    <w:p w:rsidR="00407DAD" w:rsidRDefault="001430CB" w:rsidP="001430CB">
      <w:pPr>
        <w:tabs>
          <w:tab w:val="center" w:pos="4819"/>
          <w:tab w:val="left" w:pos="7440"/>
        </w:tabs>
        <w:spacing w:line="360" w:lineRule="auto"/>
        <w:ind w:firstLine="426"/>
        <w:jc w:val="both"/>
        <w:rPr>
          <w:sz w:val="28"/>
        </w:rPr>
      </w:pPr>
      <w:r>
        <w:rPr>
          <w:sz w:val="28"/>
        </w:rPr>
        <w:t xml:space="preserve">Изучив психологические особенности цвета, мы решили изучить спрос в школе на амулеты. Мы предложили приобрести амулет в технике </w:t>
      </w:r>
      <w:proofErr w:type="spellStart"/>
      <w:r>
        <w:rPr>
          <w:sz w:val="28"/>
        </w:rPr>
        <w:t>мандала</w:t>
      </w:r>
      <w:proofErr w:type="spellEnd"/>
      <w:r>
        <w:rPr>
          <w:sz w:val="28"/>
        </w:rPr>
        <w:t>, которые, якобы, помогают успешно сдать экзамен, притягивают пятерки, обещают здоровье и везение.  Как и ожидалось, наибольшим спросом пользовались амулеты на удачу в учебе (ОГЭ, конт</w:t>
      </w:r>
      <w:r w:rsidR="00407DAD">
        <w:rPr>
          <w:sz w:val="28"/>
        </w:rPr>
        <w:t>рольные работы, ответы у доски), со значительным отрывом на втором месте оказались амулеты, обещающие здоровье, спокойствие, хорошую атмосферу в семье, на третьем месте – хорошее настроение и удача в делах</w:t>
      </w:r>
      <w:r>
        <w:rPr>
          <w:sz w:val="28"/>
        </w:rPr>
        <w:t>.</w:t>
      </w:r>
      <w:r w:rsidR="00407DAD">
        <w:rPr>
          <w:sz w:val="28"/>
        </w:rPr>
        <w:t xml:space="preserve"> Однако нашлись и те, кто отказался от приобретения амулета за деньги, но согласился бы взять его бесплатно. Результаты наших условных продаж представлены в таблице:</w:t>
      </w:r>
    </w:p>
    <w:tbl>
      <w:tblPr>
        <w:tblStyle w:val="ab"/>
        <w:tblpPr w:leftFromText="180" w:rightFromText="180" w:vertAnchor="text" w:horzAnchor="margin" w:tblpXSpec="center" w:tblpY="63"/>
        <w:tblW w:w="10940" w:type="dxa"/>
        <w:tblLook w:val="04A0" w:firstRow="1" w:lastRow="0" w:firstColumn="1" w:lastColumn="0" w:noHBand="0" w:noVBand="1"/>
      </w:tblPr>
      <w:tblGrid>
        <w:gridCol w:w="960"/>
        <w:gridCol w:w="3180"/>
        <w:gridCol w:w="2260"/>
        <w:gridCol w:w="2640"/>
        <w:gridCol w:w="1900"/>
      </w:tblGrid>
      <w:tr w:rsidR="00407DAD" w:rsidRPr="005045AD" w:rsidTr="00251234">
        <w:trPr>
          <w:trHeight w:val="255"/>
        </w:trPr>
        <w:tc>
          <w:tcPr>
            <w:tcW w:w="960" w:type="dxa"/>
            <w:noWrap/>
            <w:hideMark/>
          </w:tcPr>
          <w:p w:rsidR="00407DAD" w:rsidRPr="005045AD" w:rsidRDefault="00407DAD" w:rsidP="00251234">
            <w:pPr>
              <w:jc w:val="center"/>
              <w:rPr>
                <w:b/>
                <w:sz w:val="28"/>
              </w:rPr>
            </w:pPr>
            <w:r w:rsidRPr="005045AD">
              <w:rPr>
                <w:b/>
                <w:sz w:val="28"/>
              </w:rPr>
              <w:t xml:space="preserve">пол </w:t>
            </w:r>
          </w:p>
        </w:tc>
        <w:tc>
          <w:tcPr>
            <w:tcW w:w="3180" w:type="dxa"/>
            <w:noWrap/>
            <w:hideMark/>
          </w:tcPr>
          <w:p w:rsidR="00407DAD" w:rsidRPr="005045AD" w:rsidRDefault="00407DAD" w:rsidP="00251234">
            <w:pPr>
              <w:jc w:val="center"/>
              <w:rPr>
                <w:b/>
                <w:sz w:val="28"/>
              </w:rPr>
            </w:pPr>
            <w:r w:rsidRPr="005045AD">
              <w:rPr>
                <w:b/>
                <w:sz w:val="28"/>
              </w:rPr>
              <w:t>возрастная категория</w:t>
            </w:r>
          </w:p>
        </w:tc>
        <w:tc>
          <w:tcPr>
            <w:tcW w:w="2260" w:type="dxa"/>
            <w:noWrap/>
            <w:hideMark/>
          </w:tcPr>
          <w:p w:rsidR="00407DAD" w:rsidRPr="005045AD" w:rsidRDefault="00407DAD" w:rsidP="00251234">
            <w:pPr>
              <w:jc w:val="center"/>
              <w:rPr>
                <w:b/>
                <w:sz w:val="28"/>
              </w:rPr>
            </w:pPr>
            <w:r w:rsidRPr="005045AD">
              <w:rPr>
                <w:b/>
                <w:sz w:val="28"/>
              </w:rPr>
              <w:t>количество опрошенных</w:t>
            </w:r>
            <w:r>
              <w:rPr>
                <w:b/>
                <w:sz w:val="28"/>
              </w:rPr>
              <w:t xml:space="preserve"> чел.</w:t>
            </w:r>
          </w:p>
        </w:tc>
        <w:tc>
          <w:tcPr>
            <w:tcW w:w="2640" w:type="dxa"/>
            <w:noWrap/>
            <w:hideMark/>
          </w:tcPr>
          <w:p w:rsidR="00407DAD" w:rsidRPr="005045AD" w:rsidRDefault="00407DAD" w:rsidP="00251234">
            <w:pPr>
              <w:jc w:val="center"/>
              <w:rPr>
                <w:b/>
                <w:sz w:val="28"/>
              </w:rPr>
            </w:pPr>
            <w:r w:rsidRPr="005045AD">
              <w:rPr>
                <w:b/>
                <w:sz w:val="28"/>
              </w:rPr>
              <w:t>предлагаемая цена (</w:t>
            </w:r>
            <w:proofErr w:type="spellStart"/>
            <w:r w:rsidRPr="005045AD">
              <w:rPr>
                <w:b/>
                <w:sz w:val="28"/>
              </w:rPr>
              <w:t>руб</w:t>
            </w:r>
            <w:proofErr w:type="spellEnd"/>
            <w:r w:rsidRPr="005045AD">
              <w:rPr>
                <w:b/>
                <w:sz w:val="28"/>
              </w:rPr>
              <w:t>)</w:t>
            </w:r>
          </w:p>
        </w:tc>
        <w:tc>
          <w:tcPr>
            <w:tcW w:w="1900" w:type="dxa"/>
            <w:noWrap/>
            <w:hideMark/>
          </w:tcPr>
          <w:p w:rsidR="00407DAD" w:rsidRPr="005045AD" w:rsidRDefault="00407DAD" w:rsidP="00251234">
            <w:pPr>
              <w:jc w:val="center"/>
              <w:rPr>
                <w:b/>
                <w:sz w:val="28"/>
              </w:rPr>
            </w:pPr>
            <w:r w:rsidRPr="005045AD">
              <w:rPr>
                <w:b/>
                <w:sz w:val="28"/>
              </w:rPr>
              <w:t>средняя цена (</w:t>
            </w:r>
            <w:proofErr w:type="spellStart"/>
            <w:r w:rsidRPr="005045AD">
              <w:rPr>
                <w:b/>
                <w:sz w:val="28"/>
              </w:rPr>
              <w:t>руб</w:t>
            </w:r>
            <w:proofErr w:type="spellEnd"/>
            <w:r w:rsidRPr="005045AD">
              <w:rPr>
                <w:b/>
                <w:sz w:val="28"/>
              </w:rPr>
              <w:t>)</w:t>
            </w:r>
          </w:p>
        </w:tc>
      </w:tr>
      <w:tr w:rsidR="00407DAD" w:rsidRPr="005045AD" w:rsidTr="00251234">
        <w:trPr>
          <w:trHeight w:val="255"/>
        </w:trPr>
        <w:tc>
          <w:tcPr>
            <w:tcW w:w="960" w:type="dxa"/>
            <w:noWrap/>
            <w:hideMark/>
          </w:tcPr>
          <w:p w:rsidR="00407DAD" w:rsidRPr="005045AD" w:rsidRDefault="00407DAD" w:rsidP="00251234">
            <w:pPr>
              <w:jc w:val="center"/>
              <w:rPr>
                <w:sz w:val="28"/>
              </w:rPr>
            </w:pPr>
            <w:r w:rsidRPr="005045AD">
              <w:rPr>
                <w:sz w:val="28"/>
              </w:rPr>
              <w:t>ж</w:t>
            </w:r>
          </w:p>
        </w:tc>
        <w:tc>
          <w:tcPr>
            <w:tcW w:w="3180" w:type="dxa"/>
            <w:noWrap/>
            <w:hideMark/>
          </w:tcPr>
          <w:p w:rsidR="00407DAD" w:rsidRPr="005045AD" w:rsidRDefault="00407DAD" w:rsidP="00251234">
            <w:pPr>
              <w:jc w:val="center"/>
              <w:rPr>
                <w:sz w:val="28"/>
              </w:rPr>
            </w:pPr>
            <w:r w:rsidRPr="005045AD">
              <w:rPr>
                <w:sz w:val="28"/>
              </w:rPr>
              <w:t>от 10 до 17 лет - школьники</w:t>
            </w:r>
          </w:p>
        </w:tc>
        <w:tc>
          <w:tcPr>
            <w:tcW w:w="2260" w:type="dxa"/>
            <w:noWrap/>
            <w:hideMark/>
          </w:tcPr>
          <w:p w:rsidR="00407DAD" w:rsidRPr="005045AD" w:rsidRDefault="00407DAD" w:rsidP="00251234">
            <w:pPr>
              <w:jc w:val="center"/>
              <w:rPr>
                <w:sz w:val="28"/>
              </w:rPr>
            </w:pPr>
            <w:r w:rsidRPr="005045AD">
              <w:rPr>
                <w:sz w:val="28"/>
              </w:rPr>
              <w:t>37</w:t>
            </w:r>
          </w:p>
        </w:tc>
        <w:tc>
          <w:tcPr>
            <w:tcW w:w="2640" w:type="dxa"/>
            <w:noWrap/>
            <w:hideMark/>
          </w:tcPr>
          <w:p w:rsidR="00407DAD" w:rsidRPr="005045AD" w:rsidRDefault="00407DAD" w:rsidP="00251234">
            <w:pPr>
              <w:jc w:val="center"/>
              <w:rPr>
                <w:sz w:val="28"/>
              </w:rPr>
            </w:pPr>
            <w:r w:rsidRPr="005045AD">
              <w:rPr>
                <w:sz w:val="28"/>
              </w:rPr>
              <w:t xml:space="preserve">от 3 до 200 </w:t>
            </w:r>
            <w:proofErr w:type="spellStart"/>
            <w:r w:rsidRPr="005045AD">
              <w:rPr>
                <w:sz w:val="28"/>
              </w:rPr>
              <w:t>руб</w:t>
            </w:r>
            <w:proofErr w:type="spellEnd"/>
          </w:p>
        </w:tc>
        <w:tc>
          <w:tcPr>
            <w:tcW w:w="1900" w:type="dxa"/>
            <w:noWrap/>
            <w:hideMark/>
          </w:tcPr>
          <w:p w:rsidR="00407DAD" w:rsidRPr="005045AD" w:rsidRDefault="00407DAD" w:rsidP="00251234">
            <w:pPr>
              <w:jc w:val="center"/>
              <w:rPr>
                <w:sz w:val="28"/>
              </w:rPr>
            </w:pPr>
            <w:r w:rsidRPr="005045AD">
              <w:rPr>
                <w:sz w:val="28"/>
              </w:rPr>
              <w:t>24,59459459</w:t>
            </w:r>
          </w:p>
        </w:tc>
      </w:tr>
      <w:tr w:rsidR="00407DAD" w:rsidRPr="005045AD" w:rsidTr="00251234">
        <w:trPr>
          <w:trHeight w:val="255"/>
        </w:trPr>
        <w:tc>
          <w:tcPr>
            <w:tcW w:w="960" w:type="dxa"/>
            <w:noWrap/>
            <w:hideMark/>
          </w:tcPr>
          <w:p w:rsidR="00407DAD" w:rsidRPr="005045AD" w:rsidRDefault="00407DAD" w:rsidP="00251234">
            <w:pPr>
              <w:jc w:val="center"/>
              <w:rPr>
                <w:sz w:val="28"/>
              </w:rPr>
            </w:pPr>
            <w:r w:rsidRPr="005045AD">
              <w:rPr>
                <w:sz w:val="28"/>
              </w:rPr>
              <w:t>м</w:t>
            </w:r>
          </w:p>
        </w:tc>
        <w:tc>
          <w:tcPr>
            <w:tcW w:w="3180" w:type="dxa"/>
            <w:noWrap/>
            <w:hideMark/>
          </w:tcPr>
          <w:p w:rsidR="00407DAD" w:rsidRPr="005045AD" w:rsidRDefault="00407DAD" w:rsidP="00251234">
            <w:pPr>
              <w:jc w:val="center"/>
              <w:rPr>
                <w:sz w:val="28"/>
              </w:rPr>
            </w:pPr>
            <w:r w:rsidRPr="005045AD">
              <w:rPr>
                <w:sz w:val="28"/>
              </w:rPr>
              <w:t>от 10 до 17 лет - школьники</w:t>
            </w:r>
          </w:p>
        </w:tc>
        <w:tc>
          <w:tcPr>
            <w:tcW w:w="2260" w:type="dxa"/>
            <w:noWrap/>
            <w:hideMark/>
          </w:tcPr>
          <w:p w:rsidR="00407DAD" w:rsidRPr="005045AD" w:rsidRDefault="00407DAD" w:rsidP="00251234">
            <w:pPr>
              <w:jc w:val="center"/>
              <w:rPr>
                <w:sz w:val="28"/>
              </w:rPr>
            </w:pPr>
            <w:r w:rsidRPr="005045AD">
              <w:rPr>
                <w:sz w:val="28"/>
              </w:rPr>
              <w:t>42</w:t>
            </w:r>
          </w:p>
        </w:tc>
        <w:tc>
          <w:tcPr>
            <w:tcW w:w="2640" w:type="dxa"/>
            <w:noWrap/>
            <w:hideMark/>
          </w:tcPr>
          <w:p w:rsidR="00407DAD" w:rsidRPr="005045AD" w:rsidRDefault="00407DAD" w:rsidP="00251234">
            <w:pPr>
              <w:jc w:val="center"/>
              <w:rPr>
                <w:sz w:val="28"/>
              </w:rPr>
            </w:pPr>
            <w:r w:rsidRPr="005045AD">
              <w:rPr>
                <w:sz w:val="28"/>
              </w:rPr>
              <w:t xml:space="preserve">от 0,5  до 1000 </w:t>
            </w:r>
            <w:proofErr w:type="spellStart"/>
            <w:r w:rsidRPr="005045AD">
              <w:rPr>
                <w:sz w:val="28"/>
              </w:rPr>
              <w:t>руб</w:t>
            </w:r>
            <w:proofErr w:type="spellEnd"/>
          </w:p>
        </w:tc>
        <w:tc>
          <w:tcPr>
            <w:tcW w:w="1900" w:type="dxa"/>
            <w:noWrap/>
            <w:hideMark/>
          </w:tcPr>
          <w:p w:rsidR="00407DAD" w:rsidRPr="005045AD" w:rsidRDefault="00407DAD" w:rsidP="00251234">
            <w:pPr>
              <w:jc w:val="center"/>
              <w:rPr>
                <w:sz w:val="28"/>
              </w:rPr>
            </w:pPr>
            <w:r w:rsidRPr="005045AD">
              <w:rPr>
                <w:sz w:val="28"/>
              </w:rPr>
              <w:t>60,30952381</w:t>
            </w:r>
          </w:p>
        </w:tc>
      </w:tr>
      <w:tr w:rsidR="00407DAD" w:rsidRPr="005045AD" w:rsidTr="00251234">
        <w:trPr>
          <w:trHeight w:val="255"/>
        </w:trPr>
        <w:tc>
          <w:tcPr>
            <w:tcW w:w="960" w:type="dxa"/>
            <w:noWrap/>
            <w:hideMark/>
          </w:tcPr>
          <w:p w:rsidR="00407DAD" w:rsidRPr="005045AD" w:rsidRDefault="00407DAD" w:rsidP="00251234">
            <w:pPr>
              <w:jc w:val="center"/>
              <w:rPr>
                <w:sz w:val="28"/>
              </w:rPr>
            </w:pPr>
            <w:r w:rsidRPr="005045AD">
              <w:rPr>
                <w:sz w:val="28"/>
              </w:rPr>
              <w:t>ж</w:t>
            </w:r>
          </w:p>
        </w:tc>
        <w:tc>
          <w:tcPr>
            <w:tcW w:w="3180" w:type="dxa"/>
            <w:noWrap/>
            <w:hideMark/>
          </w:tcPr>
          <w:p w:rsidR="00407DAD" w:rsidRPr="005045AD" w:rsidRDefault="00407DAD" w:rsidP="00251234">
            <w:pPr>
              <w:jc w:val="center"/>
              <w:rPr>
                <w:sz w:val="28"/>
              </w:rPr>
            </w:pPr>
            <w:r w:rsidRPr="005045AD">
              <w:rPr>
                <w:sz w:val="28"/>
              </w:rPr>
              <w:t>от 20 до 40 лет</w:t>
            </w:r>
          </w:p>
        </w:tc>
        <w:tc>
          <w:tcPr>
            <w:tcW w:w="2260" w:type="dxa"/>
            <w:noWrap/>
            <w:hideMark/>
          </w:tcPr>
          <w:p w:rsidR="00407DAD" w:rsidRPr="005045AD" w:rsidRDefault="00407DAD" w:rsidP="00251234">
            <w:pPr>
              <w:jc w:val="center"/>
              <w:rPr>
                <w:sz w:val="28"/>
              </w:rPr>
            </w:pPr>
            <w:r w:rsidRPr="005045AD">
              <w:rPr>
                <w:sz w:val="28"/>
              </w:rPr>
              <w:t>22</w:t>
            </w:r>
          </w:p>
        </w:tc>
        <w:tc>
          <w:tcPr>
            <w:tcW w:w="2640" w:type="dxa"/>
            <w:noWrap/>
            <w:hideMark/>
          </w:tcPr>
          <w:p w:rsidR="00407DAD" w:rsidRPr="005045AD" w:rsidRDefault="00407DAD" w:rsidP="00251234">
            <w:pPr>
              <w:jc w:val="center"/>
              <w:rPr>
                <w:sz w:val="28"/>
              </w:rPr>
            </w:pPr>
            <w:r w:rsidRPr="005045AD">
              <w:rPr>
                <w:sz w:val="28"/>
              </w:rPr>
              <w:t xml:space="preserve">от 4 до 50 </w:t>
            </w:r>
            <w:proofErr w:type="spellStart"/>
            <w:r w:rsidRPr="005045AD">
              <w:rPr>
                <w:sz w:val="28"/>
              </w:rPr>
              <w:t>руб</w:t>
            </w:r>
            <w:proofErr w:type="spellEnd"/>
          </w:p>
        </w:tc>
        <w:tc>
          <w:tcPr>
            <w:tcW w:w="1900" w:type="dxa"/>
            <w:noWrap/>
            <w:hideMark/>
          </w:tcPr>
          <w:p w:rsidR="00407DAD" w:rsidRPr="005045AD" w:rsidRDefault="00407DAD" w:rsidP="00251234">
            <w:pPr>
              <w:jc w:val="center"/>
              <w:rPr>
                <w:sz w:val="28"/>
              </w:rPr>
            </w:pPr>
            <w:r w:rsidRPr="005045AD">
              <w:rPr>
                <w:sz w:val="28"/>
              </w:rPr>
              <w:t>24,31818182</w:t>
            </w:r>
          </w:p>
        </w:tc>
      </w:tr>
      <w:tr w:rsidR="00407DAD" w:rsidRPr="005045AD" w:rsidTr="00251234">
        <w:trPr>
          <w:trHeight w:val="255"/>
        </w:trPr>
        <w:tc>
          <w:tcPr>
            <w:tcW w:w="960" w:type="dxa"/>
            <w:noWrap/>
            <w:hideMark/>
          </w:tcPr>
          <w:p w:rsidR="00407DAD" w:rsidRPr="005045AD" w:rsidRDefault="00407DAD" w:rsidP="00251234">
            <w:pPr>
              <w:jc w:val="center"/>
              <w:rPr>
                <w:sz w:val="28"/>
              </w:rPr>
            </w:pPr>
            <w:r w:rsidRPr="005045AD">
              <w:rPr>
                <w:sz w:val="28"/>
              </w:rPr>
              <w:t>м</w:t>
            </w:r>
          </w:p>
        </w:tc>
        <w:tc>
          <w:tcPr>
            <w:tcW w:w="3180" w:type="dxa"/>
            <w:noWrap/>
            <w:hideMark/>
          </w:tcPr>
          <w:p w:rsidR="00407DAD" w:rsidRPr="005045AD" w:rsidRDefault="00407DAD" w:rsidP="00251234">
            <w:pPr>
              <w:jc w:val="center"/>
              <w:rPr>
                <w:sz w:val="28"/>
              </w:rPr>
            </w:pPr>
            <w:r w:rsidRPr="005045AD">
              <w:rPr>
                <w:sz w:val="28"/>
              </w:rPr>
              <w:t>от 20 до 40 лет</w:t>
            </w:r>
          </w:p>
        </w:tc>
        <w:tc>
          <w:tcPr>
            <w:tcW w:w="2260" w:type="dxa"/>
            <w:noWrap/>
            <w:hideMark/>
          </w:tcPr>
          <w:p w:rsidR="00407DAD" w:rsidRPr="005045AD" w:rsidRDefault="00407DAD" w:rsidP="00251234">
            <w:pPr>
              <w:jc w:val="center"/>
              <w:rPr>
                <w:sz w:val="28"/>
              </w:rPr>
            </w:pPr>
            <w:r w:rsidRPr="005045AD">
              <w:rPr>
                <w:sz w:val="28"/>
              </w:rPr>
              <w:t>16</w:t>
            </w:r>
          </w:p>
        </w:tc>
        <w:tc>
          <w:tcPr>
            <w:tcW w:w="2640" w:type="dxa"/>
            <w:noWrap/>
            <w:hideMark/>
          </w:tcPr>
          <w:p w:rsidR="00407DAD" w:rsidRPr="005045AD" w:rsidRDefault="00407DAD" w:rsidP="00251234">
            <w:pPr>
              <w:jc w:val="center"/>
              <w:rPr>
                <w:sz w:val="28"/>
              </w:rPr>
            </w:pPr>
            <w:r w:rsidRPr="005045AD">
              <w:rPr>
                <w:sz w:val="28"/>
              </w:rPr>
              <w:t xml:space="preserve">от 6 до 40 </w:t>
            </w:r>
            <w:proofErr w:type="spellStart"/>
            <w:r w:rsidRPr="005045AD">
              <w:rPr>
                <w:sz w:val="28"/>
              </w:rPr>
              <w:t>руб</w:t>
            </w:r>
            <w:proofErr w:type="spellEnd"/>
          </w:p>
        </w:tc>
        <w:tc>
          <w:tcPr>
            <w:tcW w:w="1900" w:type="dxa"/>
            <w:noWrap/>
            <w:hideMark/>
          </w:tcPr>
          <w:p w:rsidR="00407DAD" w:rsidRPr="005045AD" w:rsidRDefault="00407DAD" w:rsidP="00251234">
            <w:pPr>
              <w:jc w:val="center"/>
              <w:rPr>
                <w:sz w:val="28"/>
              </w:rPr>
            </w:pPr>
            <w:r w:rsidRPr="005045AD">
              <w:rPr>
                <w:sz w:val="28"/>
              </w:rPr>
              <w:t>21,0625</w:t>
            </w:r>
          </w:p>
        </w:tc>
      </w:tr>
      <w:tr w:rsidR="00407DAD" w:rsidRPr="005045AD" w:rsidTr="00251234">
        <w:trPr>
          <w:trHeight w:val="255"/>
        </w:trPr>
        <w:tc>
          <w:tcPr>
            <w:tcW w:w="960" w:type="dxa"/>
            <w:noWrap/>
            <w:hideMark/>
          </w:tcPr>
          <w:p w:rsidR="00407DAD" w:rsidRPr="005045AD" w:rsidRDefault="00407DAD" w:rsidP="00251234">
            <w:pPr>
              <w:jc w:val="center"/>
              <w:rPr>
                <w:sz w:val="28"/>
              </w:rPr>
            </w:pPr>
            <w:r w:rsidRPr="005045AD">
              <w:rPr>
                <w:sz w:val="28"/>
              </w:rPr>
              <w:t>ж</w:t>
            </w:r>
          </w:p>
        </w:tc>
        <w:tc>
          <w:tcPr>
            <w:tcW w:w="3180" w:type="dxa"/>
            <w:noWrap/>
            <w:hideMark/>
          </w:tcPr>
          <w:p w:rsidR="00407DAD" w:rsidRPr="005045AD" w:rsidRDefault="00407DAD" w:rsidP="00251234">
            <w:pPr>
              <w:jc w:val="center"/>
              <w:rPr>
                <w:sz w:val="28"/>
              </w:rPr>
            </w:pPr>
            <w:r w:rsidRPr="005045AD">
              <w:rPr>
                <w:sz w:val="28"/>
              </w:rPr>
              <w:t>старше 40 лет</w:t>
            </w:r>
          </w:p>
        </w:tc>
        <w:tc>
          <w:tcPr>
            <w:tcW w:w="2260" w:type="dxa"/>
            <w:noWrap/>
            <w:hideMark/>
          </w:tcPr>
          <w:p w:rsidR="00407DAD" w:rsidRPr="005045AD" w:rsidRDefault="00407DAD" w:rsidP="00251234">
            <w:pPr>
              <w:jc w:val="center"/>
              <w:rPr>
                <w:sz w:val="28"/>
              </w:rPr>
            </w:pPr>
            <w:r w:rsidRPr="005045AD">
              <w:rPr>
                <w:sz w:val="28"/>
              </w:rPr>
              <w:t>7</w:t>
            </w:r>
          </w:p>
        </w:tc>
        <w:tc>
          <w:tcPr>
            <w:tcW w:w="2640" w:type="dxa"/>
            <w:noWrap/>
            <w:hideMark/>
          </w:tcPr>
          <w:p w:rsidR="00407DAD" w:rsidRPr="005045AD" w:rsidRDefault="00407DAD" w:rsidP="00251234">
            <w:pPr>
              <w:jc w:val="center"/>
              <w:rPr>
                <w:sz w:val="28"/>
              </w:rPr>
            </w:pPr>
            <w:r w:rsidRPr="005045AD">
              <w:rPr>
                <w:sz w:val="28"/>
              </w:rPr>
              <w:t xml:space="preserve">от 0 до 40 </w:t>
            </w:r>
            <w:proofErr w:type="spellStart"/>
            <w:r w:rsidRPr="005045AD">
              <w:rPr>
                <w:sz w:val="28"/>
              </w:rPr>
              <w:t>руб</w:t>
            </w:r>
            <w:proofErr w:type="spellEnd"/>
          </w:p>
        </w:tc>
        <w:tc>
          <w:tcPr>
            <w:tcW w:w="1900" w:type="dxa"/>
            <w:noWrap/>
            <w:hideMark/>
          </w:tcPr>
          <w:p w:rsidR="00407DAD" w:rsidRPr="005045AD" w:rsidRDefault="00407DAD" w:rsidP="00251234">
            <w:pPr>
              <w:jc w:val="center"/>
              <w:rPr>
                <w:sz w:val="28"/>
              </w:rPr>
            </w:pPr>
            <w:r w:rsidRPr="005045AD">
              <w:rPr>
                <w:sz w:val="28"/>
              </w:rPr>
              <w:t>18,42857143</w:t>
            </w:r>
          </w:p>
        </w:tc>
      </w:tr>
      <w:tr w:rsidR="00407DAD" w:rsidRPr="005045AD" w:rsidTr="00251234">
        <w:trPr>
          <w:trHeight w:val="255"/>
        </w:trPr>
        <w:tc>
          <w:tcPr>
            <w:tcW w:w="960" w:type="dxa"/>
            <w:noWrap/>
            <w:hideMark/>
          </w:tcPr>
          <w:p w:rsidR="00407DAD" w:rsidRPr="005045AD" w:rsidRDefault="00407DAD" w:rsidP="00251234">
            <w:pPr>
              <w:jc w:val="center"/>
              <w:rPr>
                <w:sz w:val="28"/>
              </w:rPr>
            </w:pPr>
            <w:r w:rsidRPr="005045AD">
              <w:rPr>
                <w:sz w:val="28"/>
              </w:rPr>
              <w:t>м</w:t>
            </w:r>
          </w:p>
        </w:tc>
        <w:tc>
          <w:tcPr>
            <w:tcW w:w="3180" w:type="dxa"/>
            <w:noWrap/>
            <w:hideMark/>
          </w:tcPr>
          <w:p w:rsidR="00407DAD" w:rsidRPr="005045AD" w:rsidRDefault="00407DAD" w:rsidP="00251234">
            <w:pPr>
              <w:jc w:val="center"/>
              <w:rPr>
                <w:sz w:val="28"/>
              </w:rPr>
            </w:pPr>
            <w:r w:rsidRPr="005045AD">
              <w:rPr>
                <w:sz w:val="28"/>
              </w:rPr>
              <w:t>старше 40 лет</w:t>
            </w:r>
          </w:p>
        </w:tc>
        <w:tc>
          <w:tcPr>
            <w:tcW w:w="2260" w:type="dxa"/>
            <w:noWrap/>
            <w:hideMark/>
          </w:tcPr>
          <w:p w:rsidR="00407DAD" w:rsidRPr="005045AD" w:rsidRDefault="00407DAD" w:rsidP="00251234">
            <w:pPr>
              <w:jc w:val="center"/>
              <w:rPr>
                <w:sz w:val="28"/>
              </w:rPr>
            </w:pPr>
            <w:r w:rsidRPr="005045AD">
              <w:rPr>
                <w:sz w:val="28"/>
              </w:rPr>
              <w:t>5</w:t>
            </w:r>
          </w:p>
        </w:tc>
        <w:tc>
          <w:tcPr>
            <w:tcW w:w="2640" w:type="dxa"/>
            <w:noWrap/>
            <w:hideMark/>
          </w:tcPr>
          <w:p w:rsidR="00407DAD" w:rsidRPr="005045AD" w:rsidRDefault="00407DAD" w:rsidP="00251234">
            <w:pPr>
              <w:jc w:val="center"/>
              <w:rPr>
                <w:sz w:val="28"/>
              </w:rPr>
            </w:pPr>
            <w:r w:rsidRPr="005045AD">
              <w:rPr>
                <w:sz w:val="28"/>
              </w:rPr>
              <w:t xml:space="preserve">от 6 до 50 </w:t>
            </w:r>
            <w:proofErr w:type="spellStart"/>
            <w:r w:rsidRPr="005045AD">
              <w:rPr>
                <w:sz w:val="28"/>
              </w:rPr>
              <w:t>руб</w:t>
            </w:r>
            <w:proofErr w:type="spellEnd"/>
          </w:p>
        </w:tc>
        <w:tc>
          <w:tcPr>
            <w:tcW w:w="1900" w:type="dxa"/>
            <w:noWrap/>
            <w:hideMark/>
          </w:tcPr>
          <w:p w:rsidR="00407DAD" w:rsidRPr="005045AD" w:rsidRDefault="00407DAD" w:rsidP="00251234">
            <w:pPr>
              <w:jc w:val="center"/>
              <w:rPr>
                <w:sz w:val="28"/>
              </w:rPr>
            </w:pPr>
            <w:r w:rsidRPr="005045AD">
              <w:rPr>
                <w:sz w:val="28"/>
              </w:rPr>
              <w:t>27,2</w:t>
            </w:r>
          </w:p>
        </w:tc>
      </w:tr>
    </w:tbl>
    <w:p w:rsidR="00407DAD" w:rsidRDefault="00407DAD" w:rsidP="001430CB">
      <w:pPr>
        <w:tabs>
          <w:tab w:val="center" w:pos="4819"/>
          <w:tab w:val="left" w:pos="7440"/>
        </w:tabs>
        <w:spacing w:line="360" w:lineRule="auto"/>
        <w:ind w:firstLine="426"/>
        <w:jc w:val="both"/>
        <w:rPr>
          <w:sz w:val="28"/>
        </w:rPr>
      </w:pPr>
    </w:p>
    <w:p w:rsidR="00407DAD" w:rsidRDefault="00407DAD" w:rsidP="001430CB">
      <w:pPr>
        <w:tabs>
          <w:tab w:val="center" w:pos="4819"/>
          <w:tab w:val="left" w:pos="7440"/>
        </w:tabs>
        <w:spacing w:line="360" w:lineRule="auto"/>
        <w:ind w:firstLine="426"/>
        <w:jc w:val="both"/>
        <w:rPr>
          <w:sz w:val="28"/>
        </w:rPr>
      </w:pPr>
      <w:r>
        <w:rPr>
          <w:sz w:val="28"/>
        </w:rPr>
        <w:t xml:space="preserve">Из таблицы видно, что  потенциальными покупателями амулетов могли бы стать школьники и их родители. </w:t>
      </w:r>
    </w:p>
    <w:p w:rsidR="004A6AAB" w:rsidRDefault="001E5981" w:rsidP="001430CB">
      <w:pPr>
        <w:tabs>
          <w:tab w:val="center" w:pos="4819"/>
          <w:tab w:val="left" w:pos="7440"/>
        </w:tabs>
        <w:spacing w:line="360" w:lineRule="auto"/>
        <w:ind w:firstLine="426"/>
        <w:jc w:val="both"/>
        <w:rPr>
          <w:sz w:val="28"/>
        </w:rPr>
      </w:pPr>
      <w:r>
        <w:rPr>
          <w:sz w:val="28"/>
        </w:rPr>
        <w:t>Мы также провели опрос с целью узнать отношение самих создателей к амулетам, где бы предпочли хранить созданный оберег. Подавляющее большинство авторов изделий предпочли их хранить дома над письменным столом (до 90%), прикрепили к своим портфелям 8%, еще 2% предпочли хранить амулеты/обереги в пеналах, в качестве закладок к дневникам и книгам.</w:t>
      </w:r>
    </w:p>
    <w:p w:rsidR="00697A8C" w:rsidRDefault="00697A8C" w:rsidP="001430CB">
      <w:pPr>
        <w:tabs>
          <w:tab w:val="center" w:pos="4819"/>
          <w:tab w:val="left" w:pos="7440"/>
        </w:tabs>
        <w:spacing w:line="360" w:lineRule="auto"/>
        <w:ind w:firstLine="426"/>
        <w:jc w:val="both"/>
        <w:rPr>
          <w:sz w:val="28"/>
        </w:rPr>
      </w:pPr>
      <w:r>
        <w:rPr>
          <w:sz w:val="28"/>
        </w:rPr>
        <w:t>Таким образом, можно сделать вывод, что данная продукция могла бы пользоваться спросом.</w:t>
      </w:r>
    </w:p>
    <w:p w:rsidR="00545EAE" w:rsidRPr="001679D2" w:rsidRDefault="00545EAE" w:rsidP="001679D2">
      <w:pPr>
        <w:pStyle w:val="1"/>
        <w:spacing w:line="360" w:lineRule="auto"/>
        <w:jc w:val="center"/>
        <w:rPr>
          <w:rFonts w:ascii="Times New Roman" w:hAnsi="Times New Roman" w:cs="Times New Roman"/>
        </w:rPr>
      </w:pPr>
      <w:bookmarkStart w:id="6" w:name="_Toc414317247"/>
      <w:r w:rsidRPr="001679D2">
        <w:rPr>
          <w:rFonts w:ascii="Times New Roman" w:hAnsi="Times New Roman" w:cs="Times New Roman"/>
          <w:color w:val="auto"/>
        </w:rPr>
        <w:lastRenderedPageBreak/>
        <w:t>Заключение</w:t>
      </w:r>
      <w:bookmarkEnd w:id="6"/>
    </w:p>
    <w:p w:rsidR="00545EAE" w:rsidRDefault="00697A8C" w:rsidP="00697A8C">
      <w:pPr>
        <w:tabs>
          <w:tab w:val="center" w:pos="4819"/>
          <w:tab w:val="left" w:pos="7440"/>
        </w:tabs>
        <w:spacing w:line="360" w:lineRule="auto"/>
        <w:jc w:val="both"/>
        <w:rPr>
          <w:sz w:val="28"/>
        </w:rPr>
      </w:pPr>
      <w:r>
        <w:rPr>
          <w:sz w:val="28"/>
        </w:rPr>
        <w:tab/>
        <w:t xml:space="preserve">       </w:t>
      </w:r>
      <w:r w:rsidR="003140C7">
        <w:rPr>
          <w:sz w:val="28"/>
        </w:rPr>
        <w:t>Подводя итоги проделанной нами работы, мы можем сформулировать следующие выводы:</w:t>
      </w:r>
    </w:p>
    <w:p w:rsidR="003140C7" w:rsidRDefault="00697A8C" w:rsidP="003140C7">
      <w:pPr>
        <w:pStyle w:val="a9"/>
        <w:numPr>
          <w:ilvl w:val="0"/>
          <w:numId w:val="6"/>
        </w:numPr>
        <w:tabs>
          <w:tab w:val="center" w:pos="4819"/>
          <w:tab w:val="left" w:pos="7440"/>
        </w:tabs>
        <w:spacing w:line="360" w:lineRule="auto"/>
        <w:jc w:val="both"/>
        <w:rPr>
          <w:sz w:val="28"/>
        </w:rPr>
      </w:pPr>
      <w:r>
        <w:rPr>
          <w:sz w:val="28"/>
        </w:rPr>
        <w:t>л</w:t>
      </w:r>
      <w:r w:rsidR="003140C7">
        <w:rPr>
          <w:sz w:val="28"/>
        </w:rPr>
        <w:t>юди издавна верили в такие вещи, как амулеты и современное поколение тому не исключение. Вера в это основывается на потребностях в психологической и эмоциональной защите, на некотором подсознательном уровне, в потребности защитить свое жи</w:t>
      </w:r>
      <w:r>
        <w:rPr>
          <w:sz w:val="28"/>
        </w:rPr>
        <w:t>лье, близких, свою деятельность;</w:t>
      </w:r>
    </w:p>
    <w:p w:rsidR="003140C7" w:rsidRPr="003140C7" w:rsidRDefault="00697A8C" w:rsidP="003140C7">
      <w:pPr>
        <w:pStyle w:val="a9"/>
        <w:numPr>
          <w:ilvl w:val="0"/>
          <w:numId w:val="6"/>
        </w:numPr>
        <w:tabs>
          <w:tab w:val="center" w:pos="4819"/>
          <w:tab w:val="left" w:pos="7440"/>
        </w:tabs>
        <w:spacing w:line="360" w:lineRule="auto"/>
        <w:jc w:val="both"/>
        <w:rPr>
          <w:sz w:val="28"/>
        </w:rPr>
      </w:pPr>
      <w:proofErr w:type="spellStart"/>
      <w:r>
        <w:rPr>
          <w:sz w:val="28"/>
        </w:rPr>
        <w:t>м</w:t>
      </w:r>
      <w:r w:rsidR="003140C7">
        <w:rPr>
          <w:sz w:val="28"/>
        </w:rPr>
        <w:t>а́ндала</w:t>
      </w:r>
      <w:proofErr w:type="spellEnd"/>
      <w:r w:rsidR="003140C7">
        <w:rPr>
          <w:sz w:val="28"/>
        </w:rPr>
        <w:t xml:space="preserve"> – это </w:t>
      </w:r>
      <w:r w:rsidR="003140C7" w:rsidRPr="003140C7">
        <w:rPr>
          <w:sz w:val="28"/>
        </w:rPr>
        <w:t>сакральное схематическое изображение либо конструкция, используемая в буддийских и индуистских религиозных практиках.</w:t>
      </w:r>
      <w:r w:rsidR="003140C7">
        <w:rPr>
          <w:sz w:val="28"/>
        </w:rPr>
        <w:t xml:space="preserve"> Проще говоря, это амулет,  являющийся</w:t>
      </w:r>
      <w:r w:rsidR="003140C7" w:rsidRPr="003140C7">
        <w:rPr>
          <w:sz w:val="28"/>
        </w:rPr>
        <w:t xml:space="preserve"> священной геометрической фигурой, котор</w:t>
      </w:r>
      <w:r w:rsidR="003140C7">
        <w:rPr>
          <w:sz w:val="28"/>
        </w:rPr>
        <w:t xml:space="preserve">ая представляет собой вселенную, в </w:t>
      </w:r>
      <w:proofErr w:type="gramStart"/>
      <w:r w:rsidR="003140C7">
        <w:rPr>
          <w:sz w:val="28"/>
        </w:rPr>
        <w:t>котором</w:t>
      </w:r>
      <w:proofErr w:type="gramEnd"/>
      <w:r w:rsidR="003140C7">
        <w:rPr>
          <w:sz w:val="28"/>
        </w:rPr>
        <w:t xml:space="preserve"> каждый цвет имеет собственное значение и воздействует на человека – обладателя по-своему</w:t>
      </w:r>
      <w:r>
        <w:rPr>
          <w:sz w:val="28"/>
        </w:rPr>
        <w:t>;</w:t>
      </w:r>
    </w:p>
    <w:p w:rsidR="003140C7" w:rsidRDefault="00697A8C" w:rsidP="003140C7">
      <w:pPr>
        <w:pStyle w:val="a9"/>
        <w:numPr>
          <w:ilvl w:val="0"/>
          <w:numId w:val="6"/>
        </w:numPr>
        <w:tabs>
          <w:tab w:val="center" w:pos="4819"/>
          <w:tab w:val="left" w:pos="7440"/>
        </w:tabs>
        <w:spacing w:line="360" w:lineRule="auto"/>
        <w:jc w:val="both"/>
        <w:rPr>
          <w:sz w:val="28"/>
        </w:rPr>
      </w:pPr>
      <w:r>
        <w:rPr>
          <w:sz w:val="28"/>
        </w:rPr>
        <w:t>в</w:t>
      </w:r>
      <w:r w:rsidR="003140C7">
        <w:rPr>
          <w:sz w:val="28"/>
        </w:rPr>
        <w:t>ыполнение данного амулета на уроках технологии и в домашних условиях, с одной стороны, требует максимальной концентрации со стороны человека, но с другой стороны, это занятие приносит удовольствие и уравновешивает психику. Также амулет, сделанный собственными руками, обошелся нам дешевле почти в 2,5 раза, что не может не быть  одним их преимуществ данной работы</w:t>
      </w:r>
      <w:r>
        <w:rPr>
          <w:sz w:val="28"/>
        </w:rPr>
        <w:t>;</w:t>
      </w:r>
      <w:r w:rsidR="003140C7" w:rsidRPr="003140C7">
        <w:rPr>
          <w:sz w:val="28"/>
        </w:rPr>
        <w:t xml:space="preserve"> </w:t>
      </w:r>
    </w:p>
    <w:p w:rsidR="003140C7" w:rsidRDefault="00697A8C" w:rsidP="005047A2">
      <w:pPr>
        <w:pStyle w:val="a9"/>
        <w:numPr>
          <w:ilvl w:val="0"/>
          <w:numId w:val="6"/>
        </w:numPr>
        <w:tabs>
          <w:tab w:val="center" w:pos="4819"/>
          <w:tab w:val="left" w:pos="7440"/>
        </w:tabs>
        <w:spacing w:line="360" w:lineRule="auto"/>
        <w:jc w:val="both"/>
        <w:rPr>
          <w:sz w:val="28"/>
        </w:rPr>
      </w:pPr>
      <w:r>
        <w:rPr>
          <w:sz w:val="28"/>
        </w:rPr>
        <w:t>к</w:t>
      </w:r>
      <w:r w:rsidR="005047A2">
        <w:rPr>
          <w:sz w:val="28"/>
        </w:rPr>
        <w:t xml:space="preserve">аждый цвет в </w:t>
      </w:r>
      <w:proofErr w:type="spellStart"/>
      <w:r w:rsidR="005047A2">
        <w:rPr>
          <w:sz w:val="28"/>
        </w:rPr>
        <w:t>мандале</w:t>
      </w:r>
      <w:proofErr w:type="spellEnd"/>
      <w:r w:rsidR="005047A2">
        <w:rPr>
          <w:sz w:val="28"/>
        </w:rPr>
        <w:t xml:space="preserve"> олицетворяет определенное состояние человека во время создания амулета. Каждый выбирает цветовую гамму в соответствии со своими желаниями, стремлениями или подсознательными мыслями. От рисунка к рисунку </w:t>
      </w:r>
      <w:r w:rsidR="005047A2" w:rsidRPr="005047A2">
        <w:rPr>
          <w:sz w:val="28"/>
        </w:rPr>
        <w:t xml:space="preserve">будет меняться и цветовая палитра и фигуры, заштриховывающие </w:t>
      </w:r>
      <w:proofErr w:type="spellStart"/>
      <w:r w:rsidR="005047A2" w:rsidRPr="005047A2">
        <w:rPr>
          <w:sz w:val="28"/>
        </w:rPr>
        <w:t>мандалу</w:t>
      </w:r>
      <w:proofErr w:type="spellEnd"/>
      <w:r w:rsidR="005047A2" w:rsidRPr="005047A2">
        <w:rPr>
          <w:sz w:val="28"/>
        </w:rPr>
        <w:t xml:space="preserve"> и, главное, само </w:t>
      </w:r>
      <w:r w:rsidR="005047A2">
        <w:rPr>
          <w:sz w:val="28"/>
        </w:rPr>
        <w:t xml:space="preserve">состояние человека. </w:t>
      </w:r>
    </w:p>
    <w:p w:rsidR="00DE175E" w:rsidRDefault="00697A8C" w:rsidP="005047A2">
      <w:pPr>
        <w:tabs>
          <w:tab w:val="center" w:pos="4819"/>
          <w:tab w:val="left" w:pos="7440"/>
        </w:tabs>
        <w:spacing w:line="360" w:lineRule="auto"/>
        <w:jc w:val="both"/>
        <w:rPr>
          <w:sz w:val="28"/>
        </w:rPr>
      </w:pPr>
      <w:r>
        <w:rPr>
          <w:sz w:val="28"/>
        </w:rPr>
        <w:tab/>
        <w:t xml:space="preserve">        </w:t>
      </w:r>
      <w:r w:rsidR="005047A2">
        <w:rPr>
          <w:sz w:val="28"/>
        </w:rPr>
        <w:t xml:space="preserve">После завершения процесса изготовления </w:t>
      </w:r>
      <w:proofErr w:type="spellStart"/>
      <w:r w:rsidR="005047A2">
        <w:rPr>
          <w:sz w:val="28"/>
        </w:rPr>
        <w:t>мандалы</w:t>
      </w:r>
      <w:proofErr w:type="spellEnd"/>
      <w:r w:rsidR="005047A2">
        <w:rPr>
          <w:sz w:val="28"/>
        </w:rPr>
        <w:t xml:space="preserve"> нами была предпринята попытка реализации амулетов</w:t>
      </w:r>
      <w:r w:rsidR="0047200B">
        <w:rPr>
          <w:sz w:val="28"/>
        </w:rPr>
        <w:t xml:space="preserve"> людям разных возрастных групп, в том числе и </w:t>
      </w:r>
      <w:r w:rsidR="0047200B">
        <w:rPr>
          <w:sz w:val="28"/>
        </w:rPr>
        <w:lastRenderedPageBreak/>
        <w:t>учащимся из нашей школы, также была выявлена средняя цена, за которую можно продать данный товар.</w:t>
      </w:r>
      <w:r w:rsidR="005045AD">
        <w:rPr>
          <w:sz w:val="28"/>
        </w:rPr>
        <w:t xml:space="preserve">    </w:t>
      </w:r>
    </w:p>
    <w:p w:rsidR="00DE175E" w:rsidRDefault="00DE175E" w:rsidP="00DE175E">
      <w:pPr>
        <w:tabs>
          <w:tab w:val="center" w:pos="4749"/>
          <w:tab w:val="left" w:pos="6410"/>
        </w:tabs>
        <w:spacing w:line="360" w:lineRule="auto"/>
        <w:ind w:right="-143" w:firstLine="709"/>
        <w:jc w:val="both"/>
        <w:rPr>
          <w:sz w:val="28"/>
          <w:szCs w:val="28"/>
        </w:rPr>
      </w:pPr>
      <w:r>
        <w:rPr>
          <w:sz w:val="28"/>
          <w:szCs w:val="28"/>
        </w:rPr>
        <w:t>Изучив тему «</w:t>
      </w:r>
      <w:proofErr w:type="spellStart"/>
      <w:r>
        <w:rPr>
          <w:sz w:val="28"/>
          <w:szCs w:val="28"/>
        </w:rPr>
        <w:t>Мандала</w:t>
      </w:r>
      <w:proofErr w:type="spellEnd"/>
      <w:r>
        <w:rPr>
          <w:sz w:val="28"/>
          <w:szCs w:val="28"/>
        </w:rPr>
        <w:t xml:space="preserve">» мы пришли к выводу, что в создании </w:t>
      </w:r>
      <w:proofErr w:type="spellStart"/>
      <w:r>
        <w:rPr>
          <w:sz w:val="28"/>
          <w:szCs w:val="28"/>
        </w:rPr>
        <w:t>мандалы</w:t>
      </w:r>
      <w:proofErr w:type="spellEnd"/>
      <w:r>
        <w:rPr>
          <w:sz w:val="28"/>
          <w:szCs w:val="28"/>
        </w:rPr>
        <w:t xml:space="preserve"> нет ничего сложного.</w:t>
      </w:r>
    </w:p>
    <w:p w:rsidR="00DE175E" w:rsidRDefault="00DE175E" w:rsidP="00DE175E">
      <w:pPr>
        <w:tabs>
          <w:tab w:val="center" w:pos="4749"/>
          <w:tab w:val="left" w:pos="6410"/>
        </w:tabs>
        <w:spacing w:line="360" w:lineRule="auto"/>
        <w:ind w:right="-143" w:firstLine="709"/>
        <w:jc w:val="both"/>
        <w:rPr>
          <w:sz w:val="28"/>
          <w:szCs w:val="28"/>
        </w:rPr>
      </w:pPr>
      <w:r>
        <w:rPr>
          <w:sz w:val="28"/>
          <w:szCs w:val="28"/>
        </w:rPr>
        <w:t>При работе у нас возникли трудности: слабое натяжение нитей, из-за этого изделие выглядит не так красиво, как могло бы.</w:t>
      </w:r>
    </w:p>
    <w:p w:rsidR="00DE175E" w:rsidRDefault="00DE175E" w:rsidP="00DE175E">
      <w:pPr>
        <w:tabs>
          <w:tab w:val="center" w:pos="4749"/>
          <w:tab w:val="left" w:pos="6410"/>
        </w:tabs>
        <w:spacing w:line="360" w:lineRule="auto"/>
        <w:ind w:right="-143" w:firstLine="709"/>
        <w:jc w:val="both"/>
        <w:rPr>
          <w:sz w:val="28"/>
          <w:szCs w:val="28"/>
        </w:rPr>
      </w:pPr>
      <w:r>
        <w:rPr>
          <w:sz w:val="28"/>
          <w:szCs w:val="28"/>
        </w:rPr>
        <w:t xml:space="preserve">Плюсы работы: мы получили удовольствие от плетения </w:t>
      </w:r>
      <w:proofErr w:type="spellStart"/>
      <w:r>
        <w:rPr>
          <w:sz w:val="28"/>
          <w:szCs w:val="28"/>
        </w:rPr>
        <w:t>мандалы</w:t>
      </w:r>
      <w:proofErr w:type="spellEnd"/>
      <w:r>
        <w:rPr>
          <w:sz w:val="28"/>
          <w:szCs w:val="28"/>
        </w:rPr>
        <w:t>.</w:t>
      </w:r>
    </w:p>
    <w:p w:rsidR="0047200B" w:rsidRDefault="00DE175E" w:rsidP="00DE175E">
      <w:pPr>
        <w:spacing w:line="360" w:lineRule="auto"/>
        <w:ind w:firstLine="709"/>
        <w:jc w:val="both"/>
        <w:rPr>
          <w:sz w:val="28"/>
        </w:rPr>
      </w:pPr>
      <w:r>
        <w:rPr>
          <w:sz w:val="28"/>
          <w:szCs w:val="28"/>
        </w:rPr>
        <w:t xml:space="preserve">Мы изучили историю </w:t>
      </w:r>
      <w:proofErr w:type="spellStart"/>
      <w:r>
        <w:rPr>
          <w:sz w:val="28"/>
          <w:szCs w:val="28"/>
        </w:rPr>
        <w:t>мандалы</w:t>
      </w:r>
      <w:proofErr w:type="spellEnd"/>
      <w:r>
        <w:rPr>
          <w:sz w:val="28"/>
          <w:szCs w:val="28"/>
        </w:rPr>
        <w:t xml:space="preserve"> и в том числе вообще амулетов, подобрали материалы, которые были нужны для изготовления изделия, а соответственно и для </w:t>
      </w:r>
      <w:r>
        <w:rPr>
          <w:bCs/>
          <w:sz w:val="28"/>
          <w:szCs w:val="28"/>
        </w:rPr>
        <w:t xml:space="preserve">выполнения последующей нашей задачи - сделать амулет. </w:t>
      </w:r>
      <w:r>
        <w:rPr>
          <w:sz w:val="28"/>
          <w:szCs w:val="28"/>
        </w:rPr>
        <w:t xml:space="preserve">Брелок стал отличным подарком. </w:t>
      </w:r>
      <w:r w:rsidR="00407DAD">
        <w:rPr>
          <w:sz w:val="28"/>
        </w:rPr>
        <w:t xml:space="preserve">По завершению проекта </w:t>
      </w:r>
      <w:r>
        <w:rPr>
          <w:sz w:val="28"/>
        </w:rPr>
        <w:t xml:space="preserve">уже в этом году </w:t>
      </w:r>
      <w:r w:rsidR="00407DAD">
        <w:rPr>
          <w:sz w:val="28"/>
        </w:rPr>
        <w:t xml:space="preserve">мы создали часы в форме </w:t>
      </w:r>
      <w:proofErr w:type="spellStart"/>
      <w:r w:rsidR="00407DAD">
        <w:rPr>
          <w:sz w:val="28"/>
        </w:rPr>
        <w:t>мандалы</w:t>
      </w:r>
      <w:proofErr w:type="spellEnd"/>
      <w:r>
        <w:rPr>
          <w:sz w:val="28"/>
        </w:rPr>
        <w:t xml:space="preserve"> для школы, которые, по нашему мнению, можно повесить </w:t>
      </w:r>
      <w:r w:rsidR="00407DAD">
        <w:rPr>
          <w:sz w:val="28"/>
        </w:rPr>
        <w:t>в одной из мастерских по технологии или в учительской, где в настоящее время часов нет.</w:t>
      </w:r>
    </w:p>
    <w:p w:rsidR="0047200B" w:rsidRDefault="0047200B" w:rsidP="005047A2">
      <w:pPr>
        <w:tabs>
          <w:tab w:val="center" w:pos="4819"/>
          <w:tab w:val="left" w:pos="7440"/>
        </w:tabs>
        <w:spacing w:line="360" w:lineRule="auto"/>
        <w:jc w:val="both"/>
        <w:rPr>
          <w:sz w:val="28"/>
        </w:rPr>
      </w:pPr>
      <w:r>
        <w:rPr>
          <w:sz w:val="28"/>
        </w:rPr>
        <w:t xml:space="preserve">     Таким образом, поставленная цель достигнута, гипотеза подтвердилась, нам удалось изготовить амулет в технике-</w:t>
      </w:r>
      <w:proofErr w:type="spellStart"/>
      <w:r>
        <w:rPr>
          <w:sz w:val="28"/>
        </w:rPr>
        <w:t>мандала</w:t>
      </w:r>
      <w:proofErr w:type="spellEnd"/>
      <w:r>
        <w:rPr>
          <w:sz w:val="28"/>
        </w:rPr>
        <w:t xml:space="preserve"> и при этом получить от этого </w:t>
      </w:r>
      <w:r w:rsidR="00DE175E">
        <w:rPr>
          <w:sz w:val="28"/>
        </w:rPr>
        <w:t>удовольствие, принести</w:t>
      </w:r>
      <w:r>
        <w:rPr>
          <w:sz w:val="28"/>
        </w:rPr>
        <w:t xml:space="preserve"> пользу</w:t>
      </w:r>
      <w:r w:rsidR="00DE175E">
        <w:rPr>
          <w:sz w:val="28"/>
        </w:rPr>
        <w:t xml:space="preserve"> школе</w:t>
      </w:r>
      <w:r>
        <w:rPr>
          <w:sz w:val="28"/>
        </w:rPr>
        <w:t>.</w:t>
      </w:r>
      <w:r w:rsidR="00251234">
        <w:rPr>
          <w:sz w:val="28"/>
        </w:rPr>
        <w:t xml:space="preserve"> Реклама изделия дана в приложении 3.</w:t>
      </w: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Default="0047200B" w:rsidP="005047A2">
      <w:pPr>
        <w:tabs>
          <w:tab w:val="center" w:pos="4819"/>
          <w:tab w:val="left" w:pos="7440"/>
        </w:tabs>
        <w:spacing w:line="360" w:lineRule="auto"/>
        <w:jc w:val="both"/>
        <w:rPr>
          <w:sz w:val="28"/>
        </w:rPr>
      </w:pPr>
    </w:p>
    <w:p w:rsidR="0047200B" w:rsidRPr="00D13C74" w:rsidRDefault="0047200B" w:rsidP="00CE3E8B">
      <w:pPr>
        <w:pStyle w:val="1"/>
        <w:spacing w:line="360" w:lineRule="auto"/>
        <w:jc w:val="center"/>
        <w:rPr>
          <w:rFonts w:ascii="Times New Roman" w:hAnsi="Times New Roman" w:cs="Times New Roman"/>
          <w:color w:val="auto"/>
        </w:rPr>
      </w:pPr>
      <w:bookmarkStart w:id="7" w:name="_Toc414317248"/>
      <w:r w:rsidRPr="001679D2">
        <w:rPr>
          <w:rFonts w:ascii="Times New Roman" w:hAnsi="Times New Roman" w:cs="Times New Roman"/>
          <w:color w:val="auto"/>
        </w:rPr>
        <w:lastRenderedPageBreak/>
        <w:t>Список литературы</w:t>
      </w:r>
      <w:bookmarkEnd w:id="7"/>
    </w:p>
    <w:p w:rsidR="00933207" w:rsidRPr="00933207" w:rsidRDefault="00933207" w:rsidP="00933207">
      <w:pPr>
        <w:tabs>
          <w:tab w:val="center" w:pos="4819"/>
          <w:tab w:val="left" w:pos="7440"/>
        </w:tabs>
        <w:spacing w:line="360" w:lineRule="auto"/>
        <w:jc w:val="both"/>
        <w:rPr>
          <w:sz w:val="28"/>
        </w:rPr>
      </w:pPr>
      <w:r w:rsidRPr="00D13C74">
        <w:rPr>
          <w:sz w:val="28"/>
        </w:rPr>
        <w:t xml:space="preserve">[1]. </w:t>
      </w:r>
      <w:r>
        <w:rPr>
          <w:sz w:val="28"/>
        </w:rPr>
        <w:t>«</w:t>
      </w:r>
      <w:r w:rsidRPr="00933207">
        <w:rPr>
          <w:sz w:val="28"/>
        </w:rPr>
        <w:t>Дл</w:t>
      </w:r>
      <w:r>
        <w:rPr>
          <w:sz w:val="28"/>
        </w:rPr>
        <w:t>я чего нужны амулеты, оберег</w:t>
      </w:r>
      <w:r w:rsidRPr="00933207">
        <w:rPr>
          <w:sz w:val="28"/>
        </w:rPr>
        <w:t xml:space="preserve"> </w:t>
      </w:r>
      <w:r>
        <w:rPr>
          <w:sz w:val="28"/>
        </w:rPr>
        <w:t>и</w:t>
      </w:r>
      <w:r w:rsidRPr="00933207">
        <w:rPr>
          <w:sz w:val="28"/>
        </w:rPr>
        <w:t xml:space="preserve"> талисманы?</w:t>
      </w:r>
      <w:r>
        <w:rPr>
          <w:sz w:val="28"/>
        </w:rPr>
        <w:t xml:space="preserve"> » </w:t>
      </w:r>
      <w:r w:rsidRPr="00933207">
        <w:rPr>
          <w:sz w:val="28"/>
        </w:rPr>
        <w:t>[</w:t>
      </w:r>
      <w:proofErr w:type="spellStart"/>
      <w:r>
        <w:rPr>
          <w:sz w:val="28"/>
        </w:rPr>
        <w:t>Электрон</w:t>
      </w:r>
      <w:proofErr w:type="gramStart"/>
      <w:r>
        <w:rPr>
          <w:sz w:val="28"/>
        </w:rPr>
        <w:t>.р</w:t>
      </w:r>
      <w:proofErr w:type="gramEnd"/>
      <w:r>
        <w:rPr>
          <w:sz w:val="28"/>
        </w:rPr>
        <w:t>есурс</w:t>
      </w:r>
      <w:proofErr w:type="spellEnd"/>
      <w:r w:rsidRPr="00933207">
        <w:rPr>
          <w:sz w:val="28"/>
        </w:rPr>
        <w:t>]</w:t>
      </w:r>
      <w:r>
        <w:rPr>
          <w:sz w:val="28"/>
        </w:rPr>
        <w:t xml:space="preserve">. Режим доступа:  </w:t>
      </w:r>
      <w:hyperlink r:id="rId15" w:history="1">
        <w:r w:rsidRPr="00933207">
          <w:rPr>
            <w:rStyle w:val="aa"/>
            <w:color w:val="auto"/>
            <w:sz w:val="28"/>
            <w:u w:val="none"/>
          </w:rPr>
          <w:t>http://mysticplace.ru/human/136-need-amulet-talismans</w:t>
        </w:r>
      </w:hyperlink>
    </w:p>
    <w:p w:rsidR="00933207" w:rsidRDefault="00933207" w:rsidP="00933207">
      <w:pPr>
        <w:tabs>
          <w:tab w:val="center" w:pos="4819"/>
          <w:tab w:val="left" w:pos="7440"/>
        </w:tabs>
        <w:spacing w:line="360" w:lineRule="auto"/>
        <w:jc w:val="both"/>
        <w:rPr>
          <w:sz w:val="28"/>
        </w:rPr>
      </w:pPr>
      <w:r w:rsidRPr="00933207">
        <w:rPr>
          <w:sz w:val="28"/>
        </w:rPr>
        <w:t xml:space="preserve">[2]. </w:t>
      </w:r>
      <w:proofErr w:type="spellStart"/>
      <w:r>
        <w:rPr>
          <w:sz w:val="28"/>
        </w:rPr>
        <w:t>Бубличенко</w:t>
      </w:r>
      <w:proofErr w:type="spellEnd"/>
      <w:r>
        <w:rPr>
          <w:sz w:val="28"/>
        </w:rPr>
        <w:t xml:space="preserve"> М.М. «Не надо на меня давить» Ростов – на</w:t>
      </w:r>
      <w:r w:rsidR="00D13C74">
        <w:rPr>
          <w:sz w:val="28"/>
        </w:rPr>
        <w:t xml:space="preserve"> </w:t>
      </w:r>
      <w:r>
        <w:rPr>
          <w:sz w:val="28"/>
        </w:rPr>
        <w:t>- Дону: Издательство «Феникс», 2004</w:t>
      </w:r>
    </w:p>
    <w:p w:rsidR="00933207" w:rsidRDefault="00933207" w:rsidP="00933207">
      <w:pPr>
        <w:tabs>
          <w:tab w:val="center" w:pos="4819"/>
          <w:tab w:val="left" w:pos="7440"/>
        </w:tabs>
        <w:spacing w:line="360" w:lineRule="auto"/>
        <w:jc w:val="both"/>
        <w:rPr>
          <w:sz w:val="28"/>
        </w:rPr>
      </w:pPr>
      <w:r>
        <w:rPr>
          <w:sz w:val="28"/>
        </w:rPr>
        <w:t>[3</w:t>
      </w:r>
      <w:r w:rsidR="0047200B" w:rsidRPr="00933207">
        <w:rPr>
          <w:sz w:val="28"/>
        </w:rPr>
        <w:t>]</w:t>
      </w:r>
      <w:r>
        <w:rPr>
          <w:sz w:val="28"/>
        </w:rPr>
        <w:t>.</w:t>
      </w:r>
      <w:r w:rsidR="0047200B" w:rsidRPr="00933207">
        <w:rPr>
          <w:sz w:val="28"/>
        </w:rPr>
        <w:t xml:space="preserve"> </w:t>
      </w:r>
      <w:r>
        <w:rPr>
          <w:sz w:val="28"/>
        </w:rPr>
        <w:t xml:space="preserve">Амулеты </w:t>
      </w:r>
      <w:r w:rsidRPr="00933207">
        <w:rPr>
          <w:sz w:val="28"/>
        </w:rPr>
        <w:t>[</w:t>
      </w:r>
      <w:proofErr w:type="spellStart"/>
      <w:r>
        <w:rPr>
          <w:sz w:val="28"/>
        </w:rPr>
        <w:t>Электрон.ресурс</w:t>
      </w:r>
      <w:proofErr w:type="spellEnd"/>
      <w:r w:rsidRPr="00933207">
        <w:rPr>
          <w:sz w:val="28"/>
        </w:rPr>
        <w:t>]</w:t>
      </w:r>
      <w:r>
        <w:rPr>
          <w:sz w:val="28"/>
        </w:rPr>
        <w:t>. Режим доступа:</w:t>
      </w:r>
      <w:r w:rsidRPr="00933207">
        <w:t xml:space="preserve"> </w:t>
      </w:r>
      <w:r w:rsidRPr="00933207">
        <w:rPr>
          <w:sz w:val="28"/>
        </w:rPr>
        <w:t>http://spirituality-life.ru/view_article/497</w:t>
      </w:r>
    </w:p>
    <w:p w:rsidR="0047200B" w:rsidRPr="00933207" w:rsidRDefault="00933207" w:rsidP="00933207">
      <w:pPr>
        <w:tabs>
          <w:tab w:val="center" w:pos="4819"/>
          <w:tab w:val="left" w:pos="7440"/>
        </w:tabs>
        <w:spacing w:line="360" w:lineRule="auto"/>
        <w:jc w:val="both"/>
        <w:rPr>
          <w:sz w:val="28"/>
        </w:rPr>
      </w:pPr>
      <w:r>
        <w:rPr>
          <w:sz w:val="28"/>
        </w:rPr>
        <w:t>[4</w:t>
      </w:r>
      <w:r w:rsidR="0047200B" w:rsidRPr="00933207">
        <w:rPr>
          <w:sz w:val="28"/>
        </w:rPr>
        <w:t>]</w:t>
      </w:r>
      <w:r>
        <w:rPr>
          <w:sz w:val="28"/>
        </w:rPr>
        <w:t xml:space="preserve">. Википедия. Свободная энциклопедия </w:t>
      </w:r>
      <w:r w:rsidRPr="00933207">
        <w:rPr>
          <w:sz w:val="28"/>
        </w:rPr>
        <w:t>[</w:t>
      </w:r>
      <w:r>
        <w:rPr>
          <w:sz w:val="28"/>
        </w:rPr>
        <w:t>Электрон</w:t>
      </w:r>
      <w:proofErr w:type="gramStart"/>
      <w:r>
        <w:rPr>
          <w:sz w:val="28"/>
        </w:rPr>
        <w:t>.</w:t>
      </w:r>
      <w:proofErr w:type="gramEnd"/>
      <w:r>
        <w:rPr>
          <w:sz w:val="28"/>
        </w:rPr>
        <w:t xml:space="preserve"> </w:t>
      </w:r>
      <w:proofErr w:type="gramStart"/>
      <w:r>
        <w:rPr>
          <w:sz w:val="28"/>
        </w:rPr>
        <w:t>р</w:t>
      </w:r>
      <w:proofErr w:type="gramEnd"/>
      <w:r>
        <w:rPr>
          <w:sz w:val="28"/>
        </w:rPr>
        <w:t>есурс</w:t>
      </w:r>
      <w:r w:rsidRPr="00933207">
        <w:rPr>
          <w:sz w:val="28"/>
        </w:rPr>
        <w:t>]</w:t>
      </w:r>
      <w:r>
        <w:rPr>
          <w:sz w:val="28"/>
        </w:rPr>
        <w:t xml:space="preserve">. Режим доступа: </w:t>
      </w:r>
      <w:r w:rsidR="0047200B" w:rsidRPr="0047200B">
        <w:rPr>
          <w:sz w:val="28"/>
          <w:lang w:val="en-US"/>
        </w:rPr>
        <w:t>http</w:t>
      </w:r>
      <w:r w:rsidR="0047200B" w:rsidRPr="00933207">
        <w:rPr>
          <w:sz w:val="28"/>
        </w:rPr>
        <w:t>://</w:t>
      </w:r>
      <w:proofErr w:type="spellStart"/>
      <w:r w:rsidR="0047200B" w:rsidRPr="0047200B">
        <w:rPr>
          <w:sz w:val="28"/>
          <w:lang w:val="en-US"/>
        </w:rPr>
        <w:t>ru</w:t>
      </w:r>
      <w:proofErr w:type="spellEnd"/>
      <w:r w:rsidR="0047200B" w:rsidRPr="00933207">
        <w:rPr>
          <w:sz w:val="28"/>
        </w:rPr>
        <w:t>.</w:t>
      </w:r>
      <w:proofErr w:type="spellStart"/>
      <w:r w:rsidR="0047200B" w:rsidRPr="0047200B">
        <w:rPr>
          <w:sz w:val="28"/>
          <w:lang w:val="en-US"/>
        </w:rPr>
        <w:t>wikipedia</w:t>
      </w:r>
      <w:proofErr w:type="spellEnd"/>
      <w:r w:rsidR="0047200B" w:rsidRPr="00933207">
        <w:rPr>
          <w:sz w:val="28"/>
        </w:rPr>
        <w:t>.</w:t>
      </w:r>
      <w:r w:rsidR="0047200B" w:rsidRPr="0047200B">
        <w:rPr>
          <w:sz w:val="28"/>
          <w:lang w:val="en-US"/>
        </w:rPr>
        <w:t>org</w:t>
      </w:r>
      <w:r w:rsidR="0047200B" w:rsidRPr="00933207">
        <w:rPr>
          <w:sz w:val="28"/>
        </w:rPr>
        <w:t>/</w:t>
      </w:r>
      <w:r w:rsidR="0047200B" w:rsidRPr="0047200B">
        <w:rPr>
          <w:sz w:val="28"/>
          <w:lang w:val="en-US"/>
        </w:rPr>
        <w:t>wiki</w:t>
      </w:r>
      <w:r>
        <w:rPr>
          <w:sz w:val="28"/>
        </w:rPr>
        <w:t>/</w:t>
      </w:r>
    </w:p>
    <w:p w:rsidR="0047200B" w:rsidRPr="00933207" w:rsidRDefault="0047200B" w:rsidP="00933207">
      <w:pPr>
        <w:tabs>
          <w:tab w:val="center" w:pos="4819"/>
          <w:tab w:val="left" w:pos="7440"/>
        </w:tabs>
        <w:spacing w:line="360" w:lineRule="auto"/>
        <w:jc w:val="both"/>
        <w:rPr>
          <w:sz w:val="28"/>
        </w:rPr>
      </w:pPr>
      <w:r w:rsidRPr="00933207">
        <w:rPr>
          <w:sz w:val="28"/>
        </w:rPr>
        <w:t>[</w:t>
      </w:r>
      <w:r w:rsidR="00933207">
        <w:rPr>
          <w:sz w:val="28"/>
        </w:rPr>
        <w:t xml:space="preserve">5]. Ерошина И. </w:t>
      </w:r>
      <w:proofErr w:type="spellStart"/>
      <w:r w:rsidR="00933207">
        <w:rPr>
          <w:sz w:val="28"/>
        </w:rPr>
        <w:t>Мандала</w:t>
      </w:r>
      <w:proofErr w:type="spellEnd"/>
      <w:r w:rsidR="00933207">
        <w:rPr>
          <w:sz w:val="28"/>
        </w:rPr>
        <w:t xml:space="preserve"> </w:t>
      </w:r>
      <w:r w:rsidR="00933207" w:rsidRPr="00933207">
        <w:rPr>
          <w:sz w:val="28"/>
        </w:rPr>
        <w:t>[</w:t>
      </w:r>
      <w:r w:rsidR="00933207">
        <w:rPr>
          <w:sz w:val="28"/>
        </w:rPr>
        <w:t>Электронный ресурс</w:t>
      </w:r>
      <w:r w:rsidR="00933207" w:rsidRPr="00933207">
        <w:rPr>
          <w:sz w:val="28"/>
        </w:rPr>
        <w:t>]</w:t>
      </w:r>
      <w:r w:rsidR="00933207">
        <w:rPr>
          <w:sz w:val="28"/>
        </w:rPr>
        <w:t xml:space="preserve">. Режим доступа: </w:t>
      </w:r>
      <w:r w:rsidRPr="0047200B">
        <w:rPr>
          <w:sz w:val="28"/>
          <w:lang w:val="en-US"/>
        </w:rPr>
        <w:t>http</w:t>
      </w:r>
      <w:r w:rsidRPr="00933207">
        <w:rPr>
          <w:sz w:val="28"/>
        </w:rPr>
        <w:t>://</w:t>
      </w:r>
      <w:r w:rsidRPr="0047200B">
        <w:rPr>
          <w:sz w:val="28"/>
          <w:lang w:val="en-US"/>
        </w:rPr>
        <w:t>www</w:t>
      </w:r>
      <w:r w:rsidRPr="00933207">
        <w:rPr>
          <w:sz w:val="28"/>
        </w:rPr>
        <w:t>.</w:t>
      </w:r>
      <w:r w:rsidRPr="0047200B">
        <w:rPr>
          <w:sz w:val="28"/>
          <w:lang w:val="en-US"/>
        </w:rPr>
        <w:t>my</w:t>
      </w:r>
      <w:r w:rsidRPr="00933207">
        <w:rPr>
          <w:sz w:val="28"/>
        </w:rPr>
        <w:t>-</w:t>
      </w:r>
      <w:proofErr w:type="spellStart"/>
      <w:r w:rsidRPr="0047200B">
        <w:rPr>
          <w:sz w:val="28"/>
          <w:lang w:val="en-US"/>
        </w:rPr>
        <w:t>zozh</w:t>
      </w:r>
      <w:proofErr w:type="spellEnd"/>
      <w:r w:rsidRPr="00933207">
        <w:rPr>
          <w:sz w:val="28"/>
        </w:rPr>
        <w:t>.</w:t>
      </w:r>
      <w:proofErr w:type="spellStart"/>
      <w:r w:rsidRPr="0047200B">
        <w:rPr>
          <w:sz w:val="28"/>
          <w:lang w:val="en-US"/>
        </w:rPr>
        <w:t>ru</w:t>
      </w:r>
      <w:proofErr w:type="spellEnd"/>
      <w:r w:rsidRPr="00933207">
        <w:rPr>
          <w:sz w:val="28"/>
        </w:rPr>
        <w:t>/</w:t>
      </w:r>
      <w:r w:rsidRPr="0047200B">
        <w:rPr>
          <w:sz w:val="28"/>
          <w:lang w:val="en-US"/>
        </w:rPr>
        <w:t>mandala</w:t>
      </w:r>
      <w:r w:rsidR="00933207">
        <w:rPr>
          <w:sz w:val="28"/>
        </w:rPr>
        <w:t>/</w:t>
      </w:r>
    </w:p>
    <w:p w:rsidR="0047200B" w:rsidRPr="00933207" w:rsidRDefault="00933207" w:rsidP="00933207">
      <w:pPr>
        <w:tabs>
          <w:tab w:val="center" w:pos="4819"/>
          <w:tab w:val="left" w:pos="7440"/>
        </w:tabs>
        <w:spacing w:line="360" w:lineRule="auto"/>
        <w:jc w:val="both"/>
        <w:rPr>
          <w:sz w:val="28"/>
        </w:rPr>
      </w:pPr>
      <w:r w:rsidRPr="00933207">
        <w:rPr>
          <w:sz w:val="28"/>
        </w:rPr>
        <w:t>[6]</w:t>
      </w:r>
      <w:r>
        <w:rPr>
          <w:sz w:val="28"/>
        </w:rPr>
        <w:t xml:space="preserve">. </w:t>
      </w:r>
      <w:r w:rsidRPr="00933207">
        <w:rPr>
          <w:sz w:val="28"/>
        </w:rPr>
        <w:t>Буддийская библиотека д-ра Александра Берзина</w:t>
      </w:r>
      <w:r>
        <w:rPr>
          <w:sz w:val="28"/>
        </w:rPr>
        <w:t xml:space="preserve"> </w:t>
      </w:r>
      <w:r w:rsidRPr="00933207">
        <w:rPr>
          <w:sz w:val="28"/>
        </w:rPr>
        <w:t>[</w:t>
      </w:r>
      <w:r>
        <w:rPr>
          <w:sz w:val="28"/>
        </w:rPr>
        <w:t>Электрон</w:t>
      </w:r>
      <w:proofErr w:type="gramStart"/>
      <w:r>
        <w:rPr>
          <w:sz w:val="28"/>
        </w:rPr>
        <w:t>.</w:t>
      </w:r>
      <w:proofErr w:type="gramEnd"/>
      <w:r>
        <w:rPr>
          <w:sz w:val="28"/>
        </w:rPr>
        <w:t xml:space="preserve"> </w:t>
      </w:r>
      <w:proofErr w:type="gramStart"/>
      <w:r w:rsidR="005045AD">
        <w:rPr>
          <w:sz w:val="28"/>
        </w:rPr>
        <w:t>р</w:t>
      </w:r>
      <w:proofErr w:type="gramEnd"/>
      <w:r>
        <w:rPr>
          <w:sz w:val="28"/>
        </w:rPr>
        <w:t>есурс</w:t>
      </w:r>
      <w:r w:rsidRPr="00933207">
        <w:rPr>
          <w:sz w:val="28"/>
        </w:rPr>
        <w:t>]</w:t>
      </w:r>
      <w:r>
        <w:rPr>
          <w:sz w:val="28"/>
        </w:rPr>
        <w:t xml:space="preserve">. Режим доступа: </w:t>
      </w:r>
      <w:hyperlink r:id="rId16" w:history="1">
        <w:r w:rsidR="0047200B" w:rsidRPr="00933207">
          <w:rPr>
            <w:rStyle w:val="aa"/>
            <w:color w:val="auto"/>
            <w:sz w:val="28"/>
            <w:u w:val="none"/>
            <w:lang w:val="en-US"/>
          </w:rPr>
          <w:t>www</w:t>
        </w:r>
        <w:r w:rsidR="0047200B" w:rsidRPr="00933207">
          <w:rPr>
            <w:rStyle w:val="aa"/>
            <w:color w:val="auto"/>
            <w:sz w:val="28"/>
            <w:u w:val="none"/>
          </w:rPr>
          <w:t>.</w:t>
        </w:r>
        <w:proofErr w:type="spellStart"/>
        <w:r w:rsidR="0047200B" w:rsidRPr="00933207">
          <w:rPr>
            <w:rStyle w:val="aa"/>
            <w:color w:val="auto"/>
            <w:sz w:val="28"/>
            <w:u w:val="none"/>
            <w:lang w:val="en-US"/>
          </w:rPr>
          <w:t>berzinarchives</w:t>
        </w:r>
        <w:proofErr w:type="spellEnd"/>
        <w:r w:rsidR="0047200B" w:rsidRPr="00933207">
          <w:rPr>
            <w:rStyle w:val="aa"/>
            <w:color w:val="auto"/>
            <w:sz w:val="28"/>
            <w:u w:val="none"/>
          </w:rPr>
          <w:t>.</w:t>
        </w:r>
        <w:r w:rsidR="0047200B" w:rsidRPr="00933207">
          <w:rPr>
            <w:rStyle w:val="aa"/>
            <w:color w:val="auto"/>
            <w:sz w:val="28"/>
            <w:u w:val="none"/>
            <w:lang w:val="en-US"/>
          </w:rPr>
          <w:t>com</w:t>
        </w:r>
      </w:hyperlink>
    </w:p>
    <w:p w:rsidR="0047200B" w:rsidRPr="00CE3E8B" w:rsidRDefault="005045AD" w:rsidP="00933207">
      <w:pPr>
        <w:tabs>
          <w:tab w:val="center" w:pos="4819"/>
          <w:tab w:val="left" w:pos="7440"/>
        </w:tabs>
        <w:spacing w:line="360" w:lineRule="auto"/>
        <w:jc w:val="both"/>
        <w:rPr>
          <w:sz w:val="28"/>
          <w:szCs w:val="28"/>
        </w:rPr>
      </w:pPr>
      <w:r w:rsidRPr="005045AD">
        <w:rPr>
          <w:sz w:val="28"/>
        </w:rPr>
        <w:t xml:space="preserve">[7]. </w:t>
      </w:r>
      <w:r>
        <w:rPr>
          <w:sz w:val="28"/>
        </w:rPr>
        <w:t xml:space="preserve">Алла А. </w:t>
      </w:r>
      <w:proofErr w:type="spellStart"/>
      <w:r w:rsidRPr="005045AD">
        <w:rPr>
          <w:sz w:val="28"/>
        </w:rPr>
        <w:t>Мандала</w:t>
      </w:r>
      <w:proofErr w:type="spellEnd"/>
      <w:r w:rsidRPr="005045AD">
        <w:rPr>
          <w:sz w:val="28"/>
        </w:rPr>
        <w:t xml:space="preserve"> из ниток своими руками</w:t>
      </w:r>
      <w:r>
        <w:rPr>
          <w:sz w:val="28"/>
        </w:rPr>
        <w:t xml:space="preserve"> </w:t>
      </w:r>
      <w:r w:rsidRPr="005045AD">
        <w:rPr>
          <w:sz w:val="28"/>
        </w:rPr>
        <w:t>[</w:t>
      </w:r>
      <w:r>
        <w:rPr>
          <w:sz w:val="28"/>
        </w:rPr>
        <w:t>Электрон</w:t>
      </w:r>
      <w:proofErr w:type="gramStart"/>
      <w:r>
        <w:rPr>
          <w:sz w:val="28"/>
        </w:rPr>
        <w:t>.</w:t>
      </w:r>
      <w:proofErr w:type="gramEnd"/>
      <w:r>
        <w:rPr>
          <w:sz w:val="28"/>
        </w:rPr>
        <w:t xml:space="preserve"> </w:t>
      </w:r>
      <w:proofErr w:type="gramStart"/>
      <w:r>
        <w:rPr>
          <w:sz w:val="28"/>
        </w:rPr>
        <w:t>р</w:t>
      </w:r>
      <w:proofErr w:type="gramEnd"/>
      <w:r>
        <w:rPr>
          <w:sz w:val="28"/>
        </w:rPr>
        <w:t>есурс</w:t>
      </w:r>
      <w:r w:rsidRPr="005045AD">
        <w:rPr>
          <w:sz w:val="28"/>
        </w:rPr>
        <w:t>]</w:t>
      </w:r>
      <w:r>
        <w:rPr>
          <w:sz w:val="28"/>
        </w:rPr>
        <w:t xml:space="preserve">. Режим </w:t>
      </w:r>
      <w:r w:rsidRPr="00CE3E8B">
        <w:rPr>
          <w:sz w:val="28"/>
          <w:szCs w:val="28"/>
        </w:rPr>
        <w:t xml:space="preserve">доступа: </w:t>
      </w:r>
      <w:hyperlink r:id="rId17" w:history="1">
        <w:r w:rsidR="00507F00" w:rsidRPr="00CE3E8B">
          <w:rPr>
            <w:rStyle w:val="aa"/>
            <w:sz w:val="28"/>
            <w:szCs w:val="28"/>
          </w:rPr>
          <w:t>http://www.karakyli.ru/2014/08/27/mandala-iz-nitok/</w:t>
        </w:r>
      </w:hyperlink>
    </w:p>
    <w:p w:rsidR="00507F00" w:rsidRPr="00CE3E8B" w:rsidRDefault="00507F00" w:rsidP="00507F00">
      <w:pPr>
        <w:pStyle w:val="src"/>
        <w:rPr>
          <w:rStyle w:val="w"/>
          <w:iCs/>
          <w:sz w:val="28"/>
          <w:szCs w:val="28"/>
        </w:rPr>
      </w:pPr>
      <w:r w:rsidRPr="00CE3E8B">
        <w:rPr>
          <w:rStyle w:val="w"/>
          <w:iCs/>
          <w:sz w:val="28"/>
          <w:szCs w:val="28"/>
        </w:rPr>
        <w:t>[8]. Павленков</w:t>
      </w:r>
      <w:r w:rsidRPr="00CE3E8B">
        <w:rPr>
          <w:rStyle w:val="ad"/>
          <w:sz w:val="28"/>
          <w:szCs w:val="28"/>
        </w:rPr>
        <w:t xml:space="preserve"> </w:t>
      </w:r>
      <w:r w:rsidRPr="00CE3E8B">
        <w:rPr>
          <w:rStyle w:val="w"/>
          <w:iCs/>
          <w:sz w:val="28"/>
          <w:szCs w:val="28"/>
        </w:rPr>
        <w:t>Ф.  Словарь</w:t>
      </w:r>
      <w:r w:rsidRPr="00CE3E8B">
        <w:rPr>
          <w:rStyle w:val="ad"/>
          <w:sz w:val="28"/>
          <w:szCs w:val="28"/>
        </w:rPr>
        <w:t xml:space="preserve"> </w:t>
      </w:r>
      <w:r w:rsidRPr="00CE3E8B">
        <w:rPr>
          <w:rStyle w:val="w"/>
          <w:iCs/>
          <w:sz w:val="28"/>
          <w:szCs w:val="28"/>
        </w:rPr>
        <w:t>иностранных</w:t>
      </w:r>
      <w:r w:rsidRPr="00CE3E8B">
        <w:rPr>
          <w:rStyle w:val="ad"/>
          <w:sz w:val="28"/>
          <w:szCs w:val="28"/>
        </w:rPr>
        <w:t xml:space="preserve"> </w:t>
      </w:r>
      <w:r w:rsidRPr="00CE3E8B">
        <w:rPr>
          <w:rStyle w:val="w"/>
          <w:iCs/>
          <w:sz w:val="28"/>
          <w:szCs w:val="28"/>
        </w:rPr>
        <w:t>слов</w:t>
      </w:r>
      <w:r w:rsidRPr="00CE3E8B">
        <w:rPr>
          <w:rStyle w:val="ad"/>
          <w:sz w:val="28"/>
          <w:szCs w:val="28"/>
        </w:rPr>
        <w:t xml:space="preserve">, </w:t>
      </w:r>
      <w:r w:rsidRPr="00CE3E8B">
        <w:rPr>
          <w:rStyle w:val="w"/>
          <w:iCs/>
          <w:sz w:val="28"/>
          <w:szCs w:val="28"/>
        </w:rPr>
        <w:t>вошедших</w:t>
      </w:r>
      <w:r w:rsidRPr="00CE3E8B">
        <w:rPr>
          <w:rStyle w:val="ad"/>
          <w:sz w:val="28"/>
          <w:szCs w:val="28"/>
        </w:rPr>
        <w:t xml:space="preserve"> </w:t>
      </w:r>
      <w:r w:rsidRPr="00CE3E8B">
        <w:rPr>
          <w:rStyle w:val="w"/>
          <w:iCs/>
          <w:sz w:val="28"/>
          <w:szCs w:val="28"/>
        </w:rPr>
        <w:t>в</w:t>
      </w:r>
      <w:r w:rsidRPr="00CE3E8B">
        <w:rPr>
          <w:rStyle w:val="ad"/>
          <w:sz w:val="28"/>
          <w:szCs w:val="28"/>
        </w:rPr>
        <w:t xml:space="preserve"> </w:t>
      </w:r>
      <w:r w:rsidRPr="00CE3E8B">
        <w:rPr>
          <w:rStyle w:val="w"/>
          <w:iCs/>
          <w:sz w:val="28"/>
          <w:szCs w:val="28"/>
        </w:rPr>
        <w:t>состав</w:t>
      </w:r>
      <w:r w:rsidRPr="00CE3E8B">
        <w:rPr>
          <w:rStyle w:val="ad"/>
          <w:sz w:val="28"/>
          <w:szCs w:val="28"/>
        </w:rPr>
        <w:t xml:space="preserve"> </w:t>
      </w:r>
      <w:r w:rsidRPr="00CE3E8B">
        <w:rPr>
          <w:rStyle w:val="w"/>
          <w:iCs/>
          <w:sz w:val="28"/>
          <w:szCs w:val="28"/>
        </w:rPr>
        <w:t>русского</w:t>
      </w:r>
      <w:r w:rsidRPr="00CE3E8B">
        <w:rPr>
          <w:rStyle w:val="ad"/>
          <w:sz w:val="28"/>
          <w:szCs w:val="28"/>
        </w:rPr>
        <w:t xml:space="preserve"> </w:t>
      </w:r>
      <w:r w:rsidRPr="00CE3E8B">
        <w:rPr>
          <w:rStyle w:val="w"/>
          <w:iCs/>
          <w:sz w:val="28"/>
          <w:szCs w:val="28"/>
        </w:rPr>
        <w:t>языка</w:t>
      </w:r>
      <w:r w:rsidRPr="00CE3E8B">
        <w:rPr>
          <w:rStyle w:val="ad"/>
          <w:sz w:val="28"/>
          <w:szCs w:val="28"/>
        </w:rPr>
        <w:t xml:space="preserve">- </w:t>
      </w:r>
      <w:r w:rsidRPr="00CE3E8B">
        <w:rPr>
          <w:rStyle w:val="w"/>
          <w:iCs/>
          <w:sz w:val="28"/>
          <w:szCs w:val="28"/>
        </w:rPr>
        <w:t xml:space="preserve">1907, цит. по </w:t>
      </w:r>
      <w:hyperlink r:id="rId18" w:history="1">
        <w:r w:rsidRPr="00CE3E8B">
          <w:rPr>
            <w:rStyle w:val="aa"/>
            <w:iCs/>
            <w:sz w:val="28"/>
            <w:szCs w:val="28"/>
          </w:rPr>
          <w:t>http://dic.academic.ru/</w:t>
        </w:r>
      </w:hyperlink>
    </w:p>
    <w:p w:rsidR="00507F00" w:rsidRPr="00CE3E8B" w:rsidRDefault="00507F00" w:rsidP="00507F00">
      <w:pPr>
        <w:pStyle w:val="src"/>
        <w:rPr>
          <w:sz w:val="28"/>
          <w:szCs w:val="28"/>
        </w:rPr>
      </w:pPr>
      <w:r w:rsidRPr="00CE3E8B">
        <w:rPr>
          <w:rStyle w:val="w"/>
          <w:iCs/>
          <w:sz w:val="28"/>
          <w:szCs w:val="28"/>
        </w:rPr>
        <w:t xml:space="preserve">[9]. </w:t>
      </w:r>
      <w:r w:rsidRPr="00CE3E8B">
        <w:rPr>
          <w:sz w:val="28"/>
          <w:szCs w:val="28"/>
        </w:rPr>
        <w:t>Словарь русских синонимов и сходных по смыслу выражений</w:t>
      </w:r>
      <w:proofErr w:type="gramStart"/>
      <w:r w:rsidRPr="00CE3E8B">
        <w:rPr>
          <w:sz w:val="28"/>
          <w:szCs w:val="28"/>
        </w:rPr>
        <w:t>.</w:t>
      </w:r>
      <w:proofErr w:type="gramEnd"/>
      <w:r w:rsidRPr="00CE3E8B">
        <w:rPr>
          <w:sz w:val="28"/>
          <w:szCs w:val="28"/>
        </w:rPr>
        <w:t xml:space="preserve"> </w:t>
      </w:r>
      <w:proofErr w:type="gramStart"/>
      <w:r w:rsidRPr="00CE3E8B">
        <w:rPr>
          <w:sz w:val="28"/>
          <w:szCs w:val="28"/>
        </w:rPr>
        <w:t>п</w:t>
      </w:r>
      <w:proofErr w:type="gramEnd"/>
      <w:r w:rsidRPr="00CE3E8B">
        <w:rPr>
          <w:sz w:val="28"/>
          <w:szCs w:val="28"/>
        </w:rPr>
        <w:t>од. ред. Н. Абрамова, М.: Русские словари, 1999</w:t>
      </w:r>
    </w:p>
    <w:p w:rsidR="006E65BC" w:rsidRPr="00CE3E8B" w:rsidRDefault="006E65BC" w:rsidP="00507F00">
      <w:pPr>
        <w:pStyle w:val="src"/>
        <w:rPr>
          <w:sz w:val="28"/>
          <w:szCs w:val="28"/>
        </w:rPr>
      </w:pPr>
      <w:r w:rsidRPr="00CE3E8B">
        <w:rPr>
          <w:sz w:val="28"/>
          <w:szCs w:val="28"/>
        </w:rPr>
        <w:t xml:space="preserve">[10]. Зимородок А. </w:t>
      </w:r>
      <w:proofErr w:type="spellStart"/>
      <w:r w:rsidRPr="00CE3E8B">
        <w:rPr>
          <w:sz w:val="28"/>
          <w:szCs w:val="28"/>
        </w:rPr>
        <w:t>Мандалы</w:t>
      </w:r>
      <w:proofErr w:type="spellEnd"/>
      <w:r w:rsidRPr="00CE3E8B">
        <w:rPr>
          <w:sz w:val="28"/>
          <w:szCs w:val="28"/>
        </w:rPr>
        <w:t xml:space="preserve"> ручной работы. – Ростов-на-Дону: Феникс, 2015.</w:t>
      </w:r>
    </w:p>
    <w:p w:rsidR="00507F00" w:rsidRPr="005045AD" w:rsidRDefault="00507F00" w:rsidP="00933207">
      <w:pPr>
        <w:tabs>
          <w:tab w:val="center" w:pos="4819"/>
          <w:tab w:val="left" w:pos="7440"/>
        </w:tabs>
        <w:spacing w:line="360" w:lineRule="auto"/>
        <w:jc w:val="both"/>
        <w:rPr>
          <w:sz w:val="28"/>
        </w:rPr>
      </w:pPr>
    </w:p>
    <w:p w:rsidR="0047200B" w:rsidRDefault="0047200B" w:rsidP="0047200B">
      <w:pPr>
        <w:tabs>
          <w:tab w:val="center" w:pos="4819"/>
          <w:tab w:val="left" w:pos="7440"/>
        </w:tabs>
        <w:spacing w:line="360" w:lineRule="auto"/>
        <w:rPr>
          <w:sz w:val="28"/>
        </w:rPr>
      </w:pPr>
    </w:p>
    <w:p w:rsidR="005045AD" w:rsidRDefault="005045AD" w:rsidP="0047200B">
      <w:pPr>
        <w:tabs>
          <w:tab w:val="center" w:pos="4819"/>
          <w:tab w:val="left" w:pos="7440"/>
        </w:tabs>
        <w:spacing w:line="360" w:lineRule="auto"/>
        <w:rPr>
          <w:sz w:val="28"/>
        </w:rPr>
      </w:pPr>
    </w:p>
    <w:p w:rsidR="005045AD" w:rsidRDefault="005045AD" w:rsidP="0047200B">
      <w:pPr>
        <w:tabs>
          <w:tab w:val="center" w:pos="4819"/>
          <w:tab w:val="left" w:pos="7440"/>
        </w:tabs>
        <w:spacing w:line="360" w:lineRule="auto"/>
        <w:rPr>
          <w:sz w:val="28"/>
        </w:rPr>
      </w:pPr>
    </w:p>
    <w:p w:rsidR="005045AD" w:rsidRDefault="005045AD" w:rsidP="0047200B">
      <w:pPr>
        <w:tabs>
          <w:tab w:val="center" w:pos="4819"/>
          <w:tab w:val="left" w:pos="7440"/>
        </w:tabs>
        <w:spacing w:line="360" w:lineRule="auto"/>
        <w:rPr>
          <w:sz w:val="28"/>
        </w:rPr>
      </w:pPr>
    </w:p>
    <w:p w:rsidR="005045AD" w:rsidRDefault="005045AD" w:rsidP="0047200B">
      <w:pPr>
        <w:tabs>
          <w:tab w:val="center" w:pos="4819"/>
          <w:tab w:val="left" w:pos="7440"/>
        </w:tabs>
        <w:spacing w:line="360" w:lineRule="auto"/>
        <w:rPr>
          <w:sz w:val="28"/>
        </w:rPr>
      </w:pPr>
    </w:p>
    <w:p w:rsidR="005045AD" w:rsidRDefault="005045AD" w:rsidP="0047200B">
      <w:pPr>
        <w:tabs>
          <w:tab w:val="center" w:pos="4819"/>
          <w:tab w:val="left" w:pos="7440"/>
        </w:tabs>
        <w:spacing w:line="360" w:lineRule="auto"/>
        <w:rPr>
          <w:sz w:val="28"/>
        </w:rPr>
      </w:pPr>
    </w:p>
    <w:p w:rsidR="005045AD" w:rsidRDefault="005045AD" w:rsidP="0047200B">
      <w:pPr>
        <w:tabs>
          <w:tab w:val="center" w:pos="4819"/>
          <w:tab w:val="left" w:pos="7440"/>
        </w:tabs>
        <w:spacing w:line="360" w:lineRule="auto"/>
        <w:rPr>
          <w:sz w:val="28"/>
        </w:rPr>
      </w:pPr>
    </w:p>
    <w:p w:rsidR="005045AD" w:rsidRDefault="005045AD" w:rsidP="0047200B">
      <w:pPr>
        <w:tabs>
          <w:tab w:val="center" w:pos="4819"/>
          <w:tab w:val="left" w:pos="7440"/>
        </w:tabs>
        <w:spacing w:line="360" w:lineRule="auto"/>
        <w:rPr>
          <w:sz w:val="28"/>
        </w:rPr>
      </w:pPr>
    </w:p>
    <w:p w:rsidR="00432209" w:rsidRDefault="00432209" w:rsidP="00432209">
      <w:pPr>
        <w:jc w:val="both"/>
      </w:pPr>
    </w:p>
    <w:p w:rsidR="00432209" w:rsidRDefault="00432209" w:rsidP="00432209">
      <w:pPr>
        <w:jc w:val="both"/>
      </w:pPr>
    </w:p>
    <w:p w:rsidR="00432209" w:rsidRDefault="00432209" w:rsidP="00432209">
      <w:pPr>
        <w:tabs>
          <w:tab w:val="center" w:pos="4819"/>
          <w:tab w:val="left" w:pos="7440"/>
        </w:tabs>
        <w:spacing w:line="360" w:lineRule="auto"/>
        <w:jc w:val="right"/>
        <w:rPr>
          <w:b/>
          <w:sz w:val="28"/>
        </w:rPr>
      </w:pPr>
      <w:r w:rsidRPr="005045AD">
        <w:rPr>
          <w:b/>
          <w:sz w:val="28"/>
        </w:rPr>
        <w:t xml:space="preserve">Приложение </w:t>
      </w:r>
      <w:r>
        <w:rPr>
          <w:b/>
          <w:sz w:val="28"/>
        </w:rPr>
        <w:t>1</w:t>
      </w:r>
    </w:p>
    <w:p w:rsidR="00432209" w:rsidRDefault="00432209" w:rsidP="00CE3E8B">
      <w:pPr>
        <w:jc w:val="center"/>
        <w:rPr>
          <w:b/>
        </w:rPr>
      </w:pPr>
      <w:r w:rsidRPr="00CE3E8B">
        <w:rPr>
          <w:b/>
        </w:rPr>
        <w:t>Изделия учащихся</w:t>
      </w:r>
      <w:r w:rsidR="00CE3E8B" w:rsidRPr="00CE3E8B">
        <w:rPr>
          <w:b/>
        </w:rPr>
        <w:t>, выполненные в 2015 году</w:t>
      </w:r>
    </w:p>
    <w:p w:rsidR="00CE3E8B" w:rsidRPr="00CE3E8B" w:rsidRDefault="00CE3E8B" w:rsidP="00CE3E8B">
      <w:pPr>
        <w:jc w:val="center"/>
        <w:rPr>
          <w:b/>
        </w:rPr>
      </w:pPr>
    </w:p>
    <w:p w:rsidR="00432209" w:rsidRDefault="001C556D" w:rsidP="00432209">
      <w:pPr>
        <w:jc w:val="both"/>
      </w:pPr>
      <w:r>
        <w:rPr>
          <w:noProof/>
        </w:rPr>
        <w:drawing>
          <wp:inline distT="0" distB="0" distL="0" distR="0">
            <wp:extent cx="1628775" cy="1628775"/>
            <wp:effectExtent l="0" t="0" r="9525" b="9525"/>
            <wp:docPr id="8" name="Рисунок 8" descr="http://uchportfolio.ru/public_files/thumb_45131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hportfolio.ru/public_files/thumb_4513116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1C556D" w:rsidRDefault="001C556D" w:rsidP="00432209">
      <w:pPr>
        <w:jc w:val="both"/>
      </w:pPr>
      <w:r>
        <w:t>Елка-</w:t>
      </w:r>
      <w:proofErr w:type="spellStart"/>
      <w:r>
        <w:t>мандала</w:t>
      </w:r>
      <w:proofErr w:type="spellEnd"/>
      <w:r>
        <w:t xml:space="preserve">. Автор Карпова </w:t>
      </w:r>
      <w:proofErr w:type="spellStart"/>
      <w:r>
        <w:t>Даниэла</w:t>
      </w:r>
      <w:proofErr w:type="spellEnd"/>
      <w:r>
        <w:t>, 1 место на всероссийском конкурсе прикладного творчества «И вот она нарядная на праздник к нам пришла». Елка выполнена из амулетов, выполненных учащимися 1</w:t>
      </w:r>
      <w:r w:rsidR="00353FDF">
        <w:t>1</w:t>
      </w:r>
      <w:r>
        <w:t>-х классов в ходе работы над проектом.</w:t>
      </w:r>
    </w:p>
    <w:p w:rsidR="00CE3E8B" w:rsidRDefault="00CE3E8B" w:rsidP="00432209">
      <w:pPr>
        <w:jc w:val="both"/>
      </w:pPr>
    </w:p>
    <w:p w:rsidR="001C556D" w:rsidRDefault="001C556D" w:rsidP="00432209">
      <w:pPr>
        <w:jc w:val="both"/>
      </w:pPr>
      <w:r>
        <w:rPr>
          <w:noProof/>
        </w:rPr>
        <w:drawing>
          <wp:inline distT="0" distB="0" distL="0" distR="0">
            <wp:extent cx="3124200" cy="2345614"/>
            <wp:effectExtent l="0" t="0" r="0" b="0"/>
            <wp:docPr id="9" name="Рисунок 9" descr="http://uchportfolio.ru/public_files/64182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641829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6677" cy="2347473"/>
                    </a:xfrm>
                    <a:prstGeom prst="rect">
                      <a:avLst/>
                    </a:prstGeom>
                    <a:noFill/>
                    <a:ln>
                      <a:noFill/>
                    </a:ln>
                  </pic:spPr>
                </pic:pic>
              </a:graphicData>
            </a:graphic>
          </wp:inline>
        </w:drawing>
      </w:r>
    </w:p>
    <w:p w:rsidR="00432209" w:rsidRDefault="001C556D" w:rsidP="00353FDF">
      <w:pPr>
        <w:jc w:val="both"/>
      </w:pPr>
      <w:r>
        <w:t xml:space="preserve"> Амулеты-закладки. Автор Николай </w:t>
      </w:r>
      <w:proofErr w:type="spellStart"/>
      <w:r w:rsidR="00353FDF">
        <w:t>Заласковских</w:t>
      </w:r>
      <w:proofErr w:type="spellEnd"/>
      <w:r w:rsidR="00353FDF">
        <w:t>. 2 место на всероссийском конкурсе прикладного творчества «Реклама школьной принадлежности».</w:t>
      </w:r>
    </w:p>
    <w:p w:rsidR="00CE3E8B" w:rsidRDefault="00CE3E8B" w:rsidP="00353FDF">
      <w:pPr>
        <w:jc w:val="both"/>
      </w:pPr>
    </w:p>
    <w:p w:rsidR="00353FDF" w:rsidRDefault="00353FDF" w:rsidP="00432209">
      <w:r>
        <w:rPr>
          <w:noProof/>
        </w:rPr>
        <w:drawing>
          <wp:anchor distT="0" distB="0" distL="114300" distR="114300" simplePos="0" relativeHeight="251662336" behindDoc="0" locked="0" layoutInCell="1" allowOverlap="1">
            <wp:simplePos x="723900" y="6877050"/>
            <wp:positionH relativeFrom="column">
              <wp:align>left</wp:align>
            </wp:positionH>
            <wp:positionV relativeFrom="paragraph">
              <wp:align>top</wp:align>
            </wp:positionV>
            <wp:extent cx="1247775" cy="1885950"/>
            <wp:effectExtent l="0" t="0" r="9525" b="0"/>
            <wp:wrapSquare wrapText="bothSides"/>
            <wp:docPr id="10" name="Рисунок 10" descr="http://uchportfolio.ru/public_files/110014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110014214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9570" b="20161"/>
                    <a:stretch/>
                  </pic:blipFill>
                  <pic:spPr bwMode="auto">
                    <a:xfrm>
                      <a:off x="0" y="0"/>
                      <a:ext cx="124777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extent cx="2780091" cy="1971675"/>
            <wp:effectExtent l="0" t="0" r="1270" b="0"/>
            <wp:docPr id="14" name="Рисунок 14" descr="http://uchportfolio.ru/public_files/148044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148044107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12" b="11311"/>
                    <a:stretch/>
                  </pic:blipFill>
                  <pic:spPr bwMode="auto">
                    <a:xfrm>
                      <a:off x="0" y="0"/>
                      <a:ext cx="2786292" cy="1976073"/>
                    </a:xfrm>
                    <a:prstGeom prst="rect">
                      <a:avLst/>
                    </a:prstGeom>
                    <a:noFill/>
                    <a:ln>
                      <a:noFill/>
                    </a:ln>
                    <a:extLst>
                      <a:ext uri="{53640926-AAD7-44D8-BBD7-CCE9431645EC}">
                        <a14:shadowObscured xmlns:a14="http://schemas.microsoft.com/office/drawing/2010/main"/>
                      </a:ext>
                    </a:extLst>
                  </pic:spPr>
                </pic:pic>
              </a:graphicData>
            </a:graphic>
          </wp:inline>
        </w:drawing>
      </w:r>
      <w:r w:rsidRPr="00353FDF">
        <w:t xml:space="preserve"> </w:t>
      </w:r>
      <w:r>
        <w:rPr>
          <w:noProof/>
        </w:rPr>
        <w:drawing>
          <wp:inline distT="0" distB="0" distL="0" distR="0">
            <wp:extent cx="1866900" cy="1924139"/>
            <wp:effectExtent l="0" t="0" r="0" b="0"/>
            <wp:docPr id="16" name="Рисунок 16" descr="http://uchportfolio.ru/public_files/139762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139762383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713" t="1471" r="10410" b="6724"/>
                    <a:stretch/>
                  </pic:blipFill>
                  <pic:spPr bwMode="auto">
                    <a:xfrm>
                      <a:off x="0" y="0"/>
                      <a:ext cx="1872630" cy="1930044"/>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t xml:space="preserve">Больше всего было сделано брелоков в технике </w:t>
      </w:r>
      <w:proofErr w:type="spellStart"/>
      <w:r>
        <w:t>мандала</w:t>
      </w:r>
      <w:proofErr w:type="spellEnd"/>
      <w:r>
        <w:t>, которые прикреплялись к портфелям или пеналам.</w:t>
      </w:r>
    </w:p>
    <w:p w:rsidR="00353FDF" w:rsidRDefault="00353FDF" w:rsidP="00432209"/>
    <w:p w:rsidR="00353FDF" w:rsidRDefault="00353FDF" w:rsidP="00432209">
      <w:r>
        <w:rPr>
          <w:noProof/>
        </w:rPr>
        <w:lastRenderedPageBreak/>
        <w:drawing>
          <wp:inline distT="0" distB="0" distL="0" distR="0">
            <wp:extent cx="1075765" cy="1434354"/>
            <wp:effectExtent l="0" t="0" r="0" b="0"/>
            <wp:docPr id="11" name="Рисунок 11" descr="http://uchportfolio.ru/public_files/53592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5359288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226" cy="1437635"/>
                    </a:xfrm>
                    <a:prstGeom prst="rect">
                      <a:avLst/>
                    </a:prstGeom>
                    <a:noFill/>
                    <a:ln>
                      <a:noFill/>
                    </a:ln>
                  </pic:spPr>
                </pic:pic>
              </a:graphicData>
            </a:graphic>
          </wp:inline>
        </w:drawing>
      </w:r>
      <w:r w:rsidRPr="00353FDF">
        <w:t xml:space="preserve"> </w:t>
      </w:r>
      <w:r>
        <w:rPr>
          <w:noProof/>
        </w:rPr>
        <w:drawing>
          <wp:inline distT="0" distB="0" distL="0" distR="0">
            <wp:extent cx="523978" cy="1426387"/>
            <wp:effectExtent l="0" t="0" r="9525" b="2540"/>
            <wp:docPr id="12" name="Рисунок 12" descr="http://uchportfolio.ru/public_files/124657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124657863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019" t="2732" r="42429" b="4622"/>
                    <a:stretch/>
                  </pic:blipFill>
                  <pic:spPr bwMode="auto">
                    <a:xfrm>
                      <a:off x="0" y="0"/>
                      <a:ext cx="533263" cy="14516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1900518" cy="1422674"/>
            <wp:effectExtent l="0" t="0" r="5080" b="6350"/>
            <wp:docPr id="13" name="Рисунок 13" descr="http://uchportfolio.ru/public_files/143322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143322365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032" t="21009" r="24763" b="23950"/>
                    <a:stretch/>
                  </pic:blipFill>
                  <pic:spPr bwMode="auto">
                    <a:xfrm>
                      <a:off x="0" y="0"/>
                      <a:ext cx="1906299" cy="1427001"/>
                    </a:xfrm>
                    <a:prstGeom prst="rect">
                      <a:avLst/>
                    </a:prstGeom>
                    <a:noFill/>
                    <a:ln>
                      <a:noFill/>
                    </a:ln>
                    <a:extLst>
                      <a:ext uri="{53640926-AAD7-44D8-BBD7-CCE9431645EC}">
                        <a14:shadowObscured xmlns:a14="http://schemas.microsoft.com/office/drawing/2010/main"/>
                      </a:ext>
                    </a:extLst>
                  </pic:spPr>
                </pic:pic>
              </a:graphicData>
            </a:graphic>
          </wp:inline>
        </w:drawing>
      </w:r>
      <w:r w:rsidR="00CE3E8B">
        <w:rPr>
          <w:noProof/>
        </w:rPr>
        <w:drawing>
          <wp:inline distT="0" distB="0" distL="0" distR="0" wp14:anchorId="244CC118" wp14:editId="2F988D16">
            <wp:extent cx="1072776" cy="1430368"/>
            <wp:effectExtent l="0" t="0" r="0" b="0"/>
            <wp:docPr id="17" name="Рисунок 17" descr="http://uchportfolio.ru/public_files/69179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69179338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5984" cy="1434645"/>
                    </a:xfrm>
                    <a:prstGeom prst="rect">
                      <a:avLst/>
                    </a:prstGeom>
                    <a:noFill/>
                    <a:ln>
                      <a:noFill/>
                    </a:ln>
                  </pic:spPr>
                </pic:pic>
              </a:graphicData>
            </a:graphic>
          </wp:inline>
        </w:drawing>
      </w:r>
      <w:r w:rsidR="00CE3E8B">
        <w:rPr>
          <w:noProof/>
        </w:rPr>
        <w:drawing>
          <wp:inline distT="0" distB="0" distL="0" distR="0" wp14:anchorId="279B3B87" wp14:editId="09476F95">
            <wp:extent cx="1338730" cy="1296327"/>
            <wp:effectExtent l="0" t="0" r="0" b="0"/>
            <wp:docPr id="15" name="Рисунок 15" descr="http://uchportfolio.ru/public_files/77157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uchportfolio.ru/public_files/77157513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163" t="6442" r="20579" b="20999"/>
                    <a:stretch/>
                  </pic:blipFill>
                  <pic:spPr bwMode="auto">
                    <a:xfrm>
                      <a:off x="0" y="0"/>
                      <a:ext cx="1341586" cy="1299093"/>
                    </a:xfrm>
                    <a:prstGeom prst="rect">
                      <a:avLst/>
                    </a:prstGeom>
                    <a:noFill/>
                    <a:ln>
                      <a:noFill/>
                    </a:ln>
                    <a:extLst>
                      <a:ext uri="{53640926-AAD7-44D8-BBD7-CCE9431645EC}">
                        <a14:shadowObscured xmlns:a14="http://schemas.microsoft.com/office/drawing/2010/main"/>
                      </a:ext>
                    </a:extLst>
                  </pic:spPr>
                </pic:pic>
              </a:graphicData>
            </a:graphic>
          </wp:inline>
        </w:drawing>
      </w:r>
    </w:p>
    <w:p w:rsidR="00353FDF" w:rsidRDefault="00353FDF" w:rsidP="00432209">
      <w:r>
        <w:t xml:space="preserve">  </w:t>
      </w:r>
    </w:p>
    <w:p w:rsidR="00353FDF" w:rsidRDefault="00353FDF" w:rsidP="00432209">
      <w:r>
        <w:t>Девочки предпочитали делать украшения и ловушки для снов.</w:t>
      </w:r>
    </w:p>
    <w:p w:rsidR="00353FDF" w:rsidRDefault="00353FDF" w:rsidP="00432209"/>
    <w:p w:rsidR="00353FDF" w:rsidRDefault="00353FDF" w:rsidP="00432209">
      <w:r>
        <w:t>Первоначально мы тоже делали амулет</w:t>
      </w:r>
      <w:r w:rsidR="00CE3E8B">
        <w:t>-брелок</w:t>
      </w:r>
      <w:r>
        <w:t xml:space="preserve">, но в этом году решили сделать часы в форме </w:t>
      </w:r>
      <w:proofErr w:type="spellStart"/>
      <w:r>
        <w:t>мандалы</w:t>
      </w:r>
      <w:proofErr w:type="spellEnd"/>
      <w:r>
        <w:t>:</w:t>
      </w:r>
    </w:p>
    <w:p w:rsidR="00353FDF" w:rsidRDefault="00353FDF" w:rsidP="00432209"/>
    <w:p w:rsidR="00353FDF" w:rsidRDefault="00CE3E8B" w:rsidP="00CE3E8B">
      <w:pPr>
        <w:jc w:val="center"/>
      </w:pPr>
      <w:r>
        <w:rPr>
          <w:noProof/>
        </w:rPr>
        <w:drawing>
          <wp:inline distT="0" distB="0" distL="0" distR="0">
            <wp:extent cx="4327451" cy="421049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01.JPG"/>
                    <pic:cNvPicPr/>
                  </pic:nvPicPr>
                  <pic:blipFill rotWithShape="1">
                    <a:blip r:embed="rId29" cstate="print">
                      <a:extLst>
                        <a:ext uri="{28A0092B-C50C-407E-A947-70E740481C1C}">
                          <a14:useLocalDpi xmlns:a14="http://schemas.microsoft.com/office/drawing/2010/main" val="0"/>
                        </a:ext>
                      </a:extLst>
                    </a:blip>
                    <a:srcRect l="13716" t="7175" r="15619" b="1158"/>
                    <a:stretch/>
                  </pic:blipFill>
                  <pic:spPr bwMode="auto">
                    <a:xfrm>
                      <a:off x="0" y="0"/>
                      <a:ext cx="4324765" cy="4207880"/>
                    </a:xfrm>
                    <a:prstGeom prst="rect">
                      <a:avLst/>
                    </a:prstGeom>
                    <a:ln>
                      <a:noFill/>
                    </a:ln>
                    <a:extLst>
                      <a:ext uri="{53640926-AAD7-44D8-BBD7-CCE9431645EC}">
                        <a14:shadowObscured xmlns:a14="http://schemas.microsoft.com/office/drawing/2010/main"/>
                      </a:ext>
                    </a:extLst>
                  </pic:spPr>
                </pic:pic>
              </a:graphicData>
            </a:graphic>
          </wp:inline>
        </w:drawing>
      </w:r>
      <w:r w:rsidR="00353FDF">
        <w:br w:type="page"/>
      </w:r>
    </w:p>
    <w:p w:rsidR="00353FDF" w:rsidRPr="00432209" w:rsidRDefault="00353FDF" w:rsidP="00432209"/>
    <w:p w:rsidR="005045AD" w:rsidRDefault="005045AD" w:rsidP="006D10D0">
      <w:pPr>
        <w:tabs>
          <w:tab w:val="center" w:pos="4819"/>
          <w:tab w:val="left" w:pos="7440"/>
        </w:tabs>
        <w:spacing w:line="360" w:lineRule="auto"/>
        <w:jc w:val="right"/>
        <w:rPr>
          <w:b/>
          <w:sz w:val="28"/>
        </w:rPr>
      </w:pPr>
      <w:r w:rsidRPr="005045AD">
        <w:rPr>
          <w:b/>
          <w:sz w:val="28"/>
        </w:rPr>
        <w:t xml:space="preserve">Приложение </w:t>
      </w:r>
      <w:r w:rsidR="00432209">
        <w:rPr>
          <w:b/>
          <w:sz w:val="28"/>
        </w:rPr>
        <w:t>2</w:t>
      </w:r>
    </w:p>
    <w:p w:rsidR="005045AD" w:rsidRDefault="005045AD" w:rsidP="005045AD">
      <w:pPr>
        <w:tabs>
          <w:tab w:val="center" w:pos="4819"/>
          <w:tab w:val="left" w:pos="7440"/>
        </w:tabs>
        <w:spacing w:line="360" w:lineRule="auto"/>
        <w:jc w:val="center"/>
        <w:rPr>
          <w:sz w:val="28"/>
        </w:rPr>
      </w:pPr>
      <w:r>
        <w:rPr>
          <w:noProof/>
          <w:sz w:val="28"/>
        </w:rPr>
        <w:drawing>
          <wp:anchor distT="0" distB="0" distL="114300" distR="114300" simplePos="0" relativeHeight="251660288" behindDoc="1" locked="0" layoutInCell="1" allowOverlap="1" wp14:anchorId="21031223" wp14:editId="0DDB8449">
            <wp:simplePos x="0" y="0"/>
            <wp:positionH relativeFrom="column">
              <wp:posOffset>203835</wp:posOffset>
            </wp:positionH>
            <wp:positionV relativeFrom="paragraph">
              <wp:posOffset>4179570</wp:posOffset>
            </wp:positionV>
            <wp:extent cx="6038850" cy="36271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850" cy="3627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1" locked="0" layoutInCell="1" allowOverlap="1" wp14:anchorId="1C00618C" wp14:editId="55AAED35">
            <wp:simplePos x="0" y="0"/>
            <wp:positionH relativeFrom="column">
              <wp:posOffset>156210</wp:posOffset>
            </wp:positionH>
            <wp:positionV relativeFrom="paragraph">
              <wp:posOffset>167640</wp:posOffset>
            </wp:positionV>
            <wp:extent cx="6089015" cy="3533775"/>
            <wp:effectExtent l="0" t="0" r="698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9015" cy="3533775"/>
                    </a:xfrm>
                    <a:prstGeom prst="rect">
                      <a:avLst/>
                    </a:prstGeom>
                    <a:noFill/>
                  </pic:spPr>
                </pic:pic>
              </a:graphicData>
            </a:graphic>
            <wp14:sizeRelH relativeFrom="page">
              <wp14:pctWidth>0</wp14:pctWidth>
            </wp14:sizeRelH>
            <wp14:sizeRelV relativeFrom="page">
              <wp14:pctHeight>0</wp14:pctHeight>
            </wp14:sizeRelV>
          </wp:anchor>
        </w:drawing>
      </w: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5045AD" w:rsidRDefault="005045AD" w:rsidP="005045AD">
      <w:pPr>
        <w:tabs>
          <w:tab w:val="center" w:pos="4819"/>
          <w:tab w:val="left" w:pos="7440"/>
        </w:tabs>
        <w:spacing w:line="360" w:lineRule="auto"/>
        <w:jc w:val="center"/>
        <w:rPr>
          <w:sz w:val="28"/>
        </w:rPr>
      </w:pPr>
    </w:p>
    <w:p w:rsidR="006D10D0" w:rsidRDefault="006D10D0" w:rsidP="006D10D0">
      <w:pPr>
        <w:tabs>
          <w:tab w:val="center" w:pos="4819"/>
          <w:tab w:val="left" w:pos="7440"/>
        </w:tabs>
        <w:spacing w:line="360" w:lineRule="auto"/>
        <w:rPr>
          <w:sz w:val="28"/>
        </w:rPr>
      </w:pPr>
    </w:p>
    <w:p w:rsidR="001679D2" w:rsidRDefault="001679D2" w:rsidP="001679D2">
      <w:pPr>
        <w:tabs>
          <w:tab w:val="center" w:pos="4819"/>
          <w:tab w:val="left" w:pos="7440"/>
        </w:tabs>
        <w:spacing w:line="360" w:lineRule="auto"/>
        <w:jc w:val="right"/>
        <w:rPr>
          <w:b/>
          <w:sz w:val="28"/>
        </w:rPr>
      </w:pPr>
    </w:p>
    <w:p w:rsidR="005045AD" w:rsidRPr="005045AD" w:rsidRDefault="006D10D0" w:rsidP="005045AD">
      <w:pPr>
        <w:rPr>
          <w:sz w:val="28"/>
        </w:rPr>
      </w:pPr>
      <w:r>
        <w:rPr>
          <w:b/>
          <w:noProof/>
          <w:sz w:val="28"/>
        </w:rPr>
        <w:lastRenderedPageBreak/>
        <w:drawing>
          <wp:anchor distT="0" distB="0" distL="114300" distR="114300" simplePos="0" relativeHeight="251661312" behindDoc="1" locked="0" layoutInCell="1" allowOverlap="1" wp14:anchorId="4A7C36A3" wp14:editId="1A48FAB6">
            <wp:simplePos x="0" y="0"/>
            <wp:positionH relativeFrom="column">
              <wp:posOffset>-414655</wp:posOffset>
            </wp:positionH>
            <wp:positionV relativeFrom="paragraph">
              <wp:posOffset>36195</wp:posOffset>
            </wp:positionV>
            <wp:extent cx="7038340" cy="42291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38340" cy="4229100"/>
                    </a:xfrm>
                    <a:prstGeom prst="rect">
                      <a:avLst/>
                    </a:prstGeom>
                    <a:noFill/>
                  </pic:spPr>
                </pic:pic>
              </a:graphicData>
            </a:graphic>
            <wp14:sizeRelH relativeFrom="page">
              <wp14:pctWidth>0</wp14:pctWidth>
            </wp14:sizeRelH>
            <wp14:sizeRelV relativeFrom="page">
              <wp14:pctHeight>0</wp14:pctHeight>
            </wp14:sizeRelV>
          </wp:anchor>
        </w:drawing>
      </w: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Pr="005045AD" w:rsidRDefault="005045AD" w:rsidP="005045AD">
      <w:pPr>
        <w:rPr>
          <w:sz w:val="28"/>
        </w:rPr>
      </w:pPr>
    </w:p>
    <w:p w:rsidR="005045AD" w:rsidRDefault="00251234" w:rsidP="00251234">
      <w:pPr>
        <w:jc w:val="right"/>
        <w:rPr>
          <w:sz w:val="28"/>
        </w:rPr>
      </w:pPr>
      <w:r>
        <w:rPr>
          <w:sz w:val="28"/>
        </w:rPr>
        <w:t>Приложение 3</w:t>
      </w:r>
    </w:p>
    <w:p w:rsidR="00251234" w:rsidRDefault="00251234" w:rsidP="00251234">
      <w:pPr>
        <w:rPr>
          <w:sz w:val="28"/>
        </w:rPr>
      </w:pPr>
    </w:p>
    <w:p w:rsidR="00251234" w:rsidRDefault="00251234" w:rsidP="00251234">
      <w:pPr>
        <w:rPr>
          <w:sz w:val="28"/>
        </w:rPr>
      </w:pPr>
      <w:r w:rsidRPr="005D29B8">
        <w:rPr>
          <w:b/>
          <w:sz w:val="28"/>
          <w:u w:val="single"/>
        </w:rPr>
        <w:t>Рекламные слоганы амулетов</w:t>
      </w:r>
      <w:r>
        <w:rPr>
          <w:sz w:val="28"/>
        </w:rPr>
        <w:t>:</w:t>
      </w:r>
    </w:p>
    <w:p w:rsidR="00251234" w:rsidRDefault="00251234" w:rsidP="00251234">
      <w:pPr>
        <w:rPr>
          <w:sz w:val="28"/>
        </w:rPr>
      </w:pPr>
    </w:p>
    <w:p w:rsidR="00251234" w:rsidRDefault="005D29B8" w:rsidP="00251234">
      <w:pPr>
        <w:pStyle w:val="a9"/>
        <w:numPr>
          <w:ilvl w:val="0"/>
          <w:numId w:val="5"/>
        </w:numPr>
        <w:rPr>
          <w:sz w:val="28"/>
        </w:rPr>
      </w:pPr>
      <w:r>
        <w:rPr>
          <w:sz w:val="28"/>
        </w:rPr>
        <w:t>Удача на экзамене!</w:t>
      </w:r>
    </w:p>
    <w:p w:rsidR="005D29B8" w:rsidRDefault="005D29B8" w:rsidP="00251234">
      <w:pPr>
        <w:pStyle w:val="a9"/>
        <w:numPr>
          <w:ilvl w:val="0"/>
          <w:numId w:val="5"/>
        </w:numPr>
        <w:rPr>
          <w:sz w:val="28"/>
        </w:rPr>
      </w:pPr>
      <w:r>
        <w:rPr>
          <w:sz w:val="28"/>
        </w:rPr>
        <w:t>Спокойный сон – залог успеха.</w:t>
      </w:r>
    </w:p>
    <w:p w:rsidR="005D29B8" w:rsidRDefault="005D29B8" w:rsidP="00251234">
      <w:pPr>
        <w:pStyle w:val="a9"/>
        <w:numPr>
          <w:ilvl w:val="0"/>
          <w:numId w:val="5"/>
        </w:numPr>
        <w:rPr>
          <w:sz w:val="28"/>
        </w:rPr>
      </w:pPr>
      <w:r>
        <w:rPr>
          <w:sz w:val="28"/>
        </w:rPr>
        <w:t>Хочешь 5? Купи амулет!</w:t>
      </w:r>
    </w:p>
    <w:p w:rsidR="005D29B8" w:rsidRDefault="005D29B8" w:rsidP="00251234">
      <w:pPr>
        <w:pStyle w:val="a9"/>
        <w:numPr>
          <w:ilvl w:val="0"/>
          <w:numId w:val="5"/>
        </w:numPr>
        <w:rPr>
          <w:sz w:val="28"/>
        </w:rPr>
      </w:pPr>
      <w:r>
        <w:rPr>
          <w:sz w:val="28"/>
        </w:rPr>
        <w:t>Амулет-оберег убережет от бед.</w:t>
      </w:r>
    </w:p>
    <w:p w:rsidR="005D29B8" w:rsidRDefault="005D29B8" w:rsidP="00251234">
      <w:pPr>
        <w:pStyle w:val="a9"/>
        <w:numPr>
          <w:ilvl w:val="0"/>
          <w:numId w:val="5"/>
        </w:numPr>
        <w:rPr>
          <w:sz w:val="28"/>
        </w:rPr>
      </w:pPr>
      <w:r>
        <w:rPr>
          <w:sz w:val="28"/>
        </w:rPr>
        <w:t xml:space="preserve">В наших украшениях в технике </w:t>
      </w:r>
      <w:proofErr w:type="spellStart"/>
      <w:r>
        <w:rPr>
          <w:sz w:val="28"/>
        </w:rPr>
        <w:t>мандала</w:t>
      </w:r>
      <w:proofErr w:type="spellEnd"/>
      <w:r>
        <w:rPr>
          <w:sz w:val="28"/>
        </w:rPr>
        <w:t xml:space="preserve"> тебя ждет везение, удача и успех.</w:t>
      </w:r>
    </w:p>
    <w:p w:rsidR="005D29B8" w:rsidRDefault="005D29B8" w:rsidP="005D29B8">
      <w:pPr>
        <w:pStyle w:val="a9"/>
        <w:rPr>
          <w:sz w:val="28"/>
        </w:rPr>
      </w:pPr>
    </w:p>
    <w:p w:rsidR="005D29B8" w:rsidRPr="005D29B8" w:rsidRDefault="005D29B8" w:rsidP="005D29B8">
      <w:pPr>
        <w:pStyle w:val="a9"/>
        <w:rPr>
          <w:b/>
          <w:sz w:val="28"/>
          <w:u w:val="single"/>
        </w:rPr>
      </w:pPr>
      <w:r w:rsidRPr="005D29B8">
        <w:rPr>
          <w:b/>
          <w:sz w:val="28"/>
          <w:u w:val="single"/>
        </w:rPr>
        <w:t xml:space="preserve">Реклама </w:t>
      </w:r>
      <w:proofErr w:type="spellStart"/>
      <w:r w:rsidRPr="005D29B8">
        <w:rPr>
          <w:b/>
          <w:sz w:val="28"/>
          <w:u w:val="single"/>
        </w:rPr>
        <w:t>мандалы</w:t>
      </w:r>
      <w:proofErr w:type="spellEnd"/>
      <w:r w:rsidRPr="005D29B8">
        <w:rPr>
          <w:b/>
          <w:sz w:val="28"/>
          <w:u w:val="single"/>
        </w:rPr>
        <w:t>-закладки</w:t>
      </w:r>
      <w:r>
        <w:rPr>
          <w:b/>
          <w:sz w:val="28"/>
          <w:u w:val="single"/>
        </w:rPr>
        <w:t xml:space="preserve"> для дневника</w:t>
      </w:r>
      <w:r w:rsidRPr="005D29B8">
        <w:rPr>
          <w:b/>
          <w:sz w:val="28"/>
          <w:u w:val="single"/>
        </w:rPr>
        <w:t>:</w:t>
      </w:r>
    </w:p>
    <w:p w:rsidR="005D29B8" w:rsidRPr="005D29B8" w:rsidRDefault="005D29B8" w:rsidP="005D29B8">
      <w:pPr>
        <w:pStyle w:val="a9"/>
        <w:rPr>
          <w:b/>
          <w:sz w:val="28"/>
          <w:u w:val="single"/>
        </w:rPr>
      </w:pPr>
    </w:p>
    <w:p w:rsidR="005045AD" w:rsidRPr="005045AD" w:rsidRDefault="005D29B8" w:rsidP="00FA4B84">
      <w:pPr>
        <w:pStyle w:val="a9"/>
        <w:rPr>
          <w:b/>
          <w:sz w:val="28"/>
        </w:rPr>
      </w:pPr>
      <w:r>
        <w:rPr>
          <w:sz w:val="28"/>
        </w:rPr>
        <w:t xml:space="preserve">Тебе надоели скучные однообразные закладки? Тогда тебе нужна </w:t>
      </w:r>
      <w:proofErr w:type="spellStart"/>
      <w:r>
        <w:rPr>
          <w:sz w:val="28"/>
        </w:rPr>
        <w:t>мандала</w:t>
      </w:r>
      <w:proofErr w:type="spellEnd"/>
      <w:r>
        <w:rPr>
          <w:sz w:val="28"/>
        </w:rPr>
        <w:t>! Закладка для дневнике в необычной форме убережет тебя от гнева учител</w:t>
      </w:r>
      <w:r w:rsidR="00C25224">
        <w:rPr>
          <w:sz w:val="28"/>
        </w:rPr>
        <w:t>ей</w:t>
      </w:r>
      <w:r>
        <w:rPr>
          <w:sz w:val="28"/>
        </w:rPr>
        <w:t xml:space="preserve"> или родителей. Двойки обойдут тебя стороной, пятерки будут притягиваться в дневник как по волшебству. Спокойствие и гармония будут сопровождать тебя весь учебный день.</w:t>
      </w:r>
    </w:p>
    <w:sectPr w:rsidR="005045AD" w:rsidRPr="005045AD" w:rsidSect="008A20D7">
      <w:headerReference w:type="default" r:id="rId33"/>
      <w:footerReference w:type="default" r:id="rId3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64F" w:rsidRDefault="00EE564F" w:rsidP="008A20D7">
      <w:r>
        <w:separator/>
      </w:r>
    </w:p>
  </w:endnote>
  <w:endnote w:type="continuationSeparator" w:id="0">
    <w:p w:rsidR="00EE564F" w:rsidRDefault="00EE564F" w:rsidP="008A2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428925"/>
      <w:docPartObj>
        <w:docPartGallery w:val="Page Numbers (Bottom of Page)"/>
        <w:docPartUnique/>
      </w:docPartObj>
    </w:sdtPr>
    <w:sdtEndPr/>
    <w:sdtContent>
      <w:p w:rsidR="006E65BC" w:rsidRDefault="006E65BC">
        <w:pPr>
          <w:pStyle w:val="a5"/>
          <w:jc w:val="right"/>
        </w:pPr>
        <w:r>
          <w:fldChar w:fldCharType="begin"/>
        </w:r>
        <w:r>
          <w:instrText>PAGE   \* MERGEFORMAT</w:instrText>
        </w:r>
        <w:r>
          <w:fldChar w:fldCharType="separate"/>
        </w:r>
        <w:r w:rsidR="002C6DFB">
          <w:rPr>
            <w:noProof/>
          </w:rPr>
          <w:t>2</w:t>
        </w:r>
        <w:r>
          <w:fldChar w:fldCharType="end"/>
        </w:r>
      </w:p>
    </w:sdtContent>
  </w:sdt>
  <w:p w:rsidR="006E65BC" w:rsidRDefault="006E65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64F" w:rsidRDefault="00EE564F" w:rsidP="008A20D7">
      <w:r>
        <w:separator/>
      </w:r>
    </w:p>
  </w:footnote>
  <w:footnote w:type="continuationSeparator" w:id="0">
    <w:p w:rsidR="00EE564F" w:rsidRDefault="00EE564F" w:rsidP="008A20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5BC" w:rsidRDefault="006E65BC">
    <w:pPr>
      <w:pStyle w:val="a3"/>
    </w:pPr>
  </w:p>
  <w:p w:rsidR="006E65BC" w:rsidRDefault="006E65B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3CF"/>
    <w:multiLevelType w:val="hybridMultilevel"/>
    <w:tmpl w:val="59326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905675"/>
    <w:multiLevelType w:val="hybridMultilevel"/>
    <w:tmpl w:val="38A09E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BC0F90"/>
    <w:multiLevelType w:val="hybridMultilevel"/>
    <w:tmpl w:val="C7B03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0E3C9B"/>
    <w:multiLevelType w:val="hybridMultilevel"/>
    <w:tmpl w:val="94B8D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5B3BB5"/>
    <w:multiLevelType w:val="multilevel"/>
    <w:tmpl w:val="A3603A82"/>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nsid w:val="615964C8"/>
    <w:multiLevelType w:val="hybridMultilevel"/>
    <w:tmpl w:val="32160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0F7047"/>
    <w:multiLevelType w:val="hybridMultilevel"/>
    <w:tmpl w:val="90405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0D7"/>
    <w:rsid w:val="00075C69"/>
    <w:rsid w:val="000C4609"/>
    <w:rsid w:val="000C54F3"/>
    <w:rsid w:val="000E3B7F"/>
    <w:rsid w:val="000E6879"/>
    <w:rsid w:val="000F1477"/>
    <w:rsid w:val="000F1693"/>
    <w:rsid w:val="001430CB"/>
    <w:rsid w:val="0015209E"/>
    <w:rsid w:val="001679D2"/>
    <w:rsid w:val="00187E02"/>
    <w:rsid w:val="001954E3"/>
    <w:rsid w:val="001C556D"/>
    <w:rsid w:val="001E5981"/>
    <w:rsid w:val="001F5E03"/>
    <w:rsid w:val="00251234"/>
    <w:rsid w:val="00267203"/>
    <w:rsid w:val="002C6DFB"/>
    <w:rsid w:val="00313BCF"/>
    <w:rsid w:val="003140C7"/>
    <w:rsid w:val="003220D8"/>
    <w:rsid w:val="00353FDF"/>
    <w:rsid w:val="003E0A2C"/>
    <w:rsid w:val="00407DAD"/>
    <w:rsid w:val="00432209"/>
    <w:rsid w:val="00445133"/>
    <w:rsid w:val="0047200B"/>
    <w:rsid w:val="004A6AAB"/>
    <w:rsid w:val="005045AD"/>
    <w:rsid w:val="005047A2"/>
    <w:rsid w:val="00507F00"/>
    <w:rsid w:val="00515ADB"/>
    <w:rsid w:val="00545EAE"/>
    <w:rsid w:val="00586A32"/>
    <w:rsid w:val="005D29B8"/>
    <w:rsid w:val="006017A7"/>
    <w:rsid w:val="00662890"/>
    <w:rsid w:val="00694D01"/>
    <w:rsid w:val="00697A8C"/>
    <w:rsid w:val="006C5730"/>
    <w:rsid w:val="006D10D0"/>
    <w:rsid w:val="006E65BC"/>
    <w:rsid w:val="00736996"/>
    <w:rsid w:val="007B0E05"/>
    <w:rsid w:val="008A20D7"/>
    <w:rsid w:val="008E6531"/>
    <w:rsid w:val="00933207"/>
    <w:rsid w:val="009A647E"/>
    <w:rsid w:val="00A1463D"/>
    <w:rsid w:val="00A330DE"/>
    <w:rsid w:val="00AC0784"/>
    <w:rsid w:val="00B91245"/>
    <w:rsid w:val="00BE2DA2"/>
    <w:rsid w:val="00C25224"/>
    <w:rsid w:val="00CA10A2"/>
    <w:rsid w:val="00CA7447"/>
    <w:rsid w:val="00CE3E8B"/>
    <w:rsid w:val="00CF0026"/>
    <w:rsid w:val="00CF449D"/>
    <w:rsid w:val="00D13C74"/>
    <w:rsid w:val="00DB7F00"/>
    <w:rsid w:val="00DE175E"/>
    <w:rsid w:val="00E56089"/>
    <w:rsid w:val="00E816F8"/>
    <w:rsid w:val="00E840AD"/>
    <w:rsid w:val="00EA208D"/>
    <w:rsid w:val="00EE564F"/>
    <w:rsid w:val="00EF7AB2"/>
    <w:rsid w:val="00F116D4"/>
    <w:rsid w:val="00FA4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F00"/>
    <w:rPr>
      <w:sz w:val="24"/>
      <w:szCs w:val="24"/>
      <w:lang w:eastAsia="ru-RU"/>
    </w:rPr>
  </w:style>
  <w:style w:type="paragraph" w:styleId="1">
    <w:name w:val="heading 1"/>
    <w:basedOn w:val="a"/>
    <w:next w:val="a"/>
    <w:link w:val="10"/>
    <w:qFormat/>
    <w:rsid w:val="006D10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20D7"/>
    <w:pPr>
      <w:tabs>
        <w:tab w:val="center" w:pos="4677"/>
        <w:tab w:val="right" w:pos="9355"/>
      </w:tabs>
    </w:pPr>
  </w:style>
  <w:style w:type="character" w:customStyle="1" w:styleId="a4">
    <w:name w:val="Верхний колонтитул Знак"/>
    <w:basedOn w:val="a0"/>
    <w:link w:val="a3"/>
    <w:uiPriority w:val="99"/>
    <w:rsid w:val="008A20D7"/>
    <w:rPr>
      <w:sz w:val="24"/>
      <w:szCs w:val="24"/>
      <w:lang w:eastAsia="ru-RU"/>
    </w:rPr>
  </w:style>
  <w:style w:type="paragraph" w:styleId="a5">
    <w:name w:val="footer"/>
    <w:basedOn w:val="a"/>
    <w:link w:val="a6"/>
    <w:uiPriority w:val="99"/>
    <w:unhideWhenUsed/>
    <w:rsid w:val="008A20D7"/>
    <w:pPr>
      <w:tabs>
        <w:tab w:val="center" w:pos="4677"/>
        <w:tab w:val="right" w:pos="9355"/>
      </w:tabs>
    </w:pPr>
  </w:style>
  <w:style w:type="character" w:customStyle="1" w:styleId="a6">
    <w:name w:val="Нижний колонтитул Знак"/>
    <w:basedOn w:val="a0"/>
    <w:link w:val="a5"/>
    <w:uiPriority w:val="99"/>
    <w:rsid w:val="008A20D7"/>
    <w:rPr>
      <w:sz w:val="24"/>
      <w:szCs w:val="24"/>
      <w:lang w:eastAsia="ru-RU"/>
    </w:rPr>
  </w:style>
  <w:style w:type="paragraph" w:styleId="a7">
    <w:name w:val="Balloon Text"/>
    <w:basedOn w:val="a"/>
    <w:link w:val="a8"/>
    <w:uiPriority w:val="99"/>
    <w:semiHidden/>
    <w:unhideWhenUsed/>
    <w:rsid w:val="008A20D7"/>
    <w:rPr>
      <w:rFonts w:ascii="Tahoma" w:hAnsi="Tahoma" w:cs="Tahoma"/>
      <w:sz w:val="16"/>
      <w:szCs w:val="16"/>
    </w:rPr>
  </w:style>
  <w:style w:type="character" w:customStyle="1" w:styleId="a8">
    <w:name w:val="Текст выноски Знак"/>
    <w:basedOn w:val="a0"/>
    <w:link w:val="a7"/>
    <w:uiPriority w:val="99"/>
    <w:semiHidden/>
    <w:rsid w:val="008A20D7"/>
    <w:rPr>
      <w:rFonts w:ascii="Tahoma" w:hAnsi="Tahoma" w:cs="Tahoma"/>
      <w:sz w:val="16"/>
      <w:szCs w:val="16"/>
      <w:lang w:eastAsia="ru-RU"/>
    </w:rPr>
  </w:style>
  <w:style w:type="paragraph" w:styleId="a9">
    <w:name w:val="List Paragraph"/>
    <w:basedOn w:val="a"/>
    <w:uiPriority w:val="34"/>
    <w:qFormat/>
    <w:rsid w:val="00A1463D"/>
    <w:pPr>
      <w:ind w:left="720"/>
      <w:contextualSpacing/>
    </w:pPr>
  </w:style>
  <w:style w:type="character" w:styleId="aa">
    <w:name w:val="Hyperlink"/>
    <w:basedOn w:val="a0"/>
    <w:uiPriority w:val="99"/>
    <w:unhideWhenUsed/>
    <w:rsid w:val="00075C69"/>
    <w:rPr>
      <w:color w:val="0000FF" w:themeColor="hyperlink"/>
      <w:u w:val="single"/>
    </w:rPr>
  </w:style>
  <w:style w:type="table" w:styleId="ab">
    <w:name w:val="Table Grid"/>
    <w:basedOn w:val="a1"/>
    <w:uiPriority w:val="59"/>
    <w:rsid w:val="00E560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D10D0"/>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
    <w:next w:val="a"/>
    <w:uiPriority w:val="39"/>
    <w:semiHidden/>
    <w:unhideWhenUsed/>
    <w:qFormat/>
    <w:rsid w:val="006D10D0"/>
    <w:pPr>
      <w:spacing w:line="276" w:lineRule="auto"/>
      <w:outlineLvl w:val="9"/>
    </w:pPr>
  </w:style>
  <w:style w:type="paragraph" w:styleId="11">
    <w:name w:val="toc 1"/>
    <w:basedOn w:val="a"/>
    <w:next w:val="a"/>
    <w:autoRedefine/>
    <w:uiPriority w:val="39"/>
    <w:unhideWhenUsed/>
    <w:rsid w:val="001679D2"/>
    <w:pPr>
      <w:spacing w:after="100"/>
    </w:pPr>
  </w:style>
  <w:style w:type="character" w:customStyle="1" w:styleId="w">
    <w:name w:val="w"/>
    <w:basedOn w:val="a0"/>
    <w:rsid w:val="00507F00"/>
  </w:style>
  <w:style w:type="paragraph" w:customStyle="1" w:styleId="src">
    <w:name w:val="src"/>
    <w:basedOn w:val="a"/>
    <w:rsid w:val="00507F00"/>
    <w:pPr>
      <w:spacing w:before="100" w:beforeAutospacing="1" w:after="100" w:afterAutospacing="1"/>
    </w:pPr>
  </w:style>
  <w:style w:type="character" w:styleId="ad">
    <w:name w:val="Emphasis"/>
    <w:basedOn w:val="a0"/>
    <w:uiPriority w:val="20"/>
    <w:qFormat/>
    <w:rsid w:val="00507F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F00"/>
    <w:rPr>
      <w:sz w:val="24"/>
      <w:szCs w:val="24"/>
      <w:lang w:eastAsia="ru-RU"/>
    </w:rPr>
  </w:style>
  <w:style w:type="paragraph" w:styleId="1">
    <w:name w:val="heading 1"/>
    <w:basedOn w:val="a"/>
    <w:next w:val="a"/>
    <w:link w:val="10"/>
    <w:qFormat/>
    <w:rsid w:val="006D10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20D7"/>
    <w:pPr>
      <w:tabs>
        <w:tab w:val="center" w:pos="4677"/>
        <w:tab w:val="right" w:pos="9355"/>
      </w:tabs>
    </w:pPr>
  </w:style>
  <w:style w:type="character" w:customStyle="1" w:styleId="a4">
    <w:name w:val="Верхний колонтитул Знак"/>
    <w:basedOn w:val="a0"/>
    <w:link w:val="a3"/>
    <w:uiPriority w:val="99"/>
    <w:rsid w:val="008A20D7"/>
    <w:rPr>
      <w:sz w:val="24"/>
      <w:szCs w:val="24"/>
      <w:lang w:eastAsia="ru-RU"/>
    </w:rPr>
  </w:style>
  <w:style w:type="paragraph" w:styleId="a5">
    <w:name w:val="footer"/>
    <w:basedOn w:val="a"/>
    <w:link w:val="a6"/>
    <w:uiPriority w:val="99"/>
    <w:unhideWhenUsed/>
    <w:rsid w:val="008A20D7"/>
    <w:pPr>
      <w:tabs>
        <w:tab w:val="center" w:pos="4677"/>
        <w:tab w:val="right" w:pos="9355"/>
      </w:tabs>
    </w:pPr>
  </w:style>
  <w:style w:type="character" w:customStyle="1" w:styleId="a6">
    <w:name w:val="Нижний колонтитул Знак"/>
    <w:basedOn w:val="a0"/>
    <w:link w:val="a5"/>
    <w:uiPriority w:val="99"/>
    <w:rsid w:val="008A20D7"/>
    <w:rPr>
      <w:sz w:val="24"/>
      <w:szCs w:val="24"/>
      <w:lang w:eastAsia="ru-RU"/>
    </w:rPr>
  </w:style>
  <w:style w:type="paragraph" w:styleId="a7">
    <w:name w:val="Balloon Text"/>
    <w:basedOn w:val="a"/>
    <w:link w:val="a8"/>
    <w:uiPriority w:val="99"/>
    <w:semiHidden/>
    <w:unhideWhenUsed/>
    <w:rsid w:val="008A20D7"/>
    <w:rPr>
      <w:rFonts w:ascii="Tahoma" w:hAnsi="Tahoma" w:cs="Tahoma"/>
      <w:sz w:val="16"/>
      <w:szCs w:val="16"/>
    </w:rPr>
  </w:style>
  <w:style w:type="character" w:customStyle="1" w:styleId="a8">
    <w:name w:val="Текст выноски Знак"/>
    <w:basedOn w:val="a0"/>
    <w:link w:val="a7"/>
    <w:uiPriority w:val="99"/>
    <w:semiHidden/>
    <w:rsid w:val="008A20D7"/>
    <w:rPr>
      <w:rFonts w:ascii="Tahoma" w:hAnsi="Tahoma" w:cs="Tahoma"/>
      <w:sz w:val="16"/>
      <w:szCs w:val="16"/>
      <w:lang w:eastAsia="ru-RU"/>
    </w:rPr>
  </w:style>
  <w:style w:type="paragraph" w:styleId="a9">
    <w:name w:val="List Paragraph"/>
    <w:basedOn w:val="a"/>
    <w:uiPriority w:val="34"/>
    <w:qFormat/>
    <w:rsid w:val="00A1463D"/>
    <w:pPr>
      <w:ind w:left="720"/>
      <w:contextualSpacing/>
    </w:pPr>
  </w:style>
  <w:style w:type="character" w:styleId="aa">
    <w:name w:val="Hyperlink"/>
    <w:basedOn w:val="a0"/>
    <w:uiPriority w:val="99"/>
    <w:unhideWhenUsed/>
    <w:rsid w:val="00075C69"/>
    <w:rPr>
      <w:color w:val="0000FF" w:themeColor="hyperlink"/>
      <w:u w:val="single"/>
    </w:rPr>
  </w:style>
  <w:style w:type="table" w:styleId="ab">
    <w:name w:val="Table Grid"/>
    <w:basedOn w:val="a1"/>
    <w:uiPriority w:val="59"/>
    <w:rsid w:val="00E560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D10D0"/>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
    <w:next w:val="a"/>
    <w:uiPriority w:val="39"/>
    <w:semiHidden/>
    <w:unhideWhenUsed/>
    <w:qFormat/>
    <w:rsid w:val="006D10D0"/>
    <w:pPr>
      <w:spacing w:line="276" w:lineRule="auto"/>
      <w:outlineLvl w:val="9"/>
    </w:pPr>
  </w:style>
  <w:style w:type="paragraph" w:styleId="11">
    <w:name w:val="toc 1"/>
    <w:basedOn w:val="a"/>
    <w:next w:val="a"/>
    <w:autoRedefine/>
    <w:uiPriority w:val="39"/>
    <w:unhideWhenUsed/>
    <w:rsid w:val="001679D2"/>
    <w:pPr>
      <w:spacing w:after="100"/>
    </w:pPr>
  </w:style>
  <w:style w:type="character" w:customStyle="1" w:styleId="w">
    <w:name w:val="w"/>
    <w:basedOn w:val="a0"/>
    <w:rsid w:val="00507F00"/>
  </w:style>
  <w:style w:type="paragraph" w:customStyle="1" w:styleId="src">
    <w:name w:val="src"/>
    <w:basedOn w:val="a"/>
    <w:rsid w:val="00507F00"/>
    <w:pPr>
      <w:spacing w:before="100" w:beforeAutospacing="1" w:after="100" w:afterAutospacing="1"/>
    </w:pPr>
  </w:style>
  <w:style w:type="character" w:styleId="ad">
    <w:name w:val="Emphasis"/>
    <w:basedOn w:val="a0"/>
    <w:uiPriority w:val="20"/>
    <w:qFormat/>
    <w:rsid w:val="00507F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41597">
      <w:bodyDiv w:val="1"/>
      <w:marLeft w:val="0"/>
      <w:marRight w:val="0"/>
      <w:marTop w:val="0"/>
      <w:marBottom w:val="0"/>
      <w:divBdr>
        <w:top w:val="none" w:sz="0" w:space="0" w:color="auto"/>
        <w:left w:val="none" w:sz="0" w:space="0" w:color="auto"/>
        <w:bottom w:val="none" w:sz="0" w:space="0" w:color="auto"/>
        <w:right w:val="none" w:sz="0" w:space="0" w:color="auto"/>
      </w:divBdr>
    </w:div>
    <w:div w:id="687368422">
      <w:bodyDiv w:val="1"/>
      <w:marLeft w:val="0"/>
      <w:marRight w:val="0"/>
      <w:marTop w:val="0"/>
      <w:marBottom w:val="0"/>
      <w:divBdr>
        <w:top w:val="none" w:sz="0" w:space="0" w:color="auto"/>
        <w:left w:val="none" w:sz="0" w:space="0" w:color="auto"/>
        <w:bottom w:val="none" w:sz="0" w:space="0" w:color="auto"/>
        <w:right w:val="none" w:sz="0" w:space="0" w:color="auto"/>
      </w:divBdr>
    </w:div>
    <w:div w:id="1206059893">
      <w:bodyDiv w:val="1"/>
      <w:marLeft w:val="0"/>
      <w:marRight w:val="0"/>
      <w:marTop w:val="0"/>
      <w:marBottom w:val="0"/>
      <w:divBdr>
        <w:top w:val="none" w:sz="0" w:space="0" w:color="auto"/>
        <w:left w:val="none" w:sz="0" w:space="0" w:color="auto"/>
        <w:bottom w:val="none" w:sz="0" w:space="0" w:color="auto"/>
        <w:right w:val="none" w:sz="0" w:space="0" w:color="auto"/>
      </w:divBdr>
      <w:divsChild>
        <w:div w:id="1834181874">
          <w:marLeft w:val="0"/>
          <w:marRight w:val="0"/>
          <w:marTop w:val="0"/>
          <w:marBottom w:val="0"/>
          <w:divBdr>
            <w:top w:val="none" w:sz="0" w:space="0" w:color="auto"/>
            <w:left w:val="none" w:sz="0" w:space="0" w:color="auto"/>
            <w:bottom w:val="none" w:sz="0" w:space="0" w:color="auto"/>
            <w:right w:val="none" w:sz="0" w:space="0" w:color="auto"/>
          </w:divBdr>
        </w:div>
      </w:divsChild>
    </w:div>
    <w:div w:id="1209032442">
      <w:bodyDiv w:val="1"/>
      <w:marLeft w:val="0"/>
      <w:marRight w:val="0"/>
      <w:marTop w:val="0"/>
      <w:marBottom w:val="0"/>
      <w:divBdr>
        <w:top w:val="none" w:sz="0" w:space="0" w:color="auto"/>
        <w:left w:val="none" w:sz="0" w:space="0" w:color="auto"/>
        <w:bottom w:val="none" w:sz="0" w:space="0" w:color="auto"/>
        <w:right w:val="none" w:sz="0" w:space="0" w:color="auto"/>
      </w:divBdr>
    </w:div>
    <w:div w:id="130392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hyperlink" Target="http://dic.academic.ru/"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karakyli.ru/2014/08/27/mandala-iz-nitok/"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erzinarchives.com"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mysticplace.ru/human/136-need-amulet-talisman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19.38776" units="1/cm"/>
          <inkml:channelProperty channel="Y" name="resolution" value="212.17616" units="1/cm"/>
        </inkml:channelProperties>
      </inkml:inkSource>
      <inkml:timestamp xml:id="ts0" timeString="2016-12-06T08:29:08.715"/>
    </inkml:context>
    <inkml:brush xml:id="br0">
      <inkml:brushProperty name="width" value="0.06667" units="cm"/>
      <inkml:brushProperty name="height" value="0.06667" units="cm"/>
      <inkml:brushProperty name="fitToCurve" value="1"/>
    </inkml:brush>
  </inkml:definitions>
  <inkml:trace contextRef="#ctx0" brushRef="#br0">0 0,'0'0,"0"0,0 0,0 0,0 0,0 0,0 0,0 0,0 0,0 0,0 0,0 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9EEF5-E9DD-4395-BE22-34F300EC6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4469</Words>
  <Characters>25475</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Lenovo</Company>
  <LinksUpToDate>false</LinksUpToDate>
  <CharactersWithSpaces>29885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МАОУ</cp:lastModifiedBy>
  <cp:revision>6</cp:revision>
  <cp:lastPrinted>2016-12-06T10:08:00Z</cp:lastPrinted>
  <dcterms:created xsi:type="dcterms:W3CDTF">2016-12-06T09:31:00Z</dcterms:created>
  <dcterms:modified xsi:type="dcterms:W3CDTF">2016-12-06T10:08:00Z</dcterms:modified>
</cp:coreProperties>
</file>