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41" w:rsidRPr="003C5E41" w:rsidRDefault="003C5E41" w:rsidP="003C5E4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5E41">
        <w:rPr>
          <w:rFonts w:ascii="Times New Roman" w:hAnsi="Times New Roman" w:cs="Times New Roman"/>
          <w:bCs/>
          <w:sz w:val="24"/>
          <w:szCs w:val="24"/>
        </w:rPr>
        <w:t xml:space="preserve">Отдел образования администрации </w:t>
      </w:r>
      <w:proofErr w:type="spellStart"/>
      <w:r w:rsidRPr="003C5E41">
        <w:rPr>
          <w:rFonts w:ascii="Times New Roman" w:hAnsi="Times New Roman" w:cs="Times New Roman"/>
          <w:bCs/>
          <w:sz w:val="24"/>
          <w:szCs w:val="24"/>
        </w:rPr>
        <w:t>Пичаевского</w:t>
      </w:r>
      <w:proofErr w:type="spellEnd"/>
      <w:r w:rsidRPr="003C5E41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BB4B44" w:rsidRPr="002511E9" w:rsidRDefault="00003FDA" w:rsidP="00056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003FDA" w:rsidRPr="002511E9" w:rsidRDefault="00003FDA" w:rsidP="00056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511E9">
        <w:rPr>
          <w:rFonts w:ascii="Times New Roman" w:hAnsi="Times New Roman" w:cs="Times New Roman"/>
          <w:sz w:val="24"/>
          <w:szCs w:val="24"/>
        </w:rPr>
        <w:t>Пичаевская</w:t>
      </w:r>
      <w:proofErr w:type="spellEnd"/>
      <w:r w:rsidRPr="002511E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003FDA" w:rsidRPr="002511E9" w:rsidRDefault="00003FDA" w:rsidP="00056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FDA" w:rsidRPr="002511E9" w:rsidRDefault="00003FDA" w:rsidP="00056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FDA" w:rsidRPr="00425975" w:rsidRDefault="00425975" w:rsidP="00056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975">
        <w:rPr>
          <w:rFonts w:ascii="Times New Roman" w:hAnsi="Times New Roman" w:cs="Times New Roman"/>
          <w:b/>
          <w:sz w:val="24"/>
          <w:szCs w:val="24"/>
        </w:rPr>
        <w:t>Рекомендована</w:t>
      </w:r>
      <w:proofErr w:type="gramStart"/>
      <w:r w:rsidRPr="0042597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03FDA" w:rsidRPr="004259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У</w:t>
      </w:r>
      <w:proofErr w:type="gramEnd"/>
      <w:r w:rsidR="00003FDA" w:rsidRPr="00425975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425975" w:rsidRDefault="00425975" w:rsidP="0005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утверждению на заседании </w:t>
      </w:r>
      <w:r w:rsidR="00003FDA" w:rsidRPr="002511E9">
        <w:rPr>
          <w:rFonts w:ascii="Times New Roman" w:hAnsi="Times New Roman" w:cs="Times New Roman"/>
          <w:sz w:val="24"/>
          <w:szCs w:val="24"/>
        </w:rPr>
        <w:t>методического</w:t>
      </w:r>
      <w:r w:rsidRPr="0042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11E9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2511E9">
        <w:rPr>
          <w:rFonts w:ascii="Times New Roman" w:hAnsi="Times New Roman" w:cs="Times New Roman"/>
          <w:sz w:val="24"/>
          <w:szCs w:val="24"/>
        </w:rPr>
        <w:t>Пичаевская</w:t>
      </w:r>
      <w:proofErr w:type="spellEnd"/>
      <w:r w:rsidRPr="002511E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03FDA" w:rsidRPr="002511E9" w:rsidRDefault="00003FDA" w:rsidP="0005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t xml:space="preserve">совета                   </w:t>
      </w:r>
    </w:p>
    <w:p w:rsidR="00425975" w:rsidRDefault="00425975" w:rsidP="0005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          от                                               </w:t>
      </w:r>
      <w:r w:rsidRPr="002511E9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 w:rsidRPr="002511E9">
        <w:rPr>
          <w:rFonts w:ascii="Times New Roman" w:hAnsi="Times New Roman" w:cs="Times New Roman"/>
          <w:sz w:val="24"/>
          <w:szCs w:val="24"/>
        </w:rPr>
        <w:t>Акатушев</w:t>
      </w:r>
      <w:proofErr w:type="spellEnd"/>
      <w:r w:rsidRPr="002511E9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003FDA" w:rsidRPr="002511E9" w:rsidRDefault="00425975" w:rsidP="0005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методического совета</w:t>
      </w:r>
      <w:r w:rsidR="00003FDA" w:rsidRPr="002511E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Приказ №                     от</w:t>
      </w:r>
    </w:p>
    <w:p w:rsidR="00003FDA" w:rsidRPr="002511E9" w:rsidRDefault="00003FDA" w:rsidP="0042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42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975">
        <w:rPr>
          <w:rFonts w:ascii="Times New Roman" w:hAnsi="Times New Roman" w:cs="Times New Roman"/>
          <w:sz w:val="24"/>
          <w:szCs w:val="24"/>
        </w:rPr>
        <w:t>Акатушева</w:t>
      </w:r>
      <w:proofErr w:type="spellEnd"/>
      <w:r w:rsidR="00425975">
        <w:rPr>
          <w:rFonts w:ascii="Times New Roman" w:hAnsi="Times New Roman" w:cs="Times New Roman"/>
          <w:sz w:val="24"/>
          <w:szCs w:val="24"/>
        </w:rPr>
        <w:t xml:space="preserve"> Г.Н.</w:t>
      </w:r>
      <w:r w:rsidRPr="002511E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03FDA" w:rsidRPr="002511E9" w:rsidRDefault="00003FDA" w:rsidP="00425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FDA" w:rsidRPr="002511E9" w:rsidRDefault="00003FDA" w:rsidP="0005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FDA" w:rsidRPr="002511E9" w:rsidRDefault="00003FDA" w:rsidP="0005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FDA" w:rsidRPr="002511E9" w:rsidRDefault="00003FDA" w:rsidP="0005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FDA" w:rsidRPr="002511E9" w:rsidRDefault="00003FDA" w:rsidP="0005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FDA" w:rsidRPr="002511E9" w:rsidRDefault="00003FDA" w:rsidP="0005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FDA" w:rsidRPr="002511E9" w:rsidRDefault="00003FDA" w:rsidP="0005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FDA" w:rsidRPr="002511E9" w:rsidRDefault="00003FDA" w:rsidP="0005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FDA" w:rsidRPr="002511E9" w:rsidRDefault="00003FDA" w:rsidP="0005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975" w:rsidRPr="00425975" w:rsidRDefault="00003FDA" w:rsidP="0042597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5975">
        <w:rPr>
          <w:rFonts w:ascii="Times New Roman" w:hAnsi="Times New Roman" w:cs="Times New Roman"/>
          <w:b/>
          <w:sz w:val="44"/>
          <w:szCs w:val="44"/>
        </w:rPr>
        <w:t xml:space="preserve">Дополнительная общеобразовательная </w:t>
      </w:r>
    </w:p>
    <w:p w:rsidR="00003FDA" w:rsidRPr="00425975" w:rsidRDefault="00425975" w:rsidP="0042597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5975">
        <w:rPr>
          <w:rFonts w:ascii="Times New Roman" w:hAnsi="Times New Roman" w:cs="Times New Roman"/>
          <w:b/>
          <w:sz w:val="44"/>
          <w:szCs w:val="44"/>
        </w:rPr>
        <w:t>общеразвивающая программа</w:t>
      </w:r>
    </w:p>
    <w:p w:rsidR="00003FDA" w:rsidRPr="002511E9" w:rsidRDefault="00003FDA" w:rsidP="00425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975">
        <w:rPr>
          <w:rFonts w:ascii="Times New Roman" w:hAnsi="Times New Roman" w:cs="Times New Roman"/>
          <w:b/>
          <w:sz w:val="44"/>
          <w:szCs w:val="44"/>
        </w:rPr>
        <w:t>«Клуб интернациональной дружбы</w:t>
      </w:r>
      <w:r w:rsidR="003C5E41">
        <w:rPr>
          <w:rFonts w:ascii="Times New Roman" w:hAnsi="Times New Roman" w:cs="Times New Roman"/>
          <w:b/>
          <w:sz w:val="44"/>
          <w:szCs w:val="44"/>
        </w:rPr>
        <w:t xml:space="preserve"> «Мы – вместе!</w:t>
      </w:r>
      <w:r w:rsidRPr="00425975">
        <w:rPr>
          <w:rFonts w:ascii="Times New Roman" w:hAnsi="Times New Roman" w:cs="Times New Roman"/>
          <w:b/>
          <w:sz w:val="44"/>
          <w:szCs w:val="44"/>
        </w:rPr>
        <w:t xml:space="preserve"> »</w:t>
      </w:r>
    </w:p>
    <w:p w:rsidR="00003FDA" w:rsidRDefault="00425975" w:rsidP="00425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975">
        <w:rPr>
          <w:rFonts w:ascii="Times New Roman" w:hAnsi="Times New Roman" w:cs="Times New Roman"/>
          <w:sz w:val="28"/>
          <w:szCs w:val="28"/>
        </w:rPr>
        <w:t xml:space="preserve">Общекультурной направленности </w:t>
      </w:r>
    </w:p>
    <w:p w:rsidR="003C5E41" w:rsidRPr="00425975" w:rsidRDefault="003C5E41" w:rsidP="00425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425975" w:rsidRPr="00425975" w:rsidRDefault="003C5E41" w:rsidP="00425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12-13 лет</w:t>
      </w:r>
    </w:p>
    <w:p w:rsidR="00506DA8" w:rsidRPr="00425975" w:rsidRDefault="00003FDA" w:rsidP="00056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975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766478" w:rsidRPr="00425975">
        <w:rPr>
          <w:rFonts w:ascii="Times New Roman" w:hAnsi="Times New Roman" w:cs="Times New Roman"/>
          <w:sz w:val="28"/>
          <w:szCs w:val="28"/>
        </w:rPr>
        <w:t>1 год</w:t>
      </w:r>
    </w:p>
    <w:p w:rsidR="00766478" w:rsidRPr="002511E9" w:rsidRDefault="00766478" w:rsidP="00056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DA8" w:rsidRPr="002511E9" w:rsidRDefault="00506DA8" w:rsidP="00056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DA8" w:rsidRPr="002511E9" w:rsidRDefault="00506DA8" w:rsidP="00056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DA8" w:rsidRPr="002511E9" w:rsidRDefault="00506DA8" w:rsidP="00056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DA8" w:rsidRPr="002511E9" w:rsidRDefault="00506DA8" w:rsidP="00056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975" w:rsidRDefault="00425975" w:rsidP="00056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5975" w:rsidRDefault="00425975" w:rsidP="00056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5975" w:rsidRDefault="00425975" w:rsidP="00056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5975" w:rsidRDefault="00425975" w:rsidP="00056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5975" w:rsidRDefault="00425975" w:rsidP="00056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A8" w:rsidRPr="00425975" w:rsidRDefault="00506DA8" w:rsidP="00056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975">
        <w:rPr>
          <w:rFonts w:ascii="Times New Roman" w:hAnsi="Times New Roman" w:cs="Times New Roman"/>
          <w:sz w:val="28"/>
          <w:szCs w:val="28"/>
        </w:rPr>
        <w:t>Автор</w:t>
      </w:r>
      <w:r w:rsidR="0042597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425975">
        <w:rPr>
          <w:rFonts w:ascii="Times New Roman" w:hAnsi="Times New Roman" w:cs="Times New Roman"/>
          <w:sz w:val="28"/>
          <w:szCs w:val="28"/>
        </w:rPr>
        <w:t>:</w:t>
      </w:r>
    </w:p>
    <w:p w:rsidR="00506DA8" w:rsidRPr="00425975" w:rsidRDefault="00506DA8" w:rsidP="00056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5975">
        <w:rPr>
          <w:rFonts w:ascii="Times New Roman" w:hAnsi="Times New Roman" w:cs="Times New Roman"/>
          <w:sz w:val="28"/>
          <w:szCs w:val="28"/>
        </w:rPr>
        <w:t>Чупахина</w:t>
      </w:r>
      <w:proofErr w:type="spellEnd"/>
      <w:r w:rsidRPr="00425975">
        <w:rPr>
          <w:rFonts w:ascii="Times New Roman" w:hAnsi="Times New Roman" w:cs="Times New Roman"/>
          <w:sz w:val="28"/>
          <w:szCs w:val="28"/>
        </w:rPr>
        <w:t xml:space="preserve"> Г.А., </w:t>
      </w:r>
    </w:p>
    <w:p w:rsidR="00506DA8" w:rsidRPr="00425975" w:rsidRDefault="003C5E41" w:rsidP="00056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06DA8" w:rsidRPr="002511E9" w:rsidRDefault="00506DA8" w:rsidP="00056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DA8" w:rsidRPr="002511E9" w:rsidRDefault="00506DA8" w:rsidP="00056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DA8" w:rsidRPr="002511E9" w:rsidRDefault="00506DA8" w:rsidP="00056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t>С. Пичаево, 201</w:t>
      </w:r>
      <w:r w:rsidR="003C5E41">
        <w:rPr>
          <w:rFonts w:ascii="Times New Roman" w:hAnsi="Times New Roman" w:cs="Times New Roman"/>
          <w:sz w:val="24"/>
          <w:szCs w:val="24"/>
        </w:rPr>
        <w:t>8</w:t>
      </w:r>
      <w:r w:rsidRPr="002511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6DA8" w:rsidRPr="002511E9" w:rsidRDefault="00506DA8" w:rsidP="00056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1E9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</w:t>
      </w:r>
    </w:p>
    <w:p w:rsidR="00506DA8" w:rsidRPr="002511E9" w:rsidRDefault="00506DA8" w:rsidP="0005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6911"/>
      </w:tblGrid>
      <w:tr w:rsidR="003C5E41" w:rsidRPr="002511E9" w:rsidTr="0075495E">
        <w:tc>
          <w:tcPr>
            <w:tcW w:w="3261" w:type="dxa"/>
          </w:tcPr>
          <w:p w:rsidR="003C5E41" w:rsidRPr="0075495E" w:rsidRDefault="003C5E41" w:rsidP="0075495E">
            <w:pPr>
              <w:pStyle w:val="a4"/>
              <w:numPr>
                <w:ilvl w:val="0"/>
                <w:numId w:val="48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3C5E41" w:rsidRPr="002511E9" w:rsidRDefault="003C5E41" w:rsidP="0075495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E41" w:rsidRPr="002511E9" w:rsidRDefault="003C5E41" w:rsidP="003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2511E9">
              <w:rPr>
                <w:rFonts w:ascii="Times New Roman" w:hAnsi="Times New Roman" w:cs="Times New Roman"/>
                <w:sz w:val="24"/>
                <w:szCs w:val="24"/>
              </w:rPr>
              <w:t>Пичаевская</w:t>
            </w:r>
            <w:proofErr w:type="spellEnd"/>
            <w:r w:rsidRPr="002511E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3C5E41" w:rsidRPr="002511E9" w:rsidTr="0075495E">
        <w:tc>
          <w:tcPr>
            <w:tcW w:w="3261" w:type="dxa"/>
          </w:tcPr>
          <w:p w:rsidR="003C5E41" w:rsidRPr="0075495E" w:rsidRDefault="003C5E41" w:rsidP="0075495E">
            <w:pPr>
              <w:pStyle w:val="a4"/>
              <w:numPr>
                <w:ilvl w:val="0"/>
                <w:numId w:val="48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0" w:type="auto"/>
          </w:tcPr>
          <w:p w:rsidR="003C5E41" w:rsidRPr="002511E9" w:rsidRDefault="003C5E41" w:rsidP="003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интернациональной дружбы «Мы –вместе!»</w:t>
            </w:r>
          </w:p>
        </w:tc>
      </w:tr>
      <w:tr w:rsidR="003C5E41" w:rsidRPr="002511E9" w:rsidTr="0075495E">
        <w:tc>
          <w:tcPr>
            <w:tcW w:w="3261" w:type="dxa"/>
          </w:tcPr>
          <w:p w:rsidR="003C5E41" w:rsidRPr="0075495E" w:rsidRDefault="003C5E41" w:rsidP="0075495E">
            <w:pPr>
              <w:pStyle w:val="a4"/>
              <w:numPr>
                <w:ilvl w:val="0"/>
                <w:numId w:val="48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Сведения об авторе</w:t>
            </w:r>
          </w:p>
        </w:tc>
        <w:tc>
          <w:tcPr>
            <w:tcW w:w="0" w:type="auto"/>
          </w:tcPr>
          <w:p w:rsidR="003C5E41" w:rsidRDefault="003C5E41" w:rsidP="0005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E9"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педагога </w:t>
            </w:r>
            <w:proofErr w:type="spellStart"/>
            <w:r w:rsidRPr="002511E9">
              <w:rPr>
                <w:rFonts w:ascii="Times New Roman" w:hAnsi="Times New Roman" w:cs="Times New Roman"/>
                <w:sz w:val="24"/>
                <w:szCs w:val="24"/>
              </w:rPr>
              <w:t>Чупахина</w:t>
            </w:r>
            <w:proofErr w:type="spellEnd"/>
            <w:r w:rsidRPr="002511E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  <w:p w:rsidR="003C5E41" w:rsidRDefault="003C5E41" w:rsidP="0005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работы-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3C5E41" w:rsidRDefault="0075495E" w:rsidP="0005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– учитель английского языка</w:t>
            </w:r>
          </w:p>
          <w:p w:rsidR="0075495E" w:rsidRPr="002511E9" w:rsidRDefault="0075495E" w:rsidP="0005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организации – 11 лет</w:t>
            </w:r>
          </w:p>
        </w:tc>
      </w:tr>
      <w:tr w:rsidR="00506DA8" w:rsidRPr="002511E9" w:rsidTr="0075495E">
        <w:tc>
          <w:tcPr>
            <w:tcW w:w="3261" w:type="dxa"/>
          </w:tcPr>
          <w:p w:rsidR="00506DA8" w:rsidRPr="0075495E" w:rsidRDefault="0075495E" w:rsidP="0075495E">
            <w:pPr>
              <w:pStyle w:val="a4"/>
              <w:numPr>
                <w:ilvl w:val="0"/>
                <w:numId w:val="48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Сведения о программе</w:t>
            </w:r>
          </w:p>
        </w:tc>
        <w:tc>
          <w:tcPr>
            <w:tcW w:w="0" w:type="auto"/>
          </w:tcPr>
          <w:p w:rsidR="0075495E" w:rsidRPr="0075495E" w:rsidRDefault="0075495E" w:rsidP="0075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Вид программы – модифицированная</w:t>
            </w:r>
          </w:p>
          <w:p w:rsidR="0075495E" w:rsidRPr="0075495E" w:rsidRDefault="0075495E" w:rsidP="0075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– базовый </w:t>
            </w:r>
          </w:p>
          <w:p w:rsidR="0075495E" w:rsidRPr="0075495E" w:rsidRDefault="0075495E" w:rsidP="00754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Форма организации - групповая</w:t>
            </w:r>
          </w:p>
          <w:p w:rsidR="0075495E" w:rsidRPr="0075495E" w:rsidRDefault="0075495E" w:rsidP="00754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- общеразвивающая.</w:t>
            </w:r>
          </w:p>
          <w:p w:rsidR="0075495E" w:rsidRPr="0075495E" w:rsidRDefault="0075495E" w:rsidP="0075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бщекультурная</w:t>
            </w:r>
          </w:p>
          <w:p w:rsidR="00506DA8" w:rsidRPr="002511E9" w:rsidRDefault="0075495E" w:rsidP="0005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реализации – очная </w:t>
            </w:r>
          </w:p>
        </w:tc>
      </w:tr>
      <w:tr w:rsidR="00506DA8" w:rsidRPr="002511E9" w:rsidTr="0075495E">
        <w:tc>
          <w:tcPr>
            <w:tcW w:w="3261" w:type="dxa"/>
          </w:tcPr>
          <w:p w:rsidR="00506DA8" w:rsidRPr="0075495E" w:rsidRDefault="0075495E" w:rsidP="0075495E">
            <w:pPr>
              <w:pStyle w:val="a4"/>
              <w:numPr>
                <w:ilvl w:val="0"/>
                <w:numId w:val="48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Содержание данной программы ориентировано на</w:t>
            </w:r>
          </w:p>
          <w:p w:rsidR="00506DA8" w:rsidRPr="002511E9" w:rsidRDefault="00506DA8" w:rsidP="0075495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495E" w:rsidRPr="0075495E" w:rsidRDefault="0075495E" w:rsidP="0075495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детей;</w:t>
            </w:r>
          </w:p>
          <w:p w:rsidR="00506DA8" w:rsidRPr="0075495E" w:rsidRDefault="0075495E" w:rsidP="0075495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толерантности, патриотизма и интернационализма;</w:t>
            </w:r>
          </w:p>
          <w:p w:rsidR="0075495E" w:rsidRPr="0075495E" w:rsidRDefault="0075495E" w:rsidP="0075495E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выявление, развитие и поддержку талантливых учащихся, а также лиц,</w:t>
            </w:r>
            <w:r w:rsidR="002E6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проявивших выдающиеся способности;</w:t>
            </w:r>
          </w:p>
          <w:p w:rsidR="0075495E" w:rsidRPr="0075495E" w:rsidRDefault="0075495E" w:rsidP="0075495E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формирование общей культуры учащихся.</w:t>
            </w:r>
          </w:p>
          <w:p w:rsidR="0075495E" w:rsidRPr="0075495E" w:rsidRDefault="0075495E" w:rsidP="0075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95E" w:rsidRPr="002511E9" w:rsidTr="0075495E">
        <w:tc>
          <w:tcPr>
            <w:tcW w:w="3261" w:type="dxa"/>
          </w:tcPr>
          <w:p w:rsidR="0075495E" w:rsidRPr="0075495E" w:rsidRDefault="0075495E" w:rsidP="0075495E">
            <w:pPr>
              <w:pStyle w:val="a4"/>
              <w:numPr>
                <w:ilvl w:val="0"/>
                <w:numId w:val="48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0" w:type="auto"/>
          </w:tcPr>
          <w:p w:rsidR="0075495E" w:rsidRPr="0075495E" w:rsidRDefault="0075495E" w:rsidP="007549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06DA8" w:rsidRPr="002511E9" w:rsidTr="0075495E">
        <w:tc>
          <w:tcPr>
            <w:tcW w:w="3261" w:type="dxa"/>
          </w:tcPr>
          <w:p w:rsidR="00506DA8" w:rsidRPr="0075495E" w:rsidRDefault="0075495E" w:rsidP="0075495E">
            <w:pPr>
              <w:pStyle w:val="a4"/>
              <w:numPr>
                <w:ilvl w:val="0"/>
                <w:numId w:val="48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  <w:p w:rsidR="00506DA8" w:rsidRPr="002511E9" w:rsidRDefault="00506DA8" w:rsidP="0075495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495E" w:rsidRPr="0075495E" w:rsidRDefault="0075495E" w:rsidP="0075495E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 273-ФЗ «Об образовании в РФ».</w:t>
            </w:r>
          </w:p>
          <w:p w:rsidR="0075495E" w:rsidRPr="0075495E" w:rsidRDefault="0075495E" w:rsidP="0075495E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Концепция развития дополнительного образования детей (Распоряжение Правительства РФ от 4 сентября 2014 г. № 1726-р).</w:t>
            </w:r>
          </w:p>
          <w:p w:rsidR="0075495E" w:rsidRPr="0075495E" w:rsidRDefault="0075495E" w:rsidP="0075495E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РФ от 04.07.2014 № 41 «Об утверждении СанПиН 2.4.4.3172-14«Санитарно-эпидемиологические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      </w:r>
          </w:p>
          <w:p w:rsidR="0075495E" w:rsidRPr="0075495E" w:rsidRDefault="0075495E" w:rsidP="0075495E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5495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11.12.2006 г. № 06-1844 «О примерных требованиях к программам дополнительного образования детей»</w:t>
            </w:r>
          </w:p>
          <w:p w:rsidR="0075495E" w:rsidRPr="0075495E" w:rsidRDefault="0075495E" w:rsidP="0075495E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(</w:t>
            </w:r>
            <w:proofErr w:type="spellStart"/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5495E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29 августа 2013 г. № 1008 г. </w:t>
            </w:r>
            <w:proofErr w:type="spellStart"/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Москва«Об</w:t>
            </w:r>
            <w:proofErr w:type="spellEnd"/>
            <w:r w:rsidRPr="0075495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Порядка организации и осуществления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95E" w:rsidRPr="0075495E" w:rsidRDefault="0075495E" w:rsidP="0075495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дополнительным общеобразовательным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программам». </w:t>
            </w:r>
          </w:p>
          <w:p w:rsidR="0075495E" w:rsidRPr="0075495E" w:rsidRDefault="0075495E" w:rsidP="0075495E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Устав МБОУ «</w:t>
            </w:r>
            <w:proofErr w:type="spellStart"/>
            <w:r w:rsidRPr="0075495E">
              <w:rPr>
                <w:rFonts w:ascii="Times New Roman" w:hAnsi="Times New Roman" w:cs="Times New Roman"/>
                <w:sz w:val="24"/>
                <w:szCs w:val="24"/>
              </w:rPr>
              <w:t>Пичаевская</w:t>
            </w:r>
            <w:proofErr w:type="spellEnd"/>
            <w:r w:rsidRPr="0075495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06DA8" w:rsidRPr="0075495E" w:rsidRDefault="00506DA8" w:rsidP="0005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FDA" w:rsidRDefault="00003FDA" w:rsidP="0005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A9A" w:rsidRDefault="00644A9A" w:rsidP="0005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A9A" w:rsidRPr="002511E9" w:rsidRDefault="00644A9A" w:rsidP="0005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6478" w:rsidRPr="002511E9" w:rsidRDefault="00766478" w:rsidP="0005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95E" w:rsidRDefault="0075495E" w:rsidP="00BC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6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«Комплекс основных характеристик </w:t>
      </w:r>
    </w:p>
    <w:p w:rsidR="0075495E" w:rsidRPr="00C806E1" w:rsidRDefault="0075495E" w:rsidP="00BC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6E1">
        <w:rPr>
          <w:rFonts w:ascii="Times New Roman" w:hAnsi="Times New Roman" w:cs="Times New Roman"/>
          <w:b/>
          <w:bCs/>
          <w:sz w:val="28"/>
          <w:szCs w:val="28"/>
        </w:rPr>
        <w:t>общеобразовательной общеразвивающей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6E1">
        <w:rPr>
          <w:rFonts w:ascii="Times New Roman" w:hAnsi="Times New Roman" w:cs="Times New Roman"/>
          <w:b/>
          <w:bCs/>
          <w:sz w:val="28"/>
          <w:szCs w:val="28"/>
        </w:rPr>
        <w:t>программы»</w:t>
      </w:r>
    </w:p>
    <w:p w:rsidR="0075495E" w:rsidRDefault="0075495E" w:rsidP="00BC377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FD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69AC" w:rsidRPr="002E69AC" w:rsidRDefault="002E69AC" w:rsidP="00BC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00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имеет общекультурную направленность. Программа направленна на </w:t>
      </w:r>
      <w:r w:rsidRPr="00A47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формированию общественно</w:t>
      </w:r>
      <w:r w:rsidRPr="002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-политической активности учащихся, приобщению их к патриотическим и интернациональным традициям народов Российской Федерации, а также развитие способностей школьников к общению на английском языке и формирование толерантности по отношению к жизни зарубежных сверстников. </w:t>
      </w:r>
    </w:p>
    <w:p w:rsidR="00F93FDA" w:rsidRPr="002511E9" w:rsidRDefault="00F93FDA" w:rsidP="00BC3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1E9">
        <w:rPr>
          <w:rFonts w:ascii="Times New Roman" w:hAnsi="Times New Roman" w:cs="Times New Roman"/>
          <w:b/>
          <w:bCs/>
          <w:sz w:val="24"/>
          <w:szCs w:val="24"/>
        </w:rPr>
        <w:t>Новизна программы</w:t>
      </w:r>
    </w:p>
    <w:p w:rsidR="009E0A98" w:rsidRPr="002511E9" w:rsidRDefault="009E0A98" w:rsidP="00BC3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bCs/>
          <w:sz w:val="24"/>
          <w:szCs w:val="24"/>
        </w:rPr>
        <w:t>Новизна д</w:t>
      </w:r>
      <w:r w:rsidRPr="002511E9">
        <w:rPr>
          <w:rFonts w:ascii="Times New Roman" w:hAnsi="Times New Roman" w:cs="Times New Roman"/>
          <w:sz w:val="24"/>
          <w:szCs w:val="24"/>
        </w:rPr>
        <w:t>ополнительной общеобразовательной общеразвивающей программы</w:t>
      </w:r>
    </w:p>
    <w:p w:rsidR="009E0A98" w:rsidRPr="002511E9" w:rsidRDefault="009E0A98" w:rsidP="00BC3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t xml:space="preserve">интеллектуальной направленности «Клуб интернациональной дружбы » </w:t>
      </w:r>
      <w:r w:rsidRPr="002511E9">
        <w:rPr>
          <w:rFonts w:ascii="Times New Roman" w:hAnsi="Times New Roman" w:cs="Times New Roman"/>
          <w:bCs/>
          <w:sz w:val="24"/>
          <w:szCs w:val="24"/>
        </w:rPr>
        <w:t xml:space="preserve">заключается в принципиально новом способе организации образовательной деятельности – создание </w:t>
      </w:r>
      <w:proofErr w:type="spellStart"/>
      <w:r w:rsidRPr="002511E9">
        <w:rPr>
          <w:rFonts w:ascii="Times New Roman" w:hAnsi="Times New Roman" w:cs="Times New Roman"/>
          <w:bCs/>
          <w:sz w:val="24"/>
          <w:szCs w:val="24"/>
        </w:rPr>
        <w:t>видеооткрытки</w:t>
      </w:r>
      <w:proofErr w:type="spellEnd"/>
      <w:r w:rsidRPr="002511E9">
        <w:rPr>
          <w:rFonts w:ascii="Times New Roman" w:hAnsi="Times New Roman" w:cs="Times New Roman"/>
          <w:bCs/>
          <w:sz w:val="24"/>
          <w:szCs w:val="24"/>
        </w:rPr>
        <w:t xml:space="preserve">, участие в </w:t>
      </w:r>
      <w:proofErr w:type="gramStart"/>
      <w:r w:rsidRPr="002511E9">
        <w:rPr>
          <w:rFonts w:ascii="Times New Roman" w:hAnsi="Times New Roman" w:cs="Times New Roman"/>
          <w:bCs/>
          <w:sz w:val="24"/>
          <w:szCs w:val="24"/>
        </w:rPr>
        <w:t>Интернет-форумах</w:t>
      </w:r>
      <w:proofErr w:type="gramEnd"/>
      <w:r w:rsidRPr="002511E9">
        <w:rPr>
          <w:rFonts w:ascii="Times New Roman" w:hAnsi="Times New Roman" w:cs="Times New Roman"/>
          <w:bCs/>
          <w:sz w:val="24"/>
          <w:szCs w:val="24"/>
        </w:rPr>
        <w:t>, участие в международном проекте   «</w:t>
      </w:r>
      <w:proofErr w:type="spellStart"/>
      <w:r w:rsidRPr="002511E9">
        <w:rPr>
          <w:rFonts w:ascii="Times New Roman" w:hAnsi="Times New Roman" w:cs="Times New Roman"/>
          <w:bCs/>
          <w:sz w:val="24"/>
          <w:szCs w:val="24"/>
          <w:lang w:val="en-US"/>
        </w:rPr>
        <w:t>Postcrossing</w:t>
      </w:r>
      <w:proofErr w:type="spellEnd"/>
      <w:r w:rsidRPr="002511E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66478" w:rsidRPr="002511E9" w:rsidRDefault="00F93FDA" w:rsidP="00BC3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66478" w:rsidRPr="002511E9">
        <w:rPr>
          <w:rFonts w:ascii="Times New Roman" w:hAnsi="Times New Roman" w:cs="Times New Roman"/>
          <w:b/>
          <w:bCs/>
          <w:sz w:val="24"/>
          <w:szCs w:val="24"/>
        </w:rPr>
        <w:t>ктуальность программы</w:t>
      </w:r>
    </w:p>
    <w:p w:rsidR="00146D39" w:rsidRPr="002511E9" w:rsidRDefault="009E0A98" w:rsidP="00BC3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bCs/>
          <w:sz w:val="24"/>
          <w:szCs w:val="24"/>
        </w:rPr>
        <w:t>Данная программа имеет интеллектуальную направленность, так как способствует развитию интеллектуальных, а также лидерских и коммуникативных способностей обучающихся, корректирует психические свойства личности, организует социальный досуг обучающихся и призвана содействовать развитию международной дружбы школьников.</w:t>
      </w:r>
      <w:r w:rsidR="00146D39" w:rsidRPr="002511E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6D39" w:rsidRPr="002511E9" w:rsidRDefault="00146D39" w:rsidP="00BC3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t xml:space="preserve"> </w:t>
      </w:r>
      <w:r w:rsidRPr="00742438">
        <w:rPr>
          <w:rFonts w:ascii="Times New Roman" w:hAnsi="Times New Roman" w:cs="Times New Roman"/>
          <w:sz w:val="24"/>
          <w:szCs w:val="24"/>
        </w:rPr>
        <w:t>Педагогическая целесообразность</w:t>
      </w:r>
      <w:r w:rsidRPr="002511E9">
        <w:rPr>
          <w:rFonts w:ascii="Times New Roman" w:hAnsi="Times New Roman" w:cs="Times New Roman"/>
          <w:sz w:val="24"/>
          <w:szCs w:val="24"/>
        </w:rPr>
        <w:t xml:space="preserve"> заключается во всесторонней направленности на личность ребенка. С помощью бесед, лекций, диспутов и  простых тестов, </w:t>
      </w:r>
      <w:proofErr w:type="gramStart"/>
      <w:r w:rsidRPr="002511E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511E9">
        <w:rPr>
          <w:rFonts w:ascii="Times New Roman" w:hAnsi="Times New Roman" w:cs="Times New Roman"/>
          <w:sz w:val="24"/>
          <w:szCs w:val="24"/>
        </w:rPr>
        <w:t xml:space="preserve"> больше узнает о себе. И выстраивает дальнейшее общение с различными людьми, с учетом этих знаний.  </w:t>
      </w:r>
    </w:p>
    <w:p w:rsidR="00146D39" w:rsidRPr="002511E9" w:rsidRDefault="00146D39" w:rsidP="00BC3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t xml:space="preserve">       КИД знакомит ребят с психологическими основами общения с людьми, понятиями «личность» и «коллектив»,  раскрывает секреты делового общения, ведения телефонных бесед  и переписки.</w:t>
      </w:r>
    </w:p>
    <w:p w:rsidR="00146D39" w:rsidRPr="002511E9" w:rsidRDefault="00146D39" w:rsidP="00BC3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b/>
          <w:sz w:val="24"/>
          <w:szCs w:val="24"/>
        </w:rPr>
        <w:t xml:space="preserve">           Отличительной  особенностью </w:t>
      </w:r>
      <w:r w:rsidRPr="002511E9">
        <w:rPr>
          <w:rFonts w:ascii="Times New Roman" w:hAnsi="Times New Roman" w:cs="Times New Roman"/>
          <w:sz w:val="24"/>
          <w:szCs w:val="24"/>
        </w:rPr>
        <w:t xml:space="preserve">данной дополнительной образовательной программы является ее информативность. Программа работы клуба предполагает расширение и углубление знаний  обучающихся по нескольким предметам: иностранный язык, география, психология, история, информатика, литература, мировая художественная культура.            </w:t>
      </w:r>
    </w:p>
    <w:p w:rsidR="00146D39" w:rsidRDefault="00146D39" w:rsidP="00BC3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t xml:space="preserve">          Также программа КИД  предполагает развитие толерантного отношения к людям других национальностей и вероисповеданий.  КИД знакомит ребят с психологическими основами общения с людьми, понятиями «личность» и «коллектив»,  раскрывает секреты делового общения, ведения телефонных бесед  и переписки. Рассказывает об учебных заведениях начального, среднего специального и высшего образования. </w:t>
      </w:r>
    </w:p>
    <w:p w:rsidR="00742438" w:rsidRPr="00742438" w:rsidRDefault="00742438" w:rsidP="00BC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2438">
        <w:rPr>
          <w:rFonts w:ascii="Times New Roman" w:eastAsia="Calibri" w:hAnsi="Times New Roman" w:cs="Times New Roman"/>
          <w:b/>
          <w:bCs/>
          <w:sz w:val="24"/>
          <w:szCs w:val="24"/>
        </w:rPr>
        <w:t>Условия набора учащихся</w:t>
      </w:r>
    </w:p>
    <w:p w:rsidR="00742438" w:rsidRPr="00742438" w:rsidRDefault="00742438" w:rsidP="00BC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438">
        <w:rPr>
          <w:rFonts w:ascii="Times New Roman" w:eastAsia="Calibri" w:hAnsi="Times New Roman" w:cs="Times New Roman"/>
          <w:sz w:val="24"/>
          <w:szCs w:val="24"/>
        </w:rPr>
        <w:t>Для обучения  принимаются все желающие (не имеющие медицинских противопоказаний).</w:t>
      </w:r>
    </w:p>
    <w:p w:rsidR="00742438" w:rsidRPr="00742438" w:rsidRDefault="00742438" w:rsidP="00BC3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38">
        <w:rPr>
          <w:rFonts w:ascii="Times New Roman" w:eastAsia="Calibri" w:hAnsi="Times New Roman" w:cs="Times New Roman"/>
          <w:sz w:val="24"/>
          <w:szCs w:val="24"/>
        </w:rPr>
        <w:t>Условия формирования групп: одновозрастные, разновозрастные</w:t>
      </w:r>
    </w:p>
    <w:p w:rsidR="00742438" w:rsidRPr="00742438" w:rsidRDefault="00742438" w:rsidP="00BC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438">
        <w:rPr>
          <w:rFonts w:ascii="Times New Roman" w:eastAsia="Calibri" w:hAnsi="Times New Roman" w:cs="Times New Roman"/>
          <w:b/>
          <w:sz w:val="24"/>
          <w:szCs w:val="24"/>
        </w:rPr>
        <w:t>Количественный состав</w:t>
      </w:r>
    </w:p>
    <w:p w:rsidR="00742438" w:rsidRPr="00742438" w:rsidRDefault="00742438" w:rsidP="00BC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438">
        <w:rPr>
          <w:rFonts w:ascii="Times New Roman" w:eastAsia="Calibri" w:hAnsi="Times New Roman" w:cs="Times New Roman"/>
          <w:sz w:val="24"/>
          <w:szCs w:val="24"/>
        </w:rPr>
        <w:t>В группе обучаются 15-20 человек</w:t>
      </w:r>
    </w:p>
    <w:p w:rsidR="00742438" w:rsidRPr="00742438" w:rsidRDefault="00742438" w:rsidP="00BC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438">
        <w:rPr>
          <w:rFonts w:ascii="Times New Roman" w:eastAsia="Calibri" w:hAnsi="Times New Roman" w:cs="Times New Roman"/>
          <w:b/>
          <w:sz w:val="24"/>
          <w:szCs w:val="24"/>
        </w:rPr>
        <w:t>Объём и срок освоения программы</w:t>
      </w:r>
    </w:p>
    <w:p w:rsidR="00742438" w:rsidRPr="00742438" w:rsidRDefault="00742438" w:rsidP="00BC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438">
        <w:rPr>
          <w:rFonts w:ascii="Times New Roman" w:eastAsia="Calibri" w:hAnsi="Times New Roman" w:cs="Times New Roman"/>
          <w:bCs/>
          <w:sz w:val="24"/>
          <w:szCs w:val="24"/>
        </w:rPr>
        <w:t xml:space="preserve">Срок реализации программы 1 год - </w:t>
      </w:r>
      <w:r w:rsidR="00BC3777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742438">
        <w:rPr>
          <w:rFonts w:ascii="Times New Roman" w:eastAsia="Calibri" w:hAnsi="Times New Roman" w:cs="Times New Roman"/>
          <w:bCs/>
          <w:sz w:val="24"/>
          <w:szCs w:val="24"/>
        </w:rPr>
        <w:t>0 ч.</w:t>
      </w:r>
    </w:p>
    <w:p w:rsidR="00742438" w:rsidRPr="00742438" w:rsidRDefault="00742438" w:rsidP="00BC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24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организации занятий </w:t>
      </w:r>
    </w:p>
    <w:p w:rsidR="00742438" w:rsidRPr="00742438" w:rsidRDefault="00742438" w:rsidP="00BC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42438">
        <w:rPr>
          <w:rFonts w:ascii="Times New Roman" w:eastAsia="Calibri" w:hAnsi="Times New Roman" w:cs="Times New Roman"/>
          <w:bCs/>
          <w:sz w:val="24"/>
          <w:szCs w:val="24"/>
        </w:rPr>
        <w:t>Занятия по данной программе, состоят из теоретической и практической частей, причём большее количество времени, занимает практическая часть.</w:t>
      </w:r>
      <w:proofErr w:type="gramEnd"/>
      <w:r w:rsidRPr="00742438">
        <w:rPr>
          <w:rFonts w:ascii="Times New Roman" w:eastAsia="Calibri" w:hAnsi="Times New Roman" w:cs="Times New Roman"/>
          <w:bCs/>
          <w:sz w:val="24"/>
          <w:szCs w:val="24"/>
        </w:rPr>
        <w:t xml:space="preserve"> Форму занятий можно определить как творческую деятельность учащихся.</w:t>
      </w:r>
    </w:p>
    <w:p w:rsidR="00742438" w:rsidRPr="00742438" w:rsidRDefault="00742438" w:rsidP="00BC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4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организации деятельности учащихся на занятии: </w:t>
      </w:r>
    </w:p>
    <w:p w:rsidR="00742438" w:rsidRPr="00742438" w:rsidRDefault="00742438" w:rsidP="00BC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438">
        <w:rPr>
          <w:rFonts w:ascii="Times New Roman" w:eastAsia="Calibri" w:hAnsi="Times New Roman" w:cs="Times New Roman"/>
          <w:sz w:val="24"/>
          <w:szCs w:val="24"/>
        </w:rPr>
        <w:t>групповые, индивидуально-групповые.</w:t>
      </w:r>
    </w:p>
    <w:p w:rsidR="00742438" w:rsidRPr="00742438" w:rsidRDefault="00742438" w:rsidP="00BC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4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практике работы педагог дополнительного образования использует различные </w:t>
      </w:r>
      <w:r w:rsidRPr="007424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занятий: </w:t>
      </w:r>
    </w:p>
    <w:p w:rsidR="00742438" w:rsidRPr="00742438" w:rsidRDefault="00742438" w:rsidP="00BC37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438">
        <w:rPr>
          <w:rFonts w:ascii="Times New Roman" w:hAnsi="Times New Roman" w:cs="Times New Roman"/>
          <w:sz w:val="24"/>
          <w:szCs w:val="24"/>
        </w:rPr>
        <w:t>Индивидуальная (личное письмо, рисунок, страница устного журнала и др.)</w:t>
      </w:r>
    </w:p>
    <w:p w:rsidR="00742438" w:rsidRPr="00742438" w:rsidRDefault="00742438" w:rsidP="00BC37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2438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742438">
        <w:rPr>
          <w:rFonts w:ascii="Times New Roman" w:hAnsi="Times New Roman" w:cs="Times New Roman"/>
          <w:sz w:val="24"/>
          <w:szCs w:val="24"/>
        </w:rPr>
        <w:t xml:space="preserve"> (сбор материала, оформление газеты и др.)</w:t>
      </w:r>
    </w:p>
    <w:p w:rsidR="00742438" w:rsidRPr="00742438" w:rsidRDefault="00742438" w:rsidP="00BC37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438">
        <w:rPr>
          <w:rFonts w:ascii="Times New Roman" w:hAnsi="Times New Roman" w:cs="Times New Roman"/>
          <w:sz w:val="24"/>
          <w:szCs w:val="24"/>
        </w:rPr>
        <w:t>Фронтальная работа по подгруппам (</w:t>
      </w:r>
      <w:proofErr w:type="spellStart"/>
      <w:r w:rsidRPr="00742438">
        <w:rPr>
          <w:rFonts w:ascii="Times New Roman" w:hAnsi="Times New Roman" w:cs="Times New Roman"/>
          <w:sz w:val="24"/>
          <w:szCs w:val="24"/>
        </w:rPr>
        <w:t>видеооткрытка</w:t>
      </w:r>
      <w:proofErr w:type="spellEnd"/>
      <w:r w:rsidRPr="00742438">
        <w:rPr>
          <w:rFonts w:ascii="Times New Roman" w:hAnsi="Times New Roman" w:cs="Times New Roman"/>
          <w:sz w:val="24"/>
          <w:szCs w:val="24"/>
        </w:rPr>
        <w:t>)</w:t>
      </w:r>
    </w:p>
    <w:p w:rsidR="00742438" w:rsidRPr="00742438" w:rsidRDefault="00742438" w:rsidP="00BC3777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438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742438" w:rsidRPr="00742438" w:rsidRDefault="00742438" w:rsidP="00BC377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42438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742438" w:rsidRPr="00742438" w:rsidRDefault="00742438" w:rsidP="00BC377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438">
        <w:rPr>
          <w:rFonts w:ascii="Times New Roman" w:hAnsi="Times New Roman" w:cs="Times New Roman"/>
          <w:b/>
          <w:sz w:val="24"/>
          <w:szCs w:val="24"/>
        </w:rPr>
        <w:t>Образовательная:</w:t>
      </w:r>
    </w:p>
    <w:p w:rsidR="00742438" w:rsidRPr="00742438" w:rsidRDefault="00742438" w:rsidP="00BC3777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438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spellStart"/>
      <w:r w:rsidRPr="0074243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42438">
        <w:rPr>
          <w:rFonts w:ascii="Times New Roman" w:hAnsi="Times New Roman" w:cs="Times New Roman"/>
          <w:sz w:val="24"/>
          <w:szCs w:val="24"/>
        </w:rPr>
        <w:t xml:space="preserve"> навыки и умения</w:t>
      </w:r>
    </w:p>
    <w:p w:rsidR="00742438" w:rsidRPr="00742438" w:rsidRDefault="00742438" w:rsidP="00BC3777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438">
        <w:rPr>
          <w:rFonts w:ascii="Times New Roman" w:hAnsi="Times New Roman" w:cs="Times New Roman"/>
          <w:sz w:val="24"/>
          <w:szCs w:val="24"/>
        </w:rPr>
        <w:t>Формировать навыки написания различных видов писем</w:t>
      </w:r>
    </w:p>
    <w:p w:rsidR="00742438" w:rsidRPr="00742438" w:rsidRDefault="00742438" w:rsidP="00BC3777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438">
        <w:rPr>
          <w:rFonts w:ascii="Times New Roman" w:hAnsi="Times New Roman" w:cs="Times New Roman"/>
          <w:sz w:val="24"/>
          <w:szCs w:val="24"/>
        </w:rPr>
        <w:t>Формировать навыки общения со сверстниками через Интернет и электронную почту</w:t>
      </w:r>
    </w:p>
    <w:p w:rsidR="00742438" w:rsidRPr="00742438" w:rsidRDefault="00742438" w:rsidP="00BC377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438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742438" w:rsidRPr="00742438" w:rsidRDefault="00742438" w:rsidP="00BC3777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2438">
        <w:rPr>
          <w:rFonts w:ascii="Times New Roman" w:hAnsi="Times New Roman" w:cs="Times New Roman"/>
          <w:sz w:val="24"/>
          <w:szCs w:val="24"/>
        </w:rPr>
        <w:t>Формировать общественн</w:t>
      </w:r>
      <w:proofErr w:type="gramStart"/>
      <w:r w:rsidRPr="0074243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2438">
        <w:rPr>
          <w:rFonts w:ascii="Times New Roman" w:hAnsi="Times New Roman" w:cs="Times New Roman"/>
          <w:sz w:val="24"/>
          <w:szCs w:val="24"/>
        </w:rPr>
        <w:t xml:space="preserve"> политической активности учащихся</w:t>
      </w:r>
    </w:p>
    <w:p w:rsidR="00742438" w:rsidRPr="00742438" w:rsidRDefault="00742438" w:rsidP="00BC3777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2438">
        <w:rPr>
          <w:rFonts w:ascii="Times New Roman" w:hAnsi="Times New Roman" w:cs="Times New Roman"/>
          <w:sz w:val="24"/>
          <w:szCs w:val="24"/>
        </w:rPr>
        <w:t>Прививать учащимся дух миролюбия, толерантности, неприятия национализма, расизма и экстремизма</w:t>
      </w:r>
    </w:p>
    <w:p w:rsidR="00742438" w:rsidRPr="00742438" w:rsidRDefault="00742438" w:rsidP="00BC3777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438">
        <w:rPr>
          <w:rFonts w:ascii="Times New Roman" w:hAnsi="Times New Roman" w:cs="Times New Roman"/>
          <w:sz w:val="24"/>
          <w:szCs w:val="24"/>
        </w:rPr>
        <w:t>Формировать толерантность</w:t>
      </w:r>
    </w:p>
    <w:p w:rsidR="00742438" w:rsidRPr="00742438" w:rsidRDefault="00742438" w:rsidP="00BC3777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2438">
        <w:rPr>
          <w:rFonts w:ascii="Times New Roman" w:hAnsi="Times New Roman" w:cs="Times New Roman"/>
          <w:sz w:val="24"/>
          <w:szCs w:val="24"/>
        </w:rPr>
        <w:t>Создавать и укреплять дружественные связи между учащимися стран изучаемого языка</w:t>
      </w:r>
    </w:p>
    <w:p w:rsidR="00742438" w:rsidRPr="00742438" w:rsidRDefault="00742438" w:rsidP="00BC3777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2438">
        <w:rPr>
          <w:rFonts w:ascii="Times New Roman" w:hAnsi="Times New Roman" w:cs="Times New Roman"/>
          <w:sz w:val="24"/>
          <w:szCs w:val="24"/>
        </w:rPr>
        <w:t xml:space="preserve"> Способствовать интернациональному, эстетическому и этическому воспитанию учащихся</w:t>
      </w:r>
    </w:p>
    <w:p w:rsidR="00742438" w:rsidRPr="00742438" w:rsidRDefault="00742438" w:rsidP="00BC377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438">
        <w:rPr>
          <w:rFonts w:ascii="Times New Roman" w:hAnsi="Times New Roman" w:cs="Times New Roman"/>
          <w:b/>
          <w:sz w:val="24"/>
          <w:szCs w:val="24"/>
        </w:rPr>
        <w:t>Развивающая:</w:t>
      </w:r>
    </w:p>
    <w:p w:rsidR="00742438" w:rsidRPr="00742438" w:rsidRDefault="00742438" w:rsidP="00BC3777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2438">
        <w:rPr>
          <w:rFonts w:ascii="Times New Roman" w:hAnsi="Times New Roman" w:cs="Times New Roman"/>
          <w:sz w:val="24"/>
          <w:szCs w:val="24"/>
        </w:rPr>
        <w:t>Развивать познавательные интересы учащихся в области страноведения и интереса к жизни зарубежных сверстников в странах изучаемого языка</w:t>
      </w:r>
    </w:p>
    <w:p w:rsidR="00742438" w:rsidRPr="00742438" w:rsidRDefault="00742438" w:rsidP="00BC3777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2438">
        <w:rPr>
          <w:rFonts w:ascii="Times New Roman" w:hAnsi="Times New Roman" w:cs="Times New Roman"/>
          <w:sz w:val="24"/>
          <w:szCs w:val="24"/>
        </w:rPr>
        <w:t>Развивать творческих и интеллектуальных способностей</w:t>
      </w:r>
    </w:p>
    <w:p w:rsidR="00742438" w:rsidRPr="00742438" w:rsidRDefault="00742438" w:rsidP="00BC3777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2438">
        <w:rPr>
          <w:rFonts w:ascii="Times New Roman" w:hAnsi="Times New Roman" w:cs="Times New Roman"/>
          <w:sz w:val="24"/>
          <w:szCs w:val="24"/>
        </w:rPr>
        <w:t>Способствовать развитию общего кругозора учащихся</w:t>
      </w:r>
    </w:p>
    <w:p w:rsidR="00742438" w:rsidRPr="00742438" w:rsidRDefault="00742438" w:rsidP="00BC3777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2438">
        <w:rPr>
          <w:rFonts w:ascii="Times New Roman" w:hAnsi="Times New Roman" w:cs="Times New Roman"/>
          <w:sz w:val="24"/>
          <w:szCs w:val="24"/>
        </w:rPr>
        <w:t>Развивать коммуникативные навыки</w:t>
      </w:r>
    </w:p>
    <w:p w:rsidR="00742438" w:rsidRPr="00742438" w:rsidRDefault="00742438" w:rsidP="00BC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438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742438" w:rsidRPr="00742438" w:rsidRDefault="00742438" w:rsidP="00BC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742438" w:rsidRPr="00742438" w:rsidRDefault="00742438" w:rsidP="00BC3777">
      <w:pPr>
        <w:pStyle w:val="a4"/>
        <w:numPr>
          <w:ilvl w:val="0"/>
          <w:numId w:val="1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мотивации к познанию мира, других народов; </w:t>
      </w:r>
    </w:p>
    <w:p w:rsidR="00742438" w:rsidRPr="00742438" w:rsidRDefault="00742438" w:rsidP="00BC3777">
      <w:pPr>
        <w:pStyle w:val="a4"/>
        <w:numPr>
          <w:ilvl w:val="0"/>
          <w:numId w:val="1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историей, культурными ценностями, национальными особенностями, традициями, обычаями стран мира;</w:t>
      </w:r>
    </w:p>
    <w:p w:rsidR="00742438" w:rsidRPr="00742438" w:rsidRDefault="00742438" w:rsidP="00BC3777">
      <w:pPr>
        <w:pStyle w:val="a4"/>
        <w:numPr>
          <w:ilvl w:val="0"/>
          <w:numId w:val="1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подростков для реализации собственных проектов;</w:t>
      </w:r>
    </w:p>
    <w:p w:rsidR="00742438" w:rsidRPr="00742438" w:rsidRDefault="00742438" w:rsidP="00BC3777">
      <w:pPr>
        <w:pStyle w:val="a4"/>
        <w:numPr>
          <w:ilvl w:val="0"/>
          <w:numId w:val="1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страноведческого кругозора учащихся и их общей эрудиции.</w:t>
      </w:r>
    </w:p>
    <w:p w:rsidR="00742438" w:rsidRPr="00742438" w:rsidRDefault="00742438" w:rsidP="00BC3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742438" w:rsidRPr="00742438" w:rsidRDefault="00742438" w:rsidP="00BC3777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школьников чувства патриотизма, ценностного отношения к природному и культурному наследию родного края, России, народов других стран мира; </w:t>
      </w:r>
    </w:p>
    <w:p w:rsidR="00742438" w:rsidRPr="00742438" w:rsidRDefault="00742438" w:rsidP="00BC3777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привитие навыков коллективной работы; </w:t>
      </w:r>
    </w:p>
    <w:p w:rsidR="00742438" w:rsidRPr="00742438" w:rsidRDefault="00742438" w:rsidP="00BC3777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42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чувства уважения к правам других людей на основе признания ценности каждого человека.</w:t>
      </w:r>
    </w:p>
    <w:p w:rsidR="00742438" w:rsidRPr="00742438" w:rsidRDefault="00742438" w:rsidP="00BC377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742438" w:rsidRPr="00742438" w:rsidRDefault="00742438" w:rsidP="00BC3777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творческому развитию личности; </w:t>
      </w:r>
    </w:p>
    <w:p w:rsidR="00742438" w:rsidRPr="00742438" w:rsidRDefault="00742438" w:rsidP="00BC3777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и укрепление дружеских отношений со своими сверстниками из-за рубежа;</w:t>
      </w:r>
    </w:p>
    <w:p w:rsidR="00742438" w:rsidRPr="00742438" w:rsidRDefault="00742438" w:rsidP="00BC3777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и развитие творческих и индивидуальных способностей;</w:t>
      </w:r>
    </w:p>
    <w:p w:rsidR="00742438" w:rsidRPr="00742438" w:rsidRDefault="00742438" w:rsidP="00BC3777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интересов учащихся к культуре и образу жизни зарубежных сверстников. </w:t>
      </w:r>
    </w:p>
    <w:p w:rsidR="00742438" w:rsidRPr="00742438" w:rsidRDefault="00742438" w:rsidP="00BC3777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42438">
        <w:rPr>
          <w:b/>
          <w:sz w:val="24"/>
          <w:szCs w:val="24"/>
        </w:rPr>
        <w:t>Содержание программы</w:t>
      </w:r>
    </w:p>
    <w:p w:rsidR="00742438" w:rsidRPr="00742438" w:rsidRDefault="00742438" w:rsidP="00BC3777">
      <w:pPr>
        <w:pStyle w:val="1"/>
        <w:shd w:val="clear" w:color="auto" w:fill="auto"/>
        <w:spacing w:line="240" w:lineRule="auto"/>
        <w:ind w:right="180" w:firstLine="0"/>
        <w:jc w:val="center"/>
        <w:rPr>
          <w:b/>
          <w:sz w:val="24"/>
          <w:szCs w:val="24"/>
        </w:rPr>
      </w:pPr>
      <w:bookmarkStart w:id="1" w:name="bookmark11"/>
      <w:r w:rsidRPr="00742438">
        <w:rPr>
          <w:b/>
          <w:sz w:val="24"/>
          <w:szCs w:val="24"/>
        </w:rPr>
        <w:t>Учебный план</w:t>
      </w:r>
    </w:p>
    <w:tbl>
      <w:tblPr>
        <w:tblStyle w:val="a3"/>
        <w:tblW w:w="4668" w:type="pct"/>
        <w:tblLook w:val="04A0" w:firstRow="1" w:lastRow="0" w:firstColumn="1" w:lastColumn="0" w:noHBand="0" w:noVBand="1"/>
      </w:tblPr>
      <w:tblGrid>
        <w:gridCol w:w="571"/>
        <w:gridCol w:w="2677"/>
        <w:gridCol w:w="1101"/>
        <w:gridCol w:w="1102"/>
        <w:gridCol w:w="1309"/>
        <w:gridCol w:w="2175"/>
      </w:tblGrid>
      <w:tr w:rsidR="00742438" w:rsidRPr="002511E9" w:rsidTr="001210F0">
        <w:tc>
          <w:tcPr>
            <w:tcW w:w="326" w:type="pct"/>
            <w:vMerge w:val="restart"/>
          </w:tcPr>
          <w:bookmarkEnd w:id="1"/>
          <w:p w:rsidR="00742438" w:rsidRPr="002511E9" w:rsidRDefault="00742438" w:rsidP="00BC3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E9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2511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05" w:type="pct"/>
            <w:vMerge w:val="restart"/>
          </w:tcPr>
          <w:p w:rsidR="00742438" w:rsidRPr="002511E9" w:rsidRDefault="00742438" w:rsidP="00BC3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9" w:type="pct"/>
            <w:gridSpan w:val="3"/>
          </w:tcPr>
          <w:p w:rsidR="00742438" w:rsidRPr="002511E9" w:rsidRDefault="00742438" w:rsidP="00BC3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90" w:type="pct"/>
            <w:vMerge w:val="restart"/>
          </w:tcPr>
          <w:p w:rsidR="00742438" w:rsidRPr="002511E9" w:rsidRDefault="00742438" w:rsidP="00BC3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E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42438" w:rsidRPr="002511E9" w:rsidTr="001210F0">
        <w:tc>
          <w:tcPr>
            <w:tcW w:w="326" w:type="pct"/>
            <w:vMerge/>
          </w:tcPr>
          <w:p w:rsidR="00742438" w:rsidRPr="002511E9" w:rsidRDefault="00742438" w:rsidP="00BC3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vMerge/>
          </w:tcPr>
          <w:p w:rsidR="00742438" w:rsidRPr="002511E9" w:rsidRDefault="00742438" w:rsidP="00BC3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742438" w:rsidRPr="002511E9" w:rsidRDefault="00742438" w:rsidP="00BC3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E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3" w:type="pct"/>
          </w:tcPr>
          <w:p w:rsidR="00742438" w:rsidRPr="002511E9" w:rsidRDefault="00742438" w:rsidP="00BC3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E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33" w:type="pct"/>
          </w:tcPr>
          <w:p w:rsidR="00742438" w:rsidRPr="002511E9" w:rsidRDefault="00742438" w:rsidP="00BC3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E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90" w:type="pct"/>
            <w:vMerge/>
          </w:tcPr>
          <w:p w:rsidR="00742438" w:rsidRPr="002511E9" w:rsidRDefault="00742438" w:rsidP="00BC3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438" w:rsidRPr="002511E9" w:rsidTr="001210F0">
        <w:tc>
          <w:tcPr>
            <w:tcW w:w="326" w:type="pct"/>
          </w:tcPr>
          <w:p w:rsidR="00742438" w:rsidRPr="002511E9" w:rsidRDefault="00742438" w:rsidP="00BC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pct"/>
          </w:tcPr>
          <w:p w:rsidR="00742438" w:rsidRPr="002511E9" w:rsidRDefault="00742438" w:rsidP="00BC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Переписка по </w:t>
            </w:r>
            <w:r w:rsidRPr="00251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электронной почте. </w:t>
            </w:r>
          </w:p>
        </w:tc>
        <w:tc>
          <w:tcPr>
            <w:tcW w:w="623" w:type="pct"/>
          </w:tcPr>
          <w:p w:rsidR="00742438" w:rsidRPr="002511E9" w:rsidRDefault="00742438" w:rsidP="00BC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2511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742438" w:rsidRPr="002511E9" w:rsidRDefault="00742438" w:rsidP="00BC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pct"/>
          </w:tcPr>
          <w:p w:rsidR="00742438" w:rsidRPr="002511E9" w:rsidRDefault="00742438" w:rsidP="00BC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" w:type="pct"/>
          </w:tcPr>
          <w:p w:rsidR="00742438" w:rsidRPr="002511E9" w:rsidRDefault="00742438" w:rsidP="00B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E9">
              <w:rPr>
                <w:rFonts w:ascii="Times New Roman" w:hAnsi="Times New Roman" w:cs="Times New Roman"/>
                <w:sz w:val="24"/>
                <w:szCs w:val="24"/>
              </w:rPr>
              <w:t xml:space="preserve">Личное письмо, </w:t>
            </w:r>
            <w:r w:rsidRPr="0025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письмо</w:t>
            </w:r>
          </w:p>
        </w:tc>
      </w:tr>
      <w:tr w:rsidR="00742438" w:rsidRPr="002511E9" w:rsidTr="001210F0">
        <w:tc>
          <w:tcPr>
            <w:tcW w:w="326" w:type="pct"/>
          </w:tcPr>
          <w:p w:rsidR="00742438" w:rsidRPr="002511E9" w:rsidRDefault="00742438" w:rsidP="00B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5" w:type="pct"/>
          </w:tcPr>
          <w:p w:rsidR="00742438" w:rsidRPr="002511E9" w:rsidRDefault="00742438" w:rsidP="00BC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E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изучаемого языка</w:t>
            </w:r>
          </w:p>
        </w:tc>
        <w:tc>
          <w:tcPr>
            <w:tcW w:w="623" w:type="pct"/>
          </w:tcPr>
          <w:p w:rsidR="00742438" w:rsidRPr="002511E9" w:rsidRDefault="00742438" w:rsidP="00BC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pct"/>
          </w:tcPr>
          <w:p w:rsidR="00742438" w:rsidRPr="002511E9" w:rsidRDefault="00742438" w:rsidP="00BC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</w:tcPr>
          <w:p w:rsidR="00742438" w:rsidRPr="002511E9" w:rsidRDefault="00742438" w:rsidP="00BC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pct"/>
          </w:tcPr>
          <w:p w:rsidR="00742438" w:rsidRPr="002511E9" w:rsidRDefault="00742438" w:rsidP="00B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E9">
              <w:rPr>
                <w:rFonts w:ascii="Times New Roman" w:hAnsi="Times New Roman" w:cs="Times New Roman"/>
                <w:sz w:val="24"/>
                <w:szCs w:val="24"/>
              </w:rPr>
              <w:t>Проектная работа, исследовательская работа по теме</w:t>
            </w:r>
          </w:p>
        </w:tc>
      </w:tr>
      <w:tr w:rsidR="00742438" w:rsidRPr="002511E9" w:rsidTr="001210F0">
        <w:tc>
          <w:tcPr>
            <w:tcW w:w="326" w:type="pct"/>
          </w:tcPr>
          <w:p w:rsidR="00742438" w:rsidRPr="002511E9" w:rsidRDefault="00742438" w:rsidP="00B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pct"/>
          </w:tcPr>
          <w:p w:rsidR="00742438" w:rsidRPr="002511E9" w:rsidRDefault="00742438" w:rsidP="00BC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E9">
              <w:rPr>
                <w:rFonts w:ascii="Times New Roman" w:eastAsia="Times New Roman" w:hAnsi="Times New Roman" w:cs="Times New Roman"/>
                <w:sz w:val="24"/>
                <w:szCs w:val="24"/>
              </w:rPr>
              <w:t>А знаете ли вы….</w:t>
            </w:r>
          </w:p>
        </w:tc>
        <w:tc>
          <w:tcPr>
            <w:tcW w:w="623" w:type="pct"/>
          </w:tcPr>
          <w:p w:rsidR="00742438" w:rsidRPr="002511E9" w:rsidRDefault="00742438" w:rsidP="00BC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pct"/>
          </w:tcPr>
          <w:p w:rsidR="00742438" w:rsidRPr="002511E9" w:rsidRDefault="00742438" w:rsidP="00BC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</w:tcPr>
          <w:p w:rsidR="00742438" w:rsidRPr="002511E9" w:rsidRDefault="00742438" w:rsidP="00BC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pct"/>
          </w:tcPr>
          <w:p w:rsidR="00742438" w:rsidRPr="002511E9" w:rsidRDefault="00742438" w:rsidP="00B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E9">
              <w:rPr>
                <w:rFonts w:ascii="Times New Roman" w:hAnsi="Times New Roman" w:cs="Times New Roman"/>
                <w:sz w:val="24"/>
                <w:szCs w:val="24"/>
              </w:rPr>
              <w:t>Устный журнал, интерактивный плакат, викторина</w:t>
            </w:r>
          </w:p>
        </w:tc>
      </w:tr>
      <w:tr w:rsidR="00742438" w:rsidRPr="002511E9" w:rsidTr="001210F0">
        <w:tc>
          <w:tcPr>
            <w:tcW w:w="326" w:type="pct"/>
          </w:tcPr>
          <w:p w:rsidR="00742438" w:rsidRPr="002511E9" w:rsidRDefault="00742438" w:rsidP="00B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pct"/>
          </w:tcPr>
          <w:p w:rsidR="00742438" w:rsidRPr="002511E9" w:rsidRDefault="00742438" w:rsidP="00BC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E9">
              <w:rPr>
                <w:rFonts w:ascii="Times New Roman" w:eastAsia="Times New Roman" w:hAnsi="Times New Roman" w:cs="Times New Roman"/>
                <w:sz w:val="24"/>
                <w:szCs w:val="24"/>
              </w:rPr>
              <w:t>Поехали!</w:t>
            </w:r>
          </w:p>
        </w:tc>
        <w:tc>
          <w:tcPr>
            <w:tcW w:w="623" w:type="pct"/>
          </w:tcPr>
          <w:p w:rsidR="00742438" w:rsidRPr="002511E9" w:rsidRDefault="00742438" w:rsidP="00BC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pct"/>
          </w:tcPr>
          <w:p w:rsidR="00742438" w:rsidRPr="002511E9" w:rsidRDefault="00742438" w:rsidP="00BC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</w:tcPr>
          <w:p w:rsidR="00742438" w:rsidRPr="002511E9" w:rsidRDefault="00742438" w:rsidP="00BC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pct"/>
          </w:tcPr>
          <w:p w:rsidR="00742438" w:rsidRPr="002511E9" w:rsidRDefault="00742438" w:rsidP="00B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E9">
              <w:rPr>
                <w:rFonts w:ascii="Times New Roman" w:hAnsi="Times New Roman" w:cs="Times New Roman"/>
                <w:sz w:val="24"/>
                <w:szCs w:val="24"/>
              </w:rPr>
              <w:t>Устный журнал, презентация</w:t>
            </w:r>
          </w:p>
          <w:p w:rsidR="00742438" w:rsidRPr="002511E9" w:rsidRDefault="00742438" w:rsidP="00B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E9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 путешествия и проекты</w:t>
            </w:r>
          </w:p>
        </w:tc>
      </w:tr>
      <w:tr w:rsidR="00742438" w:rsidRPr="002511E9" w:rsidTr="001210F0">
        <w:tc>
          <w:tcPr>
            <w:tcW w:w="326" w:type="pct"/>
          </w:tcPr>
          <w:p w:rsidR="00742438" w:rsidRPr="002511E9" w:rsidRDefault="00742438" w:rsidP="00B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pct"/>
          </w:tcPr>
          <w:p w:rsidR="00742438" w:rsidRPr="002511E9" w:rsidRDefault="00742438" w:rsidP="00BC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E9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за дружбу!</w:t>
            </w:r>
          </w:p>
        </w:tc>
        <w:tc>
          <w:tcPr>
            <w:tcW w:w="623" w:type="pct"/>
          </w:tcPr>
          <w:p w:rsidR="00742438" w:rsidRPr="002511E9" w:rsidRDefault="00742438" w:rsidP="00BC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pct"/>
          </w:tcPr>
          <w:p w:rsidR="00742438" w:rsidRPr="002511E9" w:rsidRDefault="00742438" w:rsidP="00BC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pct"/>
          </w:tcPr>
          <w:p w:rsidR="00742438" w:rsidRPr="002511E9" w:rsidRDefault="00742438" w:rsidP="00BC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pct"/>
          </w:tcPr>
          <w:p w:rsidR="00742438" w:rsidRPr="002511E9" w:rsidRDefault="00742438" w:rsidP="00B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1E9">
              <w:rPr>
                <w:rFonts w:ascii="Times New Roman" w:hAnsi="Times New Roman" w:cs="Times New Roman"/>
                <w:sz w:val="24"/>
                <w:szCs w:val="24"/>
              </w:rPr>
              <w:t>Видеоприветствие</w:t>
            </w:r>
            <w:proofErr w:type="spellEnd"/>
            <w:r w:rsidRPr="002511E9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</w:tbl>
    <w:p w:rsidR="00742438" w:rsidRDefault="00742438" w:rsidP="00BC3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2438" w:rsidRPr="00742438" w:rsidRDefault="00742438" w:rsidP="00BC3777">
      <w:pPr>
        <w:pStyle w:val="30"/>
        <w:keepNext/>
        <w:keepLines/>
        <w:shd w:val="clear" w:color="auto" w:fill="auto"/>
        <w:tabs>
          <w:tab w:val="left" w:pos="6237"/>
        </w:tabs>
        <w:spacing w:after="0" w:line="240" w:lineRule="auto"/>
        <w:rPr>
          <w:b/>
          <w:i/>
          <w:sz w:val="24"/>
          <w:szCs w:val="24"/>
        </w:rPr>
      </w:pPr>
      <w:r w:rsidRPr="00742438">
        <w:rPr>
          <w:b/>
          <w:sz w:val="24"/>
          <w:szCs w:val="24"/>
        </w:rPr>
        <w:t>Содержание программы</w:t>
      </w:r>
    </w:p>
    <w:p w:rsidR="00742438" w:rsidRPr="00742438" w:rsidRDefault="00742438" w:rsidP="00BC3777">
      <w:pPr>
        <w:pStyle w:val="a4"/>
        <w:numPr>
          <w:ilvl w:val="0"/>
          <w:numId w:val="4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Переписка по электронной почте.</w:t>
      </w:r>
    </w:p>
    <w:p w:rsidR="00742438" w:rsidRPr="002511E9" w:rsidRDefault="00742438" w:rsidP="00BC3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E9">
        <w:rPr>
          <w:rFonts w:ascii="Times New Roman" w:eastAsia="Times New Roman" w:hAnsi="Times New Roman" w:cs="Times New Roman"/>
          <w:sz w:val="24"/>
          <w:szCs w:val="24"/>
        </w:rPr>
        <w:t>Работа с материалом международного проекта «</w:t>
      </w:r>
      <w:proofErr w:type="spellStart"/>
      <w:r w:rsidRPr="002511E9">
        <w:rPr>
          <w:rFonts w:ascii="Times New Roman" w:eastAsia="Times New Roman" w:hAnsi="Times New Roman" w:cs="Times New Roman"/>
          <w:sz w:val="24"/>
          <w:szCs w:val="24"/>
          <w:lang w:val="en-US"/>
        </w:rPr>
        <w:t>Postcrossing</w:t>
      </w:r>
      <w:proofErr w:type="spellEnd"/>
      <w:r w:rsidRPr="002511E9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написания личного и официального письма. Правила его оформления: правильного написания адреса, обращения, выражения мыслей на английском и французском языка. Умение задавать вопросы и отвечать на полученные письма и вопросы в них, умение закончить письмо. Умение набирать текст, форматировать его, делать исправления и отправлять по электронной почте. </w:t>
      </w:r>
    </w:p>
    <w:p w:rsidR="00742438" w:rsidRPr="002511E9" w:rsidRDefault="00742438" w:rsidP="00BC3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Теория – </w:t>
      </w:r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истории возникновения международного проекта </w:t>
      </w:r>
      <w:r w:rsidRPr="002511E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511E9">
        <w:rPr>
          <w:rFonts w:ascii="Times New Roman" w:eastAsia="Times New Roman" w:hAnsi="Times New Roman" w:cs="Times New Roman"/>
          <w:sz w:val="24"/>
          <w:szCs w:val="24"/>
          <w:lang w:val="en-US"/>
        </w:rPr>
        <w:t>Postcrossing</w:t>
      </w:r>
      <w:proofErr w:type="spellEnd"/>
      <w:r w:rsidRPr="002511E9">
        <w:rPr>
          <w:rFonts w:ascii="Times New Roman" w:eastAsia="Times New Roman" w:hAnsi="Times New Roman" w:cs="Times New Roman"/>
          <w:sz w:val="24"/>
          <w:szCs w:val="24"/>
        </w:rPr>
        <w:t>», знакомство с особенностями написания личного и официального письма и правилами их оформления</w:t>
      </w:r>
    </w:p>
    <w:p w:rsidR="00742438" w:rsidRDefault="00742438" w:rsidP="00BC3777">
      <w:pPr>
        <w:tabs>
          <w:tab w:val="left" w:pos="1515"/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Практика – </w:t>
      </w:r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написание личного и официального письма, участие в международном проекте </w:t>
      </w:r>
      <w:r w:rsidRPr="00251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511E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511E9">
        <w:rPr>
          <w:rFonts w:ascii="Times New Roman" w:eastAsia="Times New Roman" w:hAnsi="Times New Roman" w:cs="Times New Roman"/>
          <w:sz w:val="24"/>
          <w:szCs w:val="24"/>
          <w:lang w:val="en-US"/>
        </w:rPr>
        <w:t>Postcrossing</w:t>
      </w:r>
      <w:proofErr w:type="spellEnd"/>
      <w:r w:rsidRPr="002511E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42438" w:rsidRPr="00742438" w:rsidRDefault="00742438" w:rsidP="00BC3777">
      <w:pPr>
        <w:pStyle w:val="a4"/>
        <w:numPr>
          <w:ilvl w:val="0"/>
          <w:numId w:val="4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42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Страны изучаемого языка.</w:t>
      </w:r>
    </w:p>
    <w:p w:rsidR="00742438" w:rsidRPr="002511E9" w:rsidRDefault="00742438" w:rsidP="00BC3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со страной, ее культурой, достопримечательностями, историей, системой образования. </w:t>
      </w:r>
    </w:p>
    <w:p w:rsidR="00742438" w:rsidRPr="002511E9" w:rsidRDefault="00742438" w:rsidP="00BC3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Теория – </w:t>
      </w:r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детальное изучение достопримечательностей англоговорящих стран, знакомство с особенностями культуры и истории стран, сравнение школьных систем образования </w:t>
      </w:r>
    </w:p>
    <w:p w:rsidR="00742438" w:rsidRDefault="00742438" w:rsidP="00BC3777">
      <w:pPr>
        <w:tabs>
          <w:tab w:val="left" w:pos="1515"/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Практика – </w:t>
      </w:r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 презентация буклета по теме</w:t>
      </w:r>
    </w:p>
    <w:p w:rsidR="00742438" w:rsidRPr="00742438" w:rsidRDefault="00742438" w:rsidP="00BC3777">
      <w:pPr>
        <w:pStyle w:val="a4"/>
        <w:numPr>
          <w:ilvl w:val="0"/>
          <w:numId w:val="4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438">
        <w:rPr>
          <w:rFonts w:ascii="Times New Roman" w:eastAsia="Times New Roman" w:hAnsi="Times New Roman" w:cs="Times New Roman"/>
          <w:b/>
          <w:sz w:val="24"/>
          <w:szCs w:val="24"/>
        </w:rPr>
        <w:t>А знаете ли вы…</w:t>
      </w:r>
    </w:p>
    <w:p w:rsidR="00742438" w:rsidRPr="002511E9" w:rsidRDefault="00742438" w:rsidP="00BC3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и сбор информации. Микроисследования. Анализ, сравнение фактов. </w:t>
      </w:r>
    </w:p>
    <w:p w:rsidR="00742438" w:rsidRDefault="00742438" w:rsidP="00BC3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Теория – </w:t>
      </w:r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сбор информации по теме «Интересные факты из англоговорящих стран»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2438" w:rsidRDefault="00742438" w:rsidP="00BC3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Практика – </w:t>
      </w:r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презентация устного журнала по теме</w:t>
      </w:r>
    </w:p>
    <w:p w:rsidR="00742438" w:rsidRPr="00742438" w:rsidRDefault="00742438" w:rsidP="00BC3777">
      <w:pPr>
        <w:pStyle w:val="a4"/>
        <w:numPr>
          <w:ilvl w:val="0"/>
          <w:numId w:val="4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Поехали</w:t>
      </w:r>
      <w:proofErr w:type="gramStart"/>
      <w:r w:rsidRPr="00742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!.</w:t>
      </w:r>
      <w:proofErr w:type="gramEnd"/>
    </w:p>
    <w:p w:rsidR="00742438" w:rsidRPr="002511E9" w:rsidRDefault="00742438" w:rsidP="00BC3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маршрутов. Более глубокое изучение истории, географии, культуры и искусства США и Великобритании. Презентация проектов о странах изучаемого языка.</w:t>
      </w:r>
    </w:p>
    <w:p w:rsidR="00742438" w:rsidRPr="002511E9" w:rsidRDefault="00742438" w:rsidP="00BC3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Теория – </w:t>
      </w:r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изучение информации различных источников об англоговорящих странах</w:t>
      </w:r>
    </w:p>
    <w:p w:rsidR="00742438" w:rsidRPr="002511E9" w:rsidRDefault="00742438" w:rsidP="00BC3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Практика – </w:t>
      </w:r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презентация проектов по теме</w:t>
      </w:r>
    </w:p>
    <w:p w:rsidR="00742438" w:rsidRPr="00742438" w:rsidRDefault="00742438" w:rsidP="00BC3777">
      <w:pPr>
        <w:pStyle w:val="a4"/>
        <w:numPr>
          <w:ilvl w:val="0"/>
          <w:numId w:val="4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– за дружбу!</w:t>
      </w:r>
    </w:p>
    <w:p w:rsidR="00742438" w:rsidRPr="002511E9" w:rsidRDefault="00742438" w:rsidP="00BC3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детскими и юношескими организациями стран мира.</w:t>
      </w:r>
      <w:r w:rsidRPr="00251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видеофильмов. Благотворительная акция</w:t>
      </w:r>
      <w:proofErr w:type="gramStart"/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«День доброго сердца». Интеллектуально-творческая игра: «Вокруг света». Конкурс рисунков «Мы за мир». </w:t>
      </w:r>
    </w:p>
    <w:p w:rsidR="00742438" w:rsidRPr="002511E9" w:rsidRDefault="00742438" w:rsidP="00BC3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Теория – </w:t>
      </w:r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детского движения за рубежом, просмотр видеофильмов</w:t>
      </w:r>
    </w:p>
    <w:p w:rsidR="00742438" w:rsidRPr="002511E9" w:rsidRDefault="00742438" w:rsidP="00BC37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Практика – </w:t>
      </w:r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форумах, письма друзьям по переписке на сайте </w:t>
      </w:r>
      <w:proofErr w:type="spellStart"/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Kidscom</w:t>
      </w:r>
      <w:proofErr w:type="spellEnd"/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9" w:history="1">
        <w:r w:rsidRPr="002511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http://kidscom.com/</w:t>
        </w:r>
      </w:hyperlink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ePals</w:t>
      </w:r>
      <w:proofErr w:type="spellEnd"/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0" w:anchor="/connections" w:history="1">
        <w:r w:rsidRPr="002511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https://www.epals.com/#/connections</w:t>
        </w:r>
      </w:hyperlink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 </w:t>
      </w:r>
      <w:proofErr w:type="spellStart"/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видеооткрытка</w:t>
      </w:r>
      <w:proofErr w:type="spellEnd"/>
    </w:p>
    <w:p w:rsidR="005F3F40" w:rsidRPr="002511E9" w:rsidRDefault="005F3F40" w:rsidP="00BC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</w:t>
      </w:r>
      <w:r w:rsidRPr="00251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7"/>
        <w:gridCol w:w="3656"/>
        <w:gridCol w:w="3148"/>
      </w:tblGrid>
      <w:tr w:rsidR="005F3F40" w:rsidRPr="002511E9" w:rsidTr="001210F0">
        <w:tc>
          <w:tcPr>
            <w:tcW w:w="3033" w:type="dxa"/>
          </w:tcPr>
          <w:p w:rsidR="005F3F40" w:rsidRPr="002511E9" w:rsidRDefault="005F3F40" w:rsidP="00BC3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</w:tc>
        <w:tc>
          <w:tcPr>
            <w:tcW w:w="3505" w:type="dxa"/>
          </w:tcPr>
          <w:p w:rsidR="005F3F40" w:rsidRPr="002511E9" w:rsidRDefault="005F3F40" w:rsidP="00BC3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</w:tc>
        <w:tc>
          <w:tcPr>
            <w:tcW w:w="3033" w:type="dxa"/>
          </w:tcPr>
          <w:p w:rsidR="005F3F40" w:rsidRPr="002511E9" w:rsidRDefault="005F3F40" w:rsidP="00BC3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25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F3F40" w:rsidRPr="002511E9" w:rsidTr="001210F0">
        <w:tc>
          <w:tcPr>
            <w:tcW w:w="3033" w:type="dxa"/>
          </w:tcPr>
          <w:p w:rsidR="005F3F40" w:rsidRPr="002511E9" w:rsidRDefault="005F3F40" w:rsidP="00BC3777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rPr>
                <w:rStyle w:val="dash041e005f0431005f044b005f0447005f043d005f044b005f0439005f005fchar1char1"/>
                <w:b/>
                <w:bCs/>
              </w:rPr>
            </w:pPr>
            <w:r w:rsidRPr="002511E9">
              <w:rPr>
                <w:rStyle w:val="dash041e005f0431005f044b005f0447005f043d005f044b005f0439005f005fchar1char1"/>
              </w:rPr>
              <w:t>Готовность и способность к саморазвитию и личностному самоопределению,</w:t>
            </w:r>
          </w:p>
          <w:p w:rsidR="005F3F40" w:rsidRPr="002511E9" w:rsidRDefault="005F3F40" w:rsidP="00BC3777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rPr>
                <w:rStyle w:val="dash041e005f0431005f044b005f0447005f043d005f044b005f0439005f005fchar1char1"/>
                <w:b/>
                <w:bCs/>
              </w:rPr>
            </w:pPr>
            <w:proofErr w:type="spellStart"/>
            <w:r w:rsidRPr="002511E9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2511E9">
              <w:rPr>
                <w:rStyle w:val="dash041e005f0431005f044b005f0447005f043d005f044b005f0439005f005fchar1char1"/>
              </w:rPr>
              <w:t xml:space="preserve">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</w:t>
            </w:r>
          </w:p>
          <w:p w:rsidR="005F3F40" w:rsidRPr="002511E9" w:rsidRDefault="005F3F40" w:rsidP="00BC3777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rPr>
                <w:rStyle w:val="dash041e005f0431005f044b005f0447005f043d005f044b005f0439005f005fchar1char1"/>
                <w:b/>
                <w:bCs/>
              </w:rPr>
            </w:pPr>
            <w:r w:rsidRPr="002511E9">
              <w:rPr>
                <w:rStyle w:val="dash041e005f0431005f044b005f0447005f043d005f044b005f0439005f005fchar1char1"/>
              </w:rPr>
              <w:t>Способность ставить цели и строить жизненные планы,</w:t>
            </w:r>
          </w:p>
          <w:p w:rsidR="005F3F40" w:rsidRPr="00B20F3D" w:rsidRDefault="005F3F40" w:rsidP="00BC3777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1E9">
              <w:rPr>
                <w:rStyle w:val="dash041e005f0431005f044b005f0447005f043d005f044b005f0439005f005fchar1char1"/>
              </w:rPr>
              <w:t xml:space="preserve"> </w:t>
            </w:r>
            <w:r w:rsidRPr="002511E9">
              <w:rPr>
                <w:rFonts w:ascii="Times New Roman" w:hAnsi="Times New Roman" w:cs="Times New Roman"/>
                <w:sz w:val="24"/>
                <w:szCs w:val="24"/>
              </w:rPr>
              <w:t>способность к осознанию российской идентичности в поликультурном социуме</w:t>
            </w:r>
          </w:p>
          <w:p w:rsidR="00B20F3D" w:rsidRPr="002511E9" w:rsidRDefault="00B20F3D" w:rsidP="00BC3777">
            <w:pPr>
              <w:pStyle w:val="Style21"/>
              <w:widowControl/>
              <w:numPr>
                <w:ilvl w:val="0"/>
                <w:numId w:val="13"/>
              </w:numPr>
              <w:jc w:val="both"/>
              <w:rPr>
                <w:rStyle w:val="FontStyle26"/>
                <w:sz w:val="24"/>
                <w:szCs w:val="24"/>
              </w:rPr>
            </w:pPr>
            <w:r w:rsidRPr="002511E9">
              <w:rPr>
                <w:rStyle w:val="FontStyle26"/>
                <w:sz w:val="24"/>
                <w:szCs w:val="24"/>
              </w:rPr>
              <w:t>ответственное отношение к учению;</w:t>
            </w:r>
          </w:p>
          <w:p w:rsidR="00B20F3D" w:rsidRPr="002511E9" w:rsidRDefault="00B20F3D" w:rsidP="00BC3777">
            <w:pPr>
              <w:pStyle w:val="Style21"/>
              <w:widowControl/>
              <w:numPr>
                <w:ilvl w:val="0"/>
                <w:numId w:val="13"/>
              </w:numPr>
              <w:jc w:val="both"/>
              <w:rPr>
                <w:rStyle w:val="FontStyle26"/>
                <w:sz w:val="24"/>
                <w:szCs w:val="24"/>
              </w:rPr>
            </w:pPr>
            <w:r w:rsidRPr="002511E9">
              <w:rPr>
                <w:rStyle w:val="FontStyle26"/>
                <w:sz w:val="24"/>
                <w:szCs w:val="24"/>
              </w:rPr>
              <w:t>готовность и спо</w:t>
            </w:r>
            <w:r w:rsidRPr="002511E9">
              <w:rPr>
                <w:rStyle w:val="FontStyle26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2511E9">
              <w:rPr>
                <w:rStyle w:val="FontStyle26"/>
                <w:sz w:val="24"/>
                <w:szCs w:val="24"/>
              </w:rPr>
              <w:t>обучающихся</w:t>
            </w:r>
            <w:proofErr w:type="gramEnd"/>
            <w:r w:rsidRPr="002511E9">
              <w:rPr>
                <w:rStyle w:val="FontStyle26"/>
                <w:sz w:val="24"/>
                <w:szCs w:val="24"/>
              </w:rPr>
              <w:t xml:space="preserve"> к саморазвитию и самообразованию на основе мотивации к обучению и познанию;</w:t>
            </w:r>
          </w:p>
          <w:p w:rsidR="00B20F3D" w:rsidRPr="002511E9" w:rsidRDefault="00B20F3D" w:rsidP="00BC3777">
            <w:pPr>
              <w:pStyle w:val="Style21"/>
              <w:widowControl/>
              <w:numPr>
                <w:ilvl w:val="0"/>
                <w:numId w:val="13"/>
              </w:numPr>
              <w:jc w:val="both"/>
              <w:rPr>
                <w:rStyle w:val="FontStyle26"/>
                <w:sz w:val="24"/>
                <w:szCs w:val="24"/>
              </w:rPr>
            </w:pPr>
            <w:r w:rsidRPr="002511E9">
              <w:rPr>
                <w:rStyle w:val="FontStyle26"/>
                <w:sz w:val="24"/>
                <w:szCs w:val="24"/>
              </w:rPr>
              <w:t xml:space="preserve">умение ясно, точно, грамотно излагать свои мысли в устной и </w:t>
            </w:r>
            <w:r w:rsidRPr="002511E9">
              <w:rPr>
                <w:rStyle w:val="FontStyle26"/>
                <w:sz w:val="24"/>
                <w:szCs w:val="24"/>
              </w:rPr>
              <w:lastRenderedPageBreak/>
              <w:t>письменной речи, понимать смысл поставленной задачи, выстраивать аргументацию, приводить примеры;</w:t>
            </w:r>
          </w:p>
          <w:p w:rsidR="00B20F3D" w:rsidRPr="002511E9" w:rsidRDefault="00B20F3D" w:rsidP="00BC377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</w:tcPr>
          <w:p w:rsidR="005F3F40" w:rsidRPr="002511E9" w:rsidRDefault="005F3F40" w:rsidP="00BC3777">
            <w:pPr>
              <w:pStyle w:val="dash041e0431044b0447043d044b0439"/>
              <w:numPr>
                <w:ilvl w:val="0"/>
                <w:numId w:val="13"/>
              </w:numPr>
              <w:tabs>
                <w:tab w:val="left" w:pos="354"/>
              </w:tabs>
              <w:ind w:left="0" w:firstLine="74"/>
              <w:jc w:val="both"/>
              <w:rPr>
                <w:rStyle w:val="dash041e0431044b0447043d044b0439char1"/>
              </w:rPr>
            </w:pPr>
            <w:r w:rsidRPr="002511E9">
              <w:rPr>
                <w:rStyle w:val="dash041e0431044b0447043d044b0439char1"/>
              </w:rPr>
              <w:lastRenderedPageBreak/>
              <w:t xml:space="preserve">формирование дружелюбного и толерантного отношения к ценностям иных  культур, </w:t>
            </w:r>
          </w:p>
          <w:p w:rsidR="005F3F40" w:rsidRPr="002511E9" w:rsidRDefault="005F3F40" w:rsidP="00BC3777">
            <w:pPr>
              <w:pStyle w:val="dash041e0431044b0447043d044b0439"/>
              <w:numPr>
                <w:ilvl w:val="0"/>
                <w:numId w:val="13"/>
              </w:numPr>
              <w:tabs>
                <w:tab w:val="left" w:pos="354"/>
              </w:tabs>
              <w:ind w:left="0" w:firstLine="74"/>
              <w:jc w:val="both"/>
            </w:pPr>
            <w:r w:rsidRPr="002511E9">
              <w:rPr>
                <w:rStyle w:val="dash041e0431044b0447043d044b0439char1"/>
              </w:rPr>
              <w:t xml:space="preserve">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</w:t>
            </w:r>
          </w:p>
          <w:p w:rsidR="005F3F40" w:rsidRPr="002511E9" w:rsidRDefault="005F3F40" w:rsidP="00BC3777">
            <w:pPr>
              <w:pStyle w:val="dash041e0431044b0447043d044b0439"/>
              <w:numPr>
                <w:ilvl w:val="0"/>
                <w:numId w:val="13"/>
              </w:numPr>
              <w:tabs>
                <w:tab w:val="left" w:pos="354"/>
              </w:tabs>
              <w:ind w:left="0" w:firstLine="74"/>
              <w:jc w:val="both"/>
              <w:rPr>
                <w:rStyle w:val="dash041e0431044b0447043d044b0439char1"/>
              </w:rPr>
            </w:pPr>
            <w:r w:rsidRPr="002511E9">
              <w:rPr>
                <w:rStyle w:val="dash041e0431044b0447043d044b0439char1"/>
              </w:rPr>
              <w:t xml:space="preserve">расширение и систематизация знаний о языке, </w:t>
            </w:r>
          </w:p>
          <w:p w:rsidR="005F3F40" w:rsidRPr="002511E9" w:rsidRDefault="005F3F40" w:rsidP="00BC3777">
            <w:pPr>
              <w:pStyle w:val="dash041e0431044b0447043d044b0439"/>
              <w:numPr>
                <w:ilvl w:val="0"/>
                <w:numId w:val="13"/>
              </w:numPr>
              <w:tabs>
                <w:tab w:val="left" w:pos="354"/>
              </w:tabs>
              <w:ind w:left="0" w:firstLine="74"/>
              <w:jc w:val="both"/>
            </w:pPr>
            <w:r w:rsidRPr="002511E9">
              <w:rPr>
                <w:rStyle w:val="dash041e0431044b0447043d044b0439char1"/>
              </w:rPr>
              <w:t>расширение  лингвистического кругозора и лексического запаса, дальнейшее овладение общей речевой культурой;</w:t>
            </w:r>
          </w:p>
          <w:p w:rsidR="005F3F40" w:rsidRPr="005F3F40" w:rsidRDefault="005F3F40" w:rsidP="00BC3777">
            <w:pPr>
              <w:pStyle w:val="dash041e0431044b0447043d044b0439"/>
              <w:numPr>
                <w:ilvl w:val="0"/>
                <w:numId w:val="13"/>
              </w:numPr>
              <w:tabs>
                <w:tab w:val="left" w:pos="354"/>
              </w:tabs>
              <w:ind w:left="0" w:firstLine="74"/>
              <w:jc w:val="both"/>
              <w:rPr>
                <w:rStyle w:val="dash041e0431044b0447043d044b0439char1"/>
                <w:b/>
                <w:bCs/>
              </w:rPr>
            </w:pPr>
            <w:r w:rsidRPr="002511E9">
              <w:rPr>
                <w:rStyle w:val="dash041e0431044b0447043d044b0439char1"/>
              </w:rPr>
              <w:t>создание основы для формирования интереса к совершенствованию достигнутого уровня владения изучаемым иностранным языком</w:t>
            </w:r>
          </w:p>
          <w:p w:rsidR="005F3F40" w:rsidRPr="005F3F40" w:rsidRDefault="005F3F40" w:rsidP="00BC3777">
            <w:pPr>
              <w:pStyle w:val="dash041e0431044b0447043d044b0439"/>
              <w:numPr>
                <w:ilvl w:val="0"/>
                <w:numId w:val="13"/>
              </w:numPr>
              <w:tabs>
                <w:tab w:val="left" w:pos="354"/>
              </w:tabs>
              <w:ind w:left="0" w:firstLine="74"/>
              <w:jc w:val="both"/>
              <w:rPr>
                <w:b/>
                <w:bCs/>
              </w:rPr>
            </w:pPr>
            <w:r w:rsidRPr="002511E9">
              <w:t xml:space="preserve">писать личные письма с поздравлениями и пожеланиями, расспрашивать в личном письме о новостях и сообщать их, рассказывать об отдельных событиях своей жизни, выражая чувства и суждения; составлять план, тезисы своего устного/письменного сообщения, выступления, </w:t>
            </w:r>
            <w:proofErr w:type="spellStart"/>
            <w:r w:rsidRPr="002511E9">
              <w:t>презентацииписать</w:t>
            </w:r>
            <w:proofErr w:type="spellEnd"/>
            <w:r w:rsidRPr="002511E9">
              <w:t xml:space="preserve"> личные письма с поздравлениями и пожеланиями, расспрашивать в личном письме о новостях и сообщать их, рассказывать об отдельных событиях своей жизни, выражая чувства и суждения; составлять план, тезисы своего устного/письменного сообщения, выступления, презентации</w:t>
            </w:r>
          </w:p>
          <w:p w:rsidR="005F3F40" w:rsidRPr="002511E9" w:rsidRDefault="005F3F40" w:rsidP="00BC3777">
            <w:pPr>
              <w:pStyle w:val="a6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2511E9">
              <w:rPr>
                <w:sz w:val="24"/>
                <w:szCs w:val="24"/>
              </w:rPr>
              <w:t xml:space="preserve">понимать основные значения изученных лексических единиц (слов, словосочетаний), основных способов </w:t>
            </w:r>
            <w:r w:rsidRPr="002511E9">
              <w:rPr>
                <w:sz w:val="24"/>
                <w:szCs w:val="24"/>
              </w:rPr>
              <w:lastRenderedPageBreak/>
              <w:t>словообразования (аффиксация, словосложение, конверсия), фразовых глаголов, устойчивых речевых оборотов и фразеологических единиц;</w:t>
            </w:r>
          </w:p>
          <w:p w:rsidR="005F3F40" w:rsidRPr="002511E9" w:rsidRDefault="005F3F40" w:rsidP="00BC3777">
            <w:pPr>
              <w:pStyle w:val="a6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2511E9">
              <w:rPr>
                <w:sz w:val="24"/>
                <w:szCs w:val="24"/>
              </w:rPr>
              <w:t>принимать участие в диалоге/</w:t>
            </w:r>
            <w:proofErr w:type="spellStart"/>
            <w:r w:rsidRPr="002511E9">
              <w:rPr>
                <w:sz w:val="24"/>
                <w:szCs w:val="24"/>
              </w:rPr>
              <w:t>полилоге</w:t>
            </w:r>
            <w:proofErr w:type="spellEnd"/>
            <w:r w:rsidRPr="002511E9">
              <w:rPr>
                <w:sz w:val="24"/>
                <w:szCs w:val="24"/>
              </w:rPr>
              <w:t>, используя оценочные суждения, в ситуациях официального и неофициального общения (в рамках изученных тем и ситуаций); беседовать о себе, своих планах, участвовать в обсуждении проблем в связи с прочитанным/прослушанным текстом, соблюдая правила речевого этикета; высказываться о фактах и событиях, используя повествование, сообщение, описание, рассуждение; рассказывать о своём окружении, рассуждать в рамках изученной тематики и проблематики, представлять социокультурный портрет своей страны и страны/стран изучаемого языка; излагать основное содержание прочитанного и прослушанного текстов, высказывать свое мнение.</w:t>
            </w:r>
          </w:p>
          <w:p w:rsidR="005F3F40" w:rsidRPr="002511E9" w:rsidRDefault="005F3F40" w:rsidP="00BC3777">
            <w:pPr>
              <w:pStyle w:val="dash041e0431044b0447043d044b0439"/>
              <w:tabs>
                <w:tab w:val="left" w:pos="354"/>
              </w:tabs>
              <w:ind w:left="74"/>
              <w:jc w:val="both"/>
              <w:rPr>
                <w:b/>
                <w:bCs/>
              </w:rPr>
            </w:pPr>
          </w:p>
        </w:tc>
        <w:tc>
          <w:tcPr>
            <w:tcW w:w="3033" w:type="dxa"/>
          </w:tcPr>
          <w:p w:rsidR="005F3F40" w:rsidRPr="002511E9" w:rsidRDefault="005F3F40" w:rsidP="00BC3777">
            <w:pPr>
              <w:pStyle w:val="Style13"/>
              <w:widowControl/>
              <w:ind w:hanging="17"/>
              <w:rPr>
                <w:rStyle w:val="FontStyle38"/>
                <w:b/>
                <w:i w:val="0"/>
                <w:sz w:val="24"/>
                <w:szCs w:val="24"/>
              </w:rPr>
            </w:pPr>
            <w:r w:rsidRPr="002511E9">
              <w:rPr>
                <w:rStyle w:val="FontStyle38"/>
                <w:b/>
                <w:i w:val="0"/>
                <w:sz w:val="24"/>
                <w:szCs w:val="24"/>
              </w:rPr>
              <w:lastRenderedPageBreak/>
              <w:t>регулятивные</w:t>
            </w:r>
          </w:p>
          <w:p w:rsidR="005F3F40" w:rsidRPr="002511E9" w:rsidRDefault="005F3F40" w:rsidP="00BC3777">
            <w:pPr>
              <w:pStyle w:val="Style13"/>
              <w:widowControl/>
              <w:numPr>
                <w:ilvl w:val="0"/>
                <w:numId w:val="18"/>
              </w:numPr>
              <w:rPr>
                <w:rStyle w:val="FontStyle38"/>
                <w:i w:val="0"/>
                <w:sz w:val="24"/>
                <w:szCs w:val="24"/>
              </w:rPr>
            </w:pPr>
            <w:r w:rsidRPr="002511E9">
              <w:rPr>
                <w:rStyle w:val="FontStyle38"/>
                <w:i w:val="0"/>
                <w:sz w:val="24"/>
                <w:szCs w:val="24"/>
              </w:rPr>
              <w:t>формулировать и удерживать учебную задачу;</w:t>
            </w:r>
          </w:p>
          <w:p w:rsidR="005F3F40" w:rsidRPr="002511E9" w:rsidRDefault="005F3F40" w:rsidP="00BC3777">
            <w:pPr>
              <w:pStyle w:val="Style13"/>
              <w:widowControl/>
              <w:numPr>
                <w:ilvl w:val="0"/>
                <w:numId w:val="18"/>
              </w:numPr>
              <w:rPr>
                <w:rStyle w:val="FontStyle38"/>
                <w:i w:val="0"/>
                <w:sz w:val="24"/>
                <w:szCs w:val="24"/>
              </w:rPr>
            </w:pPr>
            <w:r w:rsidRPr="002511E9">
              <w:rPr>
                <w:rStyle w:val="FontStyle38"/>
                <w:i w:val="0"/>
                <w:sz w:val="24"/>
                <w:szCs w:val="24"/>
              </w:rPr>
              <w:t>выбирать действия в соответствии с поставленной задачей и условиями её реализации;</w:t>
            </w:r>
          </w:p>
          <w:p w:rsidR="005F3F40" w:rsidRPr="002511E9" w:rsidRDefault="005F3F40" w:rsidP="00BC3777">
            <w:pPr>
              <w:pStyle w:val="Style21"/>
              <w:widowControl/>
              <w:rPr>
                <w:rStyle w:val="FontStyle26"/>
                <w:b/>
                <w:sz w:val="24"/>
                <w:szCs w:val="24"/>
              </w:rPr>
            </w:pPr>
            <w:r w:rsidRPr="002511E9">
              <w:rPr>
                <w:rStyle w:val="FontStyle26"/>
                <w:b/>
                <w:sz w:val="24"/>
                <w:szCs w:val="24"/>
              </w:rPr>
              <w:t>познавательные</w:t>
            </w:r>
          </w:p>
          <w:p w:rsidR="005F3F40" w:rsidRPr="002511E9" w:rsidRDefault="005F3F40" w:rsidP="00BC3777">
            <w:pPr>
              <w:pStyle w:val="Style13"/>
              <w:widowControl/>
              <w:numPr>
                <w:ilvl w:val="0"/>
                <w:numId w:val="18"/>
              </w:numPr>
              <w:rPr>
                <w:rStyle w:val="FontStyle38"/>
                <w:i w:val="0"/>
                <w:sz w:val="24"/>
                <w:szCs w:val="24"/>
              </w:rPr>
            </w:pPr>
            <w:r w:rsidRPr="002511E9">
              <w:rPr>
                <w:rStyle w:val="FontStyle38"/>
                <w:i w:val="0"/>
                <w:sz w:val="24"/>
                <w:szCs w:val="24"/>
              </w:rPr>
              <w:t>самостоятельно выделять и формулировать познавательную цель;</w:t>
            </w:r>
          </w:p>
          <w:p w:rsidR="005F3F40" w:rsidRPr="002511E9" w:rsidRDefault="005F3F40" w:rsidP="00BC3777">
            <w:pPr>
              <w:pStyle w:val="Style13"/>
              <w:widowControl/>
              <w:numPr>
                <w:ilvl w:val="0"/>
                <w:numId w:val="18"/>
              </w:numPr>
              <w:rPr>
                <w:rStyle w:val="FontStyle38"/>
                <w:i w:val="0"/>
                <w:sz w:val="24"/>
                <w:szCs w:val="24"/>
              </w:rPr>
            </w:pPr>
            <w:r w:rsidRPr="002511E9">
              <w:rPr>
                <w:rStyle w:val="FontStyle38"/>
                <w:i w:val="0"/>
                <w:sz w:val="24"/>
                <w:szCs w:val="24"/>
              </w:rPr>
              <w:t>использовать общие приёмы решения задач;</w:t>
            </w:r>
          </w:p>
          <w:p w:rsidR="005F3F40" w:rsidRPr="002511E9" w:rsidRDefault="005F3F40" w:rsidP="00BC3777">
            <w:pPr>
              <w:pStyle w:val="Style13"/>
              <w:widowControl/>
              <w:rPr>
                <w:rStyle w:val="FontStyle38"/>
                <w:b/>
                <w:i w:val="0"/>
                <w:sz w:val="24"/>
                <w:szCs w:val="24"/>
              </w:rPr>
            </w:pPr>
            <w:r w:rsidRPr="002511E9">
              <w:rPr>
                <w:rStyle w:val="FontStyle38"/>
                <w:b/>
                <w:i w:val="0"/>
                <w:sz w:val="24"/>
                <w:szCs w:val="24"/>
              </w:rPr>
              <w:t>коммуникативные</w:t>
            </w:r>
          </w:p>
          <w:p w:rsidR="005F3F40" w:rsidRPr="002511E9" w:rsidRDefault="005F3F40" w:rsidP="00BC3777">
            <w:pPr>
              <w:pStyle w:val="Style13"/>
              <w:widowControl/>
              <w:rPr>
                <w:rStyle w:val="FontStyle38"/>
                <w:i w:val="0"/>
                <w:sz w:val="24"/>
                <w:szCs w:val="24"/>
              </w:rPr>
            </w:pPr>
          </w:p>
          <w:p w:rsidR="005F3F40" w:rsidRDefault="005F3F40" w:rsidP="00BC3777">
            <w:pPr>
              <w:pStyle w:val="Style21"/>
              <w:widowControl/>
              <w:numPr>
                <w:ilvl w:val="0"/>
                <w:numId w:val="18"/>
              </w:numPr>
              <w:rPr>
                <w:rStyle w:val="FontStyle26"/>
                <w:sz w:val="24"/>
                <w:szCs w:val="24"/>
              </w:rPr>
            </w:pPr>
            <w:r w:rsidRPr="002511E9">
              <w:rPr>
                <w:rStyle w:val="FontStyle26"/>
                <w:sz w:val="24"/>
                <w:szCs w:val="24"/>
              </w:rPr>
              <w:t>организовывать учебное сотруд</w:t>
            </w:r>
            <w:r w:rsidRPr="002511E9">
              <w:rPr>
                <w:rStyle w:val="FontStyle26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2511E9">
              <w:rPr>
                <w:rStyle w:val="FontStyle26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2511E9">
              <w:rPr>
                <w:rStyle w:val="FontStyle26"/>
                <w:sz w:val="24"/>
                <w:szCs w:val="24"/>
              </w:rPr>
              <w:softHyphen/>
              <w:t xml:space="preserve">ников; </w:t>
            </w:r>
          </w:p>
          <w:p w:rsidR="005F3F40" w:rsidRPr="002511E9" w:rsidRDefault="005F3F40" w:rsidP="00BC3777">
            <w:pPr>
              <w:pStyle w:val="Style13"/>
              <w:widowControl/>
              <w:numPr>
                <w:ilvl w:val="0"/>
                <w:numId w:val="18"/>
              </w:numPr>
              <w:rPr>
                <w:rStyle w:val="FontStyle38"/>
                <w:i w:val="0"/>
                <w:sz w:val="24"/>
                <w:szCs w:val="24"/>
              </w:rPr>
            </w:pPr>
            <w:r w:rsidRPr="002511E9">
              <w:rPr>
                <w:rStyle w:val="FontStyle38"/>
                <w:i w:val="0"/>
                <w:sz w:val="24"/>
                <w:szCs w:val="24"/>
              </w:rPr>
              <w:t>прогнозировать возникновение конфликтов при наличии разных точек зрения;</w:t>
            </w:r>
          </w:p>
          <w:p w:rsidR="005F3F40" w:rsidRPr="002511E9" w:rsidRDefault="00B20F3D" w:rsidP="00BC3777">
            <w:pPr>
              <w:pStyle w:val="Style21"/>
              <w:widowControl/>
              <w:numPr>
                <w:ilvl w:val="0"/>
                <w:numId w:val="18"/>
              </w:numPr>
              <w:rPr>
                <w:rStyle w:val="FontStyle26"/>
                <w:sz w:val="24"/>
                <w:szCs w:val="24"/>
              </w:rPr>
            </w:pPr>
            <w:r w:rsidRPr="002511E9">
              <w:rPr>
                <w:rStyle w:val="FontStyle26"/>
                <w:sz w:val="24"/>
                <w:szCs w:val="24"/>
              </w:rPr>
              <w:t>взаимодействовать и находить общие способы работы; работать в группе: находить общее решение и разре</w:t>
            </w:r>
            <w:r w:rsidRPr="002511E9">
              <w:rPr>
                <w:rStyle w:val="FontStyle26"/>
                <w:sz w:val="24"/>
                <w:szCs w:val="24"/>
              </w:rPr>
              <w:softHyphen/>
              <w:t>шать конфликты на основе согласования позиций и учёта ин</w:t>
            </w:r>
            <w:r w:rsidRPr="002511E9">
              <w:rPr>
                <w:rStyle w:val="FontStyle26"/>
                <w:sz w:val="24"/>
                <w:szCs w:val="24"/>
              </w:rPr>
              <w:softHyphen/>
              <w:t xml:space="preserve">тересов; слушать партнёра; формулировать, </w:t>
            </w:r>
            <w:r w:rsidRPr="002511E9">
              <w:rPr>
                <w:rStyle w:val="FontStyle26"/>
                <w:sz w:val="24"/>
                <w:szCs w:val="24"/>
              </w:rPr>
              <w:lastRenderedPageBreak/>
              <w:t>аргументи</w:t>
            </w:r>
            <w:r>
              <w:rPr>
                <w:rStyle w:val="FontStyle26"/>
                <w:sz w:val="24"/>
                <w:szCs w:val="24"/>
              </w:rPr>
              <w:t>ровать и отстаивать своё мнение</w:t>
            </w:r>
          </w:p>
          <w:p w:rsidR="005F3F40" w:rsidRPr="002511E9" w:rsidRDefault="005F3F40" w:rsidP="00BC3777">
            <w:pPr>
              <w:pStyle w:val="Style13"/>
              <w:widowControl/>
              <w:ind w:firstLine="709"/>
              <w:jc w:val="both"/>
              <w:rPr>
                <w:b/>
                <w:bCs/>
              </w:rPr>
            </w:pPr>
          </w:p>
        </w:tc>
      </w:tr>
    </w:tbl>
    <w:p w:rsidR="00742438" w:rsidRDefault="00742438" w:rsidP="00BC3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98A" w:rsidRPr="0098198A" w:rsidRDefault="0098198A" w:rsidP="00BC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98A">
        <w:rPr>
          <w:rFonts w:ascii="Times New Roman" w:hAnsi="Times New Roman" w:cs="Times New Roman"/>
          <w:b/>
          <w:bCs/>
          <w:sz w:val="24"/>
          <w:szCs w:val="24"/>
        </w:rPr>
        <w:t xml:space="preserve">Блок № 2. «Комплекс </w:t>
      </w:r>
      <w:proofErr w:type="gramStart"/>
      <w:r w:rsidRPr="0098198A">
        <w:rPr>
          <w:rFonts w:ascii="Times New Roman" w:hAnsi="Times New Roman" w:cs="Times New Roman"/>
          <w:b/>
          <w:bCs/>
          <w:sz w:val="24"/>
          <w:szCs w:val="24"/>
        </w:rPr>
        <w:t>организационно-педагогических</w:t>
      </w:r>
      <w:proofErr w:type="gramEnd"/>
      <w:r w:rsidRPr="00981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198A" w:rsidRPr="0098198A" w:rsidRDefault="0098198A" w:rsidP="00BC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98A">
        <w:rPr>
          <w:rFonts w:ascii="Times New Roman" w:hAnsi="Times New Roman" w:cs="Times New Roman"/>
          <w:b/>
          <w:bCs/>
          <w:sz w:val="24"/>
          <w:szCs w:val="24"/>
        </w:rPr>
        <w:t>условий реализации дополнительной общеобразовательной общеразвивающей программы»</w:t>
      </w:r>
    </w:p>
    <w:p w:rsidR="0098198A" w:rsidRPr="001210F0" w:rsidRDefault="0098198A" w:rsidP="00BC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0F0">
        <w:rPr>
          <w:rFonts w:ascii="Times New Roman" w:hAnsi="Times New Roman" w:cs="Times New Roman"/>
          <w:b/>
          <w:bCs/>
          <w:sz w:val="24"/>
          <w:szCs w:val="24"/>
        </w:rPr>
        <w:t>2.1. Условия реализации программы</w:t>
      </w:r>
    </w:p>
    <w:p w:rsidR="001210F0" w:rsidRPr="001210F0" w:rsidRDefault="001210F0" w:rsidP="00BC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0F0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обеспечение программы</w:t>
      </w:r>
    </w:p>
    <w:p w:rsidR="001210F0" w:rsidRPr="001210F0" w:rsidRDefault="001210F0" w:rsidP="00BC3777">
      <w:pPr>
        <w:pStyle w:val="1"/>
        <w:shd w:val="clear" w:color="auto" w:fill="auto"/>
        <w:spacing w:line="240" w:lineRule="auto"/>
        <w:ind w:left="20" w:right="20" w:firstLine="760"/>
        <w:jc w:val="left"/>
        <w:rPr>
          <w:sz w:val="24"/>
          <w:szCs w:val="24"/>
        </w:rPr>
      </w:pPr>
      <w:r w:rsidRPr="001210F0">
        <w:rPr>
          <w:sz w:val="24"/>
          <w:szCs w:val="24"/>
        </w:rPr>
        <w:t>Для реализации программы необходимо: отдельный, хорошо освещенный учебный кабинет, оборудованный столами и стульями</w:t>
      </w:r>
      <w:r>
        <w:rPr>
          <w:sz w:val="24"/>
          <w:szCs w:val="24"/>
        </w:rPr>
        <w:t>.</w:t>
      </w:r>
    </w:p>
    <w:p w:rsidR="001210F0" w:rsidRPr="001210F0" w:rsidRDefault="001210F0" w:rsidP="00BC3777">
      <w:pPr>
        <w:pStyle w:val="1"/>
        <w:shd w:val="clear" w:color="auto" w:fill="auto"/>
        <w:spacing w:line="240" w:lineRule="auto"/>
        <w:ind w:left="20" w:right="660" w:firstLine="0"/>
        <w:jc w:val="left"/>
        <w:rPr>
          <w:sz w:val="24"/>
          <w:szCs w:val="24"/>
        </w:rPr>
      </w:pPr>
      <w:r w:rsidRPr="001210F0">
        <w:rPr>
          <w:b/>
          <w:sz w:val="24"/>
          <w:szCs w:val="24"/>
        </w:rPr>
        <w:tab/>
        <w:t>Технические средства:</w:t>
      </w:r>
      <w:r w:rsidRPr="001210F0">
        <w:rPr>
          <w:sz w:val="24"/>
          <w:szCs w:val="24"/>
        </w:rPr>
        <w:t xml:space="preserve"> </w:t>
      </w:r>
      <w:r>
        <w:rPr>
          <w:sz w:val="24"/>
          <w:szCs w:val="24"/>
        </w:rPr>
        <w:t>ноутбук с выходом в Интернет, проектор</w:t>
      </w:r>
      <w:r w:rsidRPr="001210F0">
        <w:rPr>
          <w:sz w:val="24"/>
          <w:szCs w:val="24"/>
        </w:rPr>
        <w:t>.</w:t>
      </w:r>
    </w:p>
    <w:p w:rsidR="001210F0" w:rsidRPr="001210F0" w:rsidRDefault="001210F0" w:rsidP="00BC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0F0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1210F0" w:rsidRPr="001210F0" w:rsidRDefault="001210F0" w:rsidP="00BC3777">
      <w:pPr>
        <w:pStyle w:val="1"/>
        <w:shd w:val="clear" w:color="auto" w:fill="auto"/>
        <w:spacing w:line="240" w:lineRule="auto"/>
        <w:ind w:left="20" w:right="20" w:firstLine="760"/>
        <w:jc w:val="left"/>
        <w:rPr>
          <w:sz w:val="24"/>
          <w:szCs w:val="24"/>
        </w:rPr>
      </w:pPr>
      <w:r w:rsidRPr="001210F0">
        <w:rPr>
          <w:sz w:val="24"/>
          <w:szCs w:val="24"/>
        </w:rPr>
        <w:t>Для процесса обучения необходимы следующие</w:t>
      </w:r>
      <w:r w:rsidRPr="001210F0">
        <w:rPr>
          <w:rStyle w:val="af1"/>
          <w:sz w:val="24"/>
          <w:szCs w:val="24"/>
        </w:rPr>
        <w:t xml:space="preserve"> дидактические материалы: </w:t>
      </w:r>
      <w:r>
        <w:rPr>
          <w:sz w:val="24"/>
          <w:szCs w:val="24"/>
        </w:rPr>
        <w:t xml:space="preserve">карты англоговорящих стран и России, изображения государственных символов </w:t>
      </w:r>
      <w:r>
        <w:rPr>
          <w:sz w:val="24"/>
          <w:szCs w:val="24"/>
        </w:rPr>
        <w:lastRenderedPageBreak/>
        <w:t>изучаемых стран, англо-русские и русско-английские словари, раздаточный материал по грамматическим и лексическим темам, дополнительная литература по страноведению</w:t>
      </w:r>
      <w:r w:rsidRPr="001210F0">
        <w:rPr>
          <w:sz w:val="24"/>
          <w:szCs w:val="24"/>
        </w:rPr>
        <w:t>.</w:t>
      </w:r>
    </w:p>
    <w:p w:rsidR="001210F0" w:rsidRPr="001210F0" w:rsidRDefault="001210F0" w:rsidP="00BC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0F0">
        <w:rPr>
          <w:rFonts w:ascii="Times New Roman" w:hAnsi="Times New Roman" w:cs="Times New Roman"/>
          <w:b/>
          <w:bCs/>
          <w:sz w:val="24"/>
          <w:szCs w:val="24"/>
        </w:rPr>
        <w:t>Формы аттестации</w:t>
      </w:r>
    </w:p>
    <w:p w:rsidR="001210F0" w:rsidRDefault="001210F0" w:rsidP="00BC3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0F0">
        <w:rPr>
          <w:rFonts w:ascii="Times New Roman" w:hAnsi="Times New Roman" w:cs="Times New Roman"/>
          <w:sz w:val="24"/>
          <w:szCs w:val="24"/>
        </w:rPr>
        <w:tab/>
        <w:t xml:space="preserve">Подведение итогов по результатам освоения материала данной программы может быть в форме: </w:t>
      </w:r>
    </w:p>
    <w:p w:rsidR="001210F0" w:rsidRPr="002511E9" w:rsidRDefault="001210F0" w:rsidP="00BC3777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426" w:firstLine="426"/>
        <w:rPr>
          <w:rFonts w:ascii="Times New Roman" w:hAnsi="Times New Roman" w:cs="Times New Roman"/>
          <w:bCs/>
          <w:sz w:val="24"/>
          <w:szCs w:val="24"/>
        </w:rPr>
      </w:pPr>
      <w:r w:rsidRPr="002511E9">
        <w:rPr>
          <w:rFonts w:ascii="Times New Roman" w:hAnsi="Times New Roman" w:cs="Times New Roman"/>
          <w:bCs/>
          <w:sz w:val="24"/>
          <w:szCs w:val="24"/>
        </w:rPr>
        <w:t>Контрольные вопросы по теме</w:t>
      </w:r>
    </w:p>
    <w:p w:rsidR="001210F0" w:rsidRPr="002511E9" w:rsidRDefault="001210F0" w:rsidP="00BC3777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426" w:firstLine="426"/>
        <w:rPr>
          <w:rFonts w:ascii="Times New Roman" w:hAnsi="Times New Roman" w:cs="Times New Roman"/>
          <w:bCs/>
          <w:sz w:val="24"/>
          <w:szCs w:val="24"/>
        </w:rPr>
      </w:pPr>
      <w:r w:rsidRPr="002511E9">
        <w:rPr>
          <w:rFonts w:ascii="Times New Roman" w:hAnsi="Times New Roman" w:cs="Times New Roman"/>
          <w:bCs/>
          <w:sz w:val="24"/>
          <w:szCs w:val="24"/>
        </w:rPr>
        <w:t>Обсуждение в парах и группах</w:t>
      </w:r>
    </w:p>
    <w:p w:rsidR="001210F0" w:rsidRPr="001210F0" w:rsidRDefault="001210F0" w:rsidP="00BC3777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426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511E9">
        <w:rPr>
          <w:rFonts w:ascii="Times New Roman" w:hAnsi="Times New Roman" w:cs="Times New Roman"/>
          <w:bCs/>
          <w:sz w:val="24"/>
          <w:szCs w:val="24"/>
        </w:rPr>
        <w:t>Само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511E9">
        <w:rPr>
          <w:rFonts w:ascii="Times New Roman" w:hAnsi="Times New Roman" w:cs="Times New Roman"/>
          <w:bCs/>
          <w:sz w:val="24"/>
          <w:szCs w:val="24"/>
        </w:rPr>
        <w:t xml:space="preserve"> и взаимоконтроль</w:t>
      </w:r>
    </w:p>
    <w:p w:rsidR="001210F0" w:rsidRPr="002511E9" w:rsidRDefault="001210F0" w:rsidP="00BC3777">
      <w:pPr>
        <w:numPr>
          <w:ilvl w:val="0"/>
          <w:numId w:val="25"/>
        </w:numPr>
        <w:spacing w:after="0" w:line="240" w:lineRule="auto"/>
        <w:ind w:left="851" w:firstLine="0"/>
        <w:rPr>
          <w:rFonts w:ascii="Times New Roman" w:hAnsi="Times New Roman" w:cs="Times New Roman"/>
          <w:bCs/>
          <w:sz w:val="24"/>
          <w:szCs w:val="24"/>
        </w:rPr>
      </w:pPr>
      <w:r w:rsidRPr="002511E9">
        <w:rPr>
          <w:rFonts w:ascii="Times New Roman" w:hAnsi="Times New Roman" w:cs="Times New Roman"/>
          <w:bCs/>
          <w:sz w:val="24"/>
          <w:szCs w:val="24"/>
        </w:rPr>
        <w:t xml:space="preserve">Устный журнал по </w:t>
      </w:r>
      <w:r>
        <w:rPr>
          <w:rFonts w:ascii="Times New Roman" w:hAnsi="Times New Roman" w:cs="Times New Roman"/>
          <w:bCs/>
          <w:sz w:val="24"/>
          <w:szCs w:val="24"/>
        </w:rPr>
        <w:t>те</w:t>
      </w:r>
      <w:r w:rsidRPr="002511E9">
        <w:rPr>
          <w:rFonts w:ascii="Times New Roman" w:hAnsi="Times New Roman" w:cs="Times New Roman"/>
          <w:bCs/>
          <w:sz w:val="24"/>
          <w:szCs w:val="24"/>
        </w:rPr>
        <w:t>ме</w:t>
      </w:r>
    </w:p>
    <w:p w:rsidR="001210F0" w:rsidRPr="002511E9" w:rsidRDefault="001210F0" w:rsidP="00BC3777">
      <w:pPr>
        <w:numPr>
          <w:ilvl w:val="0"/>
          <w:numId w:val="25"/>
        </w:numPr>
        <w:spacing w:after="0" w:line="240" w:lineRule="auto"/>
        <w:ind w:left="851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1E9">
        <w:rPr>
          <w:rFonts w:ascii="Times New Roman" w:hAnsi="Times New Roman" w:cs="Times New Roman"/>
          <w:bCs/>
          <w:sz w:val="24"/>
          <w:szCs w:val="24"/>
        </w:rPr>
        <w:t>Видеооткрытка</w:t>
      </w:r>
      <w:proofErr w:type="spellEnd"/>
    </w:p>
    <w:p w:rsidR="001210F0" w:rsidRPr="002511E9" w:rsidRDefault="001210F0" w:rsidP="00BC3777">
      <w:pPr>
        <w:numPr>
          <w:ilvl w:val="0"/>
          <w:numId w:val="25"/>
        </w:numPr>
        <w:spacing w:after="0" w:line="240" w:lineRule="auto"/>
        <w:ind w:left="851" w:firstLine="0"/>
        <w:rPr>
          <w:rFonts w:ascii="Times New Roman" w:hAnsi="Times New Roman" w:cs="Times New Roman"/>
          <w:bCs/>
          <w:sz w:val="24"/>
          <w:szCs w:val="24"/>
        </w:rPr>
      </w:pPr>
      <w:r w:rsidRPr="002511E9">
        <w:rPr>
          <w:rFonts w:ascii="Times New Roman" w:hAnsi="Times New Roman" w:cs="Times New Roman"/>
          <w:bCs/>
          <w:sz w:val="24"/>
          <w:szCs w:val="24"/>
        </w:rPr>
        <w:t xml:space="preserve">Переписка </w:t>
      </w:r>
      <w:proofErr w:type="gramStart"/>
      <w:r w:rsidRPr="002511E9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2511E9">
        <w:rPr>
          <w:rFonts w:ascii="Times New Roman" w:hAnsi="Times New Roman" w:cs="Times New Roman"/>
          <w:bCs/>
          <w:sz w:val="24"/>
          <w:szCs w:val="24"/>
        </w:rPr>
        <w:t xml:space="preserve"> сверстникам на сайте </w:t>
      </w:r>
      <w:proofErr w:type="spellStart"/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Kidscom</w:t>
      </w:r>
      <w:proofErr w:type="spellEnd"/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11" w:history="1">
        <w:r w:rsidRPr="002511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http://kidscom.com/</w:t>
        </w:r>
      </w:hyperlink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ePals</w:t>
      </w:r>
      <w:proofErr w:type="spellEnd"/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2" w:anchor="/connections" w:history="1">
        <w:r w:rsidRPr="002511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https://www.epals.com/#/connections</w:t>
        </w:r>
      </w:hyperlink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210F0" w:rsidRPr="001210F0" w:rsidRDefault="001210F0" w:rsidP="00BC3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A3E11">
        <w:rPr>
          <w:rFonts w:ascii="Times New Roman" w:hAnsi="Times New Roman" w:cs="Times New Roman"/>
          <w:sz w:val="24"/>
          <w:szCs w:val="24"/>
        </w:rPr>
        <w:t xml:space="preserve">В конце года </w:t>
      </w:r>
      <w:r w:rsidR="002A3E11" w:rsidRPr="002A3E11">
        <w:rPr>
          <w:rFonts w:ascii="Times New Roman" w:hAnsi="Times New Roman" w:cs="Times New Roman"/>
          <w:sz w:val="24"/>
          <w:szCs w:val="24"/>
        </w:rPr>
        <w:t>проводится круглый стол участников клуба</w:t>
      </w:r>
      <w:r w:rsidRPr="002A3E11">
        <w:rPr>
          <w:rFonts w:ascii="Times New Roman" w:hAnsi="Times New Roman" w:cs="Times New Roman"/>
          <w:sz w:val="24"/>
          <w:szCs w:val="24"/>
        </w:rPr>
        <w:t>.</w:t>
      </w:r>
      <w:r w:rsidR="002A3E11">
        <w:rPr>
          <w:rFonts w:ascii="Times New Roman" w:hAnsi="Times New Roman" w:cs="Times New Roman"/>
          <w:sz w:val="24"/>
          <w:szCs w:val="24"/>
        </w:rPr>
        <w:t xml:space="preserve"> </w:t>
      </w:r>
      <w:r w:rsidRPr="002A3E11">
        <w:rPr>
          <w:rFonts w:ascii="Times New Roman" w:hAnsi="Times New Roman" w:cs="Times New Roman"/>
          <w:iCs/>
          <w:sz w:val="24"/>
          <w:szCs w:val="24"/>
        </w:rPr>
        <w:t xml:space="preserve">Документальной формой </w:t>
      </w:r>
      <w:proofErr w:type="gramStart"/>
      <w:r w:rsidRPr="002A3E11">
        <w:rPr>
          <w:rFonts w:ascii="Times New Roman" w:hAnsi="Times New Roman" w:cs="Times New Roman"/>
          <w:iCs/>
          <w:sz w:val="24"/>
          <w:szCs w:val="24"/>
        </w:rPr>
        <w:t>подведения итогов реализации программы отражающей достижения каждого учащегося</w:t>
      </w:r>
      <w:proofErr w:type="gramEnd"/>
      <w:r w:rsidRPr="002A3E11">
        <w:rPr>
          <w:rFonts w:ascii="Times New Roman" w:hAnsi="Times New Roman" w:cs="Times New Roman"/>
          <w:iCs/>
          <w:sz w:val="24"/>
          <w:szCs w:val="24"/>
        </w:rPr>
        <w:t xml:space="preserve"> является карта оценки результатов освоения программы.</w:t>
      </w:r>
    </w:p>
    <w:p w:rsidR="002A3E11" w:rsidRDefault="002A3E11" w:rsidP="00BC3777">
      <w:pPr>
        <w:pStyle w:val="1"/>
        <w:shd w:val="clear" w:color="auto" w:fill="auto"/>
        <w:tabs>
          <w:tab w:val="right" w:pos="10249"/>
        </w:tabs>
        <w:spacing w:line="240" w:lineRule="auto"/>
        <w:ind w:left="20" w:firstLine="0"/>
        <w:jc w:val="center"/>
        <w:rPr>
          <w:b/>
          <w:sz w:val="24"/>
          <w:szCs w:val="24"/>
        </w:rPr>
      </w:pPr>
      <w:proofErr w:type="gramStart"/>
      <w:r w:rsidRPr="002A3E11">
        <w:rPr>
          <w:b/>
          <w:sz w:val="24"/>
          <w:szCs w:val="24"/>
        </w:rPr>
        <w:t>Методические обеспечение дополнительной программы</w:t>
      </w:r>
      <w:proofErr w:type="gramEnd"/>
    </w:p>
    <w:p w:rsidR="002A3E11" w:rsidRPr="002511E9" w:rsidRDefault="002A3E11" w:rsidP="00BC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1E9">
        <w:rPr>
          <w:rFonts w:ascii="Times New Roman" w:hAnsi="Times New Roman" w:cs="Times New Roman"/>
          <w:b/>
          <w:sz w:val="24"/>
          <w:szCs w:val="24"/>
          <w:u w:val="single"/>
        </w:rPr>
        <w:t>Литература для учителя:</w:t>
      </w:r>
    </w:p>
    <w:p w:rsidR="002A3E11" w:rsidRPr="002511E9" w:rsidRDefault="002A3E11" w:rsidP="00BC3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511E9">
        <w:rPr>
          <w:rFonts w:ascii="Times New Roman" w:hAnsi="Times New Roman" w:cs="Times New Roman"/>
          <w:sz w:val="24"/>
          <w:szCs w:val="24"/>
        </w:rPr>
        <w:t>Казачёнок</w:t>
      </w:r>
      <w:proofErr w:type="spellEnd"/>
      <w:r w:rsidRPr="002511E9">
        <w:rPr>
          <w:rFonts w:ascii="Times New Roman" w:hAnsi="Times New Roman" w:cs="Times New Roman"/>
          <w:sz w:val="24"/>
          <w:szCs w:val="24"/>
        </w:rPr>
        <w:t xml:space="preserve"> Н.В. Духовно-нравственное воспитание и развитие личности гражданина России. Методические рекомендации. Пособие для учителей </w:t>
      </w:r>
      <w:proofErr w:type="spellStart"/>
      <w:r w:rsidRPr="002511E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511E9">
        <w:rPr>
          <w:rFonts w:ascii="Times New Roman" w:hAnsi="Times New Roman" w:cs="Times New Roman"/>
          <w:sz w:val="24"/>
          <w:szCs w:val="24"/>
        </w:rPr>
        <w:t>. организаций. – М.: Просвещение, 2014</w:t>
      </w:r>
    </w:p>
    <w:p w:rsidR="002A3E11" w:rsidRPr="002511E9" w:rsidRDefault="002A3E11" w:rsidP="00BC3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t>2. Григорьев Д.В. Внеурочная деятельность школьников. Методический конструктор: пособие для учителя. – М.: Просвещение, 2011</w:t>
      </w:r>
    </w:p>
    <w:p w:rsidR="002A3E11" w:rsidRPr="002511E9" w:rsidRDefault="002A3E11" w:rsidP="00BC3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511E9">
        <w:rPr>
          <w:rFonts w:ascii="Times New Roman" w:hAnsi="Times New Roman" w:cs="Times New Roman"/>
          <w:sz w:val="24"/>
          <w:szCs w:val="24"/>
        </w:rPr>
        <w:t>Енин</w:t>
      </w:r>
      <w:proofErr w:type="spellEnd"/>
      <w:r w:rsidRPr="002511E9">
        <w:rPr>
          <w:rFonts w:ascii="Times New Roman" w:hAnsi="Times New Roman" w:cs="Times New Roman"/>
          <w:sz w:val="24"/>
          <w:szCs w:val="24"/>
        </w:rPr>
        <w:t xml:space="preserve"> А.В. Внеурочная деятельность: теория и практика. 1-11 классы. – М.: ВАКО, 2015</w:t>
      </w:r>
    </w:p>
    <w:p w:rsidR="002A3E11" w:rsidRPr="002511E9" w:rsidRDefault="002A3E11" w:rsidP="00BC3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t>4. Криволапова Н.А. Внеурочная деятельность. Сборник заданий для развития познавательных способностей учащихся. 5-8 классы. – М.: Просвещение, 2013</w:t>
      </w:r>
    </w:p>
    <w:p w:rsidR="002A3E11" w:rsidRPr="002511E9" w:rsidRDefault="002A3E11" w:rsidP="00BC3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511E9">
        <w:rPr>
          <w:rFonts w:ascii="Times New Roman" w:hAnsi="Times New Roman" w:cs="Times New Roman"/>
          <w:sz w:val="24"/>
          <w:szCs w:val="24"/>
        </w:rPr>
        <w:t>КИДы</w:t>
      </w:r>
      <w:proofErr w:type="spellEnd"/>
      <w:r w:rsidRPr="002511E9">
        <w:rPr>
          <w:rFonts w:ascii="Times New Roman" w:hAnsi="Times New Roman" w:cs="Times New Roman"/>
          <w:sz w:val="24"/>
          <w:szCs w:val="24"/>
        </w:rPr>
        <w:t xml:space="preserve"> как форма организации внеурочной деятельности обучающихся и средство их приобщения к диалогу культур. Методические рекомендации для учителей </w:t>
      </w:r>
      <w:proofErr w:type="spellStart"/>
      <w:r w:rsidRPr="002511E9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2511E9">
        <w:rPr>
          <w:rFonts w:ascii="Times New Roman" w:hAnsi="Times New Roman" w:cs="Times New Roman"/>
          <w:sz w:val="24"/>
          <w:szCs w:val="24"/>
        </w:rPr>
        <w:t>. языков и руководителей интерклубов. – Ульяновск: ОГБОУДПО УИПКПРО, 2011</w:t>
      </w:r>
    </w:p>
    <w:p w:rsidR="002A3E11" w:rsidRPr="002511E9" w:rsidRDefault="002A3E11" w:rsidP="00BC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1E9">
        <w:rPr>
          <w:rFonts w:ascii="Times New Roman" w:hAnsi="Times New Roman" w:cs="Times New Roman"/>
          <w:b/>
          <w:sz w:val="24"/>
          <w:szCs w:val="24"/>
          <w:u w:val="single"/>
        </w:rPr>
        <w:t>Печатные пособия:</w:t>
      </w:r>
    </w:p>
    <w:p w:rsidR="002A3E11" w:rsidRPr="002511E9" w:rsidRDefault="002A3E11" w:rsidP="00BC3777">
      <w:pPr>
        <w:pStyle w:val="a4"/>
        <w:numPr>
          <w:ilvl w:val="1"/>
          <w:numId w:val="45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t>Географические карты англоговорящих стран</w:t>
      </w:r>
    </w:p>
    <w:p w:rsidR="002A3E11" w:rsidRPr="002511E9" w:rsidRDefault="002A3E11" w:rsidP="00BC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1E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Internet</w:t>
      </w:r>
      <w:r w:rsidRPr="002511E9">
        <w:rPr>
          <w:rFonts w:ascii="Times New Roman" w:hAnsi="Times New Roman" w:cs="Times New Roman"/>
          <w:b/>
          <w:sz w:val="24"/>
          <w:szCs w:val="24"/>
          <w:u w:val="single"/>
        </w:rPr>
        <w:t>-ресурсы:</w:t>
      </w:r>
    </w:p>
    <w:p w:rsidR="002A3E11" w:rsidRPr="002511E9" w:rsidRDefault="004801DA" w:rsidP="00BC3777">
      <w:pPr>
        <w:pStyle w:val="a4"/>
        <w:numPr>
          <w:ilvl w:val="1"/>
          <w:numId w:val="45"/>
        </w:numPr>
        <w:spacing w:after="0" w:line="240" w:lineRule="auto"/>
        <w:ind w:left="0" w:hanging="22"/>
        <w:rPr>
          <w:rFonts w:ascii="Times New Roman" w:hAnsi="Times New Roman" w:cs="Times New Roman"/>
          <w:sz w:val="24"/>
          <w:szCs w:val="24"/>
          <w:lang w:val="de-DE"/>
        </w:rPr>
      </w:pPr>
      <w:hyperlink r:id="rId13" w:history="1">
        <w:r w:rsidR="002A3E11" w:rsidRPr="002511E9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http://www.school.edu.ru/catalog.asp</w:t>
        </w:r>
      </w:hyperlink>
    </w:p>
    <w:p w:rsidR="002A3E11" w:rsidRPr="002511E9" w:rsidRDefault="002A3E11" w:rsidP="00BC3777">
      <w:pPr>
        <w:pStyle w:val="a4"/>
        <w:numPr>
          <w:ilvl w:val="1"/>
          <w:numId w:val="45"/>
        </w:numPr>
        <w:tabs>
          <w:tab w:val="left" w:pos="0"/>
        </w:tabs>
        <w:spacing w:after="0" w:line="240" w:lineRule="auto"/>
        <w:ind w:left="0" w:hanging="22"/>
        <w:rPr>
          <w:rFonts w:ascii="Times New Roman" w:hAnsi="Times New Roman" w:cs="Times New Roman"/>
          <w:sz w:val="24"/>
          <w:szCs w:val="24"/>
          <w:lang w:val="de-DE"/>
        </w:rPr>
      </w:pPr>
      <w:r w:rsidRPr="002511E9">
        <w:rPr>
          <w:rFonts w:ascii="Times New Roman" w:hAnsi="Times New Roman" w:cs="Times New Roman"/>
          <w:sz w:val="24"/>
          <w:szCs w:val="24"/>
          <w:lang w:val="de-DE"/>
        </w:rPr>
        <w:t xml:space="preserve">htpp://www.goethe.de/Ihr/pro/odyssee/intro.htm </w:t>
      </w:r>
    </w:p>
    <w:p w:rsidR="002A3E11" w:rsidRPr="002511E9" w:rsidRDefault="002A3E11" w:rsidP="00BC3777">
      <w:pPr>
        <w:numPr>
          <w:ilvl w:val="0"/>
          <w:numId w:val="25"/>
        </w:numPr>
        <w:tabs>
          <w:tab w:val="clear" w:pos="900"/>
          <w:tab w:val="num" w:pos="0"/>
        </w:tabs>
        <w:spacing w:after="0" w:line="240" w:lineRule="auto"/>
        <w:ind w:left="0" w:hanging="22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Kidscom.com(</w:t>
      </w:r>
      <w:hyperlink r:id="rId14" w:history="1">
        <w:r w:rsidRPr="002511E9">
          <w:rPr>
            <w:rStyle w:val="a7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http://kidscom.com/</w:t>
        </w:r>
      </w:hyperlink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</w:p>
    <w:p w:rsidR="002A3E11" w:rsidRPr="002511E9" w:rsidRDefault="002A3E11" w:rsidP="00BC3777">
      <w:pPr>
        <w:numPr>
          <w:ilvl w:val="0"/>
          <w:numId w:val="25"/>
        </w:numPr>
        <w:tabs>
          <w:tab w:val="clear" w:pos="900"/>
          <w:tab w:val="num" w:pos="0"/>
        </w:tabs>
        <w:spacing w:after="0" w:line="240" w:lineRule="auto"/>
        <w:ind w:left="0" w:hanging="22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ePals</w:t>
      </w:r>
      <w:proofErr w:type="spellEnd"/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hyperlink r:id="rId15" w:anchor="/connections" w:history="1">
        <w:r w:rsidRPr="002511E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https://www.epals.com/#/connections</w:t>
        </w:r>
      </w:hyperlink>
      <w:r w:rsidRPr="002511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2A3E11" w:rsidRPr="002511E9" w:rsidRDefault="002A3E11" w:rsidP="00BC377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511E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Демонстрационные пособия</w:t>
      </w:r>
    </w:p>
    <w:p w:rsidR="002A3E11" w:rsidRPr="002511E9" w:rsidRDefault="002A3E11" w:rsidP="00BC3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2511E9">
        <w:rPr>
          <w:rFonts w:ascii="Times New Roman" w:hAnsi="Times New Roman" w:cs="Times New Roman"/>
          <w:sz w:val="24"/>
          <w:szCs w:val="24"/>
        </w:rPr>
        <w:t xml:space="preserve"> Алфавит. </w:t>
      </w:r>
    </w:p>
    <w:p w:rsidR="002A3E11" w:rsidRPr="002511E9" w:rsidRDefault="002A3E11" w:rsidP="00BC3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2511E9">
        <w:rPr>
          <w:rFonts w:ascii="Times New Roman" w:hAnsi="Times New Roman" w:cs="Times New Roman"/>
          <w:sz w:val="24"/>
          <w:szCs w:val="24"/>
        </w:rPr>
        <w:t xml:space="preserve"> Транскрипционные знаки.</w:t>
      </w:r>
    </w:p>
    <w:p w:rsidR="002A3E11" w:rsidRPr="002511E9" w:rsidRDefault="002A3E11" w:rsidP="00BC3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2511E9">
        <w:rPr>
          <w:rFonts w:ascii="Times New Roman" w:hAnsi="Times New Roman" w:cs="Times New Roman"/>
          <w:sz w:val="24"/>
          <w:szCs w:val="24"/>
        </w:rPr>
        <w:t xml:space="preserve"> Грамматические таблицы </w:t>
      </w:r>
      <w:r w:rsidRPr="002511E9">
        <w:rPr>
          <w:rFonts w:ascii="Times New Roman" w:hAnsi="Times New Roman" w:cs="Times New Roman"/>
          <w:iCs/>
          <w:sz w:val="24"/>
          <w:szCs w:val="24"/>
        </w:rPr>
        <w:t>к</w:t>
      </w:r>
      <w:r w:rsidRPr="002511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11E9">
        <w:rPr>
          <w:rFonts w:ascii="Times New Roman" w:hAnsi="Times New Roman" w:cs="Times New Roman"/>
          <w:sz w:val="24"/>
          <w:szCs w:val="24"/>
        </w:rPr>
        <w:t>основным разделам изучаемого материала.</w:t>
      </w:r>
    </w:p>
    <w:p w:rsidR="002A3E11" w:rsidRPr="002511E9" w:rsidRDefault="002A3E11" w:rsidP="00BC3777">
      <w:pPr>
        <w:pStyle w:val="ac"/>
        <w:spacing w:after="0"/>
        <w:ind w:left="0"/>
        <w:rPr>
          <w:rFonts w:ascii="Times New Roman" w:hAnsi="Times New Roman" w:cs="Times New Roman"/>
        </w:rPr>
      </w:pPr>
      <w:r w:rsidRPr="002511E9">
        <w:rPr>
          <w:rFonts w:ascii="Times New Roman" w:hAnsi="Times New Roman" w:cs="Times New Roman"/>
        </w:rPr>
        <w:sym w:font="Wingdings" w:char="F09F"/>
      </w:r>
      <w:r w:rsidRPr="002511E9">
        <w:rPr>
          <w:rFonts w:ascii="Times New Roman" w:hAnsi="Times New Roman" w:cs="Times New Roman"/>
        </w:rPr>
        <w:t xml:space="preserve"> </w:t>
      </w:r>
      <w:r w:rsidRPr="002511E9">
        <w:rPr>
          <w:rFonts w:ascii="Times New Roman" w:hAnsi="Times New Roman" w:cs="Times New Roman"/>
          <w:bCs/>
        </w:rPr>
        <w:t>Карты на английском языке:</w:t>
      </w:r>
    </w:p>
    <w:p w:rsidR="002A3E11" w:rsidRPr="002511E9" w:rsidRDefault="002A3E11" w:rsidP="00BC3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2511E9">
        <w:rPr>
          <w:rFonts w:ascii="Times New Roman" w:hAnsi="Times New Roman" w:cs="Times New Roman"/>
          <w:sz w:val="24"/>
          <w:szCs w:val="24"/>
        </w:rPr>
        <w:t xml:space="preserve"> Учебные плакаты по предмету.</w:t>
      </w:r>
    </w:p>
    <w:p w:rsidR="002A3E11" w:rsidRPr="002511E9" w:rsidRDefault="002A3E11" w:rsidP="00BC3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2511E9">
        <w:rPr>
          <w:rFonts w:ascii="Times New Roman" w:hAnsi="Times New Roman" w:cs="Times New Roman"/>
          <w:sz w:val="24"/>
          <w:szCs w:val="24"/>
        </w:rPr>
        <w:t xml:space="preserve"> Изображения символов и флагов стран изучаемого языка.</w:t>
      </w:r>
    </w:p>
    <w:p w:rsidR="002A3E11" w:rsidRPr="002511E9" w:rsidRDefault="002A3E11" w:rsidP="00BC3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2511E9">
        <w:rPr>
          <w:rFonts w:ascii="Times New Roman" w:hAnsi="Times New Roman" w:cs="Times New Roman"/>
          <w:sz w:val="24"/>
          <w:szCs w:val="24"/>
        </w:rPr>
        <w:t xml:space="preserve"> Портреты писателей и выдающихся деятелей культуры.</w:t>
      </w:r>
    </w:p>
    <w:p w:rsidR="002A3E11" w:rsidRPr="002511E9" w:rsidRDefault="002A3E11" w:rsidP="00BC3777">
      <w:pPr>
        <w:shd w:val="clear" w:color="auto" w:fill="FFFFFF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2511E9">
        <w:rPr>
          <w:rFonts w:ascii="Times New Roman" w:hAnsi="Times New Roman" w:cs="Times New Roman"/>
          <w:sz w:val="24"/>
          <w:szCs w:val="24"/>
        </w:rPr>
        <w:t xml:space="preserve"> Изображения ландшафта, городов, отдельных достопримечательностей стран изучаемого языка.</w:t>
      </w:r>
    </w:p>
    <w:p w:rsidR="002A3E11" w:rsidRPr="002511E9" w:rsidRDefault="002A3E11" w:rsidP="00BC3777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511E9">
        <w:rPr>
          <w:rFonts w:ascii="Times New Roman" w:eastAsia="Cambria" w:hAnsi="Times New Roman" w:cs="Times New Roman"/>
          <w:sz w:val="24"/>
          <w:szCs w:val="24"/>
        </w:rPr>
        <w:sym w:font="Wingdings" w:char="F09F"/>
      </w:r>
      <w:r w:rsidRPr="002511E9">
        <w:rPr>
          <w:rFonts w:ascii="Times New Roman" w:eastAsia="Cambria" w:hAnsi="Times New Roman" w:cs="Times New Roman"/>
          <w:sz w:val="24"/>
          <w:szCs w:val="24"/>
        </w:rPr>
        <w:t xml:space="preserve"> Двуязычные словари</w:t>
      </w:r>
    </w:p>
    <w:p w:rsidR="002A3E11" w:rsidRPr="002511E9" w:rsidRDefault="002A3E11" w:rsidP="00BC37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511E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Экранно-звуковые и мультимедийные средства обучения</w:t>
      </w:r>
    </w:p>
    <w:p w:rsidR="002A3E11" w:rsidRPr="002511E9" w:rsidRDefault="002A3E11" w:rsidP="00BC3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  <w:lang w:val="en-US"/>
        </w:rPr>
        <w:sym w:font="Wingdings" w:char="F09F"/>
      </w:r>
      <w:r w:rsidRPr="0025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1E9"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r w:rsidRPr="002511E9">
        <w:rPr>
          <w:rFonts w:ascii="Times New Roman" w:hAnsi="Times New Roman" w:cs="Times New Roman"/>
          <w:sz w:val="24"/>
          <w:szCs w:val="24"/>
        </w:rPr>
        <w:t xml:space="preserve"> для занятий в классе.</w:t>
      </w:r>
    </w:p>
    <w:p w:rsidR="002A3E11" w:rsidRPr="002511E9" w:rsidRDefault="002A3E11" w:rsidP="00BC3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  <w:lang w:val="en-US"/>
        </w:rPr>
        <w:sym w:font="Wingdings" w:char="F09F"/>
      </w:r>
      <w:r w:rsidRPr="002511E9">
        <w:rPr>
          <w:rFonts w:ascii="Times New Roman" w:hAnsi="Times New Roman" w:cs="Times New Roman"/>
          <w:sz w:val="24"/>
          <w:szCs w:val="24"/>
        </w:rPr>
        <w:t xml:space="preserve"> Сайт дополнительных образовательных ресурсов УМК «Английский в фокусе» </w:t>
      </w:r>
      <w:hyperlink r:id="rId16" w:history="1">
        <w:r w:rsidRPr="002511E9">
          <w:rPr>
            <w:rStyle w:val="a7"/>
            <w:rFonts w:ascii="Times New Roman" w:hAnsi="Times New Roman" w:cs="Times New Roman"/>
            <w:sz w:val="24"/>
            <w:szCs w:val="24"/>
          </w:rPr>
          <w:t>http://www.prosv.ru/umk/spotlight</w:t>
        </w:r>
      </w:hyperlink>
      <w:r w:rsidRPr="002511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E11" w:rsidRPr="002511E9" w:rsidRDefault="002A3E11" w:rsidP="00BC3777">
      <w:pPr>
        <w:shd w:val="clear" w:color="auto" w:fill="FFFFFF"/>
        <w:tabs>
          <w:tab w:val="left" w:pos="552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1E9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Технические средства обучения.</w:t>
      </w:r>
    </w:p>
    <w:p w:rsidR="002A3E11" w:rsidRPr="002511E9" w:rsidRDefault="002A3E11" w:rsidP="00BC3777">
      <w:pPr>
        <w:widowControl w:val="0"/>
        <w:numPr>
          <w:ilvl w:val="0"/>
          <w:numId w:val="4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2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t>Персональный компьютер.</w:t>
      </w:r>
    </w:p>
    <w:p w:rsidR="002A3E11" w:rsidRPr="002511E9" w:rsidRDefault="002A3E11" w:rsidP="00BC3777">
      <w:pPr>
        <w:widowControl w:val="0"/>
        <w:numPr>
          <w:ilvl w:val="0"/>
          <w:numId w:val="4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lastRenderedPageBreak/>
        <w:t>Мультимедийный проектор.</w:t>
      </w:r>
    </w:p>
    <w:p w:rsidR="002A3E11" w:rsidRPr="002511E9" w:rsidRDefault="002A3E11" w:rsidP="00BC37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1E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 для учеников:</w:t>
      </w:r>
    </w:p>
    <w:p w:rsidR="002A3E11" w:rsidRPr="002511E9" w:rsidRDefault="002A3E11" w:rsidP="00BC3777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11E9">
        <w:rPr>
          <w:rFonts w:ascii="Times New Roman" w:hAnsi="Times New Roman" w:cs="Times New Roman"/>
          <w:sz w:val="24"/>
          <w:szCs w:val="24"/>
          <w:lang w:val="en-US"/>
        </w:rPr>
        <w:t>Murphy R. «English Grammar in Use» - Cambridge University Press, 1998</w:t>
      </w:r>
    </w:p>
    <w:p w:rsidR="002A3E11" w:rsidRPr="002511E9" w:rsidRDefault="002A3E11" w:rsidP="00BC3777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11E9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2511E9">
        <w:rPr>
          <w:rFonts w:ascii="Times New Roman" w:hAnsi="Times New Roman" w:cs="Times New Roman"/>
          <w:sz w:val="24"/>
          <w:szCs w:val="24"/>
        </w:rPr>
        <w:t xml:space="preserve"> С.И. «Тесты и контрольные работы по грамматике английского языка» - </w:t>
      </w:r>
      <w:proofErr w:type="spellStart"/>
      <w:r w:rsidRPr="002511E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2511E9">
        <w:rPr>
          <w:rFonts w:ascii="Times New Roman" w:hAnsi="Times New Roman" w:cs="Times New Roman"/>
          <w:sz w:val="24"/>
          <w:szCs w:val="24"/>
        </w:rPr>
        <w:t>.: «Союз», 2005</w:t>
      </w:r>
    </w:p>
    <w:p w:rsidR="002A3E11" w:rsidRPr="002511E9" w:rsidRDefault="002A3E11" w:rsidP="00BC3777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E9">
        <w:rPr>
          <w:rFonts w:ascii="Times New Roman" w:hAnsi="Times New Roman" w:cs="Times New Roman"/>
          <w:sz w:val="24"/>
          <w:szCs w:val="24"/>
        </w:rPr>
        <w:t xml:space="preserve">Дроздова Т.Ю., </w:t>
      </w:r>
      <w:proofErr w:type="spellStart"/>
      <w:r w:rsidRPr="002511E9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2511E9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2511E9">
        <w:rPr>
          <w:rFonts w:ascii="Times New Roman" w:hAnsi="Times New Roman" w:cs="Times New Roman"/>
          <w:sz w:val="24"/>
          <w:szCs w:val="24"/>
        </w:rPr>
        <w:t>Маилова</w:t>
      </w:r>
      <w:proofErr w:type="spellEnd"/>
      <w:r w:rsidRPr="002511E9">
        <w:rPr>
          <w:rFonts w:ascii="Times New Roman" w:hAnsi="Times New Roman" w:cs="Times New Roman"/>
          <w:sz w:val="24"/>
          <w:szCs w:val="24"/>
        </w:rPr>
        <w:t xml:space="preserve"> В.Г. «</w:t>
      </w:r>
      <w:r w:rsidRPr="002511E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2511E9">
        <w:rPr>
          <w:rFonts w:ascii="Times New Roman" w:hAnsi="Times New Roman" w:cs="Times New Roman"/>
          <w:sz w:val="24"/>
          <w:szCs w:val="24"/>
        </w:rPr>
        <w:t xml:space="preserve"> </w:t>
      </w:r>
      <w:r w:rsidRPr="002511E9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2511E9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2511E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2511E9">
        <w:rPr>
          <w:rFonts w:ascii="Times New Roman" w:hAnsi="Times New Roman" w:cs="Times New Roman"/>
          <w:sz w:val="24"/>
          <w:szCs w:val="24"/>
        </w:rPr>
        <w:t>, 2009</w:t>
      </w:r>
    </w:p>
    <w:p w:rsidR="002511E9" w:rsidRPr="00BC3777" w:rsidRDefault="002A3E11" w:rsidP="00BC3777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777">
        <w:rPr>
          <w:rFonts w:ascii="Times New Roman" w:hAnsi="Times New Roman" w:cs="Times New Roman"/>
          <w:sz w:val="24"/>
          <w:szCs w:val="24"/>
        </w:rPr>
        <w:t>Англо-русские, русско-англ</w:t>
      </w:r>
      <w:r w:rsidR="00BC3777" w:rsidRPr="00BC3777">
        <w:rPr>
          <w:rFonts w:ascii="Times New Roman" w:hAnsi="Times New Roman" w:cs="Times New Roman"/>
          <w:sz w:val="24"/>
          <w:szCs w:val="24"/>
        </w:rPr>
        <w:t>ийские, англо-английские словари</w:t>
      </w:r>
    </w:p>
    <w:sectPr w:rsidR="002511E9" w:rsidRPr="00BC3777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DA" w:rsidRDefault="004801DA" w:rsidP="00F4419B">
      <w:pPr>
        <w:spacing w:after="0" w:line="240" w:lineRule="auto"/>
      </w:pPr>
      <w:r>
        <w:separator/>
      </w:r>
    </w:p>
  </w:endnote>
  <w:endnote w:type="continuationSeparator" w:id="0">
    <w:p w:rsidR="004801DA" w:rsidRDefault="004801DA" w:rsidP="00F4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F0" w:rsidRDefault="001210F0">
    <w:pPr>
      <w:pStyle w:val="a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DA" w:rsidRDefault="004801DA" w:rsidP="00F4419B">
      <w:pPr>
        <w:spacing w:after="0" w:line="240" w:lineRule="auto"/>
      </w:pPr>
      <w:r>
        <w:separator/>
      </w:r>
    </w:p>
  </w:footnote>
  <w:footnote w:type="continuationSeparator" w:id="0">
    <w:p w:rsidR="004801DA" w:rsidRDefault="004801DA" w:rsidP="00F44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BFE"/>
    <w:multiLevelType w:val="hybridMultilevel"/>
    <w:tmpl w:val="8C2E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6D5A"/>
    <w:multiLevelType w:val="singleLevel"/>
    <w:tmpl w:val="BCDCB32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053D137F"/>
    <w:multiLevelType w:val="hybridMultilevel"/>
    <w:tmpl w:val="25D6E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53360"/>
    <w:multiLevelType w:val="hybridMultilevel"/>
    <w:tmpl w:val="2C3E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163B0"/>
    <w:multiLevelType w:val="hybridMultilevel"/>
    <w:tmpl w:val="AC78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909F7"/>
    <w:multiLevelType w:val="hybridMultilevel"/>
    <w:tmpl w:val="E7E020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8F1456"/>
    <w:multiLevelType w:val="hybridMultilevel"/>
    <w:tmpl w:val="D2FCA5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0F96198"/>
    <w:multiLevelType w:val="hybridMultilevel"/>
    <w:tmpl w:val="4F7CB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0A5A80"/>
    <w:multiLevelType w:val="hybridMultilevel"/>
    <w:tmpl w:val="EED61D08"/>
    <w:lvl w:ilvl="0" w:tplc="041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9">
    <w:nsid w:val="1587045D"/>
    <w:multiLevelType w:val="hybridMultilevel"/>
    <w:tmpl w:val="20C6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B649B"/>
    <w:multiLevelType w:val="hybridMultilevel"/>
    <w:tmpl w:val="16F87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431832"/>
    <w:multiLevelType w:val="hybridMultilevel"/>
    <w:tmpl w:val="C24A2B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9A45ECD"/>
    <w:multiLevelType w:val="hybridMultilevel"/>
    <w:tmpl w:val="4A92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C240D"/>
    <w:multiLevelType w:val="hybridMultilevel"/>
    <w:tmpl w:val="415A64AA"/>
    <w:lvl w:ilvl="0" w:tplc="BF547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B4717"/>
    <w:multiLevelType w:val="hybridMultilevel"/>
    <w:tmpl w:val="23561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3166A3"/>
    <w:multiLevelType w:val="hybridMultilevel"/>
    <w:tmpl w:val="D602B6FA"/>
    <w:lvl w:ilvl="0" w:tplc="F3AA696C">
      <w:start w:val="1"/>
      <w:numFmt w:val="decimal"/>
      <w:lvlText w:val="%1)"/>
      <w:lvlJc w:val="left"/>
      <w:pPr>
        <w:ind w:left="64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6">
    <w:nsid w:val="27CB63C1"/>
    <w:multiLevelType w:val="hybridMultilevel"/>
    <w:tmpl w:val="6FC4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523B1"/>
    <w:multiLevelType w:val="hybridMultilevel"/>
    <w:tmpl w:val="C8E8EA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1B06DD"/>
    <w:multiLevelType w:val="hybridMultilevel"/>
    <w:tmpl w:val="DB201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C200D"/>
    <w:multiLevelType w:val="hybridMultilevel"/>
    <w:tmpl w:val="87F086F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30625729"/>
    <w:multiLevelType w:val="hybridMultilevel"/>
    <w:tmpl w:val="0170935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26D4F5C"/>
    <w:multiLevelType w:val="hybridMultilevel"/>
    <w:tmpl w:val="9258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73541"/>
    <w:multiLevelType w:val="hybridMultilevel"/>
    <w:tmpl w:val="6FE2AE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B738B0"/>
    <w:multiLevelType w:val="hybridMultilevel"/>
    <w:tmpl w:val="E7B0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47396D"/>
    <w:multiLevelType w:val="hybridMultilevel"/>
    <w:tmpl w:val="7AE0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D60E57"/>
    <w:multiLevelType w:val="hybridMultilevel"/>
    <w:tmpl w:val="C138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772743"/>
    <w:multiLevelType w:val="hybridMultilevel"/>
    <w:tmpl w:val="0B366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575341"/>
    <w:multiLevelType w:val="hybridMultilevel"/>
    <w:tmpl w:val="3380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BD57F5"/>
    <w:multiLevelType w:val="multilevel"/>
    <w:tmpl w:val="D53E56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4040588"/>
    <w:multiLevelType w:val="hybridMultilevel"/>
    <w:tmpl w:val="75C81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B56D3F"/>
    <w:multiLevelType w:val="hybridMultilevel"/>
    <w:tmpl w:val="B5285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8C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781A0A"/>
    <w:multiLevelType w:val="hybridMultilevel"/>
    <w:tmpl w:val="496C4A10"/>
    <w:lvl w:ilvl="0" w:tplc="B67886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4D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E0F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2F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28F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7E7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E60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AC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6A1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744462"/>
    <w:multiLevelType w:val="hybridMultilevel"/>
    <w:tmpl w:val="5B009F3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0C904A0"/>
    <w:multiLevelType w:val="hybridMultilevel"/>
    <w:tmpl w:val="AD1ED6A8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>
    <w:nsid w:val="533F65AB"/>
    <w:multiLevelType w:val="hybridMultilevel"/>
    <w:tmpl w:val="2DE63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0C599E"/>
    <w:multiLevelType w:val="hybridMultilevel"/>
    <w:tmpl w:val="9F9C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344B0C"/>
    <w:multiLevelType w:val="hybridMultilevel"/>
    <w:tmpl w:val="82DC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626D6"/>
    <w:multiLevelType w:val="hybridMultilevel"/>
    <w:tmpl w:val="4228718A"/>
    <w:lvl w:ilvl="0" w:tplc="041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8">
    <w:nsid w:val="5EB91BD1"/>
    <w:multiLevelType w:val="hybridMultilevel"/>
    <w:tmpl w:val="B900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7963C5"/>
    <w:multiLevelType w:val="hybridMultilevel"/>
    <w:tmpl w:val="8DDEEC7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0663F4"/>
    <w:multiLevelType w:val="hybridMultilevel"/>
    <w:tmpl w:val="830A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45351"/>
    <w:multiLevelType w:val="hybridMultilevel"/>
    <w:tmpl w:val="1BDE5C3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6E0A54D8"/>
    <w:multiLevelType w:val="hybridMultilevel"/>
    <w:tmpl w:val="F082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892619"/>
    <w:multiLevelType w:val="hybridMultilevel"/>
    <w:tmpl w:val="F7B68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03852EE"/>
    <w:multiLevelType w:val="hybridMultilevel"/>
    <w:tmpl w:val="80D8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5E137C"/>
    <w:multiLevelType w:val="hybridMultilevel"/>
    <w:tmpl w:val="46F2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ED7EAC"/>
    <w:multiLevelType w:val="hybridMultilevel"/>
    <w:tmpl w:val="64F0E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AF4AFD"/>
    <w:multiLevelType w:val="hybridMultilevel"/>
    <w:tmpl w:val="15E0889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96F7246"/>
    <w:multiLevelType w:val="hybridMultilevel"/>
    <w:tmpl w:val="DCB00A4C"/>
    <w:lvl w:ilvl="0" w:tplc="F3AA696C">
      <w:start w:val="1"/>
      <w:numFmt w:val="decimal"/>
      <w:lvlText w:val="%1)"/>
      <w:lvlJc w:val="left"/>
      <w:pPr>
        <w:ind w:left="643" w:hanging="660"/>
      </w:pPr>
      <w:rPr>
        <w:rFonts w:hint="default"/>
      </w:rPr>
    </w:lvl>
    <w:lvl w:ilvl="1" w:tplc="497EE7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30"/>
  </w:num>
  <w:num w:numId="4">
    <w:abstractNumId w:val="46"/>
  </w:num>
  <w:num w:numId="5">
    <w:abstractNumId w:val="2"/>
  </w:num>
  <w:num w:numId="6">
    <w:abstractNumId w:val="31"/>
  </w:num>
  <w:num w:numId="7">
    <w:abstractNumId w:val="20"/>
  </w:num>
  <w:num w:numId="8">
    <w:abstractNumId w:val="32"/>
  </w:num>
  <w:num w:numId="9">
    <w:abstractNumId w:val="47"/>
  </w:num>
  <w:num w:numId="10">
    <w:abstractNumId w:val="19"/>
  </w:num>
  <w:num w:numId="11">
    <w:abstractNumId w:val="6"/>
  </w:num>
  <w:num w:numId="12">
    <w:abstractNumId w:val="22"/>
  </w:num>
  <w:num w:numId="13">
    <w:abstractNumId w:val="4"/>
  </w:num>
  <w:num w:numId="14">
    <w:abstractNumId w:val="15"/>
  </w:num>
  <w:num w:numId="15">
    <w:abstractNumId w:val="8"/>
  </w:num>
  <w:num w:numId="16">
    <w:abstractNumId w:val="37"/>
  </w:num>
  <w:num w:numId="17">
    <w:abstractNumId w:val="24"/>
  </w:num>
  <w:num w:numId="18">
    <w:abstractNumId w:val="42"/>
  </w:num>
  <w:num w:numId="19">
    <w:abstractNumId w:val="7"/>
  </w:num>
  <w:num w:numId="20">
    <w:abstractNumId w:val="29"/>
  </w:num>
  <w:num w:numId="21">
    <w:abstractNumId w:val="10"/>
  </w:num>
  <w:num w:numId="22">
    <w:abstractNumId w:val="34"/>
  </w:num>
  <w:num w:numId="23">
    <w:abstractNumId w:val="14"/>
  </w:num>
  <w:num w:numId="24">
    <w:abstractNumId w:val="43"/>
  </w:num>
  <w:num w:numId="25">
    <w:abstractNumId w:val="41"/>
  </w:num>
  <w:num w:numId="26">
    <w:abstractNumId w:val="16"/>
  </w:num>
  <w:num w:numId="27">
    <w:abstractNumId w:val="48"/>
  </w:num>
  <w:num w:numId="28">
    <w:abstractNumId w:val="27"/>
  </w:num>
  <w:num w:numId="29">
    <w:abstractNumId w:val="12"/>
  </w:num>
  <w:num w:numId="30">
    <w:abstractNumId w:val="44"/>
  </w:num>
  <w:num w:numId="31">
    <w:abstractNumId w:val="25"/>
  </w:num>
  <w:num w:numId="32">
    <w:abstractNumId w:val="39"/>
  </w:num>
  <w:num w:numId="33">
    <w:abstractNumId w:val="17"/>
  </w:num>
  <w:num w:numId="34">
    <w:abstractNumId w:val="28"/>
  </w:num>
  <w:num w:numId="35">
    <w:abstractNumId w:val="40"/>
  </w:num>
  <w:num w:numId="36">
    <w:abstractNumId w:val="23"/>
  </w:num>
  <w:num w:numId="37">
    <w:abstractNumId w:val="33"/>
  </w:num>
  <w:num w:numId="38">
    <w:abstractNumId w:val="26"/>
  </w:num>
  <w:num w:numId="39">
    <w:abstractNumId w:val="18"/>
  </w:num>
  <w:num w:numId="40">
    <w:abstractNumId w:val="5"/>
  </w:num>
  <w:num w:numId="41">
    <w:abstractNumId w:val="11"/>
  </w:num>
  <w:num w:numId="42">
    <w:abstractNumId w:val="9"/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</w:num>
  <w:num w:numId="45">
    <w:abstractNumId w:val="45"/>
  </w:num>
  <w:num w:numId="46">
    <w:abstractNumId w:val="21"/>
  </w:num>
  <w:num w:numId="47">
    <w:abstractNumId w:val="0"/>
  </w:num>
  <w:num w:numId="48">
    <w:abstractNumId w:val="3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37"/>
    <w:rsid w:val="00003FDA"/>
    <w:rsid w:val="00012024"/>
    <w:rsid w:val="00056D15"/>
    <w:rsid w:val="0006388F"/>
    <w:rsid w:val="000B4037"/>
    <w:rsid w:val="001210F0"/>
    <w:rsid w:val="00146D39"/>
    <w:rsid w:val="0016777F"/>
    <w:rsid w:val="0021521F"/>
    <w:rsid w:val="002200C2"/>
    <w:rsid w:val="002511E9"/>
    <w:rsid w:val="002A3E11"/>
    <w:rsid w:val="002E032A"/>
    <w:rsid w:val="002E69AC"/>
    <w:rsid w:val="003C5E41"/>
    <w:rsid w:val="00425975"/>
    <w:rsid w:val="004801DA"/>
    <w:rsid w:val="00506DA8"/>
    <w:rsid w:val="005632F4"/>
    <w:rsid w:val="00582269"/>
    <w:rsid w:val="005D6101"/>
    <w:rsid w:val="005F3F40"/>
    <w:rsid w:val="006429B3"/>
    <w:rsid w:val="00644A9A"/>
    <w:rsid w:val="00644F34"/>
    <w:rsid w:val="00732431"/>
    <w:rsid w:val="00742438"/>
    <w:rsid w:val="00753E1D"/>
    <w:rsid w:val="0075495E"/>
    <w:rsid w:val="007549E0"/>
    <w:rsid w:val="00766478"/>
    <w:rsid w:val="007761B2"/>
    <w:rsid w:val="008035E7"/>
    <w:rsid w:val="00883C4B"/>
    <w:rsid w:val="008A1903"/>
    <w:rsid w:val="0098198A"/>
    <w:rsid w:val="00995F5D"/>
    <w:rsid w:val="009B513C"/>
    <w:rsid w:val="009E0A98"/>
    <w:rsid w:val="00A13C01"/>
    <w:rsid w:val="00A217D1"/>
    <w:rsid w:val="00A47800"/>
    <w:rsid w:val="00B20F3D"/>
    <w:rsid w:val="00BB4B44"/>
    <w:rsid w:val="00BC2F16"/>
    <w:rsid w:val="00BC3777"/>
    <w:rsid w:val="00C161F6"/>
    <w:rsid w:val="00C806C3"/>
    <w:rsid w:val="00CE5686"/>
    <w:rsid w:val="00D14649"/>
    <w:rsid w:val="00DE6A56"/>
    <w:rsid w:val="00E64C19"/>
    <w:rsid w:val="00F4419B"/>
    <w:rsid w:val="00F63A07"/>
    <w:rsid w:val="00F67D17"/>
    <w:rsid w:val="00F9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6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1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20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01202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0120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1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12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012024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012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01202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dash041e005f0431005f044b005f0447005f043d005f044b005f04391char1">
    <w:name w:val="dash041e_005f0431_005f044b_005f0447_005f043d_005f044b_005f04391__char1"/>
    <w:rsid w:val="008A190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a6">
    <w:name w:val="обычный"/>
    <w:basedOn w:val="a"/>
    <w:rsid w:val="00A13C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63A0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419B"/>
  </w:style>
  <w:style w:type="paragraph" w:styleId="aa">
    <w:name w:val="footer"/>
    <w:basedOn w:val="a"/>
    <w:link w:val="ab"/>
    <w:uiPriority w:val="99"/>
    <w:unhideWhenUsed/>
    <w:rsid w:val="00F4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419B"/>
  </w:style>
  <w:style w:type="paragraph" w:styleId="ac">
    <w:name w:val="Body Text Indent"/>
    <w:basedOn w:val="a"/>
    <w:link w:val="ad"/>
    <w:uiPriority w:val="99"/>
    <w:semiHidden/>
    <w:unhideWhenUsed/>
    <w:rsid w:val="002511E9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511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6101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1"/>
    <w:rsid w:val="007424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742438"/>
    <w:pPr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742438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30">
    <w:name w:val="Заголовок №3"/>
    <w:basedOn w:val="a"/>
    <w:link w:val="3"/>
    <w:rsid w:val="00742438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f1">
    <w:name w:val="Основной текст + Курсив"/>
    <w:basedOn w:val="af0"/>
    <w:rsid w:val="001210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6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1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20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01202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0120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1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12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012024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012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01202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dash041e005f0431005f044b005f0447005f043d005f044b005f04391char1">
    <w:name w:val="dash041e_005f0431_005f044b_005f0447_005f043d_005f044b_005f04391__char1"/>
    <w:rsid w:val="008A190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a6">
    <w:name w:val="обычный"/>
    <w:basedOn w:val="a"/>
    <w:rsid w:val="00A13C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63A0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419B"/>
  </w:style>
  <w:style w:type="paragraph" w:styleId="aa">
    <w:name w:val="footer"/>
    <w:basedOn w:val="a"/>
    <w:link w:val="ab"/>
    <w:uiPriority w:val="99"/>
    <w:unhideWhenUsed/>
    <w:rsid w:val="00F4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419B"/>
  </w:style>
  <w:style w:type="paragraph" w:styleId="ac">
    <w:name w:val="Body Text Indent"/>
    <w:basedOn w:val="a"/>
    <w:link w:val="ad"/>
    <w:uiPriority w:val="99"/>
    <w:semiHidden/>
    <w:unhideWhenUsed/>
    <w:rsid w:val="002511E9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511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6101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1"/>
    <w:rsid w:val="007424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742438"/>
    <w:pPr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742438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30">
    <w:name w:val="Заголовок №3"/>
    <w:basedOn w:val="a"/>
    <w:link w:val="3"/>
    <w:rsid w:val="00742438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f1">
    <w:name w:val="Основной текст + Курсив"/>
    <w:basedOn w:val="af0"/>
    <w:rsid w:val="001210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.edu.ru/catalog.as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pals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osv.ru/umk/spotligh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idsco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pals.com/" TargetMode="External"/><Relationship Id="rId10" Type="http://schemas.openxmlformats.org/officeDocument/2006/relationships/hyperlink" Target="https://www.epals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idscom.com/" TargetMode="External"/><Relationship Id="rId14" Type="http://schemas.openxmlformats.org/officeDocument/2006/relationships/hyperlink" Target="http://kidsco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EB13-813E-47F6-A67D-BA52CF7C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2018-01-19T12:44:00Z</cp:lastPrinted>
  <dcterms:created xsi:type="dcterms:W3CDTF">2017-10-04T13:13:00Z</dcterms:created>
  <dcterms:modified xsi:type="dcterms:W3CDTF">2018-10-12T15:47:00Z</dcterms:modified>
</cp:coreProperties>
</file>