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7" w:rsidRDefault="00FE1637" w:rsidP="00FE163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13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FE1637" w:rsidRPr="00D615A6" w:rsidRDefault="00FE1637" w:rsidP="00FE163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FE1637" w:rsidRDefault="00FE1637" w:rsidP="00FE1637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FE1637" w:rsidRDefault="00406BE2" w:rsidP="00FE1637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FE1637" w:rsidRDefault="00FE1637" w:rsidP="00FE163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FE1637" w:rsidRPr="002F2E92" w:rsidRDefault="00FE1637" w:rsidP="00FE163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E1637" w:rsidRPr="00996DEA" w:rsidRDefault="00FE1637" w:rsidP="00FE163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FE1637" w:rsidRDefault="00FE1637" w:rsidP="00FE1637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FE1637" w:rsidRDefault="00406BE2" w:rsidP="00FE163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93.75pt;z-index:251661312" filled="f"/>
        </w:pict>
      </w:r>
    </w:p>
    <w:p w:rsidR="00DC76C0" w:rsidRDefault="002434FD" w:rsidP="00FE1637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2434FD">
        <w:rPr>
          <w:rFonts w:ascii="Times New Roman" w:hAnsi="Times New Roman" w:cs="Times New Roman"/>
          <w:i/>
          <w:sz w:val="20"/>
          <w:szCs w:val="20"/>
        </w:rPr>
        <w:t>(1)Желание человека подняться в воздушное пространство и передвигаться в нём как идея существует давно. (2)Основную роль в возникновении подобного желания и в первых попытках его осуществления сыграло существование на Земле птиц и лета</w:t>
      </w:r>
      <w:r w:rsidRPr="002434FD">
        <w:rPr>
          <w:rFonts w:ascii="Times New Roman" w:hAnsi="Times New Roman" w:cs="Times New Roman"/>
          <w:i/>
          <w:sz w:val="20"/>
          <w:szCs w:val="20"/>
        </w:rPr>
        <w:t>ю</w:t>
      </w:r>
      <w:r w:rsidRPr="002434FD">
        <w:rPr>
          <w:rFonts w:ascii="Times New Roman" w:hAnsi="Times New Roman" w:cs="Times New Roman"/>
          <w:i/>
          <w:sz w:val="20"/>
          <w:szCs w:val="20"/>
        </w:rPr>
        <w:t>щих насекомых. (3)Возможность подняться в воздух, возможность двигаться в во</w:t>
      </w:r>
      <w:r w:rsidRPr="002434FD">
        <w:rPr>
          <w:rFonts w:ascii="Times New Roman" w:hAnsi="Times New Roman" w:cs="Times New Roman"/>
          <w:i/>
          <w:sz w:val="20"/>
          <w:szCs w:val="20"/>
        </w:rPr>
        <w:t>з</w:t>
      </w:r>
      <w:r w:rsidRPr="002434FD">
        <w:rPr>
          <w:rFonts w:ascii="Times New Roman" w:hAnsi="Times New Roman" w:cs="Times New Roman"/>
          <w:i/>
          <w:sz w:val="20"/>
          <w:szCs w:val="20"/>
        </w:rPr>
        <w:t>душном океане без точки опоры на земле, &lt;…&gt;, казалась человеку осуществимой лишь при условии, что он овладеет теми же приспособлениями для полёта, которыми располагает птица.</w:t>
      </w:r>
    </w:p>
    <w:p w:rsidR="002434FD" w:rsidRDefault="002434FD" w:rsidP="00FE1637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1) Основную роль в появлении у человека желания летать сыграли летающие насекомые.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2) Давняя мечта человека о передвижении в воздушном пространстве казалась осуществимой только при условии овладения теми же приспособлениями для полёта, что есть у птицы.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3) Мечта человека передвигаться по воздуху существует очень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sz w:val="20"/>
          <w:szCs w:val="20"/>
        </w:rPr>
        <w:t>давно, и люди д</w:t>
      </w:r>
      <w:r w:rsidRPr="002434FD">
        <w:rPr>
          <w:rFonts w:ascii="Times New Roman" w:hAnsi="Times New Roman" w:cs="Times New Roman"/>
          <w:sz w:val="20"/>
          <w:szCs w:val="20"/>
        </w:rPr>
        <w:t>е</w:t>
      </w:r>
      <w:r w:rsidRPr="002434FD">
        <w:rPr>
          <w:rFonts w:ascii="Times New Roman" w:hAnsi="Times New Roman" w:cs="Times New Roman"/>
          <w:sz w:val="20"/>
          <w:szCs w:val="20"/>
        </w:rPr>
        <w:t>лали всё возможное для её осуществления.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 xml:space="preserve"> 4) Человек давно мечтал двигаться в воздухе без точки опоры.</w:t>
      </w:r>
    </w:p>
    <w:p w:rsid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 xml:space="preserve"> 5) Человек мечтал о возможности летать и считал это возможным, если он овл</w:t>
      </w:r>
      <w:r w:rsidRPr="002434FD">
        <w:rPr>
          <w:rFonts w:ascii="Times New Roman" w:hAnsi="Times New Roman" w:cs="Times New Roman"/>
          <w:sz w:val="20"/>
          <w:szCs w:val="20"/>
        </w:rPr>
        <w:t>а</w:t>
      </w:r>
      <w:r w:rsidRPr="002434FD">
        <w:rPr>
          <w:rFonts w:ascii="Times New Roman" w:hAnsi="Times New Roman" w:cs="Times New Roman"/>
          <w:sz w:val="20"/>
          <w:szCs w:val="20"/>
        </w:rPr>
        <w:t>деет теми же приспособлени</w:t>
      </w:r>
      <w:r>
        <w:rPr>
          <w:rFonts w:ascii="Times New Roman" w:hAnsi="Times New Roman" w:cs="Times New Roman"/>
          <w:sz w:val="20"/>
          <w:szCs w:val="20"/>
        </w:rPr>
        <w:t>ями для полёта, что есть у птиц.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434FD" w:rsidRPr="002434FD" w:rsidRDefault="002434FD" w:rsidP="002434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434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2434FD" w:rsidRPr="002434FD" w:rsidRDefault="002434FD" w:rsidP="002434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менно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конечно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хотя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даже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3.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приводятся значения слова ПРОСТРАНСТВО. Определите значение, в котором это слово употреблено в первом (1) предложении текста. Выпишите цифру, соответствующую этому значению, в приведё</w:t>
      </w:r>
      <w:r w:rsidRPr="002434FD">
        <w:rPr>
          <w:rFonts w:ascii="Times New Roman" w:hAnsi="Times New Roman" w:cs="Times New Roman"/>
          <w:sz w:val="20"/>
          <w:szCs w:val="20"/>
        </w:rPr>
        <w:t>н</w:t>
      </w:r>
      <w:r w:rsidRPr="002434FD">
        <w:rPr>
          <w:rFonts w:ascii="Times New Roman" w:hAnsi="Times New Roman" w:cs="Times New Roman"/>
          <w:sz w:val="20"/>
          <w:szCs w:val="20"/>
        </w:rPr>
        <w:t>ном фрагменте словарной статьи.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 xml:space="preserve"> ПРОСТРАНСТВО</w:t>
      </w:r>
      <w:r w:rsidRPr="002434FD">
        <w:rPr>
          <w:rFonts w:ascii="Times New Roman" w:hAnsi="Times New Roman" w:cs="Times New Roman"/>
          <w:sz w:val="20"/>
          <w:szCs w:val="20"/>
        </w:rPr>
        <w:t>, -а, ср.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Одна из форм (наряду со временем) существования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бесконечно развивающейся материи, хара</w:t>
      </w:r>
      <w:r>
        <w:rPr>
          <w:rFonts w:ascii="Times New Roman" w:hAnsi="Times New Roman" w:cs="Times New Roman"/>
          <w:sz w:val="20"/>
          <w:szCs w:val="20"/>
        </w:rPr>
        <w:t xml:space="preserve">ктеризующаяся протяжённостью и объёмом. </w:t>
      </w:r>
      <w:r w:rsidRPr="002434FD">
        <w:rPr>
          <w:rFonts w:ascii="Times New Roman" w:hAnsi="Times New Roman" w:cs="Times New Roman"/>
          <w:i/>
          <w:sz w:val="20"/>
          <w:szCs w:val="20"/>
        </w:rPr>
        <w:t>Вне времени и пространства нет движения материи.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lastRenderedPageBreak/>
        <w:t xml:space="preserve">2) Протяжённость, место, не ограниченное видимыми пределами. </w:t>
      </w:r>
      <w:r w:rsidRPr="002434FD">
        <w:rPr>
          <w:rFonts w:ascii="Times New Roman" w:hAnsi="Times New Roman" w:cs="Times New Roman"/>
          <w:i/>
          <w:sz w:val="20"/>
          <w:szCs w:val="20"/>
        </w:rPr>
        <w:t>Небесное</w:t>
      </w:r>
      <w:r>
        <w:rPr>
          <w:rFonts w:ascii="Times New Roman" w:hAnsi="Times New Roman" w:cs="Times New Roman"/>
          <w:i/>
          <w:sz w:val="20"/>
          <w:szCs w:val="20"/>
        </w:rPr>
        <w:t xml:space="preserve"> п. В</w:t>
      </w:r>
      <w:r w:rsidRPr="002434FD">
        <w:rPr>
          <w:rFonts w:ascii="Times New Roman" w:hAnsi="Times New Roman" w:cs="Times New Roman"/>
          <w:i/>
          <w:sz w:val="20"/>
          <w:szCs w:val="20"/>
        </w:rPr>
        <w:t>о</w:t>
      </w:r>
      <w:r w:rsidRPr="002434FD">
        <w:rPr>
          <w:rFonts w:ascii="Times New Roman" w:hAnsi="Times New Roman" w:cs="Times New Roman"/>
          <w:i/>
          <w:sz w:val="20"/>
          <w:szCs w:val="20"/>
        </w:rPr>
        <w:t>з</w:t>
      </w:r>
      <w:r w:rsidRPr="002434FD">
        <w:rPr>
          <w:rFonts w:ascii="Times New Roman" w:hAnsi="Times New Roman" w:cs="Times New Roman"/>
          <w:i/>
          <w:sz w:val="20"/>
          <w:szCs w:val="20"/>
        </w:rPr>
        <w:t xml:space="preserve">душное п. </w:t>
      </w:r>
      <w:r>
        <w:rPr>
          <w:rFonts w:ascii="Times New Roman" w:hAnsi="Times New Roman" w:cs="Times New Roman"/>
          <w:i/>
          <w:sz w:val="20"/>
          <w:szCs w:val="20"/>
        </w:rPr>
        <w:t>Степ</w:t>
      </w:r>
      <w:r w:rsidRPr="002434FD">
        <w:rPr>
          <w:rFonts w:ascii="Times New Roman" w:hAnsi="Times New Roman" w:cs="Times New Roman"/>
          <w:i/>
          <w:sz w:val="20"/>
          <w:szCs w:val="20"/>
        </w:rPr>
        <w:t>ные пространства. На всём пространстве пустыни.</w:t>
      </w:r>
      <w:r>
        <w:rPr>
          <w:rFonts w:ascii="Times New Roman" w:hAnsi="Times New Roman" w:cs="Times New Roman"/>
          <w:i/>
          <w:sz w:val="20"/>
          <w:szCs w:val="20"/>
        </w:rPr>
        <w:t xml:space="preserve"> Смотреть в п. </w:t>
      </w:r>
      <w:r>
        <w:rPr>
          <w:rFonts w:ascii="Times New Roman" w:hAnsi="Times New Roman" w:cs="Times New Roman"/>
          <w:sz w:val="20"/>
          <w:szCs w:val="20"/>
        </w:rPr>
        <w:t>(о невидящем, отсутствующем взгляде)</w:t>
      </w:r>
      <w:r w:rsidR="002954AE">
        <w:rPr>
          <w:rFonts w:ascii="Times New Roman" w:hAnsi="Times New Roman" w:cs="Times New Roman"/>
          <w:sz w:val="20"/>
          <w:szCs w:val="20"/>
        </w:rPr>
        <w:t>.</w:t>
      </w:r>
    </w:p>
    <w:p w:rsidR="002434FD" w:rsidRPr="002954AE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3)</w:t>
      </w:r>
      <w:r w:rsidR="002954AE">
        <w:rPr>
          <w:rFonts w:ascii="Times New Roman" w:hAnsi="Times New Roman" w:cs="Times New Roman"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sz w:val="20"/>
          <w:szCs w:val="20"/>
        </w:rPr>
        <w:t xml:space="preserve">Промежуток между чем-н., место, где что-н. вмещается. </w:t>
      </w:r>
      <w:r w:rsidRPr="002954AE">
        <w:rPr>
          <w:rFonts w:ascii="Times New Roman" w:hAnsi="Times New Roman" w:cs="Times New Roman"/>
          <w:i/>
          <w:sz w:val="20"/>
          <w:szCs w:val="20"/>
        </w:rPr>
        <w:t>Свободное</w:t>
      </w:r>
      <w:r w:rsidR="002954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i/>
          <w:sz w:val="20"/>
          <w:szCs w:val="20"/>
        </w:rPr>
        <w:t xml:space="preserve"> п. между о</w:t>
      </w:r>
      <w:r w:rsidRPr="002954AE">
        <w:rPr>
          <w:rFonts w:ascii="Times New Roman" w:hAnsi="Times New Roman" w:cs="Times New Roman"/>
          <w:i/>
          <w:sz w:val="20"/>
          <w:szCs w:val="20"/>
        </w:rPr>
        <w:t>к</w:t>
      </w:r>
      <w:r w:rsidRPr="002954AE">
        <w:rPr>
          <w:rFonts w:ascii="Times New Roman" w:hAnsi="Times New Roman" w:cs="Times New Roman"/>
          <w:i/>
          <w:sz w:val="20"/>
          <w:szCs w:val="20"/>
        </w:rPr>
        <w:t>ном и дверью.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намерЕние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прибЫв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54AE">
        <w:rPr>
          <w:rFonts w:ascii="Times New Roman" w:hAnsi="Times New Roman" w:cs="Times New Roman"/>
          <w:sz w:val="20"/>
          <w:szCs w:val="20"/>
        </w:rPr>
        <w:t>красИвейший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мозаИчный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54AE">
        <w:rPr>
          <w:rFonts w:ascii="Times New Roman" w:hAnsi="Times New Roman" w:cs="Times New Roman"/>
          <w:sz w:val="20"/>
          <w:szCs w:val="20"/>
        </w:rPr>
        <w:t>бАнты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Туристическая фирма обязана ПРЕДОСТАВИТЬ потребителю информацию о своей государственной регистрации и наименовании зарегистрировавшего её органа.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К ИГРОВОМУ кино относятся практически все произведения кинематографа, за и</w:t>
      </w:r>
      <w:r w:rsidRPr="002954AE">
        <w:rPr>
          <w:rFonts w:ascii="Times New Roman" w:hAnsi="Times New Roman" w:cs="Times New Roman"/>
          <w:sz w:val="20"/>
          <w:szCs w:val="20"/>
        </w:rPr>
        <w:t>с</w:t>
      </w:r>
      <w:r w:rsidRPr="002954AE">
        <w:rPr>
          <w:rFonts w:ascii="Times New Roman" w:hAnsi="Times New Roman" w:cs="Times New Roman"/>
          <w:sz w:val="20"/>
          <w:szCs w:val="20"/>
        </w:rPr>
        <w:t>ключением части документального кино.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2954AE">
        <w:rPr>
          <w:rFonts w:ascii="Times New Roman" w:hAnsi="Times New Roman" w:cs="Times New Roman"/>
          <w:sz w:val="20"/>
          <w:szCs w:val="20"/>
        </w:rPr>
        <w:t>равилами предоставления услуг почтовой связи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954AE">
        <w:rPr>
          <w:rFonts w:ascii="Times New Roman" w:hAnsi="Times New Roman" w:cs="Times New Roman"/>
          <w:sz w:val="20"/>
          <w:szCs w:val="20"/>
        </w:rPr>
        <w:t xml:space="preserve"> заказное пис</w:t>
      </w:r>
      <w:r w:rsidRPr="002954AE">
        <w:rPr>
          <w:rFonts w:ascii="Times New Roman" w:hAnsi="Times New Roman" w:cs="Times New Roman"/>
          <w:sz w:val="20"/>
          <w:szCs w:val="20"/>
        </w:rPr>
        <w:t>ь</w:t>
      </w:r>
      <w:r w:rsidRPr="002954AE">
        <w:rPr>
          <w:rFonts w:ascii="Times New Roman" w:hAnsi="Times New Roman" w:cs="Times New Roman"/>
          <w:sz w:val="20"/>
          <w:szCs w:val="20"/>
        </w:rPr>
        <w:t>мо только тогда считается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>доставленным, когда АДРЕСАТ лично расписался в уведо</w:t>
      </w:r>
      <w:r w:rsidRPr="002954AE">
        <w:rPr>
          <w:rFonts w:ascii="Times New Roman" w:hAnsi="Times New Roman" w:cs="Times New Roman"/>
          <w:sz w:val="20"/>
          <w:szCs w:val="20"/>
        </w:rPr>
        <w:t>м</w:t>
      </w:r>
      <w:r w:rsidRPr="002954AE">
        <w:rPr>
          <w:rFonts w:ascii="Times New Roman" w:hAnsi="Times New Roman" w:cs="Times New Roman"/>
          <w:sz w:val="20"/>
          <w:szCs w:val="20"/>
        </w:rPr>
        <w:t>лении о вручении.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После мокрого снегопада необходимо ОТРЯХНУТЬ снег с ветвей деревьев, чтобы они не поломались.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Этот ВЕЛИКИЙ роман пришёлся по душе читателям.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ПОПРОБОВАЕМ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СЛОЖНЕЙШИЙ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954AE">
        <w:rPr>
          <w:rFonts w:ascii="Times New Roman" w:hAnsi="Times New Roman" w:cs="Times New Roman"/>
          <w:sz w:val="20"/>
          <w:szCs w:val="20"/>
        </w:rPr>
        <w:t>килограмм ЯБЛОК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 xml:space="preserve"> ИХ строения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954AE">
        <w:rPr>
          <w:rFonts w:ascii="Times New Roman" w:hAnsi="Times New Roman" w:cs="Times New Roman"/>
          <w:sz w:val="20"/>
          <w:szCs w:val="20"/>
        </w:rPr>
        <w:t>пара ПОЛОТЕНЕЦ</w:t>
      </w:r>
    </w:p>
    <w:p w:rsidR="002434FD" w:rsidRDefault="002434FD" w:rsidP="002954A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2954AE" w:rsidRPr="00232112" w:rsidTr="00B1440B">
        <w:trPr>
          <w:trHeight w:val="284"/>
        </w:trPr>
        <w:tc>
          <w:tcPr>
            <w:tcW w:w="3859" w:type="dxa"/>
          </w:tcPr>
          <w:p w:rsidR="002954AE" w:rsidRDefault="002954AE" w:rsidP="00B1440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Прочитав пьесу А.В. Вампилова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, мне захотелось посмотреть eё постановку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театре.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Фёдор Михайлович Достоевский в своей книге «Дневниках писателя» писал, что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высшая и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самая характе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рная черта российского народа –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это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чувство спр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ведливости.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В) Те, кто читал критическую статью Н.А. Добролюбова, знаком с оценкой критика «тёмного царства».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А.П. Чехов вспоминал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 том, что «я и мои сёстры знали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французский, немецкий и английский языки».</w:t>
            </w:r>
          </w:p>
          <w:p w:rsidR="002954AE" w:rsidRPr="00232112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Благодаря творчества писателя Е.В. Носова люди становятся добрее, щедрее душой.</w:t>
            </w:r>
          </w:p>
        </w:tc>
        <w:tc>
          <w:tcPr>
            <w:tcW w:w="3796" w:type="dxa"/>
            <w:hideMark/>
          </w:tcPr>
          <w:p w:rsidR="002954AE" w:rsidRPr="00232112" w:rsidRDefault="002954AE" w:rsidP="00B1440B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4) ошибка в построении предложения с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однородными членами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954AE" w:rsidRPr="00232112" w:rsidTr="00B1440B"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2954AE" w:rsidRPr="00232112" w:rsidTr="00B1440B"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4AE" w:rsidRDefault="002954AE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F4E5E" w:rsidRPr="00A91170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EF4E5E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F4E5E">
        <w:rPr>
          <w:rFonts w:ascii="Times New Roman" w:hAnsi="Times New Roman" w:cs="Times New Roman"/>
          <w:sz w:val="20"/>
          <w:szCs w:val="20"/>
        </w:rPr>
        <w:t>альм..нах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распол..гаться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д..ректива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соприк..снувшись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обог..щение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D831D7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по..солнечник,  о..бросить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пр..обрёл, пр..морье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бе..культурье, ра..бросать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пред..стория, пост..мпрессионизм</w:t>
      </w:r>
    </w:p>
    <w:p w:rsidR="00EF4E5E" w:rsidRP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пр..вращаться, пр..городный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D831D7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засушл..вый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корн..вой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солом..нка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осва..вать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настойч..вый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F464C2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провоз..шься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выкидыва..шь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шифру..мый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подбадрива..мый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приоткрыва..шь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F4E5E" w:rsidRPr="00F464C2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Алёша был человеком тихим, деликатным: за всю жизнь (НЕ)СКАЗАЛ людям оби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ного слова.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Николаю (НЕ)ХВАТАЛО терпения, чтобы выполнить задуманное до конца.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(НЕ)КТО прошёл через калитку и свернул к дому брата.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Писатель размышлял над ещё (НЕ)ЗАКОНЧЕННОЙ повестью.</w:t>
      </w:r>
    </w:p>
    <w:p w:rsidR="00EF4E5E" w:rsidRP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Явление затмения Луны отмечали (НЕ)РАЗ.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Pr="00F464C2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Нет возможности рассмотреть на картине фигуру блудного сына, лица его почти не видно, но (В)СЛЕД за ним мы мысленно падаем на колени и ТАК(ЖЕ) переживаем встречу с отцом, как и вернувшийся сын.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 xml:space="preserve">(В)ТЕЧЕНИЕ суток М.В. Ломоносов наблюдал прохождение Венеры по солнечному диску и (В)ПОСЛЕДСТВИИ опубликовал свои выводы в специальной работе. 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(В)СЛЕДСТВИЕ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В ответ на веские доводы доктор согласился быть моим секундантом, я дал ему ТО(ЖЕ) несколько наставлений (НА)СЧЁТ условий поединка.</w:t>
      </w:r>
    </w:p>
    <w:p w:rsidR="002434FD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Мы дошл</w:t>
      </w:r>
      <w:r>
        <w:rPr>
          <w:rFonts w:ascii="Times New Roman" w:hAnsi="Times New Roman" w:cs="Times New Roman"/>
          <w:sz w:val="20"/>
          <w:szCs w:val="20"/>
        </w:rPr>
        <w:t xml:space="preserve">и до цели (ЗА)СВЕТЛО, (ПРИ)ЭТОМ </w:t>
      </w:r>
      <w:r w:rsidRPr="00B8573A">
        <w:rPr>
          <w:rFonts w:ascii="Times New Roman" w:hAnsi="Times New Roman" w:cs="Times New Roman"/>
          <w:sz w:val="20"/>
          <w:szCs w:val="20"/>
        </w:rPr>
        <w:t>потратив всего два часа.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Pr="00F464C2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НН.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Уценё(1)ая вещица была прода(2)а коллекционеру, а её бывший владелец, даже не заходя в гости(3)ицу, отправился на вокзал.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F464C2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1) Работа шла быстро и весело и была вовремя закончена.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2) Причастия способны как образно описать предмет или явление так и представить его признак в динамике.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Алогичность соединения слов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создаёт особый психологический э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ффект и прик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вывает внимание читателя и усиливает образность.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4) Довольно скоро он обжился в этом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районе да подружился с соседями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B8573A" w:rsidRP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И 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рожь и овёс занимают в нашей стране большие площади.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Смешиваясь с солёными морскими ветрами (1) запах цитрусовых (2) создаёт (3) целебно действующую (4) на людей атмосферу.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 одной стороны (1) безмолвствовали горы, с другой стороны (2) шумело море. С одной стороны (3) автомобили полезны, а с другой стороны (4) всем известен тот вред, который они наносят окружающей среде.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В 80-е годы XIX века Шишкин (1) создаёт много картин (2) в сюжетах (3) кот</w:t>
      </w: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рых (4) он по-прежнему обращается к жизни русского леса, русских лугов и полей.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Но река величаво несёт свои воды (1) и какое ей дело до этих цветов (2) которые плывут (3) по воде (4) как недавно плыли льдины.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900AC" w:rsidRDefault="008900AC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00AC" w:rsidRPr="00232112" w:rsidRDefault="00406BE2" w:rsidP="008900AC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8900AC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8900AC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8900AC" w:rsidRPr="00232112">
        <w:rPr>
          <w:rFonts w:ascii="Times New Roman" w:hAnsi="Times New Roman"/>
          <w:b/>
          <w:sz w:val="20"/>
          <w:szCs w:val="20"/>
        </w:rPr>
        <w:t>– 25.</w:t>
      </w:r>
    </w:p>
    <w:p w:rsidR="008900AC" w:rsidRDefault="008900AC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(1)Мир вокруг нас меняется. (2)И язык, котор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ый существует в меняющемся мире и не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меняется сам, перестаёт выполнять свою функцию. (3)Мы не сможем гово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рить на нё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 об этом мире, потому что у нас просто не хватит слов. (4)И не так уж важно, идёт ли речь о домовых сычах, новых технологиях или новых политических и экономических реалиях. (5)Объективно всё правильно, язык должен меняться, и он меняется. (6)Более того, запаздывание изменений приносит людям значительное неудобство, но и очень быстрые изменения могут мешать и раздражать.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(7)Что же конкретно мешает мне и раздражает меня?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(8)Не люблю, когда я не понимаю отдельных слов в тексте или в чьей-то речи. (9)Да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же если я понимаю, что это слово из английского языка, и могу вспомнить, что оно там значит, меня это раздражает. (10)Позавчера я споткнулся на стритрей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серах, вчера – на трендсеттерах, сегодня –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 дауншифтерах, и я точно знаю, что завтра будет только х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же.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(11)К заимствованиям быстро привыкаешь, и уже сейчас трудно представить себе русский язык без слова «компьютер» или даже без слова «пиар» (хотя многие его и недолюбливают). (12)Я, например, давно привык к слову «менеджер», но вот никак не могу разобраться во всех этих «сейлз-менеджерах», «аккаунт-менеджерах» и им подо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б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ных. (13)Я понимаю, что без «специалиста по недвижимости» или «специалиста по п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рождению идей» не обойтись, но ужасно раздражает, что одновременно существуют «риэлтор», «риелтор», «риэлтер» и «риелтер», а также «криэйтор», «криейтор» и «кре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тор». (14)А лингвисты при этом либо просто не успевают советовать, либо дают вза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моисключающие рекомендации.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(15)Когда-то я с лёгкой иронией относился к эмигрантам, приезжающим в Россию и не понимающим некоторых важных слов, того же «пиара», скажем. (16)И вот теперь я сам,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даже никуда не уезжая, обнаружил, что некоторые слова я не то чтобы совсем не понимаю, но понимаю их только потому, что знаю иностранные языки, прежде всего английский. (17)Мне, например, стало трудно читать спортивные газеты (почему-то спортивные журналисты особенно не любят переводить с английского на русский, а предпочитают сразу заимствовать). (18)В репортажах о боксе появились загадочные «панчеры» и «круэеры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»; в репортажах о футболе –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«дерби», «монегаски» и «манкун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анцы». (19)Да что говорить, я перестал понимать, о каких видах спорта идёт речь! (20)Я не знал, что такое кёрлинг, кайтинг или банджи-джампинг (теперь знаю).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(21)Окончательно добил меня хоккейный репортаж, в котором было сказано о к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надском хоккеисте, забившем гол и сделавшем две «ассистенции». (22)Поняв, что речь идёт о голевых пасах (или передачах), я, во-первых, поразился возможностям языка, а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во-вторых, разозлился на журналиста, которому то ли лень было перевести слово, то ли, как говорится, «западло». (23)Потом я, правда, сообразил, что был не вполне прав не только по отношению к эмигрантам, но и к спортивному журналисту. (24)Ведь глагол «ассистировать» (в значении «делать голевой пас»), да и слово «ассистент» в соотве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ствующем значении уже стали частью русской спортивной терминологии. (25)Так чем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х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уже «ассистенция»?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(26)Но правды ради должен сказать, что более я этого слова не встречал.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(27)Думаю, что почти у каждого, кто обращает внимание на язык, найдутся прете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зии к сегодняшнему его состоянию, может быть, похожие, может быть, какие-то другие (вкусы ведь у нас у всех разные, в том числе и языковые).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(28)Я, в принципе, не против сленга (и других жаргонов). (29)Я просто хочу пон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мать, где граница между ним и литературным языком. (30)Я, в принципе, не против з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имствований, я только хочу, чтобы русский язык успевал их осваивать; я хочу знать, где в этих словах ставить ударение и как их правильно писать. (31)Я, в принципе, не против языковой свободы: она, (конечно, в разумных пределах) способствует творчеству и д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лает речь более выразительной.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(32)Но мне не нравится языковой хаос (который вообще-то является её обратной стороной),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когда уже не понимаешь, игра это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безграмотность, выразительность или грубость.</w:t>
      </w:r>
    </w:p>
    <w:p w:rsidR="008900AC" w:rsidRPr="008900AC" w:rsidRDefault="008900AC" w:rsidP="008900AC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(По М.А.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Кронгаузу*)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* Максим Анисимович Кронгауз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(род. в 1058 г.) –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доктор филологических наук, 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тор научных монографий и многочисленных публикаций в периодических и интернет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изданиях.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1) Современный язык перестал выполнять свою основную функцию.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2) Восприятие высказываний на родном языке не должно быть затруднено из-за об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лия заимствованных слов.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3) Важно, чтобы язык успевал осваивать иноязычные заимствования.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4)</w:t>
      </w:r>
      <w:r w:rsidR="00B662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Написание и произношение ещё не освоенных языком иноязычных заимствований сегодня не всегда регулируется строгой нормой.</w:t>
      </w:r>
    </w:p>
    <w:p w:rsidR="008900AC" w:rsidRDefault="008900AC" w:rsidP="008900A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5) К заимствованным словам привыкнуть невозможно.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8900A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B6626B" w:rsidRPr="00574CE3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21.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574CE3">
        <w:rPr>
          <w:rFonts w:ascii="Times New Roman" w:hAnsi="Times New Roman" w:cs="Times New Roman"/>
          <w:sz w:val="20"/>
          <w:szCs w:val="20"/>
        </w:rPr>
        <w:t>е</w:t>
      </w:r>
      <w:r w:rsidRPr="00574CE3">
        <w:rPr>
          <w:rFonts w:ascii="Times New Roman" w:hAnsi="Times New Roman" w:cs="Times New Roman"/>
          <w:sz w:val="20"/>
          <w:szCs w:val="20"/>
        </w:rPr>
        <w:t>тов.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1-6 содержится рассуждение.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2) В предложениях 8-10 представлено повествование.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3) Предложения 15-17 содержат рассуждение.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4) Предложение 24 объясняет содержание предложения 23.</w:t>
      </w:r>
    </w:p>
    <w:p w:rsidR="00B6626B" w:rsidRPr="008900AC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31-32 содержится повествование.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предложения 4-5</w:t>
      </w:r>
      <w:r w:rsidRPr="00574CE3">
        <w:rPr>
          <w:rFonts w:ascii="Times New Roman" w:hAnsi="Times New Roman" w:cs="Times New Roman"/>
          <w:sz w:val="20"/>
          <w:szCs w:val="20"/>
        </w:rPr>
        <w:t xml:space="preserve"> выпишите фразеологизм.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lastRenderedPageBreak/>
        <w:t>23.</w:t>
      </w:r>
      <w:r>
        <w:rPr>
          <w:rFonts w:ascii="Times New Roman" w:hAnsi="Times New Roman" w:cs="Times New Roman"/>
          <w:sz w:val="20"/>
          <w:szCs w:val="20"/>
        </w:rPr>
        <w:t xml:space="preserve"> Среди предложений 1-7</w:t>
      </w:r>
      <w:r w:rsidRPr="00574CE3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</w:t>
      </w:r>
      <w:r w:rsidRPr="00574CE3">
        <w:rPr>
          <w:rFonts w:ascii="Times New Roman" w:hAnsi="Times New Roman" w:cs="Times New Roman"/>
          <w:sz w:val="20"/>
          <w:szCs w:val="20"/>
        </w:rPr>
        <w:t>о</w:t>
      </w:r>
      <w:r w:rsidRPr="00574CE3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>щи личного и указательного местоимений, лексического повтора.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Напишите номер этого предложения.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406BE2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9" style="position:absolute;left:0;text-align:left;margin-left:-.2pt;margin-top:9.3pt;width:379.5pt;height:92.25pt;z-index:251664384" filled="f"/>
        </w:pict>
      </w:r>
    </w:p>
    <w:p w:rsidR="00B6626B" w:rsidRPr="00854BF7" w:rsidRDefault="00B6626B" w:rsidP="00B6626B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B6626B" w:rsidRPr="00854BF7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B6626B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B6626B" w:rsidRPr="00854BF7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B6626B" w:rsidRDefault="00B6626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6626B" w:rsidRP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Pr="00B6626B">
        <w:rPr>
          <w:rFonts w:ascii="Times New Roman" w:hAnsi="Times New Roman" w:cs="Times New Roman"/>
          <w:b/>
          <w:sz w:val="20"/>
          <w:szCs w:val="20"/>
        </w:rPr>
        <w:t>«Неравнодушие автора к поставленной проблеме, а также его стремление разобраться в своих чувствах, вызванных сложившейся в обществе языковой с</w:t>
      </w:r>
      <w:r w:rsidRPr="00B6626B">
        <w:rPr>
          <w:rFonts w:ascii="Times New Roman" w:hAnsi="Times New Roman" w:cs="Times New Roman"/>
          <w:b/>
          <w:sz w:val="20"/>
          <w:szCs w:val="20"/>
        </w:rPr>
        <w:t>и</w:t>
      </w:r>
      <w:r w:rsidRPr="00B6626B">
        <w:rPr>
          <w:rFonts w:ascii="Times New Roman" w:hAnsi="Times New Roman" w:cs="Times New Roman"/>
          <w:b/>
          <w:sz w:val="20"/>
          <w:szCs w:val="20"/>
        </w:rPr>
        <w:t>туацией, обнаруживают использованные в тексте синтаксические средства: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626B">
        <w:rPr>
          <w:rFonts w:ascii="Times New Roman" w:hAnsi="Times New Roman" w:cs="Times New Roman"/>
          <w:b/>
          <w:sz w:val="20"/>
          <w:szCs w:val="20"/>
        </w:rPr>
        <w:t>(А)___________ (предложение 19) и (Б) ___________(предложения 22, 23). В то же время М. Кронгауз стремится к объективности своих оценок, используя с этой ц</w:t>
      </w:r>
      <w:r w:rsidRPr="00B6626B">
        <w:rPr>
          <w:rFonts w:ascii="Times New Roman" w:hAnsi="Times New Roman" w:cs="Times New Roman"/>
          <w:b/>
          <w:sz w:val="20"/>
          <w:szCs w:val="20"/>
        </w:rPr>
        <w:t>е</w:t>
      </w:r>
      <w:r w:rsidRPr="00B6626B">
        <w:rPr>
          <w:rFonts w:ascii="Times New Roman" w:hAnsi="Times New Roman" w:cs="Times New Roman"/>
          <w:b/>
          <w:sz w:val="20"/>
          <w:szCs w:val="20"/>
        </w:rPr>
        <w:t>лью ещ</w:t>
      </w:r>
      <w:r>
        <w:rPr>
          <w:rFonts w:ascii="Times New Roman" w:hAnsi="Times New Roman" w:cs="Times New Roman"/>
          <w:b/>
          <w:sz w:val="20"/>
          <w:szCs w:val="20"/>
        </w:rPr>
        <w:t>ё одно синтаксическое средство –</w:t>
      </w:r>
      <w:r w:rsidRPr="00B6626B">
        <w:rPr>
          <w:rFonts w:ascii="Times New Roman" w:hAnsi="Times New Roman" w:cs="Times New Roman"/>
          <w:b/>
          <w:sz w:val="20"/>
          <w:szCs w:val="20"/>
        </w:rPr>
        <w:t xml:space="preserve"> (В) ___________(предложение 25). Анал</w:t>
      </w:r>
      <w:r w:rsidRPr="00B6626B">
        <w:rPr>
          <w:rFonts w:ascii="Times New Roman" w:hAnsi="Times New Roman" w:cs="Times New Roman"/>
          <w:b/>
          <w:sz w:val="20"/>
          <w:szCs w:val="20"/>
        </w:rPr>
        <w:t>и</w:t>
      </w:r>
      <w:r w:rsidRPr="00B6626B">
        <w:rPr>
          <w:rFonts w:ascii="Times New Roman" w:hAnsi="Times New Roman" w:cs="Times New Roman"/>
          <w:b/>
          <w:sz w:val="20"/>
          <w:szCs w:val="20"/>
        </w:rPr>
        <w:t>зируя языковую ситуацию, сложившуюся в обществе, в качестве иллюстрации своих высказываний лингвист уп</w:t>
      </w:r>
      <w:r>
        <w:rPr>
          <w:rFonts w:ascii="Times New Roman" w:hAnsi="Times New Roman" w:cs="Times New Roman"/>
          <w:b/>
          <w:sz w:val="20"/>
          <w:szCs w:val="20"/>
        </w:rPr>
        <w:t>отребляет лексическое средство –</w:t>
      </w:r>
      <w:r w:rsidRPr="00B6626B">
        <w:rPr>
          <w:rFonts w:ascii="Times New Roman" w:hAnsi="Times New Roman" w:cs="Times New Roman"/>
          <w:b/>
          <w:sz w:val="20"/>
          <w:szCs w:val="20"/>
        </w:rPr>
        <w:t xml:space="preserve"> (Г) ___________ (например, «стритрейсер», «трендсеттер», </w:t>
      </w:r>
      <w:r w:rsidR="00DC433B">
        <w:rPr>
          <w:rFonts w:ascii="Times New Roman" w:hAnsi="Times New Roman" w:cs="Times New Roman"/>
          <w:b/>
          <w:sz w:val="20"/>
          <w:szCs w:val="20"/>
        </w:rPr>
        <w:t>«</w:t>
      </w:r>
      <w:r w:rsidRPr="00B6626B">
        <w:rPr>
          <w:rFonts w:ascii="Times New Roman" w:hAnsi="Times New Roman" w:cs="Times New Roman"/>
          <w:b/>
          <w:sz w:val="20"/>
          <w:szCs w:val="20"/>
        </w:rPr>
        <w:t>дауншифтер» в предложении 10)».</w:t>
      </w:r>
    </w:p>
    <w:p w:rsidR="00B6626B" w:rsidRP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1) контекстные синонимы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2) вводные слова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3) фразеологизм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4) метафора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5) вопросительное предложение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6) противопоставление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7) заимствованные слова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8) вопросно-ответная форма изложения</w:t>
      </w:r>
    </w:p>
    <w:p w:rsidR="00B8573A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9) восклицательное предложение</w:t>
      </w:r>
    </w:p>
    <w:p w:rsidR="00DC433B" w:rsidRPr="00232112" w:rsidRDefault="00DC433B" w:rsidP="00DC433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C433B" w:rsidRPr="00232112" w:rsidTr="00B1440B"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DC433B" w:rsidRPr="00232112" w:rsidTr="00B1440B"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33B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C433B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C433B" w:rsidRPr="00232112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DC433B" w:rsidRPr="00232112" w:rsidRDefault="00DC433B" w:rsidP="00DC433B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lastRenderedPageBreak/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DC433B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DC433B" w:rsidRDefault="00DC433B" w:rsidP="00DC43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C077D" w:rsidRPr="007E6BE4" w:rsidRDefault="003C077D" w:rsidP="003C077D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3C077D" w:rsidRPr="007E6BE4" w:rsidRDefault="003C077D" w:rsidP="003C077D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13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25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конечно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намерение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стряхнуть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попробуем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53271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обо</w:t>
            </w:r>
            <w:r w:rsid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гащение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приобрёлприморье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приморьеприобрёл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корневой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провозишься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некто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тоженасчёт</w:t>
            </w:r>
            <w:r w:rsidR="003C077D"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77D" w:rsidRPr="007E6BE4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насчёттоже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3C077D"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="003C077D" w:rsidRPr="007E6BE4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="007E6BE4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7E6BE4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любая другая последовательность этих цифр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BE4">
              <w:rPr>
                <w:rStyle w:val="FontStyle142"/>
              </w:rPr>
              <w:t>идёт речь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077D" w:rsidRPr="003C077D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3C077D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9257</w:t>
            </w:r>
          </w:p>
        </w:tc>
      </w:tr>
    </w:tbl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Pr="003C077D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 </w:t>
      </w:r>
    </w:p>
    <w:p w:rsidR="003C077D" w:rsidRPr="00FD32E2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3C077D" w:rsidRPr="003C077D" w:rsidTr="00B1440B">
        <w:tc>
          <w:tcPr>
            <w:tcW w:w="3663" w:type="dxa"/>
          </w:tcPr>
          <w:p w:rsidR="003C077D" w:rsidRPr="007E6BE4" w:rsidRDefault="003C077D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3C077D" w:rsidRPr="007E6BE4" w:rsidRDefault="003C077D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3C077D" w:rsidRPr="003C077D" w:rsidTr="00B1440B">
        <w:tc>
          <w:tcPr>
            <w:tcW w:w="3663" w:type="dxa"/>
          </w:tcPr>
          <w:p w:rsidR="003C077D" w:rsidRPr="007E6BE4" w:rsidRDefault="003C077D" w:rsidP="0099213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изменений в русском яз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ке. (Почему происходят изменения в языке? Закономерны ли эти измен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99213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ия?)</w:t>
            </w:r>
          </w:p>
        </w:tc>
        <w:tc>
          <w:tcPr>
            <w:tcW w:w="3708" w:type="dxa"/>
          </w:tcPr>
          <w:p w:rsidR="003C077D" w:rsidRPr="007E6BE4" w:rsidRDefault="003C077D" w:rsidP="00345E5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Изменения в обществе неизменно влекут за собой изменения в языке. 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ким образом, изменения, происходящие в языке, закономерны: если происходят изменения в обществе, а язык не мен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ется, он перестаёт выполнять свои функции. </w:t>
            </w:r>
          </w:p>
        </w:tc>
      </w:tr>
      <w:tr w:rsidR="003C077D" w:rsidRPr="003C077D" w:rsidTr="00B1440B">
        <w:tc>
          <w:tcPr>
            <w:tcW w:w="3663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негативного отношения к изменениям в языке или к их отсу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ствию.  (Почему люди негативно отн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сятся к изменениям в языке или к 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сутствию таких изменений?)</w:t>
            </w:r>
          </w:p>
        </w:tc>
        <w:tc>
          <w:tcPr>
            <w:tcW w:w="3708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Если язык не успевает меняться вслед за изменениями, происходящими в 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ществе, это создаёт неудобства в общ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нии, если язык меняется слишком быс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ро, это может вызвать раздражение.</w:t>
            </w:r>
          </w:p>
        </w:tc>
      </w:tr>
      <w:tr w:rsidR="003C077D" w:rsidRPr="00232112" w:rsidTr="00B1440B">
        <w:tc>
          <w:tcPr>
            <w:tcW w:w="3663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иноязычных заимствов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ний в русском языке. (Допустимо ли появление в русском языке иноязычных заимствований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?)</w:t>
            </w:r>
          </w:p>
        </w:tc>
        <w:tc>
          <w:tcPr>
            <w:tcW w:w="3708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Невозможно существование в изм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няющемся мире языка, в котором не появляются иноязычные заимствования, необходимые для обозначения новых реалий, но слишком большое колич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ство этих заимствований создаёт для людей трудности в восприятии текстов. </w:t>
            </w:r>
          </w:p>
        </w:tc>
      </w:tr>
      <w:tr w:rsidR="00725A3A" w:rsidRPr="00232112" w:rsidTr="00B1440B">
        <w:tc>
          <w:tcPr>
            <w:tcW w:w="3663" w:type="dxa"/>
          </w:tcPr>
          <w:p w:rsidR="00725A3A" w:rsidRPr="007E6BE4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. Проблем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 размывания норм русского литературного языка. (Как влияют 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менения в языке на его нормати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ность?)</w:t>
            </w:r>
          </w:p>
        </w:tc>
        <w:tc>
          <w:tcPr>
            <w:tcW w:w="3708" w:type="dxa"/>
          </w:tcPr>
          <w:p w:rsidR="00725A3A" w:rsidRPr="007E6BE4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Из-за стремительного вливания в язык иноязычных заимствований нек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торые нормы, например орфографич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ские, перестают действовать в отнош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нии заимствований, а это недопустимо.</w:t>
            </w:r>
          </w:p>
        </w:tc>
      </w:tr>
      <w:tr w:rsidR="00725A3A" w:rsidRPr="00232112" w:rsidTr="00B1440B">
        <w:tc>
          <w:tcPr>
            <w:tcW w:w="3663" w:type="dxa"/>
          </w:tcPr>
          <w:p w:rsidR="00725A3A" w:rsidRDefault="00725A3A" w:rsidP="00725A3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Проблемы возникновения языкового хаоса. (Каковы причины возникновения языкового хаоса и в чём он выражае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ся?) </w:t>
            </w:r>
          </w:p>
        </w:tc>
        <w:tc>
          <w:tcPr>
            <w:tcW w:w="3708" w:type="dxa"/>
          </w:tcPr>
          <w:p w:rsidR="00725A3A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5. Языковой хаос, который выражается в размывании границ литературного языка и 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жаргонов, размывании орф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эпических и орфографических норм, является оборотной стороной языковой свободы, которая в разумных пределах способствует творчеству и делает речь более выразительной.</w:t>
            </w:r>
          </w:p>
        </w:tc>
      </w:tr>
    </w:tbl>
    <w:p w:rsidR="003C077D" w:rsidRPr="0036510C" w:rsidRDefault="003C077D" w:rsidP="003C077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</w:p>
    <w:sectPr w:rsidR="002434FD" w:rsidRPr="002434FD" w:rsidSect="00FE1637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Xio2AQ9I/Q4yFbI+u0WPyMhUv0Q=" w:salt="lGTjI6wSev3EptivVQdidQ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1637"/>
    <w:rsid w:val="00177E57"/>
    <w:rsid w:val="002434FD"/>
    <w:rsid w:val="002954AE"/>
    <w:rsid w:val="00345E56"/>
    <w:rsid w:val="00347290"/>
    <w:rsid w:val="003669A3"/>
    <w:rsid w:val="003908D7"/>
    <w:rsid w:val="003C077D"/>
    <w:rsid w:val="00406BE2"/>
    <w:rsid w:val="004C156E"/>
    <w:rsid w:val="00725A3A"/>
    <w:rsid w:val="007E6BE4"/>
    <w:rsid w:val="008900AC"/>
    <w:rsid w:val="00992137"/>
    <w:rsid w:val="00B117EE"/>
    <w:rsid w:val="00B6626B"/>
    <w:rsid w:val="00B8573A"/>
    <w:rsid w:val="00B97201"/>
    <w:rsid w:val="00DC433B"/>
    <w:rsid w:val="00DC76C0"/>
    <w:rsid w:val="00EF4E5E"/>
    <w:rsid w:val="00FD32E2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E1637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E163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E1637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E1637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C077D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C077D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C077D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C077D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3007</Words>
  <Characters>17141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user-17</cp:lastModifiedBy>
  <cp:revision>5</cp:revision>
  <dcterms:created xsi:type="dcterms:W3CDTF">2015-01-10T17:33:00Z</dcterms:created>
  <dcterms:modified xsi:type="dcterms:W3CDTF">2015-01-23T04:58:00Z</dcterms:modified>
</cp:coreProperties>
</file>