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53" w:rsidRDefault="00D10853"/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1"/>
        <w:gridCol w:w="1557"/>
        <w:gridCol w:w="1620"/>
        <w:gridCol w:w="1620"/>
      </w:tblGrid>
      <w:tr w:rsidR="00D10853" w:rsidRPr="00D10853" w:rsidTr="00D10853">
        <w:tc>
          <w:tcPr>
            <w:tcW w:w="6418" w:type="dxa"/>
            <w:gridSpan w:val="4"/>
            <w:shd w:val="clear" w:color="auto" w:fill="auto"/>
          </w:tcPr>
          <w:p w:rsidR="00D10853" w:rsidRPr="00D10853" w:rsidRDefault="00D10853" w:rsidP="00D108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5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D10853" w:rsidRPr="00D10853" w:rsidTr="00D10853">
        <w:tc>
          <w:tcPr>
            <w:tcW w:w="1621" w:type="dxa"/>
            <w:shd w:val="clear" w:color="auto" w:fill="auto"/>
          </w:tcPr>
          <w:p w:rsidR="00D10853" w:rsidRPr="00D10853" w:rsidRDefault="00D10853" w:rsidP="00D108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53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1557" w:type="dxa"/>
            <w:shd w:val="clear" w:color="auto" w:fill="auto"/>
          </w:tcPr>
          <w:p w:rsidR="00D10853" w:rsidRPr="00D10853" w:rsidRDefault="00D10853" w:rsidP="00D108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53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1620" w:type="dxa"/>
            <w:shd w:val="clear" w:color="auto" w:fill="auto"/>
          </w:tcPr>
          <w:p w:rsidR="00D10853" w:rsidRPr="00D10853" w:rsidRDefault="00D10853" w:rsidP="00D108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53">
              <w:rPr>
                <w:rFonts w:ascii="Times New Roman" w:eastAsia="Times New Roman" w:hAnsi="Times New Roman" w:cs="Times New Roman"/>
                <w:lang w:eastAsia="ru-RU"/>
              </w:rPr>
              <w:t>2019-2020</w:t>
            </w:r>
          </w:p>
        </w:tc>
        <w:tc>
          <w:tcPr>
            <w:tcW w:w="1620" w:type="dxa"/>
            <w:shd w:val="clear" w:color="auto" w:fill="auto"/>
          </w:tcPr>
          <w:p w:rsidR="00D10853" w:rsidRPr="00D10853" w:rsidRDefault="00D10853" w:rsidP="00D108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53">
              <w:rPr>
                <w:rFonts w:ascii="Times New Roman" w:eastAsia="Times New Roman" w:hAnsi="Times New Roman" w:cs="Times New Roman"/>
                <w:lang w:eastAsia="ru-RU"/>
              </w:rPr>
              <w:t>2020-2021</w:t>
            </w:r>
          </w:p>
        </w:tc>
      </w:tr>
      <w:tr w:rsidR="00D10853" w:rsidRPr="00D10853" w:rsidTr="00D10853">
        <w:tc>
          <w:tcPr>
            <w:tcW w:w="1621" w:type="dxa"/>
            <w:shd w:val="clear" w:color="auto" w:fill="auto"/>
          </w:tcPr>
          <w:p w:rsidR="00D10853" w:rsidRPr="00D10853" w:rsidRDefault="00D10853" w:rsidP="00D108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53">
              <w:rPr>
                <w:rFonts w:ascii="Times New Roman" w:eastAsia="Times New Roman" w:hAnsi="Times New Roman" w:cs="Times New Roman"/>
                <w:lang w:eastAsia="ru-RU"/>
              </w:rPr>
              <w:t>7 б</w:t>
            </w:r>
          </w:p>
        </w:tc>
        <w:tc>
          <w:tcPr>
            <w:tcW w:w="1557" w:type="dxa"/>
            <w:shd w:val="clear" w:color="auto" w:fill="auto"/>
          </w:tcPr>
          <w:p w:rsidR="00D10853" w:rsidRPr="00D10853" w:rsidRDefault="00D10853" w:rsidP="00D108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53">
              <w:rPr>
                <w:rFonts w:ascii="Times New Roman" w:eastAsia="Times New Roman" w:hAnsi="Times New Roman" w:cs="Times New Roman"/>
                <w:lang w:eastAsia="ru-RU"/>
              </w:rPr>
              <w:t>8 б</w:t>
            </w:r>
          </w:p>
        </w:tc>
        <w:tc>
          <w:tcPr>
            <w:tcW w:w="1620" w:type="dxa"/>
            <w:shd w:val="clear" w:color="auto" w:fill="auto"/>
          </w:tcPr>
          <w:p w:rsidR="00D10853" w:rsidRPr="00D10853" w:rsidRDefault="00D10853" w:rsidP="00D108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53">
              <w:rPr>
                <w:rFonts w:ascii="Times New Roman" w:eastAsia="Times New Roman" w:hAnsi="Times New Roman" w:cs="Times New Roman"/>
                <w:lang w:eastAsia="ru-RU"/>
              </w:rPr>
              <w:t>9 б</w:t>
            </w:r>
          </w:p>
        </w:tc>
        <w:tc>
          <w:tcPr>
            <w:tcW w:w="1620" w:type="dxa"/>
            <w:shd w:val="clear" w:color="auto" w:fill="auto"/>
          </w:tcPr>
          <w:p w:rsidR="00D10853" w:rsidRPr="00D10853" w:rsidRDefault="00D10853" w:rsidP="00D108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08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proofErr w:type="gramEnd"/>
            <w:r w:rsidRPr="00D1085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</w:p>
        </w:tc>
      </w:tr>
      <w:tr w:rsidR="00D10853" w:rsidRPr="00D10853" w:rsidTr="00D10853">
        <w:tc>
          <w:tcPr>
            <w:tcW w:w="1621" w:type="dxa"/>
            <w:shd w:val="clear" w:color="auto" w:fill="auto"/>
          </w:tcPr>
          <w:p w:rsidR="00D10853" w:rsidRPr="00D10853" w:rsidRDefault="00D10853" w:rsidP="00D108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53">
              <w:rPr>
                <w:rFonts w:ascii="Times New Roman" w:eastAsia="Times New Roman" w:hAnsi="Times New Roman" w:cs="Times New Roman"/>
                <w:lang w:eastAsia="ru-RU"/>
              </w:rPr>
              <w:t>56 %</w:t>
            </w:r>
          </w:p>
        </w:tc>
        <w:tc>
          <w:tcPr>
            <w:tcW w:w="1557" w:type="dxa"/>
            <w:shd w:val="clear" w:color="auto" w:fill="auto"/>
          </w:tcPr>
          <w:p w:rsidR="00D10853" w:rsidRPr="00D10853" w:rsidRDefault="00D10853" w:rsidP="00D108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53">
              <w:rPr>
                <w:rFonts w:ascii="Times New Roman" w:eastAsia="Times New Roman" w:hAnsi="Times New Roman" w:cs="Times New Roman"/>
                <w:lang w:eastAsia="ru-RU"/>
              </w:rPr>
              <w:t>60 %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</w:tcPr>
          <w:p w:rsidR="00D10853" w:rsidRPr="00D10853" w:rsidRDefault="00D10853" w:rsidP="00D108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53">
              <w:rPr>
                <w:rFonts w:ascii="Times New Roman" w:eastAsia="Times New Roman" w:hAnsi="Times New Roman" w:cs="Times New Roman"/>
                <w:lang w:eastAsia="ru-RU"/>
              </w:rPr>
              <w:t>68 %</w:t>
            </w:r>
          </w:p>
        </w:tc>
        <w:tc>
          <w:tcPr>
            <w:tcW w:w="1620" w:type="dxa"/>
            <w:shd w:val="clear" w:color="auto" w:fill="auto"/>
          </w:tcPr>
          <w:p w:rsidR="00D10853" w:rsidRPr="00D10853" w:rsidRDefault="00D10853" w:rsidP="00D108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53">
              <w:rPr>
                <w:rFonts w:ascii="Times New Roman" w:eastAsia="Times New Roman" w:hAnsi="Times New Roman" w:cs="Times New Roman"/>
                <w:lang w:eastAsia="ru-RU"/>
              </w:rPr>
              <w:t>96 %</w:t>
            </w:r>
          </w:p>
        </w:tc>
      </w:tr>
      <w:tr w:rsidR="00D10853" w:rsidRPr="00D10853" w:rsidTr="00D10853">
        <w:tc>
          <w:tcPr>
            <w:tcW w:w="1621" w:type="dxa"/>
            <w:shd w:val="clear" w:color="auto" w:fill="auto"/>
          </w:tcPr>
          <w:p w:rsidR="00D10853" w:rsidRPr="00D10853" w:rsidRDefault="00D10853" w:rsidP="00D108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53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1557" w:type="dxa"/>
            <w:shd w:val="clear" w:color="auto" w:fill="auto"/>
          </w:tcPr>
          <w:p w:rsidR="00D10853" w:rsidRPr="00D10853" w:rsidRDefault="00D10853" w:rsidP="00D108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53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1620" w:type="dxa"/>
            <w:shd w:val="clear" w:color="auto" w:fill="auto"/>
          </w:tcPr>
          <w:p w:rsidR="00D10853" w:rsidRPr="00D10853" w:rsidRDefault="00D10853" w:rsidP="00D108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53">
              <w:rPr>
                <w:rFonts w:ascii="Times New Roman" w:eastAsia="Times New Roman" w:hAnsi="Times New Roman" w:cs="Times New Roman"/>
                <w:lang w:eastAsia="ru-RU"/>
              </w:rPr>
              <w:t>2019-2020</w:t>
            </w:r>
          </w:p>
        </w:tc>
        <w:tc>
          <w:tcPr>
            <w:tcW w:w="1620" w:type="dxa"/>
            <w:shd w:val="clear" w:color="auto" w:fill="auto"/>
          </w:tcPr>
          <w:p w:rsidR="00D10853" w:rsidRPr="00D10853" w:rsidRDefault="00D10853" w:rsidP="00D108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53">
              <w:rPr>
                <w:rFonts w:ascii="Times New Roman" w:eastAsia="Times New Roman" w:hAnsi="Times New Roman" w:cs="Times New Roman"/>
                <w:lang w:eastAsia="ru-RU"/>
              </w:rPr>
              <w:t>2020-2021</w:t>
            </w:r>
          </w:p>
        </w:tc>
      </w:tr>
      <w:tr w:rsidR="00D10853" w:rsidRPr="00D10853" w:rsidTr="00D10853">
        <w:tc>
          <w:tcPr>
            <w:tcW w:w="1621" w:type="dxa"/>
            <w:shd w:val="clear" w:color="auto" w:fill="auto"/>
          </w:tcPr>
          <w:p w:rsidR="00D10853" w:rsidRPr="00D10853" w:rsidRDefault="00D10853" w:rsidP="00D108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085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proofErr w:type="gramEnd"/>
            <w:r w:rsidRPr="00D1085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</w:p>
        </w:tc>
        <w:tc>
          <w:tcPr>
            <w:tcW w:w="1557" w:type="dxa"/>
            <w:shd w:val="clear" w:color="auto" w:fill="auto"/>
          </w:tcPr>
          <w:p w:rsidR="00D10853" w:rsidRPr="00D10853" w:rsidRDefault="00D10853" w:rsidP="00D108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085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  <w:r w:rsidRPr="00D1085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</w:p>
        </w:tc>
        <w:tc>
          <w:tcPr>
            <w:tcW w:w="1620" w:type="dxa"/>
            <w:shd w:val="clear" w:color="auto" w:fill="auto"/>
          </w:tcPr>
          <w:p w:rsidR="00D10853" w:rsidRPr="00D10853" w:rsidRDefault="00D10853" w:rsidP="00D108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08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proofErr w:type="gramEnd"/>
            <w:r w:rsidRPr="00D1085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</w:p>
        </w:tc>
        <w:tc>
          <w:tcPr>
            <w:tcW w:w="1620" w:type="dxa"/>
            <w:shd w:val="clear" w:color="auto" w:fill="auto"/>
          </w:tcPr>
          <w:p w:rsidR="00D10853" w:rsidRPr="00D10853" w:rsidRDefault="00D10853" w:rsidP="00D108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08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proofErr w:type="gramEnd"/>
            <w:r w:rsidRPr="00D1085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</w:p>
        </w:tc>
      </w:tr>
      <w:tr w:rsidR="00D10853" w:rsidRPr="00D10853" w:rsidTr="00D10853">
        <w:tc>
          <w:tcPr>
            <w:tcW w:w="1621" w:type="dxa"/>
            <w:shd w:val="clear" w:color="auto" w:fill="auto"/>
          </w:tcPr>
          <w:p w:rsidR="00D10853" w:rsidRPr="00D10853" w:rsidRDefault="00D10853" w:rsidP="00D108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53">
              <w:rPr>
                <w:rFonts w:ascii="Times New Roman" w:eastAsia="Times New Roman" w:hAnsi="Times New Roman" w:cs="Times New Roman"/>
                <w:lang w:eastAsia="ru-RU"/>
              </w:rPr>
              <w:t>53 %</w:t>
            </w:r>
          </w:p>
        </w:tc>
        <w:tc>
          <w:tcPr>
            <w:tcW w:w="1557" w:type="dxa"/>
            <w:shd w:val="clear" w:color="auto" w:fill="auto"/>
          </w:tcPr>
          <w:p w:rsidR="00D10853" w:rsidRPr="00D10853" w:rsidRDefault="00D10853" w:rsidP="00D108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53">
              <w:rPr>
                <w:rFonts w:ascii="Times New Roman" w:eastAsia="Times New Roman" w:hAnsi="Times New Roman" w:cs="Times New Roman"/>
                <w:lang w:eastAsia="ru-RU"/>
              </w:rPr>
              <w:t>61 %</w:t>
            </w:r>
          </w:p>
        </w:tc>
        <w:tc>
          <w:tcPr>
            <w:tcW w:w="1620" w:type="dxa"/>
            <w:shd w:val="clear" w:color="auto" w:fill="auto"/>
          </w:tcPr>
          <w:p w:rsidR="00D10853" w:rsidRPr="00D10853" w:rsidRDefault="00D10853" w:rsidP="00D108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53">
              <w:rPr>
                <w:rFonts w:ascii="Times New Roman" w:eastAsia="Times New Roman" w:hAnsi="Times New Roman" w:cs="Times New Roman"/>
                <w:lang w:eastAsia="ru-RU"/>
              </w:rPr>
              <w:t>88 %</w:t>
            </w:r>
          </w:p>
        </w:tc>
        <w:tc>
          <w:tcPr>
            <w:tcW w:w="1620" w:type="dxa"/>
            <w:shd w:val="clear" w:color="auto" w:fill="auto"/>
          </w:tcPr>
          <w:p w:rsidR="00D10853" w:rsidRPr="00D10853" w:rsidRDefault="00D10853" w:rsidP="00D108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53">
              <w:rPr>
                <w:rFonts w:ascii="Times New Roman" w:eastAsia="Times New Roman" w:hAnsi="Times New Roman" w:cs="Times New Roman"/>
                <w:lang w:eastAsia="ru-RU"/>
              </w:rPr>
              <w:t>88 %</w:t>
            </w:r>
          </w:p>
        </w:tc>
      </w:tr>
    </w:tbl>
    <w:p w:rsidR="00D10853" w:rsidRDefault="00D10853"/>
    <w:p w:rsidR="00D10853" w:rsidRDefault="00D10853"/>
    <w:p w:rsidR="00425C95" w:rsidRDefault="00717062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17062" w:rsidRDefault="00717062"/>
    <w:p w:rsidR="00717062" w:rsidRDefault="00717062"/>
    <w:p w:rsidR="00717062" w:rsidRDefault="00717062"/>
    <w:p w:rsidR="00717062" w:rsidRDefault="00717062"/>
    <w:sectPr w:rsidR="0071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E7"/>
    <w:rsid w:val="00066BE7"/>
    <w:rsid w:val="001D4F29"/>
    <w:rsid w:val="00425C95"/>
    <w:rsid w:val="005E398F"/>
    <w:rsid w:val="00717062"/>
    <w:rsid w:val="008F38EE"/>
    <w:rsid w:val="0090254C"/>
    <w:rsid w:val="00D1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D9A3"/>
  <w15:chartTrackingRefBased/>
  <w15:docId w15:val="{8C8D2B19-C14E-45E7-81E5-E556DA70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502624671916E-2"/>
          <c:y val="0.15426634170728659"/>
          <c:w val="0.90849737532808394"/>
          <c:h val="0.7735183102112236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60</c:v>
                </c:pt>
                <c:pt idx="2">
                  <c:v>68</c:v>
                </c:pt>
                <c:pt idx="3">
                  <c:v>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2EE-4519-BDA8-6C4C21024F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</c:v>
                </c:pt>
                <c:pt idx="1">
                  <c:v>61</c:v>
                </c:pt>
                <c:pt idx="2">
                  <c:v>88</c:v>
                </c:pt>
                <c:pt idx="3">
                  <c:v>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2EE-4519-BDA8-6C4C21024F0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2EE-4519-BDA8-6C4C21024F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0936736"/>
        <c:axId val="390932472"/>
      </c:lineChart>
      <c:catAx>
        <c:axId val="39093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932472"/>
        <c:crosses val="autoZero"/>
        <c:auto val="1"/>
        <c:lblAlgn val="ctr"/>
        <c:lblOffset val="100"/>
        <c:noMultiLvlLbl val="0"/>
      </c:catAx>
      <c:valAx>
        <c:axId val="390932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936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5</cp:revision>
  <dcterms:created xsi:type="dcterms:W3CDTF">2022-02-07T14:51:00Z</dcterms:created>
  <dcterms:modified xsi:type="dcterms:W3CDTF">2022-02-12T16:08:00Z</dcterms:modified>
</cp:coreProperties>
</file>