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A5D" w:rsidRPr="00E31204" w:rsidRDefault="001A1A5D" w:rsidP="00E31204">
      <w:pPr>
        <w:spacing w:after="0" w:line="360" w:lineRule="auto"/>
        <w:ind w:firstLine="567"/>
        <w:jc w:val="both"/>
        <w:rPr>
          <w:rFonts w:ascii="Times New Roman" w:hAnsi="Times New Roman" w:cs="Times New Roman"/>
          <w:b/>
          <w:sz w:val="28"/>
          <w:szCs w:val="28"/>
        </w:rPr>
      </w:pPr>
      <w:r w:rsidRPr="00E31204">
        <w:rPr>
          <w:rFonts w:ascii="Times New Roman" w:hAnsi="Times New Roman" w:cs="Times New Roman"/>
          <w:b/>
          <w:sz w:val="28"/>
          <w:szCs w:val="28"/>
        </w:rPr>
        <w:t>Приёмы «Технологии ра</w:t>
      </w:r>
      <w:r w:rsidR="00E31204" w:rsidRPr="00E31204">
        <w:rPr>
          <w:rFonts w:ascii="Times New Roman" w:hAnsi="Times New Roman" w:cs="Times New Roman"/>
          <w:b/>
          <w:sz w:val="28"/>
          <w:szCs w:val="28"/>
        </w:rPr>
        <w:t xml:space="preserve">звития критического мышления» </w:t>
      </w:r>
    </w:p>
    <w:p w:rsidR="001A1A5D" w:rsidRPr="00E31204" w:rsidRDefault="001A1A5D" w:rsidP="00E31204">
      <w:pPr>
        <w:spacing w:before="100" w:beforeAutospacing="1" w:after="0" w:line="360" w:lineRule="auto"/>
        <w:ind w:left="360"/>
        <w:jc w:val="both"/>
        <w:rPr>
          <w:rFonts w:ascii="Times New Roman" w:hAnsi="Times New Roman" w:cs="Times New Roman"/>
          <w:sz w:val="28"/>
          <w:szCs w:val="28"/>
        </w:rPr>
      </w:pPr>
      <w:r w:rsidRPr="00E31204">
        <w:rPr>
          <w:rFonts w:ascii="Times New Roman" w:hAnsi="Times New Roman" w:cs="Times New Roman"/>
          <w:sz w:val="28"/>
          <w:szCs w:val="28"/>
        </w:rPr>
        <w:t xml:space="preserve">Цель: 1. Формирование критического  мышления в процессе обучения </w:t>
      </w:r>
      <w:r w:rsidR="00E31204" w:rsidRPr="00E31204">
        <w:rPr>
          <w:rFonts w:ascii="Times New Roman" w:hAnsi="Times New Roman" w:cs="Times New Roman"/>
          <w:sz w:val="28"/>
          <w:szCs w:val="28"/>
        </w:rPr>
        <w:t>технологии</w:t>
      </w:r>
      <w:r w:rsidRPr="00E31204">
        <w:rPr>
          <w:rFonts w:ascii="Times New Roman" w:hAnsi="Times New Roman" w:cs="Times New Roman"/>
          <w:sz w:val="28"/>
          <w:szCs w:val="28"/>
        </w:rPr>
        <w:t xml:space="preserve"> на основе применения приёмов технологии «Развитие критического мышления» (ТРКМ). </w:t>
      </w:r>
    </w:p>
    <w:p w:rsidR="001A1A5D" w:rsidRPr="00E31204" w:rsidRDefault="001A1A5D" w:rsidP="00E31204">
      <w:pPr>
        <w:spacing w:after="0" w:line="360" w:lineRule="auto"/>
        <w:ind w:left="360"/>
        <w:jc w:val="both"/>
        <w:rPr>
          <w:rFonts w:ascii="Times New Roman" w:hAnsi="Times New Roman" w:cs="Times New Roman"/>
          <w:sz w:val="28"/>
          <w:szCs w:val="28"/>
        </w:rPr>
      </w:pPr>
      <w:r w:rsidRPr="00E31204">
        <w:rPr>
          <w:rFonts w:ascii="Times New Roman" w:hAnsi="Times New Roman" w:cs="Times New Roman"/>
          <w:sz w:val="28"/>
          <w:szCs w:val="28"/>
        </w:rPr>
        <w:t xml:space="preserve">2.Формирование умений ориентироваться в источниках информации, находить, перерабатывать, передавать и принимать требуемую информацию, пользоваться разными приёмами, стратегиями при ее обработке, отвергая ненужную или неверную; отделять главное от </w:t>
      </w:r>
      <w:proofErr w:type="gramStart"/>
      <w:r w:rsidRPr="00E31204">
        <w:rPr>
          <w:rFonts w:ascii="Times New Roman" w:hAnsi="Times New Roman" w:cs="Times New Roman"/>
          <w:sz w:val="28"/>
          <w:szCs w:val="28"/>
        </w:rPr>
        <w:t>несущественного</w:t>
      </w:r>
      <w:proofErr w:type="gramEnd"/>
      <w:r w:rsidRPr="00E31204">
        <w:rPr>
          <w:rFonts w:ascii="Times New Roman" w:hAnsi="Times New Roman" w:cs="Times New Roman"/>
          <w:sz w:val="28"/>
          <w:szCs w:val="28"/>
        </w:rPr>
        <w:t xml:space="preserve"> в тексте или речи и уметь акцентироваться на главном.</w:t>
      </w:r>
    </w:p>
    <w:p w:rsidR="001A1A5D" w:rsidRPr="00E31204" w:rsidRDefault="001A1A5D" w:rsidP="00E31204">
      <w:pPr>
        <w:pStyle w:val="a3"/>
        <w:spacing w:before="0" w:beforeAutospacing="0" w:after="0" w:afterAutospacing="0" w:line="360" w:lineRule="auto"/>
        <w:jc w:val="both"/>
        <w:rPr>
          <w:sz w:val="28"/>
          <w:szCs w:val="28"/>
        </w:rPr>
      </w:pPr>
      <w:r w:rsidRPr="00E31204">
        <w:rPr>
          <w:sz w:val="28"/>
          <w:szCs w:val="28"/>
        </w:rPr>
        <w:t>Для  успешного достижения поставленных целей я определила следующие</w:t>
      </w:r>
      <w:r w:rsidRPr="00E31204">
        <w:rPr>
          <w:bCs/>
          <w:sz w:val="28"/>
          <w:szCs w:val="28"/>
        </w:rPr>
        <w:t xml:space="preserve"> задачи:</w:t>
      </w:r>
      <w:r w:rsidRPr="00E31204">
        <w:rPr>
          <w:sz w:val="28"/>
          <w:szCs w:val="28"/>
        </w:rPr>
        <w:t>       </w:t>
      </w:r>
    </w:p>
    <w:p w:rsidR="001A1A5D" w:rsidRPr="00E31204" w:rsidRDefault="001A1A5D" w:rsidP="00E31204">
      <w:pPr>
        <w:pStyle w:val="a3"/>
        <w:spacing w:before="0" w:beforeAutospacing="0" w:after="0" w:afterAutospacing="0" w:line="360" w:lineRule="auto"/>
        <w:jc w:val="both"/>
        <w:rPr>
          <w:sz w:val="28"/>
          <w:szCs w:val="28"/>
        </w:rPr>
      </w:pPr>
      <w:r w:rsidRPr="00E31204">
        <w:rPr>
          <w:sz w:val="28"/>
          <w:szCs w:val="28"/>
        </w:rPr>
        <w:t xml:space="preserve">-Сформировать у учащихся  универсальные учебные навыки, как необходимые компоненты подготовки школьников к жизни в современном информационном пространстве, на основе применения приёмов ТРКМ на уроках </w:t>
      </w:r>
      <w:r w:rsidR="00E31204" w:rsidRPr="00E31204">
        <w:rPr>
          <w:sz w:val="28"/>
          <w:szCs w:val="28"/>
        </w:rPr>
        <w:t>технологии</w:t>
      </w:r>
      <w:r w:rsidRPr="00E31204">
        <w:rPr>
          <w:sz w:val="28"/>
          <w:szCs w:val="28"/>
        </w:rPr>
        <w:t>.</w:t>
      </w:r>
    </w:p>
    <w:p w:rsidR="001A1A5D" w:rsidRPr="00E31204" w:rsidRDefault="001A1A5D" w:rsidP="00E31204">
      <w:pPr>
        <w:pStyle w:val="a3"/>
        <w:spacing w:before="0" w:beforeAutospacing="0" w:after="0" w:afterAutospacing="0" w:line="360" w:lineRule="auto"/>
        <w:jc w:val="both"/>
        <w:rPr>
          <w:sz w:val="28"/>
          <w:szCs w:val="28"/>
        </w:rPr>
      </w:pPr>
      <w:r w:rsidRPr="00E31204">
        <w:rPr>
          <w:sz w:val="28"/>
          <w:szCs w:val="28"/>
        </w:rPr>
        <w:t>- Создать необходимые условия эффективного использования на уроках приёмов  технологии ТРКМ для развития творческого потенциала учащихся;</w:t>
      </w:r>
    </w:p>
    <w:p w:rsidR="001A1A5D" w:rsidRPr="00E31204" w:rsidRDefault="001A1A5D" w:rsidP="00E31204">
      <w:pPr>
        <w:pStyle w:val="a3"/>
        <w:spacing w:before="0" w:beforeAutospacing="0" w:after="0" w:afterAutospacing="0" w:line="360" w:lineRule="auto"/>
        <w:jc w:val="both"/>
        <w:rPr>
          <w:sz w:val="28"/>
          <w:szCs w:val="28"/>
        </w:rPr>
      </w:pPr>
      <w:r w:rsidRPr="00E31204">
        <w:rPr>
          <w:sz w:val="28"/>
          <w:szCs w:val="28"/>
        </w:rPr>
        <w:t xml:space="preserve">- Формирование культуры чтения, включающей в себя умение ориентироваться в источниках информации, пользоваться разными стратегиями чтения, адекватно понимать прочитанное, сортировать информацию с точки зрения ее важности, «отсеивать» второстепенную, критически оценивать новые знания, делать выводы и обобщения. </w:t>
      </w:r>
    </w:p>
    <w:p w:rsidR="001A1A5D" w:rsidRPr="00E31204" w:rsidRDefault="001A1A5D" w:rsidP="00E31204">
      <w:pPr>
        <w:tabs>
          <w:tab w:val="left" w:pos="8600"/>
        </w:tabs>
        <w:spacing w:after="0" w:line="360" w:lineRule="auto"/>
        <w:rPr>
          <w:rFonts w:ascii="Times New Roman" w:hAnsi="Times New Roman" w:cs="Times New Roman"/>
          <w:sz w:val="28"/>
          <w:szCs w:val="28"/>
        </w:rPr>
      </w:pPr>
      <w:r w:rsidRPr="00E31204">
        <w:rPr>
          <w:rFonts w:ascii="Times New Roman" w:hAnsi="Times New Roman" w:cs="Times New Roman"/>
          <w:sz w:val="28"/>
          <w:szCs w:val="28"/>
        </w:rPr>
        <w:t>Актуальность.</w:t>
      </w:r>
      <w:r w:rsidRPr="00E31204">
        <w:rPr>
          <w:rFonts w:ascii="Times New Roman" w:hAnsi="Times New Roman" w:cs="Times New Roman"/>
          <w:sz w:val="28"/>
          <w:szCs w:val="28"/>
        </w:rPr>
        <w:tab/>
      </w:r>
    </w:p>
    <w:p w:rsidR="001A1A5D" w:rsidRPr="00E31204" w:rsidRDefault="001A1A5D" w:rsidP="00E31204">
      <w:pPr>
        <w:pStyle w:val="a3"/>
        <w:spacing w:before="0" w:beforeAutospacing="0" w:after="0" w:afterAutospacing="0" w:line="480" w:lineRule="auto"/>
        <w:jc w:val="both"/>
        <w:rPr>
          <w:sz w:val="28"/>
          <w:szCs w:val="28"/>
        </w:rPr>
      </w:pPr>
      <w:r w:rsidRPr="00E31204">
        <w:rPr>
          <w:color w:val="000000"/>
          <w:sz w:val="28"/>
          <w:szCs w:val="28"/>
        </w:rPr>
        <w:t xml:space="preserve">  Технология «Развитие критического мышления» разработана Международной ассоциацией чтения университета Северной Айовы и колледжей </w:t>
      </w:r>
      <w:proofErr w:type="spellStart"/>
      <w:r w:rsidRPr="00E31204">
        <w:rPr>
          <w:color w:val="000000"/>
          <w:sz w:val="28"/>
          <w:szCs w:val="28"/>
        </w:rPr>
        <w:t>Хобарда</w:t>
      </w:r>
      <w:proofErr w:type="spellEnd"/>
      <w:r w:rsidRPr="00E31204">
        <w:rPr>
          <w:color w:val="000000"/>
          <w:sz w:val="28"/>
          <w:szCs w:val="28"/>
        </w:rPr>
        <w:t xml:space="preserve"> и Уильяма Смита. Авторы программы - Чарльз Темпл, </w:t>
      </w:r>
      <w:proofErr w:type="spellStart"/>
      <w:r w:rsidRPr="00E31204">
        <w:rPr>
          <w:color w:val="000000"/>
          <w:sz w:val="28"/>
          <w:szCs w:val="28"/>
        </w:rPr>
        <w:t>Джинни</w:t>
      </w:r>
      <w:proofErr w:type="spellEnd"/>
      <w:r w:rsidRPr="00E31204">
        <w:rPr>
          <w:color w:val="000000"/>
          <w:sz w:val="28"/>
          <w:szCs w:val="28"/>
        </w:rPr>
        <w:t xml:space="preserve"> </w:t>
      </w:r>
      <w:proofErr w:type="spellStart"/>
      <w:proofErr w:type="gramStart"/>
      <w:r w:rsidRPr="00E31204">
        <w:rPr>
          <w:color w:val="000000"/>
          <w:sz w:val="28"/>
          <w:szCs w:val="28"/>
        </w:rPr>
        <w:t>Стил</w:t>
      </w:r>
      <w:proofErr w:type="spellEnd"/>
      <w:proofErr w:type="gramEnd"/>
      <w:r w:rsidRPr="00E31204">
        <w:rPr>
          <w:color w:val="000000"/>
          <w:sz w:val="28"/>
          <w:szCs w:val="28"/>
        </w:rPr>
        <w:t xml:space="preserve">, </w:t>
      </w:r>
      <w:proofErr w:type="spellStart"/>
      <w:r w:rsidRPr="00E31204">
        <w:rPr>
          <w:color w:val="000000"/>
          <w:sz w:val="28"/>
          <w:szCs w:val="28"/>
        </w:rPr>
        <w:t>Курт</w:t>
      </w:r>
      <w:proofErr w:type="spellEnd"/>
      <w:r w:rsidRPr="00E31204">
        <w:rPr>
          <w:color w:val="000000"/>
          <w:sz w:val="28"/>
          <w:szCs w:val="28"/>
        </w:rPr>
        <w:t xml:space="preserve"> </w:t>
      </w:r>
      <w:proofErr w:type="spellStart"/>
      <w:r w:rsidRPr="00E31204">
        <w:rPr>
          <w:color w:val="000000"/>
          <w:sz w:val="28"/>
          <w:szCs w:val="28"/>
        </w:rPr>
        <w:t>Мередит</w:t>
      </w:r>
      <w:proofErr w:type="spellEnd"/>
      <w:r w:rsidRPr="00E31204">
        <w:rPr>
          <w:color w:val="000000"/>
          <w:sz w:val="28"/>
          <w:szCs w:val="28"/>
        </w:rPr>
        <w:t xml:space="preserve">. Эта технология является системой стратегий и методических приемов, предназначенных для использования в различных </w:t>
      </w:r>
      <w:r w:rsidRPr="00E31204">
        <w:rPr>
          <w:color w:val="000000"/>
          <w:sz w:val="28"/>
          <w:szCs w:val="28"/>
        </w:rPr>
        <w:lastRenderedPageBreak/>
        <w:t xml:space="preserve">предметных областях, видах и формах работы. Она позволяет добиваться таких образовательных результатов как умение работать с увеличивающимся и постоянно обновляющимся информационным потоком в разных областях знаний; умение выражать свои мысли (устно и письменно) ясно, уверенно и корректно по отношению к окружающим; умение вырабатывать собственное мнение на основе осмысления различного опыта, идей и представлений; умение решать проблемы; способность самостоятельно заниматься своим обучением (академическая мобильность); умение сотрудничать и работать в группе; способность выстраивать конструктивные взаимоотношения с другими людьми. </w:t>
      </w:r>
    </w:p>
    <w:p w:rsidR="001A1A5D" w:rsidRPr="00E31204" w:rsidRDefault="001A1A5D" w:rsidP="00E31204">
      <w:pPr>
        <w:pStyle w:val="a3"/>
        <w:spacing w:after="0" w:afterAutospacing="0" w:line="480" w:lineRule="auto"/>
        <w:jc w:val="both"/>
        <w:rPr>
          <w:sz w:val="28"/>
          <w:szCs w:val="28"/>
        </w:rPr>
      </w:pPr>
      <w:r w:rsidRPr="00E31204">
        <w:rPr>
          <w:sz w:val="28"/>
          <w:szCs w:val="28"/>
        </w:rPr>
        <w:t xml:space="preserve">   Поскольку в настоящее время школа  призвана воспитать свободную, развитую и образованную  личность, владеющую определенным субъективным опытом, способную ориентироваться в условиях  постоянно меняющегося мира </w:t>
      </w:r>
      <w:r w:rsidRPr="00E31204">
        <w:rPr>
          <w:color w:val="000000"/>
          <w:sz w:val="28"/>
          <w:szCs w:val="28"/>
        </w:rPr>
        <w:t xml:space="preserve">формирование критического мышления в период расширения информационного пространства приобретает особую актуальность. Под критическим мышлением в обучающей деятельности понимают совокупность качеств и умений, обусловливающих высокий уровень исследовательской культуры ученика  и учителя, а также “мышление оценочное, рефлексивное”, для которого знание является не конечной, а отправной точкой, аргументированное и </w:t>
      </w:r>
      <w:proofErr w:type="gramStart"/>
      <w:r w:rsidRPr="00E31204">
        <w:rPr>
          <w:color w:val="000000"/>
          <w:sz w:val="28"/>
          <w:szCs w:val="28"/>
        </w:rPr>
        <w:t>логичное мышление</w:t>
      </w:r>
      <w:proofErr w:type="gramEnd"/>
      <w:r w:rsidRPr="00E31204">
        <w:rPr>
          <w:color w:val="000000"/>
          <w:sz w:val="28"/>
          <w:szCs w:val="28"/>
        </w:rPr>
        <w:t xml:space="preserve">, которое базируется на личном опыте и проверенных фактах. </w:t>
      </w:r>
    </w:p>
    <w:p w:rsidR="001A1A5D" w:rsidRPr="00E31204" w:rsidRDefault="001A1A5D" w:rsidP="00E31204">
      <w:pPr>
        <w:pStyle w:val="a3"/>
        <w:spacing w:after="0" w:afterAutospacing="0" w:line="480" w:lineRule="auto"/>
        <w:ind w:firstLine="567"/>
        <w:jc w:val="both"/>
        <w:rPr>
          <w:color w:val="000000"/>
          <w:sz w:val="28"/>
          <w:szCs w:val="28"/>
        </w:rPr>
      </w:pPr>
      <w:proofErr w:type="gramStart"/>
      <w:r w:rsidRPr="00E31204">
        <w:rPr>
          <w:color w:val="000000"/>
          <w:sz w:val="28"/>
          <w:szCs w:val="28"/>
        </w:rPr>
        <w:lastRenderedPageBreak/>
        <w:t xml:space="preserve">В основе технологии формирования критического мышления через чтение и письмо лежит теория осмысленного обучения Л.С. </w:t>
      </w:r>
      <w:proofErr w:type="spellStart"/>
      <w:r w:rsidRPr="00E31204">
        <w:rPr>
          <w:color w:val="000000"/>
          <w:sz w:val="28"/>
          <w:szCs w:val="28"/>
        </w:rPr>
        <w:t>Выготского</w:t>
      </w:r>
      <w:proofErr w:type="spellEnd"/>
      <w:r w:rsidRPr="00E31204">
        <w:rPr>
          <w:color w:val="000000"/>
          <w:sz w:val="28"/>
          <w:szCs w:val="28"/>
        </w:rPr>
        <w:t xml:space="preserve"> «…всякое размышление есть результат внутреннего спора, так, как если бы человек повторял по отношению к себе те формы и способы поведения, которые он применял раньше к другим» а также идеи Д. </w:t>
      </w:r>
      <w:proofErr w:type="spellStart"/>
      <w:r w:rsidRPr="00E31204">
        <w:rPr>
          <w:color w:val="000000"/>
          <w:sz w:val="28"/>
          <w:szCs w:val="28"/>
        </w:rPr>
        <w:t>Дьюи</w:t>
      </w:r>
      <w:proofErr w:type="spellEnd"/>
      <w:r w:rsidRPr="00E31204">
        <w:rPr>
          <w:color w:val="000000"/>
          <w:sz w:val="28"/>
          <w:szCs w:val="28"/>
        </w:rPr>
        <w:t>, Ж. Пиаже  о творческом сотрудничестве ученика и учителя, о необходимости развития</w:t>
      </w:r>
      <w:proofErr w:type="gramEnd"/>
      <w:r w:rsidRPr="00E31204">
        <w:rPr>
          <w:color w:val="000000"/>
          <w:sz w:val="28"/>
          <w:szCs w:val="28"/>
        </w:rPr>
        <w:t xml:space="preserve"> в учениках аналитически-творческого подхода к любому материалу.</w:t>
      </w:r>
    </w:p>
    <w:p w:rsidR="001A1A5D" w:rsidRPr="00E31204" w:rsidRDefault="001A1A5D" w:rsidP="00E31204">
      <w:pPr>
        <w:spacing w:after="0" w:line="360" w:lineRule="auto"/>
        <w:ind w:firstLine="567"/>
        <w:jc w:val="both"/>
        <w:rPr>
          <w:rFonts w:ascii="Times New Roman" w:hAnsi="Times New Roman" w:cs="Times New Roman"/>
          <w:sz w:val="28"/>
          <w:szCs w:val="28"/>
        </w:rPr>
      </w:pPr>
      <w:r w:rsidRPr="00E31204">
        <w:rPr>
          <w:rFonts w:ascii="Times New Roman" w:hAnsi="Times New Roman" w:cs="Times New Roman"/>
          <w:sz w:val="28"/>
          <w:szCs w:val="28"/>
        </w:rPr>
        <w:t>Изучив теорию технологии «Развитие критического мышления» и положительный педагогическ</w:t>
      </w:r>
      <w:r w:rsidR="00A51540" w:rsidRPr="00E31204">
        <w:rPr>
          <w:rFonts w:ascii="Times New Roman" w:hAnsi="Times New Roman" w:cs="Times New Roman"/>
          <w:sz w:val="28"/>
          <w:szCs w:val="28"/>
        </w:rPr>
        <w:t>ий опыт коллег,</w:t>
      </w:r>
      <w:r w:rsidRPr="00E31204">
        <w:rPr>
          <w:rFonts w:ascii="Times New Roman" w:hAnsi="Times New Roman" w:cs="Times New Roman"/>
          <w:sz w:val="28"/>
          <w:szCs w:val="28"/>
        </w:rPr>
        <w:t xml:space="preserve"> я применила в опыте работы её стратегии и приёмы.</w:t>
      </w:r>
    </w:p>
    <w:p w:rsidR="00A51540" w:rsidRPr="00E31204" w:rsidRDefault="00A51540" w:rsidP="00E31204">
      <w:pPr>
        <w:spacing w:after="0" w:line="360" w:lineRule="auto"/>
        <w:ind w:firstLine="567"/>
        <w:jc w:val="both"/>
        <w:rPr>
          <w:rFonts w:ascii="Times New Roman" w:hAnsi="Times New Roman" w:cs="Times New Roman"/>
          <w:sz w:val="28"/>
          <w:szCs w:val="28"/>
        </w:rPr>
      </w:pPr>
      <w:r w:rsidRPr="00E31204">
        <w:rPr>
          <w:rFonts w:ascii="Times New Roman" w:hAnsi="Times New Roman" w:cs="Times New Roman"/>
          <w:sz w:val="28"/>
          <w:szCs w:val="28"/>
        </w:rPr>
        <w:tab/>
        <w:t>Ожидаемый результат:</w:t>
      </w:r>
    </w:p>
    <w:p w:rsidR="00A51540" w:rsidRPr="00E31204" w:rsidRDefault="00A51540" w:rsidP="00E31204">
      <w:pPr>
        <w:pStyle w:val="a8"/>
        <w:numPr>
          <w:ilvl w:val="0"/>
          <w:numId w:val="2"/>
        </w:numPr>
        <w:spacing w:after="0" w:line="360" w:lineRule="auto"/>
        <w:jc w:val="both"/>
        <w:rPr>
          <w:rFonts w:ascii="Times New Roman" w:hAnsi="Times New Roman" w:cs="Times New Roman"/>
          <w:sz w:val="28"/>
          <w:szCs w:val="28"/>
        </w:rPr>
      </w:pPr>
      <w:r w:rsidRPr="00E31204">
        <w:rPr>
          <w:rFonts w:ascii="Times New Roman" w:hAnsi="Times New Roman" w:cs="Times New Roman"/>
          <w:sz w:val="28"/>
          <w:szCs w:val="28"/>
        </w:rPr>
        <w:t xml:space="preserve">Учащиеся к окончанию начальной школы должны: овладеть ключевыми  компетентностями: информационными, коммуникативными, </w:t>
      </w:r>
      <w:proofErr w:type="spellStart"/>
      <w:r w:rsidRPr="00E31204">
        <w:rPr>
          <w:rFonts w:ascii="Times New Roman" w:hAnsi="Times New Roman" w:cs="Times New Roman"/>
          <w:sz w:val="28"/>
          <w:szCs w:val="28"/>
        </w:rPr>
        <w:t>самоорганизационными</w:t>
      </w:r>
      <w:proofErr w:type="spellEnd"/>
      <w:r w:rsidRPr="00E31204">
        <w:rPr>
          <w:rFonts w:ascii="Times New Roman" w:hAnsi="Times New Roman" w:cs="Times New Roman"/>
          <w:sz w:val="28"/>
          <w:szCs w:val="28"/>
        </w:rPr>
        <w:t>; научиться  пользоваться приёмами ТРКМ при работе с различными текстами.</w:t>
      </w:r>
    </w:p>
    <w:p w:rsidR="00A51540" w:rsidRPr="00E31204" w:rsidRDefault="00A51540" w:rsidP="00E31204">
      <w:pPr>
        <w:pStyle w:val="a8"/>
        <w:numPr>
          <w:ilvl w:val="0"/>
          <w:numId w:val="2"/>
        </w:numPr>
        <w:spacing w:after="0" w:line="360" w:lineRule="auto"/>
        <w:jc w:val="both"/>
        <w:rPr>
          <w:rFonts w:ascii="Times New Roman" w:hAnsi="Times New Roman" w:cs="Times New Roman"/>
          <w:sz w:val="28"/>
          <w:szCs w:val="28"/>
        </w:rPr>
      </w:pPr>
      <w:r w:rsidRPr="00E31204">
        <w:rPr>
          <w:rFonts w:ascii="Times New Roman" w:hAnsi="Times New Roman" w:cs="Times New Roman"/>
          <w:sz w:val="28"/>
          <w:szCs w:val="28"/>
        </w:rPr>
        <w:t>Повышение  культуры читателя.</w:t>
      </w:r>
    </w:p>
    <w:p w:rsidR="00A51540" w:rsidRPr="00E31204" w:rsidRDefault="00A51540" w:rsidP="00E31204">
      <w:pPr>
        <w:spacing w:after="0" w:line="360" w:lineRule="auto"/>
        <w:ind w:left="360"/>
        <w:jc w:val="both"/>
        <w:rPr>
          <w:rFonts w:ascii="Times New Roman" w:hAnsi="Times New Roman" w:cs="Times New Roman"/>
          <w:sz w:val="28"/>
          <w:szCs w:val="28"/>
        </w:rPr>
      </w:pPr>
      <w:r w:rsidRPr="00E31204">
        <w:rPr>
          <w:rFonts w:ascii="Times New Roman" w:hAnsi="Times New Roman" w:cs="Times New Roman"/>
          <w:sz w:val="28"/>
          <w:szCs w:val="28"/>
        </w:rPr>
        <w:t xml:space="preserve">3) Повышение уровня  исследовательской культуры </w:t>
      </w:r>
      <w:proofErr w:type="gramStart"/>
      <w:r w:rsidRPr="00E31204">
        <w:rPr>
          <w:rFonts w:ascii="Times New Roman" w:hAnsi="Times New Roman" w:cs="Times New Roman"/>
          <w:sz w:val="28"/>
          <w:szCs w:val="28"/>
        </w:rPr>
        <w:t>обучающихся</w:t>
      </w:r>
      <w:proofErr w:type="gramEnd"/>
      <w:r w:rsidRPr="00E31204">
        <w:rPr>
          <w:rFonts w:ascii="Times New Roman" w:hAnsi="Times New Roman" w:cs="Times New Roman"/>
          <w:sz w:val="28"/>
          <w:szCs w:val="28"/>
        </w:rPr>
        <w:t>..</w:t>
      </w:r>
    </w:p>
    <w:p w:rsidR="00A51540" w:rsidRPr="00E31204" w:rsidRDefault="00A51540" w:rsidP="00E31204">
      <w:pPr>
        <w:spacing w:after="0" w:line="360" w:lineRule="auto"/>
        <w:ind w:left="360"/>
        <w:jc w:val="both"/>
        <w:rPr>
          <w:rFonts w:ascii="Times New Roman" w:hAnsi="Times New Roman" w:cs="Times New Roman"/>
          <w:sz w:val="28"/>
          <w:szCs w:val="28"/>
        </w:rPr>
      </w:pPr>
      <w:r w:rsidRPr="00E31204">
        <w:rPr>
          <w:rFonts w:ascii="Times New Roman" w:hAnsi="Times New Roman" w:cs="Times New Roman"/>
          <w:sz w:val="28"/>
          <w:szCs w:val="28"/>
        </w:rPr>
        <w:t>4) Повышение успеваемость и качество знаний по русскому языку, литературному чтению, окружающему миру.</w:t>
      </w:r>
    </w:p>
    <w:p w:rsidR="00A51540" w:rsidRPr="00E31204" w:rsidRDefault="00A51540" w:rsidP="00E31204">
      <w:pPr>
        <w:spacing w:after="0" w:line="360" w:lineRule="auto"/>
        <w:ind w:firstLine="567"/>
        <w:jc w:val="both"/>
        <w:rPr>
          <w:rFonts w:ascii="Times New Roman" w:hAnsi="Times New Roman" w:cs="Times New Roman"/>
          <w:sz w:val="28"/>
          <w:szCs w:val="28"/>
        </w:rPr>
      </w:pPr>
    </w:p>
    <w:p w:rsidR="001A1A5D" w:rsidRPr="00E31204" w:rsidRDefault="001A1A5D" w:rsidP="00E31204">
      <w:pPr>
        <w:pStyle w:val="a3"/>
        <w:spacing w:after="0" w:afterAutospacing="0" w:line="360" w:lineRule="auto"/>
        <w:jc w:val="both"/>
        <w:rPr>
          <w:color w:val="000000"/>
          <w:sz w:val="28"/>
          <w:szCs w:val="28"/>
        </w:rPr>
      </w:pPr>
      <w:r w:rsidRPr="00E31204">
        <w:rPr>
          <w:sz w:val="28"/>
          <w:szCs w:val="28"/>
        </w:rPr>
        <w:t>В течение последних лет я применяю  приёмы  современной образовател</w:t>
      </w:r>
      <w:r w:rsidR="007500B3" w:rsidRPr="00E31204">
        <w:rPr>
          <w:sz w:val="28"/>
          <w:szCs w:val="28"/>
        </w:rPr>
        <w:t xml:space="preserve">ьной технологии </w:t>
      </w:r>
      <w:r w:rsidRPr="00E31204">
        <w:rPr>
          <w:sz w:val="28"/>
          <w:szCs w:val="28"/>
        </w:rPr>
        <w:t xml:space="preserve"> Технологии развития критического мышления   (ТРКМ), которая предусматривает аналогичные цели, задачи и результаты обучения в начальной школе, как и  при формировании коммуникативных универсальных учебных действий ФГОС</w:t>
      </w:r>
    </w:p>
    <w:p w:rsidR="007500B3" w:rsidRPr="00E31204" w:rsidRDefault="001A1A5D" w:rsidP="00E31204">
      <w:pPr>
        <w:spacing w:after="0" w:line="360" w:lineRule="auto"/>
        <w:jc w:val="both"/>
        <w:rPr>
          <w:rFonts w:ascii="Times New Roman" w:hAnsi="Times New Roman" w:cs="Times New Roman"/>
          <w:sz w:val="28"/>
          <w:szCs w:val="28"/>
        </w:rPr>
      </w:pPr>
      <w:r w:rsidRPr="00E31204">
        <w:rPr>
          <w:rFonts w:ascii="Times New Roman" w:hAnsi="Times New Roman" w:cs="Times New Roman"/>
          <w:sz w:val="28"/>
          <w:szCs w:val="28"/>
        </w:rPr>
        <w:t xml:space="preserve">       </w:t>
      </w:r>
      <w:r w:rsidRPr="00E31204">
        <w:rPr>
          <w:rStyle w:val="a4"/>
          <w:rFonts w:ascii="Times New Roman" w:hAnsi="Times New Roman" w:cs="Times New Roman"/>
          <w:b w:val="0"/>
          <w:iCs/>
          <w:sz w:val="28"/>
          <w:szCs w:val="28"/>
        </w:rPr>
        <w:t>Цель ТРКМ</w:t>
      </w:r>
      <w:r w:rsidR="007500B3" w:rsidRPr="00E31204">
        <w:rPr>
          <w:rStyle w:val="a4"/>
          <w:rFonts w:ascii="Times New Roman" w:hAnsi="Times New Roman" w:cs="Times New Roman"/>
          <w:b w:val="0"/>
          <w:iCs/>
          <w:sz w:val="28"/>
          <w:szCs w:val="28"/>
        </w:rPr>
        <w:t xml:space="preserve"> –</w:t>
      </w:r>
      <w:r w:rsidRPr="00E31204">
        <w:rPr>
          <w:rStyle w:val="a4"/>
          <w:rFonts w:ascii="Times New Roman" w:hAnsi="Times New Roman" w:cs="Times New Roman"/>
          <w:b w:val="0"/>
          <w:iCs/>
          <w:sz w:val="28"/>
          <w:szCs w:val="28"/>
        </w:rPr>
        <w:t xml:space="preserve"> </w:t>
      </w:r>
      <w:r w:rsidRPr="00E31204">
        <w:rPr>
          <w:rFonts w:ascii="Times New Roman" w:hAnsi="Times New Roman" w:cs="Times New Roman"/>
          <w:sz w:val="28"/>
          <w:szCs w:val="28"/>
        </w:rPr>
        <w:t>обеспечить</w:t>
      </w:r>
      <w:r w:rsidR="007500B3" w:rsidRPr="00E31204">
        <w:rPr>
          <w:rFonts w:ascii="Times New Roman" w:hAnsi="Times New Roman" w:cs="Times New Roman"/>
          <w:sz w:val="28"/>
          <w:szCs w:val="28"/>
        </w:rPr>
        <w:t>:</w:t>
      </w:r>
    </w:p>
    <w:p w:rsidR="001A1A5D" w:rsidRPr="00E31204" w:rsidRDefault="007500B3" w:rsidP="00E31204">
      <w:pPr>
        <w:spacing w:after="0" w:line="360" w:lineRule="auto"/>
        <w:jc w:val="both"/>
        <w:rPr>
          <w:rFonts w:ascii="Times New Roman" w:hAnsi="Times New Roman" w:cs="Times New Roman"/>
          <w:sz w:val="28"/>
          <w:szCs w:val="28"/>
        </w:rPr>
      </w:pPr>
      <w:r w:rsidRPr="00E31204">
        <w:rPr>
          <w:rFonts w:ascii="Times New Roman" w:hAnsi="Times New Roman" w:cs="Times New Roman"/>
          <w:sz w:val="28"/>
          <w:szCs w:val="28"/>
        </w:rPr>
        <w:lastRenderedPageBreak/>
        <w:t xml:space="preserve">  </w:t>
      </w:r>
      <w:r w:rsidR="001A1A5D" w:rsidRPr="00E31204">
        <w:rPr>
          <w:rFonts w:ascii="Times New Roman" w:hAnsi="Times New Roman" w:cs="Times New Roman"/>
          <w:sz w:val="28"/>
          <w:szCs w:val="28"/>
        </w:rPr>
        <w:t xml:space="preserve"> развитие критического мышления посредством интерактивного включения учащихся в образовательный процесс (развитие мыслительных навыков учащихся, необходимых не только в учебе, но и в обычной жизни - умение принимать взвешенные решения, работать с информацией, анализировать различные стороны явлений и т.п.): </w:t>
      </w:r>
    </w:p>
    <w:p w:rsidR="001A1A5D" w:rsidRPr="00E31204" w:rsidRDefault="001A1A5D" w:rsidP="00E31204">
      <w:pPr>
        <w:pStyle w:val="a3"/>
        <w:spacing w:after="0" w:afterAutospacing="0" w:line="360" w:lineRule="auto"/>
        <w:rPr>
          <w:sz w:val="28"/>
          <w:szCs w:val="28"/>
        </w:rPr>
      </w:pPr>
      <w:r w:rsidRPr="00E31204">
        <w:rPr>
          <w:sz w:val="28"/>
          <w:szCs w:val="28"/>
        </w:rPr>
        <w:t xml:space="preserve">· Развитие таких базовых качеств личности, как критическое мышление, </w:t>
      </w:r>
      <w:proofErr w:type="spellStart"/>
      <w:r w:rsidRPr="00E31204">
        <w:rPr>
          <w:sz w:val="28"/>
          <w:szCs w:val="28"/>
        </w:rPr>
        <w:t>рефлексивность</w:t>
      </w:r>
      <w:proofErr w:type="spellEnd"/>
      <w:r w:rsidRPr="00E31204">
        <w:rPr>
          <w:sz w:val="28"/>
          <w:szCs w:val="28"/>
        </w:rPr>
        <w:t xml:space="preserve">, </w:t>
      </w:r>
      <w:proofErr w:type="spellStart"/>
      <w:r w:rsidRPr="00E31204">
        <w:rPr>
          <w:sz w:val="28"/>
          <w:szCs w:val="28"/>
        </w:rPr>
        <w:t>коммуникативность</w:t>
      </w:r>
      <w:proofErr w:type="spellEnd"/>
      <w:r w:rsidRPr="00E31204">
        <w:rPr>
          <w:sz w:val="28"/>
          <w:szCs w:val="28"/>
        </w:rPr>
        <w:t xml:space="preserve">, </w:t>
      </w:r>
      <w:proofErr w:type="spellStart"/>
      <w:r w:rsidRPr="00E31204">
        <w:rPr>
          <w:sz w:val="28"/>
          <w:szCs w:val="28"/>
        </w:rPr>
        <w:t>креативность</w:t>
      </w:r>
      <w:proofErr w:type="spellEnd"/>
      <w:r w:rsidRPr="00E31204">
        <w:rPr>
          <w:sz w:val="28"/>
          <w:szCs w:val="28"/>
        </w:rPr>
        <w:t xml:space="preserve">, мобильность, самостоятельность, толерантность, ответственность за собственный выбор и результаты своей деятельности. </w:t>
      </w:r>
    </w:p>
    <w:p w:rsidR="001A1A5D" w:rsidRPr="00E31204" w:rsidRDefault="001A1A5D" w:rsidP="00E31204">
      <w:pPr>
        <w:spacing w:after="0" w:line="360" w:lineRule="auto"/>
        <w:ind w:firstLine="567"/>
        <w:jc w:val="both"/>
        <w:rPr>
          <w:rFonts w:ascii="Times New Roman" w:hAnsi="Times New Roman" w:cs="Times New Roman"/>
          <w:sz w:val="28"/>
          <w:szCs w:val="28"/>
        </w:rPr>
      </w:pPr>
      <w:r w:rsidRPr="00E31204">
        <w:rPr>
          <w:rFonts w:ascii="Times New Roman" w:hAnsi="Times New Roman" w:cs="Times New Roman"/>
          <w:sz w:val="28"/>
          <w:szCs w:val="28"/>
        </w:rPr>
        <w:t>· Развитие аналитического, критического мышления (выделение причинно-следственных связей; рассматривание новых идей и знаний в контексте уже имеющихся; выделение ошибок в рассуждениях; умение отличать факт, который всегда можно проверить, от предположения и личного мнения);</w:t>
      </w:r>
    </w:p>
    <w:p w:rsidR="001A1A5D" w:rsidRPr="00E31204" w:rsidRDefault="001A1A5D" w:rsidP="00E31204">
      <w:pPr>
        <w:pStyle w:val="a3"/>
        <w:spacing w:after="0" w:afterAutospacing="0" w:line="360" w:lineRule="auto"/>
        <w:jc w:val="both"/>
        <w:rPr>
          <w:sz w:val="28"/>
          <w:szCs w:val="28"/>
        </w:rPr>
      </w:pPr>
      <w:r w:rsidRPr="00E31204">
        <w:rPr>
          <w:sz w:val="28"/>
          <w:szCs w:val="28"/>
        </w:rPr>
        <w:t xml:space="preserve">  - Формирование культуры чтения, включающей в себя умение ориентироваться в источниках информации, пользоваться разными стратегиями чтения, адекватно понимать прочитанное, сортировать информацию с точки зрения ее важности, «отсеивать» второстепенную, критически оценивать новые знания, делать выводы и обобщения. </w:t>
      </w:r>
    </w:p>
    <w:p w:rsidR="001A1A5D" w:rsidRPr="00E31204" w:rsidRDefault="001A1A5D" w:rsidP="00E31204">
      <w:pPr>
        <w:pStyle w:val="a3"/>
        <w:spacing w:after="0" w:afterAutospacing="0" w:line="360" w:lineRule="auto"/>
        <w:ind w:firstLine="720"/>
        <w:jc w:val="both"/>
        <w:rPr>
          <w:sz w:val="28"/>
          <w:szCs w:val="28"/>
        </w:rPr>
      </w:pPr>
      <w:r w:rsidRPr="00E31204">
        <w:rPr>
          <w:sz w:val="28"/>
          <w:szCs w:val="28"/>
        </w:rPr>
        <w:t>В основе данной технологии – трехфазовая структура урока</w:t>
      </w:r>
    </w:p>
    <w:p w:rsidR="001A1A5D" w:rsidRPr="00E31204" w:rsidRDefault="001A1A5D" w:rsidP="00E31204">
      <w:pPr>
        <w:spacing w:after="0"/>
        <w:rPr>
          <w:rFonts w:ascii="Times New Roman" w:hAnsi="Times New Roman" w:cs="Times New Roman"/>
          <w:bCs/>
          <w:sz w:val="28"/>
          <w:szCs w:val="28"/>
        </w:rPr>
      </w:pPr>
      <w:r w:rsidRPr="00E31204">
        <w:rPr>
          <w:rFonts w:ascii="Times New Roman" w:hAnsi="Times New Roman" w:cs="Times New Roman"/>
          <w:sz w:val="28"/>
          <w:szCs w:val="28"/>
        </w:rPr>
        <w:t xml:space="preserve">    </w:t>
      </w:r>
      <w:proofErr w:type="gramStart"/>
      <w:r w:rsidRPr="00E31204">
        <w:rPr>
          <w:rFonts w:ascii="Times New Roman" w:hAnsi="Times New Roman" w:cs="Times New Roman"/>
          <w:bCs/>
          <w:sz w:val="28"/>
          <w:szCs w:val="28"/>
          <w:lang w:val="en-US"/>
        </w:rPr>
        <w:t>I</w:t>
      </w:r>
      <w:r w:rsidRPr="00E31204">
        <w:rPr>
          <w:rFonts w:ascii="Times New Roman" w:hAnsi="Times New Roman" w:cs="Times New Roman"/>
          <w:bCs/>
          <w:sz w:val="28"/>
          <w:szCs w:val="28"/>
        </w:rPr>
        <w:t>. Фаза вызова.</w:t>
      </w:r>
      <w:proofErr w:type="gramEnd"/>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sz w:val="28"/>
          <w:szCs w:val="28"/>
        </w:rPr>
        <w:t xml:space="preserve"> Задачи этой фазы:</w:t>
      </w:r>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sz w:val="28"/>
          <w:szCs w:val="28"/>
        </w:rPr>
        <w:t>1)  Постановка целей урока.</w:t>
      </w:r>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sz w:val="28"/>
          <w:szCs w:val="28"/>
        </w:rPr>
        <w:t>2) Активизация познавательной деятельности учащихся</w:t>
      </w:r>
      <w:r w:rsidRPr="00E31204">
        <w:rPr>
          <w:rFonts w:ascii="Times New Roman" w:hAnsi="Times New Roman" w:cs="Times New Roman"/>
          <w:iCs/>
          <w:sz w:val="28"/>
          <w:szCs w:val="28"/>
        </w:rPr>
        <w:t>.</w:t>
      </w:r>
      <w:r w:rsidRPr="00E31204">
        <w:rPr>
          <w:rFonts w:ascii="Times New Roman" w:hAnsi="Times New Roman" w:cs="Times New Roman"/>
          <w:sz w:val="28"/>
          <w:szCs w:val="28"/>
        </w:rPr>
        <w:t xml:space="preserve"> </w:t>
      </w:r>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sz w:val="28"/>
          <w:szCs w:val="28"/>
        </w:rPr>
        <w:t xml:space="preserve"> Вспомним, что мы усваиваем лучше всего? Обычно это информация по той теме, о которой мы уже что-то знаем. Если предоставить </w:t>
      </w:r>
      <w:r w:rsidRPr="00E31204">
        <w:rPr>
          <w:rFonts w:ascii="Times New Roman" w:hAnsi="Times New Roman" w:cs="Times New Roman"/>
          <w:iCs/>
          <w:sz w:val="28"/>
          <w:szCs w:val="28"/>
        </w:rPr>
        <w:t>возможность учащемуся проанализировать то, что он уже знает об изучаемой теме, это создаст дополнительный стимул для формулировки им собственных целей-мотивов</w:t>
      </w:r>
      <w:r w:rsidRPr="00E31204">
        <w:rPr>
          <w:rFonts w:ascii="Times New Roman" w:hAnsi="Times New Roman" w:cs="Times New Roman"/>
          <w:sz w:val="28"/>
          <w:szCs w:val="28"/>
        </w:rPr>
        <w:t xml:space="preserve">. </w:t>
      </w:r>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sz w:val="28"/>
          <w:szCs w:val="28"/>
        </w:rPr>
        <w:t>В процессе реализации фазы вызова:</w:t>
      </w:r>
    </w:p>
    <w:p w:rsidR="001A1A5D" w:rsidRPr="00E31204" w:rsidRDefault="001A1A5D" w:rsidP="00E31204">
      <w:pPr>
        <w:spacing w:after="0"/>
        <w:rPr>
          <w:rFonts w:ascii="Times New Roman" w:hAnsi="Times New Roman" w:cs="Times New Roman"/>
          <w:iCs/>
          <w:sz w:val="28"/>
          <w:szCs w:val="28"/>
          <w:u w:val="single"/>
        </w:rPr>
      </w:pPr>
      <w:r w:rsidRPr="00E31204">
        <w:rPr>
          <w:rFonts w:ascii="Times New Roman" w:hAnsi="Times New Roman" w:cs="Times New Roman"/>
          <w:iCs/>
          <w:sz w:val="28"/>
          <w:szCs w:val="28"/>
          <w:u w:val="single"/>
        </w:rPr>
        <w:t>Учащиеся:</w:t>
      </w:r>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sz w:val="28"/>
          <w:szCs w:val="28"/>
        </w:rPr>
        <w:lastRenderedPageBreak/>
        <w:t>-могут высказывать свою точку зрения по поводу изучаемой темы;</w:t>
      </w:r>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sz w:val="28"/>
          <w:szCs w:val="28"/>
        </w:rPr>
        <w:t>-фиксируют высказывания на доске или листах;</w:t>
      </w:r>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sz w:val="28"/>
          <w:szCs w:val="28"/>
        </w:rPr>
        <w:t>-работают индивидуально и в малых группах.</w:t>
      </w:r>
    </w:p>
    <w:p w:rsidR="001A1A5D" w:rsidRPr="00E31204" w:rsidRDefault="001A1A5D" w:rsidP="00E31204">
      <w:pPr>
        <w:spacing w:after="0"/>
        <w:rPr>
          <w:rFonts w:ascii="Times New Roman" w:hAnsi="Times New Roman" w:cs="Times New Roman"/>
          <w:iCs/>
          <w:sz w:val="28"/>
          <w:szCs w:val="28"/>
          <w:u w:val="single"/>
        </w:rPr>
      </w:pPr>
      <w:r w:rsidRPr="00E31204">
        <w:rPr>
          <w:rFonts w:ascii="Times New Roman" w:hAnsi="Times New Roman" w:cs="Times New Roman"/>
          <w:iCs/>
          <w:sz w:val="28"/>
          <w:szCs w:val="28"/>
          <w:u w:val="single"/>
        </w:rPr>
        <w:t xml:space="preserve">Учитель: </w:t>
      </w:r>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sz w:val="28"/>
          <w:szCs w:val="28"/>
        </w:rPr>
        <w:t>-стимулирует учащихся к вспоминанию того, что они уже знают по изучаемой теме;</w:t>
      </w:r>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sz w:val="28"/>
          <w:szCs w:val="28"/>
        </w:rPr>
        <w:t>-способствует бесконфликтному обмену мнениями в группах, фиксации и систематизации информации, полученной от школьников;</w:t>
      </w:r>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sz w:val="28"/>
          <w:szCs w:val="28"/>
        </w:rPr>
        <w:t>-просит высказывать предположения или прогноз по незнакомой заявленной теме.</w:t>
      </w:r>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sz w:val="28"/>
          <w:szCs w:val="28"/>
        </w:rPr>
        <w:t xml:space="preserve">В случае успешной реализации фазы вызова в классе  возникает мощный стимул для работы на следующем этапе – этапе получения новой информации. </w:t>
      </w:r>
    </w:p>
    <w:p w:rsidR="001A1A5D" w:rsidRPr="00E31204" w:rsidRDefault="001A1A5D" w:rsidP="00E31204">
      <w:pPr>
        <w:spacing w:after="0"/>
        <w:rPr>
          <w:rFonts w:ascii="Times New Roman" w:hAnsi="Times New Roman" w:cs="Times New Roman"/>
          <w:bCs/>
          <w:sz w:val="28"/>
          <w:szCs w:val="28"/>
        </w:rPr>
      </w:pPr>
      <w:r w:rsidRPr="00E31204">
        <w:rPr>
          <w:rFonts w:ascii="Times New Roman" w:hAnsi="Times New Roman" w:cs="Times New Roman"/>
          <w:bCs/>
          <w:sz w:val="28"/>
          <w:szCs w:val="28"/>
          <w:lang w:val="en-US"/>
        </w:rPr>
        <w:t>II</w:t>
      </w:r>
      <w:r w:rsidRPr="00E31204">
        <w:rPr>
          <w:rFonts w:ascii="Times New Roman" w:hAnsi="Times New Roman" w:cs="Times New Roman"/>
          <w:bCs/>
          <w:sz w:val="28"/>
          <w:szCs w:val="28"/>
        </w:rPr>
        <w:t>. Фаза осмысления содержания. (</w:t>
      </w:r>
      <w:proofErr w:type="gramStart"/>
      <w:r w:rsidRPr="00E31204">
        <w:rPr>
          <w:rFonts w:ascii="Times New Roman" w:hAnsi="Times New Roman" w:cs="Times New Roman"/>
          <w:bCs/>
          <w:sz w:val="28"/>
          <w:szCs w:val="28"/>
          <w:lang w:val="en-US"/>
        </w:rPr>
        <w:t>C</w:t>
      </w:r>
      <w:proofErr w:type="spellStart"/>
      <w:proofErr w:type="gramEnd"/>
      <w:r w:rsidRPr="00E31204">
        <w:rPr>
          <w:rFonts w:ascii="Times New Roman" w:hAnsi="Times New Roman" w:cs="Times New Roman"/>
          <w:bCs/>
          <w:sz w:val="28"/>
          <w:szCs w:val="28"/>
        </w:rPr>
        <w:t>мысловая</w:t>
      </w:r>
      <w:proofErr w:type="spellEnd"/>
      <w:r w:rsidRPr="00E31204">
        <w:rPr>
          <w:rFonts w:ascii="Times New Roman" w:hAnsi="Times New Roman" w:cs="Times New Roman"/>
          <w:bCs/>
          <w:sz w:val="28"/>
          <w:szCs w:val="28"/>
        </w:rPr>
        <w:t xml:space="preserve">  стадия)</w:t>
      </w:r>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sz w:val="28"/>
          <w:szCs w:val="28"/>
        </w:rPr>
        <w:t xml:space="preserve">Чаще всего знакомство с новой информацией происходит в процессе ее изложения учителем, гораздо реже – в процессе чтения или просмотра материалов на видео или через компьютерные обучающие программы. </w:t>
      </w:r>
      <w:proofErr w:type="gramStart"/>
      <w:r w:rsidRPr="00E31204">
        <w:rPr>
          <w:rFonts w:ascii="Times New Roman" w:hAnsi="Times New Roman" w:cs="Times New Roman"/>
          <w:sz w:val="28"/>
          <w:szCs w:val="28"/>
        </w:rPr>
        <w:t>При</w:t>
      </w:r>
      <w:proofErr w:type="gramEnd"/>
      <w:r w:rsidRPr="00E31204">
        <w:rPr>
          <w:rFonts w:ascii="Times New Roman" w:hAnsi="Times New Roman" w:cs="Times New Roman"/>
          <w:sz w:val="28"/>
          <w:szCs w:val="28"/>
        </w:rPr>
        <w:t xml:space="preserve"> практически исключается  возможность её осмысления.  Главной задачей этой фазы в ТРКМ является отслеживание своего понимания при работе с изучаемым материалом.  Постановка целей в процессе знакомства с новой информацией осуществляется при ее наложении на уже имеющиеся знания. </w:t>
      </w:r>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sz w:val="28"/>
          <w:szCs w:val="28"/>
        </w:rPr>
        <w:t>На фазе осмысления содержания:</w:t>
      </w:r>
    </w:p>
    <w:p w:rsidR="001A1A5D" w:rsidRPr="00E31204" w:rsidRDefault="001A1A5D" w:rsidP="00E31204">
      <w:pPr>
        <w:spacing w:after="0"/>
        <w:rPr>
          <w:rFonts w:ascii="Times New Roman" w:hAnsi="Times New Roman" w:cs="Times New Roman"/>
          <w:iCs/>
          <w:sz w:val="28"/>
          <w:szCs w:val="28"/>
          <w:u w:val="single"/>
        </w:rPr>
      </w:pPr>
      <w:r w:rsidRPr="00E31204">
        <w:rPr>
          <w:rFonts w:ascii="Times New Roman" w:hAnsi="Times New Roman" w:cs="Times New Roman"/>
          <w:iCs/>
          <w:sz w:val="28"/>
          <w:szCs w:val="28"/>
          <w:u w:val="single"/>
        </w:rPr>
        <w:t xml:space="preserve">Учащиеся:  </w:t>
      </w:r>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sz w:val="28"/>
          <w:szCs w:val="28"/>
        </w:rPr>
        <w:t>-осуществляют контакт с новой информацией;</w:t>
      </w:r>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sz w:val="28"/>
          <w:szCs w:val="28"/>
        </w:rPr>
        <w:t>-пытаются сопоставить эту информацию с уже имеющимися знаниями и опытом;</w:t>
      </w:r>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sz w:val="28"/>
          <w:szCs w:val="28"/>
        </w:rPr>
        <w:t>-акцентируют свое внимание на поиске ответов на возникшие ранее вопросы и затруднения;</w:t>
      </w:r>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sz w:val="28"/>
          <w:szCs w:val="28"/>
        </w:rPr>
        <w:t>-обращают внимание на неясности, пытаясь поставить новые вопросы;</w:t>
      </w:r>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sz w:val="28"/>
          <w:szCs w:val="28"/>
        </w:rPr>
        <w:t>-стремятся отследить сам процесс знакомства с новой информацией, обратить внимание на то, что именно привлекает их внимание, какие аспекты менее интересны и почему;</w:t>
      </w:r>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sz w:val="28"/>
          <w:szCs w:val="28"/>
        </w:rPr>
        <w:t xml:space="preserve">-готовятся к анализу и обсуждению </w:t>
      </w:r>
      <w:proofErr w:type="gramStart"/>
      <w:r w:rsidRPr="00E31204">
        <w:rPr>
          <w:rFonts w:ascii="Times New Roman" w:hAnsi="Times New Roman" w:cs="Times New Roman"/>
          <w:sz w:val="28"/>
          <w:szCs w:val="28"/>
        </w:rPr>
        <w:t>услышанного</w:t>
      </w:r>
      <w:proofErr w:type="gramEnd"/>
      <w:r w:rsidRPr="00E31204">
        <w:rPr>
          <w:rFonts w:ascii="Times New Roman" w:hAnsi="Times New Roman" w:cs="Times New Roman"/>
          <w:sz w:val="28"/>
          <w:szCs w:val="28"/>
        </w:rPr>
        <w:t xml:space="preserve"> или прочитанного. </w:t>
      </w:r>
    </w:p>
    <w:p w:rsidR="001A1A5D" w:rsidRPr="00E31204" w:rsidRDefault="001A1A5D" w:rsidP="00E31204">
      <w:pPr>
        <w:spacing w:after="0"/>
        <w:rPr>
          <w:rFonts w:ascii="Times New Roman" w:hAnsi="Times New Roman" w:cs="Times New Roman"/>
          <w:iCs/>
          <w:sz w:val="28"/>
          <w:szCs w:val="28"/>
          <w:u w:val="single"/>
        </w:rPr>
      </w:pPr>
      <w:r w:rsidRPr="00E31204">
        <w:rPr>
          <w:rFonts w:ascii="Times New Roman" w:hAnsi="Times New Roman" w:cs="Times New Roman"/>
          <w:iCs/>
          <w:sz w:val="28"/>
          <w:szCs w:val="28"/>
          <w:u w:val="single"/>
        </w:rPr>
        <w:t>Учитель:</w:t>
      </w:r>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sz w:val="28"/>
          <w:szCs w:val="28"/>
        </w:rPr>
        <w:t>-может быть непосредственным источником новой информации;</w:t>
      </w:r>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sz w:val="28"/>
          <w:szCs w:val="28"/>
        </w:rPr>
        <w:t>-если ребята работают с текстом, учитель отслеживает степень активности работы, внимательности при чтении;</w:t>
      </w:r>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sz w:val="28"/>
          <w:szCs w:val="28"/>
        </w:rPr>
        <w:t xml:space="preserve">-для организации работы с текстом учитель предлагает различные приемы для вдумчивого чтения и размышления о </w:t>
      </w:r>
      <w:proofErr w:type="gramStart"/>
      <w:r w:rsidRPr="00E31204">
        <w:rPr>
          <w:rFonts w:ascii="Times New Roman" w:hAnsi="Times New Roman" w:cs="Times New Roman"/>
          <w:sz w:val="28"/>
          <w:szCs w:val="28"/>
        </w:rPr>
        <w:t>прочитанном</w:t>
      </w:r>
      <w:proofErr w:type="gramEnd"/>
      <w:r w:rsidRPr="00E31204">
        <w:rPr>
          <w:rFonts w:ascii="Times New Roman" w:hAnsi="Times New Roman" w:cs="Times New Roman"/>
          <w:sz w:val="28"/>
          <w:szCs w:val="28"/>
        </w:rPr>
        <w:t xml:space="preserve">. </w:t>
      </w:r>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bCs/>
          <w:sz w:val="28"/>
          <w:szCs w:val="28"/>
          <w:lang w:val="en-US"/>
        </w:rPr>
        <w:lastRenderedPageBreak/>
        <w:t>III</w:t>
      </w:r>
      <w:r w:rsidRPr="00E31204">
        <w:rPr>
          <w:rFonts w:ascii="Times New Roman" w:hAnsi="Times New Roman" w:cs="Times New Roman"/>
          <w:bCs/>
          <w:sz w:val="28"/>
          <w:szCs w:val="28"/>
        </w:rPr>
        <w:t xml:space="preserve">. </w:t>
      </w:r>
      <w:proofErr w:type="gramStart"/>
      <w:r w:rsidRPr="00E31204">
        <w:rPr>
          <w:rFonts w:ascii="Times New Roman" w:hAnsi="Times New Roman" w:cs="Times New Roman"/>
          <w:bCs/>
          <w:sz w:val="28"/>
          <w:szCs w:val="28"/>
        </w:rPr>
        <w:t>Фаза  рефлексии</w:t>
      </w:r>
      <w:proofErr w:type="gramEnd"/>
      <w:r w:rsidRPr="00E31204">
        <w:rPr>
          <w:rFonts w:ascii="Times New Roman" w:hAnsi="Times New Roman" w:cs="Times New Roman"/>
          <w:bCs/>
          <w:sz w:val="28"/>
          <w:szCs w:val="28"/>
        </w:rPr>
        <w:t>.</w:t>
      </w:r>
      <w:r w:rsidRPr="00E31204">
        <w:rPr>
          <w:rFonts w:ascii="Times New Roman" w:hAnsi="Times New Roman" w:cs="Times New Roman"/>
          <w:sz w:val="28"/>
          <w:szCs w:val="28"/>
        </w:rPr>
        <w:t xml:space="preserve">  Это тщательное взвешивание, оценка и выбор. В процессе рефлексии та информация, которая была новой, становится присвоенной, превращается в собственное знание. Она  становится основной целью деятельности учащихся и учителя. </w:t>
      </w:r>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sz w:val="28"/>
          <w:szCs w:val="28"/>
        </w:rPr>
        <w:t>На фазе рефлексии:</w:t>
      </w:r>
    </w:p>
    <w:p w:rsidR="001A1A5D" w:rsidRPr="00E31204" w:rsidRDefault="001A1A5D" w:rsidP="00E31204">
      <w:pPr>
        <w:spacing w:after="0"/>
        <w:rPr>
          <w:rFonts w:ascii="Times New Roman" w:hAnsi="Times New Roman" w:cs="Times New Roman"/>
          <w:iCs/>
          <w:sz w:val="28"/>
          <w:szCs w:val="28"/>
          <w:u w:val="single"/>
        </w:rPr>
      </w:pPr>
      <w:r w:rsidRPr="00E31204">
        <w:rPr>
          <w:rFonts w:ascii="Times New Roman" w:hAnsi="Times New Roman" w:cs="Times New Roman"/>
          <w:iCs/>
          <w:sz w:val="28"/>
          <w:szCs w:val="28"/>
          <w:u w:val="single"/>
        </w:rPr>
        <w:t xml:space="preserve">Учащиеся:  </w:t>
      </w:r>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sz w:val="28"/>
          <w:szCs w:val="28"/>
        </w:rPr>
        <w:t>-осознают своё "я", свой опыт  собственных действий и действий других учащихся и учителя;</w:t>
      </w:r>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sz w:val="28"/>
          <w:szCs w:val="28"/>
        </w:rPr>
        <w:t>-получают  рождение нового знания, становление опыта, развитие личности.</w:t>
      </w:r>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sz w:val="28"/>
          <w:szCs w:val="28"/>
        </w:rPr>
        <w:t>целостное осмысление, обобщение полученной информации;</w:t>
      </w:r>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sz w:val="28"/>
          <w:szCs w:val="28"/>
        </w:rPr>
        <w:t>-формируют собственное отношение к изучаемому материалу.</w:t>
      </w:r>
    </w:p>
    <w:p w:rsidR="001A1A5D" w:rsidRPr="00E31204" w:rsidRDefault="001A1A5D" w:rsidP="00E31204">
      <w:pPr>
        <w:spacing w:after="0"/>
        <w:rPr>
          <w:rFonts w:ascii="Times New Roman" w:hAnsi="Times New Roman" w:cs="Times New Roman"/>
          <w:iCs/>
          <w:sz w:val="28"/>
          <w:szCs w:val="28"/>
          <w:u w:val="single"/>
        </w:rPr>
      </w:pPr>
      <w:r w:rsidRPr="00E31204">
        <w:rPr>
          <w:rFonts w:ascii="Times New Roman" w:hAnsi="Times New Roman" w:cs="Times New Roman"/>
          <w:iCs/>
          <w:sz w:val="28"/>
          <w:szCs w:val="28"/>
          <w:u w:val="single"/>
        </w:rPr>
        <w:t>Учитель:</w:t>
      </w:r>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sz w:val="28"/>
          <w:szCs w:val="28"/>
        </w:rPr>
        <w:t>-осознаёт собственные действия и  действия учеников;</w:t>
      </w:r>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sz w:val="28"/>
          <w:szCs w:val="28"/>
        </w:rPr>
        <w:t>-получает  новый  педагогический опыт, развитие мастерства;</w:t>
      </w:r>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sz w:val="28"/>
          <w:szCs w:val="28"/>
        </w:rPr>
        <w:t>-видит эффективность педагогического процесса.</w:t>
      </w:r>
      <w:r w:rsidRPr="00E31204">
        <w:rPr>
          <w:rFonts w:ascii="Times New Roman" w:hAnsi="Times New Roman" w:cs="Times New Roman"/>
          <w:sz w:val="28"/>
          <w:szCs w:val="28"/>
        </w:rPr>
        <w:tab/>
      </w:r>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sz w:val="28"/>
          <w:szCs w:val="28"/>
        </w:rPr>
        <w:t xml:space="preserve">     В ходе изучения  и </w:t>
      </w:r>
      <w:proofErr w:type="spellStart"/>
      <w:r w:rsidRPr="00E31204">
        <w:rPr>
          <w:rFonts w:ascii="Times New Roman" w:hAnsi="Times New Roman" w:cs="Times New Roman"/>
          <w:sz w:val="28"/>
          <w:szCs w:val="28"/>
        </w:rPr>
        <w:t>примения</w:t>
      </w:r>
      <w:proofErr w:type="spellEnd"/>
      <w:r w:rsidRPr="00E31204">
        <w:rPr>
          <w:rFonts w:ascii="Times New Roman" w:hAnsi="Times New Roman" w:cs="Times New Roman"/>
          <w:sz w:val="28"/>
          <w:szCs w:val="28"/>
        </w:rPr>
        <w:t xml:space="preserve"> методов и приёмов ТРКМ  на уроках в начальной школе мною были выделены наиболее подходящие для каждой фазы урока.</w:t>
      </w:r>
    </w:p>
    <w:p w:rsidR="001A1A5D" w:rsidRPr="00E31204" w:rsidRDefault="001A1A5D" w:rsidP="00E31204">
      <w:pPr>
        <w:spacing w:after="0"/>
        <w:jc w:val="center"/>
        <w:rPr>
          <w:rFonts w:ascii="Times New Roman" w:hAnsi="Times New Roman" w:cs="Times New Roman"/>
          <w:bCs/>
          <w:sz w:val="28"/>
          <w:szCs w:val="28"/>
        </w:rPr>
      </w:pPr>
      <w:r w:rsidRPr="00E31204">
        <w:rPr>
          <w:rFonts w:ascii="Times New Roman" w:hAnsi="Times New Roman" w:cs="Times New Roman"/>
          <w:bCs/>
          <w:sz w:val="28"/>
          <w:szCs w:val="28"/>
          <w:lang w:val="en-US"/>
        </w:rPr>
        <w:t>I</w:t>
      </w:r>
      <w:r w:rsidRPr="00E31204">
        <w:rPr>
          <w:rFonts w:ascii="Times New Roman" w:hAnsi="Times New Roman" w:cs="Times New Roman"/>
          <w:bCs/>
          <w:sz w:val="28"/>
          <w:szCs w:val="28"/>
        </w:rPr>
        <w:t>. Стадия вызова</w:t>
      </w:r>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sz w:val="28"/>
          <w:szCs w:val="28"/>
        </w:rPr>
        <w:t>«Кластер»</w:t>
      </w:r>
      <w:r w:rsidRPr="00E31204">
        <w:rPr>
          <w:rFonts w:ascii="Times New Roman" w:hAnsi="Times New Roman" w:cs="Times New Roman"/>
          <w:sz w:val="28"/>
          <w:szCs w:val="28"/>
        </w:rPr>
        <w:tab/>
      </w:r>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sz w:val="28"/>
          <w:szCs w:val="28"/>
        </w:rPr>
        <w:t>«Загадка»</w:t>
      </w:r>
      <w:r w:rsidRPr="00E31204">
        <w:rPr>
          <w:rFonts w:ascii="Times New Roman" w:hAnsi="Times New Roman" w:cs="Times New Roman"/>
          <w:sz w:val="28"/>
          <w:szCs w:val="28"/>
        </w:rPr>
        <w:tab/>
      </w:r>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sz w:val="28"/>
          <w:szCs w:val="28"/>
        </w:rPr>
        <w:t>«Мозговой штурм»</w:t>
      </w:r>
      <w:r w:rsidRPr="00E31204">
        <w:rPr>
          <w:rFonts w:ascii="Times New Roman" w:hAnsi="Times New Roman" w:cs="Times New Roman"/>
          <w:sz w:val="28"/>
          <w:szCs w:val="28"/>
        </w:rPr>
        <w:tab/>
      </w:r>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sz w:val="28"/>
          <w:szCs w:val="28"/>
        </w:rPr>
        <w:t>«Отсроченная догадка»</w:t>
      </w:r>
      <w:r w:rsidRPr="00E31204">
        <w:rPr>
          <w:rFonts w:ascii="Times New Roman" w:hAnsi="Times New Roman" w:cs="Times New Roman"/>
          <w:sz w:val="28"/>
          <w:szCs w:val="28"/>
        </w:rPr>
        <w:tab/>
      </w:r>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sz w:val="28"/>
          <w:szCs w:val="28"/>
        </w:rPr>
        <w:t>«Таблица «толстых» и «тонких» вопросов»</w:t>
      </w:r>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sz w:val="28"/>
          <w:szCs w:val="28"/>
        </w:rPr>
        <w:t>«Театрализация»</w:t>
      </w:r>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sz w:val="28"/>
          <w:szCs w:val="28"/>
        </w:rPr>
        <w:t xml:space="preserve">«Да – </w:t>
      </w:r>
      <w:proofErr w:type="spellStart"/>
      <w:r w:rsidRPr="00E31204">
        <w:rPr>
          <w:rFonts w:ascii="Times New Roman" w:hAnsi="Times New Roman" w:cs="Times New Roman"/>
          <w:sz w:val="28"/>
          <w:szCs w:val="28"/>
        </w:rPr>
        <w:t>нетка</w:t>
      </w:r>
      <w:proofErr w:type="spellEnd"/>
      <w:r w:rsidRPr="00E31204">
        <w:rPr>
          <w:rFonts w:ascii="Times New Roman" w:hAnsi="Times New Roman" w:cs="Times New Roman"/>
          <w:sz w:val="28"/>
          <w:szCs w:val="28"/>
        </w:rPr>
        <w:t>»</w:t>
      </w:r>
      <w:r w:rsidRPr="00E31204">
        <w:rPr>
          <w:rFonts w:ascii="Times New Roman" w:hAnsi="Times New Roman" w:cs="Times New Roman"/>
          <w:sz w:val="28"/>
          <w:szCs w:val="28"/>
        </w:rPr>
        <w:tab/>
      </w:r>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sz w:val="28"/>
          <w:szCs w:val="28"/>
        </w:rPr>
        <w:t>«Интеллектуальная разминка (опрос) или тест»</w:t>
      </w:r>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sz w:val="28"/>
          <w:szCs w:val="28"/>
        </w:rPr>
        <w:t>«Дискуссия»</w:t>
      </w:r>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sz w:val="28"/>
          <w:szCs w:val="28"/>
        </w:rPr>
        <w:t>«Перепутанные логические цепочки»</w:t>
      </w:r>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sz w:val="28"/>
          <w:szCs w:val="28"/>
        </w:rPr>
        <w:t>«Проблемный вопрос»</w:t>
      </w:r>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sz w:val="28"/>
          <w:szCs w:val="28"/>
          <w:u w:val="single"/>
        </w:rPr>
        <w:t xml:space="preserve">«Кластер». </w:t>
      </w:r>
      <w:proofErr w:type="gramStart"/>
      <w:r w:rsidRPr="00E31204">
        <w:rPr>
          <w:rFonts w:ascii="Times New Roman" w:hAnsi="Times New Roman" w:cs="Times New Roman"/>
          <w:sz w:val="28"/>
          <w:szCs w:val="28"/>
        </w:rPr>
        <w:t>Информация, касающаяся какого – либо понятия, явления, события, описанного в тексте, систематизируется в  виде кластеров (гроздьев).</w:t>
      </w:r>
      <w:proofErr w:type="gramEnd"/>
      <w:r w:rsidRPr="00E31204">
        <w:rPr>
          <w:rFonts w:ascii="Times New Roman" w:hAnsi="Times New Roman" w:cs="Times New Roman"/>
          <w:sz w:val="28"/>
          <w:szCs w:val="28"/>
        </w:rPr>
        <w:t xml:space="preserve"> В центре находится ключевое понятие. Последующие </w:t>
      </w:r>
      <w:proofErr w:type="gramStart"/>
      <w:r w:rsidRPr="00E31204">
        <w:rPr>
          <w:rFonts w:ascii="Times New Roman" w:hAnsi="Times New Roman" w:cs="Times New Roman"/>
          <w:sz w:val="28"/>
          <w:szCs w:val="28"/>
        </w:rPr>
        <w:t>ассоциации</w:t>
      </w:r>
      <w:proofErr w:type="gramEnd"/>
      <w:r w:rsidRPr="00E31204">
        <w:rPr>
          <w:rFonts w:ascii="Times New Roman" w:hAnsi="Times New Roman" w:cs="Times New Roman"/>
          <w:sz w:val="28"/>
          <w:szCs w:val="28"/>
        </w:rPr>
        <w:t xml:space="preserve"> обучающиеся логически связывают с ключевым понятием. В результате получается подобие опорного конспекта по изучаемой теме.  </w:t>
      </w:r>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sz w:val="28"/>
          <w:szCs w:val="28"/>
          <w:u w:val="single"/>
        </w:rPr>
        <w:t xml:space="preserve">«Загадка». </w:t>
      </w:r>
      <w:r w:rsidRPr="00E31204">
        <w:rPr>
          <w:rFonts w:ascii="Times New Roman" w:hAnsi="Times New Roman" w:cs="Times New Roman"/>
          <w:sz w:val="28"/>
          <w:szCs w:val="28"/>
        </w:rPr>
        <w:t xml:space="preserve">Тема урока зашифрована в виде загадки или </w:t>
      </w:r>
      <w:proofErr w:type="spellStart"/>
      <w:proofErr w:type="gramStart"/>
      <w:r w:rsidRPr="00E31204">
        <w:rPr>
          <w:rFonts w:ascii="Times New Roman" w:hAnsi="Times New Roman" w:cs="Times New Roman"/>
          <w:sz w:val="28"/>
          <w:szCs w:val="28"/>
        </w:rPr>
        <w:t>загадки-описании</w:t>
      </w:r>
      <w:proofErr w:type="spellEnd"/>
      <w:proofErr w:type="gramEnd"/>
      <w:r w:rsidRPr="00E31204">
        <w:rPr>
          <w:rFonts w:ascii="Times New Roman" w:hAnsi="Times New Roman" w:cs="Times New Roman"/>
          <w:sz w:val="28"/>
          <w:szCs w:val="28"/>
        </w:rPr>
        <w:t xml:space="preserve">. </w:t>
      </w:r>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sz w:val="28"/>
          <w:szCs w:val="28"/>
          <w:u w:val="single"/>
        </w:rPr>
        <w:t>«Мозговой штурм»</w:t>
      </w:r>
      <w:r w:rsidRPr="00E31204">
        <w:rPr>
          <w:rFonts w:ascii="Times New Roman" w:hAnsi="Times New Roman" w:cs="Times New Roman"/>
          <w:sz w:val="28"/>
          <w:szCs w:val="28"/>
        </w:rPr>
        <w:t xml:space="preserve">.  Ученики могут высказывать любое мнение, которое поможет найти выход из затруднительной ситуации. </w:t>
      </w:r>
      <w:proofErr w:type="gramStart"/>
      <w:r w:rsidRPr="00E31204">
        <w:rPr>
          <w:rFonts w:ascii="Times New Roman" w:hAnsi="Times New Roman" w:cs="Times New Roman"/>
          <w:sz w:val="28"/>
          <w:szCs w:val="28"/>
        </w:rPr>
        <w:t>Все</w:t>
      </w:r>
      <w:proofErr w:type="gramEnd"/>
      <w:r w:rsidRPr="00E31204">
        <w:rPr>
          <w:rFonts w:ascii="Times New Roman" w:hAnsi="Times New Roman" w:cs="Times New Roman"/>
          <w:sz w:val="28"/>
          <w:szCs w:val="28"/>
        </w:rPr>
        <w:t xml:space="preserve"> выдвинутые предложения фиксируются без </w:t>
      </w:r>
      <w:proofErr w:type="gramStart"/>
      <w:r w:rsidRPr="00E31204">
        <w:rPr>
          <w:rFonts w:ascii="Times New Roman" w:hAnsi="Times New Roman" w:cs="Times New Roman"/>
          <w:sz w:val="28"/>
          <w:szCs w:val="28"/>
        </w:rPr>
        <w:t>какой</w:t>
      </w:r>
      <w:proofErr w:type="gramEnd"/>
      <w:r w:rsidRPr="00E31204">
        <w:rPr>
          <w:rFonts w:ascii="Times New Roman" w:hAnsi="Times New Roman" w:cs="Times New Roman"/>
          <w:sz w:val="28"/>
          <w:szCs w:val="28"/>
        </w:rPr>
        <w:t xml:space="preserve"> бы то ни было оценки, а далее </w:t>
      </w:r>
      <w:r w:rsidRPr="00E31204">
        <w:rPr>
          <w:rFonts w:ascii="Times New Roman" w:hAnsi="Times New Roman" w:cs="Times New Roman"/>
          <w:sz w:val="28"/>
          <w:szCs w:val="28"/>
        </w:rPr>
        <w:lastRenderedPageBreak/>
        <w:t xml:space="preserve">сортируются по степени выполнимости и ожидаемой эффективности. </w:t>
      </w:r>
      <w:proofErr w:type="gramStart"/>
      <w:r w:rsidRPr="00E31204">
        <w:rPr>
          <w:rFonts w:ascii="Times New Roman" w:hAnsi="Times New Roman" w:cs="Times New Roman"/>
          <w:sz w:val="28"/>
          <w:szCs w:val="28"/>
        </w:rPr>
        <w:t>Непригодные</w:t>
      </w:r>
      <w:proofErr w:type="gramEnd"/>
      <w:r w:rsidRPr="00E31204">
        <w:rPr>
          <w:rFonts w:ascii="Times New Roman" w:hAnsi="Times New Roman" w:cs="Times New Roman"/>
          <w:sz w:val="28"/>
          <w:szCs w:val="28"/>
        </w:rPr>
        <w:t xml:space="preserve"> отбрасываются, перспективные берутся на вооружение. </w:t>
      </w:r>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sz w:val="28"/>
          <w:szCs w:val="28"/>
          <w:u w:val="single"/>
        </w:rPr>
        <w:t>«Отсроченная догадка»</w:t>
      </w:r>
      <w:r w:rsidRPr="00E31204">
        <w:rPr>
          <w:rFonts w:ascii="Times New Roman" w:hAnsi="Times New Roman" w:cs="Times New Roman"/>
          <w:sz w:val="28"/>
          <w:szCs w:val="28"/>
        </w:rPr>
        <w:t>. Дети высказывают предположения по заявленной теме урока. Но все же вопрос остаётся открытым почти до конца урока</w:t>
      </w:r>
      <w:proofErr w:type="gramStart"/>
      <w:r w:rsidRPr="00E31204">
        <w:rPr>
          <w:rFonts w:ascii="Times New Roman" w:hAnsi="Times New Roman" w:cs="Times New Roman"/>
          <w:sz w:val="28"/>
          <w:szCs w:val="28"/>
        </w:rPr>
        <w:t>.</w:t>
      </w:r>
      <w:proofErr w:type="gramEnd"/>
      <w:r w:rsidRPr="00E31204">
        <w:rPr>
          <w:rFonts w:ascii="Times New Roman" w:hAnsi="Times New Roman" w:cs="Times New Roman"/>
          <w:sz w:val="28"/>
          <w:szCs w:val="28"/>
        </w:rPr>
        <w:t xml:space="preserve"> </w:t>
      </w:r>
      <w:proofErr w:type="gramStart"/>
      <w:r w:rsidRPr="00E31204">
        <w:rPr>
          <w:rFonts w:ascii="Times New Roman" w:hAnsi="Times New Roman" w:cs="Times New Roman"/>
          <w:sz w:val="28"/>
          <w:szCs w:val="28"/>
        </w:rPr>
        <w:t>в</w:t>
      </w:r>
      <w:proofErr w:type="gramEnd"/>
      <w:r w:rsidRPr="00E31204">
        <w:rPr>
          <w:rFonts w:ascii="Times New Roman" w:hAnsi="Times New Roman" w:cs="Times New Roman"/>
          <w:sz w:val="28"/>
          <w:szCs w:val="28"/>
        </w:rPr>
        <w:t xml:space="preserve"> конце урока на него дети должны самостоятельно дать ответ. </w:t>
      </w:r>
      <w:r w:rsidRPr="00E31204">
        <w:rPr>
          <w:rFonts w:ascii="Times New Roman" w:hAnsi="Times New Roman" w:cs="Times New Roman"/>
          <w:sz w:val="28"/>
          <w:szCs w:val="28"/>
        </w:rPr>
        <w:tab/>
      </w:r>
    </w:p>
    <w:p w:rsidR="001A1A5D" w:rsidRPr="00E31204" w:rsidRDefault="001A1A5D" w:rsidP="00E31204">
      <w:pPr>
        <w:spacing w:after="0"/>
        <w:rPr>
          <w:rFonts w:ascii="Times New Roman" w:eastAsia="SchoolBookC" w:hAnsi="Times New Roman" w:cs="Times New Roman"/>
          <w:color w:val="231F20"/>
          <w:sz w:val="28"/>
          <w:szCs w:val="28"/>
        </w:rPr>
      </w:pPr>
      <w:r w:rsidRPr="00E31204">
        <w:rPr>
          <w:rFonts w:ascii="Times New Roman" w:hAnsi="Times New Roman" w:cs="Times New Roman"/>
          <w:sz w:val="28"/>
          <w:szCs w:val="28"/>
          <w:u w:val="single"/>
        </w:rPr>
        <w:t xml:space="preserve">«Таблица «толстых» и «тонких» вопросов». </w:t>
      </w:r>
      <w:r w:rsidRPr="00E31204">
        <w:rPr>
          <w:rFonts w:ascii="Times New Roman" w:eastAsia="SchoolBookC" w:hAnsi="Times New Roman" w:cs="Times New Roman"/>
          <w:color w:val="231F20"/>
          <w:sz w:val="28"/>
          <w:szCs w:val="28"/>
        </w:rPr>
        <w:t xml:space="preserve">В левой части </w:t>
      </w:r>
      <w:proofErr w:type="gramStart"/>
      <w:r w:rsidRPr="00E31204">
        <w:rPr>
          <w:rFonts w:ascii="Times New Roman" w:eastAsia="SchoolBookC" w:hAnsi="Times New Roman" w:cs="Times New Roman"/>
          <w:color w:val="231F20"/>
          <w:sz w:val="28"/>
          <w:szCs w:val="28"/>
        </w:rPr>
        <w:t>–п</w:t>
      </w:r>
      <w:proofErr w:type="gramEnd"/>
      <w:r w:rsidRPr="00E31204">
        <w:rPr>
          <w:rFonts w:ascii="Times New Roman" w:eastAsia="SchoolBookC" w:hAnsi="Times New Roman" w:cs="Times New Roman"/>
          <w:color w:val="231F20"/>
          <w:sz w:val="28"/>
          <w:szCs w:val="28"/>
        </w:rPr>
        <w:t>ростые («тонкие») вопросы, в правой – вопросы, требующие более сложного, развернутого ответа.</w:t>
      </w:r>
    </w:p>
    <w:p w:rsidR="001A1A5D" w:rsidRPr="00E31204" w:rsidRDefault="001A1A5D" w:rsidP="00E31204">
      <w:pPr>
        <w:spacing w:after="0"/>
        <w:rPr>
          <w:rFonts w:ascii="Times New Roman" w:eastAsia="SchoolBookC" w:hAnsi="Times New Roman" w:cs="Times New Roman"/>
          <w:color w:val="231F20"/>
          <w:sz w:val="28"/>
          <w:szCs w:val="28"/>
        </w:rPr>
      </w:pPr>
      <w:r w:rsidRPr="00E31204">
        <w:rPr>
          <w:rFonts w:ascii="Times New Roman" w:eastAsia="SchoolBookC" w:hAnsi="Times New Roman" w:cs="Times New Roman"/>
          <w:color w:val="231F20"/>
          <w:sz w:val="28"/>
          <w:szCs w:val="28"/>
          <w:u w:val="single"/>
        </w:rPr>
        <w:t>«Театрализация».</w:t>
      </w:r>
      <w:r w:rsidRPr="00E31204">
        <w:rPr>
          <w:rFonts w:ascii="Times New Roman" w:eastAsia="SchoolBookC" w:hAnsi="Times New Roman" w:cs="Times New Roman"/>
          <w:color w:val="231F20"/>
          <w:sz w:val="28"/>
          <w:szCs w:val="28"/>
        </w:rPr>
        <w:t xml:space="preserve"> Заранее подготовленные учащиеся </w:t>
      </w:r>
      <w:proofErr w:type="spellStart"/>
      <w:r w:rsidRPr="00E31204">
        <w:rPr>
          <w:rFonts w:ascii="Times New Roman" w:eastAsia="SchoolBookC" w:hAnsi="Times New Roman" w:cs="Times New Roman"/>
          <w:color w:val="231F20"/>
          <w:sz w:val="28"/>
          <w:szCs w:val="28"/>
        </w:rPr>
        <w:t>показвают</w:t>
      </w:r>
      <w:proofErr w:type="spellEnd"/>
      <w:r w:rsidRPr="00E31204">
        <w:rPr>
          <w:rFonts w:ascii="Times New Roman" w:eastAsia="SchoolBookC" w:hAnsi="Times New Roman" w:cs="Times New Roman"/>
          <w:color w:val="231F20"/>
          <w:sz w:val="28"/>
          <w:szCs w:val="28"/>
        </w:rPr>
        <w:t xml:space="preserve"> инсценировку, связанную напрямую с темой урока.</w:t>
      </w:r>
    </w:p>
    <w:p w:rsidR="001A1A5D" w:rsidRPr="00E31204" w:rsidRDefault="001A1A5D" w:rsidP="00E31204">
      <w:pPr>
        <w:spacing w:after="0"/>
        <w:rPr>
          <w:rFonts w:ascii="Times New Roman" w:eastAsia="SchoolBookC" w:hAnsi="Times New Roman" w:cs="Times New Roman"/>
          <w:color w:val="231F20"/>
          <w:sz w:val="28"/>
          <w:szCs w:val="28"/>
        </w:rPr>
      </w:pPr>
      <w:r w:rsidRPr="00E31204">
        <w:rPr>
          <w:rFonts w:ascii="Times New Roman" w:eastAsia="SchoolBookC" w:hAnsi="Times New Roman" w:cs="Times New Roman"/>
          <w:color w:val="231F20"/>
          <w:sz w:val="28"/>
          <w:szCs w:val="28"/>
          <w:u w:val="single"/>
        </w:rPr>
        <w:t xml:space="preserve">«Да – </w:t>
      </w:r>
      <w:proofErr w:type="spellStart"/>
      <w:r w:rsidRPr="00E31204">
        <w:rPr>
          <w:rFonts w:ascii="Times New Roman" w:eastAsia="SchoolBookC" w:hAnsi="Times New Roman" w:cs="Times New Roman"/>
          <w:color w:val="231F20"/>
          <w:sz w:val="28"/>
          <w:szCs w:val="28"/>
          <w:u w:val="single"/>
        </w:rPr>
        <w:t>нетка</w:t>
      </w:r>
      <w:proofErr w:type="spellEnd"/>
      <w:r w:rsidRPr="00E31204">
        <w:rPr>
          <w:rFonts w:ascii="Times New Roman" w:eastAsia="SchoolBookC" w:hAnsi="Times New Roman" w:cs="Times New Roman"/>
          <w:color w:val="231F20"/>
          <w:sz w:val="28"/>
          <w:szCs w:val="28"/>
          <w:u w:val="single"/>
        </w:rPr>
        <w:t>»</w:t>
      </w:r>
      <w:r w:rsidRPr="00E31204">
        <w:rPr>
          <w:rFonts w:ascii="Times New Roman" w:eastAsia="SchoolBookC" w:hAnsi="Times New Roman" w:cs="Times New Roman"/>
          <w:color w:val="231F20"/>
          <w:sz w:val="28"/>
          <w:szCs w:val="28"/>
        </w:rPr>
        <w:t xml:space="preserve">. Учитель зачитает </w:t>
      </w:r>
      <w:proofErr w:type="spellStart"/>
      <w:r w:rsidRPr="00E31204">
        <w:rPr>
          <w:rFonts w:ascii="Times New Roman" w:eastAsia="SchoolBookC" w:hAnsi="Times New Roman" w:cs="Times New Roman"/>
          <w:color w:val="231F20"/>
          <w:sz w:val="28"/>
          <w:szCs w:val="28"/>
        </w:rPr>
        <w:t>утвержения</w:t>
      </w:r>
      <w:proofErr w:type="spellEnd"/>
      <w:r w:rsidRPr="00E31204">
        <w:rPr>
          <w:rFonts w:ascii="Times New Roman" w:eastAsia="SchoolBookC" w:hAnsi="Times New Roman" w:cs="Times New Roman"/>
          <w:color w:val="231F20"/>
          <w:sz w:val="28"/>
          <w:szCs w:val="28"/>
        </w:rPr>
        <w:t>, связанные с темой урока, учащиеся записывают ответы в виде</w:t>
      </w:r>
      <w:proofErr w:type="gramStart"/>
      <w:r w:rsidRPr="00E31204">
        <w:rPr>
          <w:rFonts w:ascii="Times New Roman" w:eastAsia="SchoolBookC" w:hAnsi="Times New Roman" w:cs="Times New Roman"/>
          <w:color w:val="231F20"/>
          <w:sz w:val="28"/>
          <w:szCs w:val="28"/>
        </w:rPr>
        <w:t xml:space="preserve"> :</w:t>
      </w:r>
      <w:proofErr w:type="gramEnd"/>
      <w:r w:rsidRPr="00E31204">
        <w:rPr>
          <w:rFonts w:ascii="Times New Roman" w:eastAsia="SchoolBookC" w:hAnsi="Times New Roman" w:cs="Times New Roman"/>
          <w:color w:val="231F20"/>
          <w:sz w:val="28"/>
          <w:szCs w:val="28"/>
        </w:rPr>
        <w:t xml:space="preserve"> «да» или «нет».</w:t>
      </w:r>
    </w:p>
    <w:p w:rsidR="001A1A5D" w:rsidRPr="00E31204" w:rsidRDefault="001A1A5D" w:rsidP="00E31204">
      <w:pPr>
        <w:spacing w:after="0"/>
        <w:rPr>
          <w:rFonts w:ascii="Times New Roman" w:eastAsia="SchoolBookC" w:hAnsi="Times New Roman" w:cs="Times New Roman"/>
          <w:color w:val="231F20"/>
          <w:sz w:val="28"/>
          <w:szCs w:val="28"/>
        </w:rPr>
      </w:pPr>
      <w:r w:rsidRPr="00E31204">
        <w:rPr>
          <w:rFonts w:ascii="Times New Roman" w:eastAsia="SchoolBookC" w:hAnsi="Times New Roman" w:cs="Times New Roman"/>
          <w:color w:val="231F20"/>
          <w:sz w:val="28"/>
          <w:szCs w:val="28"/>
          <w:u w:val="single"/>
        </w:rPr>
        <w:t>«Интеллектуальная разминка (опрос) или тест».</w:t>
      </w:r>
      <w:r w:rsidRPr="00E31204">
        <w:rPr>
          <w:rFonts w:ascii="Times New Roman" w:eastAsia="SchoolBookC" w:hAnsi="Times New Roman" w:cs="Times New Roman"/>
          <w:color w:val="231F20"/>
          <w:sz w:val="28"/>
          <w:szCs w:val="28"/>
        </w:rPr>
        <w:t xml:space="preserve"> </w:t>
      </w:r>
      <w:proofErr w:type="gramStart"/>
      <w:r w:rsidRPr="00E31204">
        <w:rPr>
          <w:rFonts w:ascii="Times New Roman" w:eastAsia="SchoolBookC" w:hAnsi="Times New Roman" w:cs="Times New Roman"/>
          <w:color w:val="231F20"/>
          <w:sz w:val="28"/>
          <w:szCs w:val="28"/>
        </w:rPr>
        <w:t>Очень похож на предыдущий приём.</w:t>
      </w:r>
      <w:proofErr w:type="gramEnd"/>
      <w:r w:rsidRPr="00E31204">
        <w:rPr>
          <w:rFonts w:ascii="Times New Roman" w:eastAsia="SchoolBookC" w:hAnsi="Times New Roman" w:cs="Times New Roman"/>
          <w:color w:val="231F20"/>
          <w:sz w:val="28"/>
          <w:szCs w:val="28"/>
        </w:rPr>
        <w:t xml:space="preserve"> Дети должны дать очень краткий ответ.</w:t>
      </w:r>
    </w:p>
    <w:p w:rsidR="001A1A5D" w:rsidRPr="00E31204" w:rsidRDefault="001A1A5D" w:rsidP="00E31204">
      <w:pPr>
        <w:spacing w:after="0"/>
        <w:rPr>
          <w:rFonts w:ascii="Times New Roman" w:eastAsia="SchoolBookC" w:hAnsi="Times New Roman" w:cs="Times New Roman"/>
          <w:color w:val="231F20"/>
          <w:sz w:val="28"/>
          <w:szCs w:val="28"/>
        </w:rPr>
      </w:pPr>
      <w:r w:rsidRPr="00E31204">
        <w:rPr>
          <w:rFonts w:ascii="Times New Roman" w:eastAsia="SchoolBookC" w:hAnsi="Times New Roman" w:cs="Times New Roman"/>
          <w:color w:val="231F20"/>
          <w:sz w:val="28"/>
          <w:szCs w:val="28"/>
          <w:u w:val="single"/>
        </w:rPr>
        <w:t xml:space="preserve">«Дискуссия». </w:t>
      </w:r>
      <w:r w:rsidRPr="00E31204">
        <w:rPr>
          <w:rFonts w:ascii="Times New Roman" w:eastAsia="SchoolBookC" w:hAnsi="Times New Roman" w:cs="Times New Roman"/>
          <w:color w:val="231F20"/>
          <w:sz w:val="28"/>
          <w:szCs w:val="28"/>
        </w:rPr>
        <w:t>Это обсуждение вопроса по заданной теме.</w:t>
      </w:r>
    </w:p>
    <w:p w:rsidR="001A1A5D" w:rsidRPr="00E31204" w:rsidRDefault="001A1A5D" w:rsidP="00E31204">
      <w:pPr>
        <w:spacing w:after="0"/>
        <w:rPr>
          <w:rStyle w:val="FontStyle26"/>
          <w:rFonts w:eastAsia="SimSun"/>
          <w:color w:val="231F20"/>
          <w:sz w:val="28"/>
          <w:szCs w:val="28"/>
        </w:rPr>
      </w:pPr>
      <w:r w:rsidRPr="00E31204">
        <w:rPr>
          <w:rStyle w:val="FontStyle26"/>
          <w:rFonts w:eastAsia="SimSun"/>
          <w:color w:val="231F20"/>
          <w:sz w:val="28"/>
          <w:szCs w:val="28"/>
        </w:rPr>
        <w:t>Правила ведения дискуссии:</w:t>
      </w:r>
    </w:p>
    <w:p w:rsidR="001A1A5D" w:rsidRPr="00E31204" w:rsidRDefault="001A1A5D" w:rsidP="001A1A5D">
      <w:pPr>
        <w:pStyle w:val="Style3"/>
        <w:rPr>
          <w:rStyle w:val="FontStyle26"/>
          <w:rFonts w:eastAsia="SimSun"/>
          <w:sz w:val="28"/>
          <w:szCs w:val="28"/>
        </w:rPr>
      </w:pPr>
      <w:r w:rsidRPr="00E31204">
        <w:rPr>
          <w:rStyle w:val="FontStyle26"/>
          <w:rFonts w:eastAsia="SimSun"/>
          <w:sz w:val="28"/>
          <w:szCs w:val="28"/>
        </w:rPr>
        <w:t>1.Выдвигать идеи, слушать внимательно,</w:t>
      </w:r>
    </w:p>
    <w:p w:rsidR="001A1A5D" w:rsidRPr="00E31204" w:rsidRDefault="001A1A5D" w:rsidP="001A1A5D">
      <w:pPr>
        <w:pStyle w:val="Style3"/>
        <w:rPr>
          <w:rStyle w:val="FontStyle26"/>
          <w:rFonts w:eastAsia="SimSun"/>
          <w:sz w:val="28"/>
          <w:szCs w:val="28"/>
        </w:rPr>
      </w:pPr>
      <w:r w:rsidRPr="00E31204">
        <w:rPr>
          <w:rStyle w:val="FontStyle26"/>
          <w:rFonts w:eastAsia="SimSun"/>
          <w:sz w:val="28"/>
          <w:szCs w:val="28"/>
        </w:rPr>
        <w:t>2. Не повторяться.</w:t>
      </w:r>
    </w:p>
    <w:p w:rsidR="001A1A5D" w:rsidRPr="00E31204" w:rsidRDefault="001A1A5D" w:rsidP="001A1A5D">
      <w:pPr>
        <w:pStyle w:val="Style3"/>
        <w:rPr>
          <w:rStyle w:val="FontStyle26"/>
          <w:rFonts w:eastAsia="SimSun"/>
          <w:sz w:val="28"/>
          <w:szCs w:val="28"/>
        </w:rPr>
      </w:pPr>
      <w:r w:rsidRPr="00E31204">
        <w:rPr>
          <w:rStyle w:val="FontStyle26"/>
          <w:rFonts w:eastAsia="SimSun"/>
          <w:sz w:val="28"/>
          <w:szCs w:val="28"/>
        </w:rPr>
        <w:t>3. Каждое следующее высказывание:</w:t>
      </w:r>
    </w:p>
    <w:p w:rsidR="001A1A5D" w:rsidRPr="00E31204" w:rsidRDefault="001A1A5D" w:rsidP="001A1A5D">
      <w:pPr>
        <w:pStyle w:val="Style3"/>
        <w:rPr>
          <w:rStyle w:val="FontStyle26"/>
          <w:rFonts w:eastAsia="SimSun"/>
          <w:sz w:val="28"/>
          <w:szCs w:val="28"/>
        </w:rPr>
      </w:pPr>
      <w:r w:rsidRPr="00E31204">
        <w:rPr>
          <w:rStyle w:val="FontStyle26"/>
          <w:rFonts w:eastAsia="SimSun"/>
          <w:sz w:val="28"/>
          <w:szCs w:val="28"/>
        </w:rPr>
        <w:t>а) либо продолжает предыдущее;</w:t>
      </w:r>
    </w:p>
    <w:p w:rsidR="001A1A5D" w:rsidRPr="00E31204" w:rsidRDefault="001A1A5D" w:rsidP="001A1A5D">
      <w:pPr>
        <w:pStyle w:val="Style4"/>
        <w:rPr>
          <w:rStyle w:val="FontStyle26"/>
          <w:rFonts w:eastAsia="SimSun"/>
          <w:sz w:val="28"/>
          <w:szCs w:val="28"/>
        </w:rPr>
      </w:pPr>
      <w:r w:rsidRPr="00E31204">
        <w:rPr>
          <w:rStyle w:val="FontStyle26"/>
          <w:rFonts w:eastAsia="SimSun"/>
          <w:sz w:val="28"/>
          <w:szCs w:val="28"/>
        </w:rPr>
        <w:t>б) либо противоречит предыдущему (опора на текст).</w:t>
      </w:r>
      <w:r w:rsidRPr="00E31204">
        <w:rPr>
          <w:rStyle w:val="FontStyle26"/>
          <w:rFonts w:eastAsia="SimSun"/>
          <w:sz w:val="28"/>
          <w:szCs w:val="28"/>
        </w:rPr>
        <w:br/>
        <w:t>Учащиеся сами оценивают свое участие в дискуссии. Им предлагается личная карточка «Как я оцениваю свое участие в дискуссии?» в 5-балльной системе,</w:t>
      </w:r>
      <w:r w:rsidRPr="00E31204">
        <w:rPr>
          <w:rStyle w:val="FontStyle26"/>
          <w:rFonts w:eastAsia="SimSun"/>
          <w:sz w:val="28"/>
          <w:szCs w:val="28"/>
        </w:rPr>
        <w:br/>
        <w:t>Они отвечают на вопросы:</w:t>
      </w:r>
    </w:p>
    <w:p w:rsidR="001A1A5D" w:rsidRPr="00E31204" w:rsidRDefault="001A1A5D" w:rsidP="001A1A5D">
      <w:pPr>
        <w:pStyle w:val="Style4"/>
        <w:rPr>
          <w:rStyle w:val="FontStyle26"/>
          <w:rFonts w:eastAsia="SimSun"/>
          <w:sz w:val="28"/>
          <w:szCs w:val="28"/>
        </w:rPr>
      </w:pPr>
      <w:r w:rsidRPr="00E31204">
        <w:rPr>
          <w:rStyle w:val="FontStyle26"/>
          <w:rFonts w:eastAsia="SimSun"/>
          <w:sz w:val="28"/>
          <w:szCs w:val="28"/>
        </w:rPr>
        <w:t>1) Как я оцениваю свое участие в дискуссии?     1 2 3 4 5</w:t>
      </w:r>
    </w:p>
    <w:p w:rsidR="001A1A5D" w:rsidRPr="00E31204" w:rsidRDefault="001A1A5D" w:rsidP="001A1A5D">
      <w:pPr>
        <w:pStyle w:val="Style4"/>
        <w:rPr>
          <w:rStyle w:val="FontStyle26"/>
          <w:rFonts w:eastAsia="SimSun"/>
          <w:sz w:val="28"/>
          <w:szCs w:val="28"/>
        </w:rPr>
      </w:pPr>
      <w:r w:rsidRPr="00E31204">
        <w:rPr>
          <w:rStyle w:val="FontStyle26"/>
          <w:rFonts w:eastAsia="SimSun"/>
          <w:sz w:val="28"/>
          <w:szCs w:val="28"/>
        </w:rPr>
        <w:t>2) Внимательно ли я слушал?    1 2 3 4 5</w:t>
      </w:r>
    </w:p>
    <w:p w:rsidR="001A1A5D" w:rsidRPr="00E31204" w:rsidRDefault="001A1A5D" w:rsidP="00E31204">
      <w:pPr>
        <w:spacing w:after="0"/>
        <w:rPr>
          <w:rStyle w:val="FontStyle26"/>
          <w:rFonts w:eastAsia="SimSun"/>
          <w:color w:val="231F20"/>
          <w:sz w:val="28"/>
          <w:szCs w:val="28"/>
        </w:rPr>
      </w:pPr>
      <w:r w:rsidRPr="00E31204">
        <w:rPr>
          <w:rStyle w:val="FontStyle26"/>
          <w:rFonts w:eastAsia="SimSun"/>
          <w:color w:val="231F20"/>
          <w:sz w:val="28"/>
          <w:szCs w:val="28"/>
        </w:rPr>
        <w:t>3) Выдавал ли я интересные идеи?   1 2 3 4 5</w:t>
      </w:r>
    </w:p>
    <w:p w:rsidR="001A1A5D" w:rsidRPr="00E31204" w:rsidRDefault="001A1A5D" w:rsidP="00E31204">
      <w:pPr>
        <w:spacing w:after="0"/>
        <w:rPr>
          <w:rStyle w:val="FontStyle26"/>
          <w:rFonts w:eastAsia="SimSun"/>
          <w:color w:val="231F20"/>
          <w:sz w:val="28"/>
          <w:szCs w:val="28"/>
        </w:rPr>
      </w:pPr>
      <w:r w:rsidRPr="00E31204">
        <w:rPr>
          <w:rStyle w:val="FontStyle26"/>
          <w:rFonts w:eastAsia="SimSun"/>
          <w:color w:val="231F20"/>
          <w:sz w:val="28"/>
          <w:szCs w:val="28"/>
          <w:u w:val="single"/>
        </w:rPr>
        <w:t xml:space="preserve">«Проблемный вопрос». </w:t>
      </w:r>
      <w:r w:rsidRPr="00E31204">
        <w:rPr>
          <w:rStyle w:val="FontStyle26"/>
          <w:rFonts w:eastAsia="SimSun"/>
          <w:color w:val="231F20"/>
          <w:sz w:val="28"/>
          <w:szCs w:val="28"/>
        </w:rPr>
        <w:t>Урок начинается с вопроса, записанного на доске. Ответ на него учащиеся получают в ходе урока.</w:t>
      </w:r>
    </w:p>
    <w:p w:rsidR="001A1A5D" w:rsidRPr="00E31204" w:rsidRDefault="001A1A5D" w:rsidP="00E31204">
      <w:pPr>
        <w:spacing w:after="0"/>
        <w:jc w:val="center"/>
        <w:rPr>
          <w:rFonts w:ascii="Times New Roman" w:hAnsi="Times New Roman" w:cs="Times New Roman"/>
          <w:bCs/>
          <w:sz w:val="28"/>
          <w:szCs w:val="28"/>
        </w:rPr>
      </w:pPr>
      <w:r w:rsidRPr="00E31204">
        <w:rPr>
          <w:rFonts w:ascii="Times New Roman" w:hAnsi="Times New Roman" w:cs="Times New Roman"/>
          <w:bCs/>
          <w:sz w:val="28"/>
          <w:szCs w:val="28"/>
          <w:lang w:val="en-US"/>
        </w:rPr>
        <w:t>II</w:t>
      </w:r>
      <w:r w:rsidRPr="00E31204">
        <w:rPr>
          <w:rFonts w:ascii="Times New Roman" w:hAnsi="Times New Roman" w:cs="Times New Roman"/>
          <w:bCs/>
          <w:sz w:val="28"/>
          <w:szCs w:val="28"/>
        </w:rPr>
        <w:t>. Стадия осмысления</w:t>
      </w:r>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sz w:val="28"/>
          <w:szCs w:val="28"/>
        </w:rPr>
        <w:t>«Зигзаг»</w:t>
      </w:r>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sz w:val="28"/>
          <w:szCs w:val="28"/>
        </w:rPr>
        <w:t>«</w:t>
      </w:r>
      <w:proofErr w:type="spellStart"/>
      <w:r w:rsidRPr="00E31204">
        <w:rPr>
          <w:rFonts w:ascii="Times New Roman" w:hAnsi="Times New Roman" w:cs="Times New Roman"/>
          <w:sz w:val="28"/>
          <w:szCs w:val="28"/>
        </w:rPr>
        <w:t>Инсерт</w:t>
      </w:r>
      <w:proofErr w:type="spellEnd"/>
      <w:r w:rsidRPr="00E31204">
        <w:rPr>
          <w:rFonts w:ascii="Times New Roman" w:hAnsi="Times New Roman" w:cs="Times New Roman"/>
          <w:sz w:val="28"/>
          <w:szCs w:val="28"/>
        </w:rPr>
        <w:t xml:space="preserve"> или «Чтение с пометами»</w:t>
      </w:r>
      <w:r w:rsidRPr="00E31204">
        <w:rPr>
          <w:rFonts w:ascii="Times New Roman" w:hAnsi="Times New Roman" w:cs="Times New Roman"/>
          <w:sz w:val="28"/>
          <w:szCs w:val="28"/>
        </w:rPr>
        <w:tab/>
      </w:r>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sz w:val="28"/>
          <w:szCs w:val="28"/>
        </w:rPr>
        <w:t>«Дерево предсказаний»</w:t>
      </w:r>
      <w:r w:rsidRPr="00E31204">
        <w:rPr>
          <w:rFonts w:ascii="Times New Roman" w:hAnsi="Times New Roman" w:cs="Times New Roman"/>
          <w:sz w:val="28"/>
          <w:szCs w:val="28"/>
        </w:rPr>
        <w:tab/>
      </w:r>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sz w:val="28"/>
          <w:szCs w:val="28"/>
        </w:rPr>
        <w:t>«Круги по воде»</w:t>
      </w:r>
      <w:r w:rsidRPr="00E31204">
        <w:rPr>
          <w:rFonts w:ascii="Times New Roman" w:hAnsi="Times New Roman" w:cs="Times New Roman"/>
          <w:sz w:val="28"/>
          <w:szCs w:val="28"/>
        </w:rPr>
        <w:tab/>
      </w:r>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sz w:val="28"/>
          <w:szCs w:val="28"/>
        </w:rPr>
        <w:t>«Чтение с остановками»</w:t>
      </w:r>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sz w:val="28"/>
          <w:szCs w:val="28"/>
        </w:rPr>
        <w:t>«Таблица «толстых» и «тонких» вопросов»</w:t>
      </w:r>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sz w:val="28"/>
          <w:szCs w:val="28"/>
        </w:rPr>
        <w:t>Метод «</w:t>
      </w:r>
      <w:proofErr w:type="spellStart"/>
      <w:r w:rsidRPr="00E31204">
        <w:rPr>
          <w:rFonts w:ascii="Times New Roman" w:hAnsi="Times New Roman" w:cs="Times New Roman"/>
          <w:sz w:val="28"/>
          <w:szCs w:val="28"/>
        </w:rPr>
        <w:t>Думательных</w:t>
      </w:r>
      <w:proofErr w:type="spellEnd"/>
      <w:r w:rsidRPr="00E31204">
        <w:rPr>
          <w:rFonts w:ascii="Times New Roman" w:hAnsi="Times New Roman" w:cs="Times New Roman"/>
          <w:sz w:val="28"/>
          <w:szCs w:val="28"/>
        </w:rPr>
        <w:t xml:space="preserve"> шляп»</w:t>
      </w:r>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sz w:val="28"/>
          <w:szCs w:val="28"/>
        </w:rPr>
        <w:t>«Кластер»</w:t>
      </w:r>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sz w:val="28"/>
          <w:szCs w:val="28"/>
        </w:rPr>
        <w:t>«</w:t>
      </w:r>
      <w:proofErr w:type="spellStart"/>
      <w:r w:rsidRPr="00E31204">
        <w:rPr>
          <w:rFonts w:ascii="Times New Roman" w:hAnsi="Times New Roman" w:cs="Times New Roman"/>
          <w:sz w:val="28"/>
          <w:szCs w:val="28"/>
        </w:rPr>
        <w:t>Двухчастный</w:t>
      </w:r>
      <w:proofErr w:type="spellEnd"/>
      <w:r w:rsidRPr="00E31204">
        <w:rPr>
          <w:rFonts w:ascii="Times New Roman" w:hAnsi="Times New Roman" w:cs="Times New Roman"/>
          <w:sz w:val="28"/>
          <w:szCs w:val="28"/>
        </w:rPr>
        <w:t xml:space="preserve"> дневник»</w:t>
      </w:r>
    </w:p>
    <w:p w:rsidR="001A1A5D" w:rsidRPr="00E31204" w:rsidRDefault="001A1A5D" w:rsidP="00E31204">
      <w:pPr>
        <w:spacing w:after="0"/>
        <w:rPr>
          <w:rStyle w:val="FontStyle26"/>
          <w:rFonts w:eastAsia="SimSun"/>
          <w:color w:val="231F20"/>
          <w:sz w:val="28"/>
          <w:szCs w:val="28"/>
        </w:rPr>
      </w:pPr>
      <w:r w:rsidRPr="00E31204">
        <w:rPr>
          <w:rStyle w:val="FontStyle26"/>
          <w:rFonts w:eastAsia="SimSun"/>
          <w:color w:val="231F20"/>
          <w:sz w:val="28"/>
          <w:szCs w:val="28"/>
        </w:rPr>
        <w:lastRenderedPageBreak/>
        <w:t>«Бортовой журнал»</w:t>
      </w:r>
    </w:p>
    <w:p w:rsidR="001A1A5D" w:rsidRPr="00E31204" w:rsidRDefault="001A1A5D" w:rsidP="00E31204">
      <w:pPr>
        <w:spacing w:after="0"/>
        <w:rPr>
          <w:rFonts w:ascii="Times New Roman" w:hAnsi="Times New Roman" w:cs="Times New Roman"/>
          <w:sz w:val="28"/>
          <w:szCs w:val="28"/>
        </w:rPr>
      </w:pPr>
      <w:r w:rsidRPr="00E31204">
        <w:rPr>
          <w:rStyle w:val="FontStyle26"/>
          <w:rFonts w:eastAsia="SimSun"/>
          <w:color w:val="231F20"/>
          <w:sz w:val="28"/>
          <w:szCs w:val="28"/>
          <w:u w:val="single"/>
        </w:rPr>
        <w:t xml:space="preserve">«Зигзаг». </w:t>
      </w:r>
      <w:r w:rsidRPr="00E31204">
        <w:rPr>
          <w:rStyle w:val="FontStyle26"/>
          <w:rFonts w:eastAsia="SimSun"/>
          <w:color w:val="231F20"/>
          <w:sz w:val="28"/>
          <w:szCs w:val="28"/>
        </w:rPr>
        <w:t xml:space="preserve">Организуется  работа: в парах или небольших группах над одной и той же проблемой, в процессе которой выдвигаются новые идеи. Эти идеи и мнения обсуждаются, дискутируются. </w:t>
      </w:r>
      <w:r w:rsidRPr="00E31204">
        <w:rPr>
          <w:rFonts w:ascii="Times New Roman" w:hAnsi="Times New Roman" w:cs="Times New Roman"/>
          <w:sz w:val="28"/>
          <w:szCs w:val="28"/>
        </w:rPr>
        <w:t>Цел</w:t>
      </w:r>
      <w:proofErr w:type="gramStart"/>
      <w:r w:rsidRPr="00E31204">
        <w:rPr>
          <w:rFonts w:ascii="Times New Roman" w:hAnsi="Times New Roman" w:cs="Times New Roman"/>
          <w:sz w:val="28"/>
          <w:szCs w:val="28"/>
        </w:rPr>
        <w:t>ь-</w:t>
      </w:r>
      <w:proofErr w:type="gramEnd"/>
      <w:r w:rsidRPr="00E31204">
        <w:rPr>
          <w:rFonts w:ascii="Times New Roman" w:hAnsi="Times New Roman" w:cs="Times New Roman"/>
          <w:sz w:val="28"/>
          <w:szCs w:val="28"/>
        </w:rPr>
        <w:t xml:space="preserve"> систематизация большого по объему материала. Для этого предстоит сначала разбить текст на смысловые отрывки для </w:t>
      </w:r>
      <w:proofErr w:type="spellStart"/>
      <w:r w:rsidRPr="00E31204">
        <w:rPr>
          <w:rFonts w:ascii="Times New Roman" w:hAnsi="Times New Roman" w:cs="Times New Roman"/>
          <w:sz w:val="28"/>
          <w:szCs w:val="28"/>
        </w:rPr>
        <w:t>взаимообучения</w:t>
      </w:r>
      <w:proofErr w:type="spellEnd"/>
      <w:r w:rsidRPr="00E31204">
        <w:rPr>
          <w:rFonts w:ascii="Times New Roman" w:hAnsi="Times New Roman" w:cs="Times New Roman"/>
          <w:sz w:val="28"/>
          <w:szCs w:val="28"/>
        </w:rPr>
        <w:t xml:space="preserve">. Количество отрывков должно совпадать с количеством членов групп. Например, если текст разбит на 5 смысловых отрывков, то в группах (назовем их условно рабочими) - 5 человек. Группе выдаются тексты различного содержания. Каждый учащийся работает со своим текстом: выделяя главное, либо составляет опорный конспект, либо использует одну из графических форм (например "кластер"). По окончании работы учащиеся переходят в другие группы - группы экспертов. </w:t>
      </w:r>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sz w:val="28"/>
          <w:szCs w:val="28"/>
        </w:rPr>
        <w:t>Новые группы составляются так, чтобы в каждой оказались «специалисты» по одной теме. В процессе обмена результатами своей работы, составляется общая презентационная схема рассказа по теме. Решается вопрос о том, кто будет проводить итоговую презентацию. Затем учащиеся пересаживаются в свои первоначальные группы. Вернувшись в свою рабочую группу, эксперт знакомит других членов группы со своей темой, пользуясь общей презентационной схемой. В группе происходит обмен информацией всех участников рабочей группы. Таким образом, в каждой рабочей группе, благодаря работе экспертов, складывается общее представление по изучаемой теме. Следующим этапом станет презентация сведений по отдельным темам, которую проводит один из экспертов, другие вносят дополнения, отвечают на вопросы. Таким образом, идет "второе слушание" темы. Итогом урока может стать исследовательское или творческое задание по изученной теме.</w:t>
      </w:r>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sz w:val="28"/>
          <w:szCs w:val="28"/>
          <w:u w:val="single"/>
        </w:rPr>
        <w:t>«</w:t>
      </w:r>
      <w:proofErr w:type="spellStart"/>
      <w:r w:rsidRPr="00E31204">
        <w:rPr>
          <w:rFonts w:ascii="Times New Roman" w:hAnsi="Times New Roman" w:cs="Times New Roman"/>
          <w:sz w:val="28"/>
          <w:szCs w:val="28"/>
          <w:u w:val="single"/>
        </w:rPr>
        <w:t>Инсерт</w:t>
      </w:r>
      <w:proofErr w:type="spellEnd"/>
      <w:r w:rsidRPr="00E31204">
        <w:rPr>
          <w:rFonts w:ascii="Times New Roman" w:hAnsi="Times New Roman" w:cs="Times New Roman"/>
          <w:sz w:val="28"/>
          <w:szCs w:val="28"/>
          <w:u w:val="single"/>
        </w:rPr>
        <w:t xml:space="preserve">» или «Чтение с пометами» </w:t>
      </w:r>
      <w:r w:rsidRPr="00E31204">
        <w:rPr>
          <w:rFonts w:ascii="Times New Roman" w:hAnsi="Times New Roman" w:cs="Times New Roman"/>
          <w:sz w:val="28"/>
          <w:szCs w:val="28"/>
        </w:rPr>
        <w:t xml:space="preserve">(авторы </w:t>
      </w:r>
      <w:proofErr w:type="spellStart"/>
      <w:r w:rsidRPr="00E31204">
        <w:rPr>
          <w:rFonts w:ascii="Times New Roman" w:hAnsi="Times New Roman" w:cs="Times New Roman"/>
          <w:sz w:val="28"/>
          <w:szCs w:val="28"/>
        </w:rPr>
        <w:t>Воган</w:t>
      </w:r>
      <w:proofErr w:type="spellEnd"/>
      <w:r w:rsidRPr="00E31204">
        <w:rPr>
          <w:rFonts w:ascii="Times New Roman" w:hAnsi="Times New Roman" w:cs="Times New Roman"/>
          <w:sz w:val="28"/>
          <w:szCs w:val="28"/>
        </w:rPr>
        <w:t xml:space="preserve"> и </w:t>
      </w:r>
      <w:proofErr w:type="spellStart"/>
      <w:r w:rsidRPr="00E31204">
        <w:rPr>
          <w:rFonts w:ascii="Times New Roman" w:hAnsi="Times New Roman" w:cs="Times New Roman"/>
          <w:sz w:val="28"/>
          <w:szCs w:val="28"/>
        </w:rPr>
        <w:t>Эстес</w:t>
      </w:r>
      <w:proofErr w:type="spellEnd"/>
      <w:r w:rsidRPr="00E31204">
        <w:rPr>
          <w:rFonts w:ascii="Times New Roman" w:hAnsi="Times New Roman" w:cs="Times New Roman"/>
          <w:sz w:val="28"/>
          <w:szCs w:val="28"/>
        </w:rPr>
        <w:t>). При изучении информации, связанной с новыми  идеями учитель просит каждого из участников (пару и группу) сделать индивидуальную таблицу пометок (маркировочную).</w:t>
      </w:r>
    </w:p>
    <w:p w:rsidR="00A51540" w:rsidRPr="00E31204" w:rsidRDefault="00A51540" w:rsidP="00E31204">
      <w:pPr>
        <w:spacing w:after="0"/>
        <w:rPr>
          <w:rFonts w:ascii="Times New Roman" w:hAnsi="Times New Roman" w:cs="Times New Roman"/>
          <w:sz w:val="28"/>
          <w:szCs w:val="28"/>
        </w:rPr>
      </w:pPr>
    </w:p>
    <w:p w:rsidR="00A51540" w:rsidRPr="00E31204" w:rsidRDefault="00A51540" w:rsidP="00E31204">
      <w:pPr>
        <w:spacing w:after="0"/>
        <w:rPr>
          <w:rFonts w:ascii="Times New Roman" w:hAnsi="Times New Roman" w:cs="Times New Roman"/>
          <w:sz w:val="28"/>
          <w:szCs w:val="28"/>
        </w:rPr>
      </w:pPr>
    </w:p>
    <w:p w:rsidR="00A51540" w:rsidRPr="00E31204" w:rsidRDefault="00A51540" w:rsidP="00E31204">
      <w:pPr>
        <w:spacing w:after="0"/>
        <w:rPr>
          <w:rFonts w:ascii="Times New Roman" w:hAnsi="Times New Roman" w:cs="Times New Roman"/>
          <w:sz w:val="28"/>
          <w:szCs w:val="28"/>
        </w:rPr>
      </w:pPr>
    </w:p>
    <w:p w:rsidR="001A1A5D" w:rsidRPr="00E31204" w:rsidRDefault="001A1A5D" w:rsidP="00E31204">
      <w:pPr>
        <w:spacing w:after="0"/>
        <w:jc w:val="center"/>
        <w:rPr>
          <w:rFonts w:ascii="Times New Roman" w:hAnsi="Times New Roman" w:cs="Times New Roman"/>
          <w:sz w:val="28"/>
          <w:szCs w:val="28"/>
        </w:rPr>
      </w:pPr>
      <w:r w:rsidRPr="00E31204">
        <w:rPr>
          <w:rFonts w:ascii="Times New Roman" w:hAnsi="Times New Roman" w:cs="Times New Roman"/>
          <w:sz w:val="28"/>
          <w:szCs w:val="28"/>
        </w:rPr>
        <w:t>Маркировочная таблица</w:t>
      </w:r>
    </w:p>
    <w:tbl>
      <w:tblPr>
        <w:tblW w:w="0" w:type="auto"/>
        <w:tblInd w:w="55" w:type="dxa"/>
        <w:tblLayout w:type="fixed"/>
        <w:tblCellMar>
          <w:top w:w="55" w:type="dxa"/>
          <w:left w:w="55" w:type="dxa"/>
          <w:bottom w:w="55" w:type="dxa"/>
          <w:right w:w="55" w:type="dxa"/>
        </w:tblCellMar>
        <w:tblLook w:val="0000"/>
      </w:tblPr>
      <w:tblGrid>
        <w:gridCol w:w="1927"/>
        <w:gridCol w:w="1928"/>
        <w:gridCol w:w="1927"/>
        <w:gridCol w:w="1928"/>
        <w:gridCol w:w="1976"/>
      </w:tblGrid>
      <w:tr w:rsidR="001A1A5D" w:rsidRPr="00E31204" w:rsidTr="000B0F1B">
        <w:tc>
          <w:tcPr>
            <w:tcW w:w="1927" w:type="dxa"/>
            <w:tcBorders>
              <w:top w:val="single" w:sz="1" w:space="0" w:color="000000"/>
              <w:left w:val="single" w:sz="1" w:space="0" w:color="000000"/>
              <w:bottom w:val="single" w:sz="1" w:space="0" w:color="000000"/>
            </w:tcBorders>
            <w:shd w:val="clear" w:color="auto" w:fill="auto"/>
          </w:tcPr>
          <w:p w:rsidR="001A1A5D" w:rsidRPr="00E31204" w:rsidRDefault="001A1A5D" w:rsidP="00E31204">
            <w:pPr>
              <w:snapToGrid w:val="0"/>
              <w:spacing w:after="0"/>
              <w:jc w:val="center"/>
              <w:rPr>
                <w:rFonts w:ascii="Times New Roman" w:hAnsi="Times New Roman" w:cs="Times New Roman"/>
                <w:sz w:val="28"/>
                <w:szCs w:val="28"/>
              </w:rPr>
            </w:pPr>
            <w:r w:rsidRPr="00E31204">
              <w:rPr>
                <w:rFonts w:ascii="Times New Roman" w:hAnsi="Times New Roman" w:cs="Times New Roman"/>
                <w:sz w:val="28"/>
                <w:szCs w:val="28"/>
              </w:rPr>
              <w:t xml:space="preserve">" V " </w:t>
            </w:r>
          </w:p>
        </w:tc>
        <w:tc>
          <w:tcPr>
            <w:tcW w:w="1928" w:type="dxa"/>
            <w:tcBorders>
              <w:top w:val="single" w:sz="1" w:space="0" w:color="000000"/>
              <w:left w:val="single" w:sz="1" w:space="0" w:color="000000"/>
              <w:bottom w:val="single" w:sz="1" w:space="0" w:color="000000"/>
            </w:tcBorders>
            <w:shd w:val="clear" w:color="auto" w:fill="auto"/>
          </w:tcPr>
          <w:p w:rsidR="001A1A5D" w:rsidRPr="00E31204" w:rsidRDefault="001A1A5D" w:rsidP="00E31204">
            <w:pPr>
              <w:snapToGrid w:val="0"/>
              <w:spacing w:after="0"/>
              <w:jc w:val="center"/>
              <w:rPr>
                <w:rFonts w:ascii="Times New Roman" w:hAnsi="Times New Roman" w:cs="Times New Roman"/>
                <w:sz w:val="28"/>
                <w:szCs w:val="28"/>
              </w:rPr>
            </w:pPr>
            <w:r w:rsidRPr="00E31204">
              <w:rPr>
                <w:rFonts w:ascii="Times New Roman" w:hAnsi="Times New Roman" w:cs="Times New Roman"/>
                <w:sz w:val="28"/>
                <w:szCs w:val="28"/>
              </w:rPr>
              <w:t xml:space="preserve">" + " </w:t>
            </w:r>
          </w:p>
        </w:tc>
        <w:tc>
          <w:tcPr>
            <w:tcW w:w="1927" w:type="dxa"/>
            <w:tcBorders>
              <w:top w:val="single" w:sz="1" w:space="0" w:color="000000"/>
              <w:left w:val="single" w:sz="1" w:space="0" w:color="000000"/>
              <w:bottom w:val="single" w:sz="1" w:space="0" w:color="000000"/>
            </w:tcBorders>
            <w:shd w:val="clear" w:color="auto" w:fill="auto"/>
          </w:tcPr>
          <w:p w:rsidR="001A1A5D" w:rsidRPr="00E31204" w:rsidRDefault="001A1A5D" w:rsidP="00E31204">
            <w:pPr>
              <w:snapToGrid w:val="0"/>
              <w:spacing w:after="0"/>
              <w:jc w:val="center"/>
              <w:rPr>
                <w:rFonts w:ascii="Times New Roman" w:hAnsi="Times New Roman" w:cs="Times New Roman"/>
                <w:sz w:val="28"/>
                <w:szCs w:val="28"/>
              </w:rPr>
            </w:pPr>
            <w:r w:rsidRPr="00E31204">
              <w:rPr>
                <w:rFonts w:ascii="Times New Roman" w:hAnsi="Times New Roman" w:cs="Times New Roman"/>
                <w:sz w:val="28"/>
                <w:szCs w:val="28"/>
              </w:rPr>
              <w:t xml:space="preserve"> " - "</w:t>
            </w:r>
          </w:p>
        </w:tc>
        <w:tc>
          <w:tcPr>
            <w:tcW w:w="1928" w:type="dxa"/>
            <w:tcBorders>
              <w:top w:val="single" w:sz="1" w:space="0" w:color="000000"/>
              <w:left w:val="single" w:sz="1" w:space="0" w:color="000000"/>
              <w:bottom w:val="single" w:sz="1" w:space="0" w:color="000000"/>
            </w:tcBorders>
            <w:shd w:val="clear" w:color="auto" w:fill="auto"/>
          </w:tcPr>
          <w:p w:rsidR="001A1A5D" w:rsidRPr="00E31204" w:rsidRDefault="001A1A5D" w:rsidP="00E31204">
            <w:pPr>
              <w:snapToGrid w:val="0"/>
              <w:spacing w:after="0"/>
              <w:jc w:val="center"/>
              <w:rPr>
                <w:rFonts w:ascii="Times New Roman" w:hAnsi="Times New Roman" w:cs="Times New Roman"/>
                <w:sz w:val="28"/>
                <w:szCs w:val="28"/>
              </w:rPr>
            </w:pPr>
            <w:r w:rsidRPr="00E31204">
              <w:rPr>
                <w:rFonts w:ascii="Times New Roman" w:hAnsi="Times New Roman" w:cs="Times New Roman"/>
                <w:sz w:val="28"/>
                <w:szCs w:val="28"/>
              </w:rPr>
              <w:t xml:space="preserve"> " ? "</w:t>
            </w:r>
          </w:p>
        </w:tc>
        <w:tc>
          <w:tcPr>
            <w:tcW w:w="1976" w:type="dxa"/>
            <w:tcBorders>
              <w:top w:val="single" w:sz="1" w:space="0" w:color="000000"/>
              <w:left w:val="single" w:sz="1" w:space="0" w:color="000000"/>
              <w:bottom w:val="single" w:sz="1" w:space="0" w:color="000000"/>
              <w:right w:val="single" w:sz="1" w:space="0" w:color="000000"/>
            </w:tcBorders>
            <w:shd w:val="clear" w:color="auto" w:fill="auto"/>
          </w:tcPr>
          <w:p w:rsidR="001A1A5D" w:rsidRPr="00E31204" w:rsidRDefault="001A1A5D" w:rsidP="00E31204">
            <w:pPr>
              <w:snapToGrid w:val="0"/>
              <w:spacing w:after="0"/>
              <w:jc w:val="center"/>
              <w:rPr>
                <w:rFonts w:ascii="Times New Roman" w:hAnsi="Times New Roman" w:cs="Times New Roman"/>
                <w:sz w:val="28"/>
                <w:szCs w:val="28"/>
              </w:rPr>
            </w:pPr>
            <w:r w:rsidRPr="00E31204">
              <w:rPr>
                <w:rFonts w:ascii="Times New Roman" w:hAnsi="Times New Roman" w:cs="Times New Roman"/>
                <w:sz w:val="28"/>
                <w:szCs w:val="28"/>
              </w:rPr>
              <w:t>" ! "</w:t>
            </w:r>
          </w:p>
        </w:tc>
      </w:tr>
      <w:tr w:rsidR="001A1A5D" w:rsidRPr="00E31204" w:rsidTr="000B0F1B">
        <w:tc>
          <w:tcPr>
            <w:tcW w:w="1927" w:type="dxa"/>
            <w:tcBorders>
              <w:left w:val="single" w:sz="1" w:space="0" w:color="000000"/>
              <w:bottom w:val="single" w:sz="1" w:space="0" w:color="000000"/>
            </w:tcBorders>
            <w:shd w:val="clear" w:color="auto" w:fill="auto"/>
          </w:tcPr>
          <w:p w:rsidR="001A1A5D" w:rsidRPr="00E31204" w:rsidRDefault="001A1A5D" w:rsidP="000B0F1B">
            <w:pPr>
              <w:pStyle w:val="a5"/>
              <w:snapToGrid w:val="0"/>
              <w:rPr>
                <w:rFonts w:cs="Times New Roman"/>
                <w:sz w:val="28"/>
                <w:szCs w:val="28"/>
              </w:rPr>
            </w:pPr>
          </w:p>
        </w:tc>
        <w:tc>
          <w:tcPr>
            <w:tcW w:w="1928" w:type="dxa"/>
            <w:tcBorders>
              <w:left w:val="single" w:sz="1" w:space="0" w:color="000000"/>
              <w:bottom w:val="single" w:sz="1" w:space="0" w:color="000000"/>
            </w:tcBorders>
            <w:shd w:val="clear" w:color="auto" w:fill="auto"/>
          </w:tcPr>
          <w:p w:rsidR="001A1A5D" w:rsidRPr="00E31204" w:rsidRDefault="001A1A5D" w:rsidP="000B0F1B">
            <w:pPr>
              <w:pStyle w:val="a5"/>
              <w:snapToGrid w:val="0"/>
              <w:rPr>
                <w:rFonts w:cs="Times New Roman"/>
                <w:sz w:val="28"/>
                <w:szCs w:val="28"/>
              </w:rPr>
            </w:pPr>
          </w:p>
        </w:tc>
        <w:tc>
          <w:tcPr>
            <w:tcW w:w="1927" w:type="dxa"/>
            <w:tcBorders>
              <w:left w:val="single" w:sz="1" w:space="0" w:color="000000"/>
              <w:bottom w:val="single" w:sz="1" w:space="0" w:color="000000"/>
            </w:tcBorders>
            <w:shd w:val="clear" w:color="auto" w:fill="auto"/>
          </w:tcPr>
          <w:p w:rsidR="001A1A5D" w:rsidRPr="00E31204" w:rsidRDefault="001A1A5D" w:rsidP="000B0F1B">
            <w:pPr>
              <w:pStyle w:val="a5"/>
              <w:snapToGrid w:val="0"/>
              <w:rPr>
                <w:rFonts w:cs="Times New Roman"/>
                <w:sz w:val="28"/>
                <w:szCs w:val="28"/>
              </w:rPr>
            </w:pPr>
          </w:p>
        </w:tc>
        <w:tc>
          <w:tcPr>
            <w:tcW w:w="1928" w:type="dxa"/>
            <w:tcBorders>
              <w:left w:val="single" w:sz="1" w:space="0" w:color="000000"/>
              <w:bottom w:val="single" w:sz="1" w:space="0" w:color="000000"/>
            </w:tcBorders>
            <w:shd w:val="clear" w:color="auto" w:fill="auto"/>
          </w:tcPr>
          <w:p w:rsidR="001A1A5D" w:rsidRPr="00E31204" w:rsidRDefault="001A1A5D" w:rsidP="000B0F1B">
            <w:pPr>
              <w:pStyle w:val="a5"/>
              <w:snapToGrid w:val="0"/>
              <w:rPr>
                <w:rFonts w:cs="Times New Roman"/>
                <w:sz w:val="28"/>
                <w:szCs w:val="28"/>
              </w:rPr>
            </w:pPr>
          </w:p>
        </w:tc>
        <w:tc>
          <w:tcPr>
            <w:tcW w:w="1976" w:type="dxa"/>
            <w:tcBorders>
              <w:left w:val="single" w:sz="1" w:space="0" w:color="000000"/>
              <w:bottom w:val="single" w:sz="1" w:space="0" w:color="000000"/>
              <w:right w:val="single" w:sz="1" w:space="0" w:color="000000"/>
            </w:tcBorders>
            <w:shd w:val="clear" w:color="auto" w:fill="auto"/>
          </w:tcPr>
          <w:p w:rsidR="001A1A5D" w:rsidRPr="00E31204" w:rsidRDefault="001A1A5D" w:rsidP="000B0F1B">
            <w:pPr>
              <w:pStyle w:val="a5"/>
              <w:snapToGrid w:val="0"/>
              <w:rPr>
                <w:rFonts w:cs="Times New Roman"/>
                <w:sz w:val="28"/>
                <w:szCs w:val="28"/>
              </w:rPr>
            </w:pPr>
          </w:p>
        </w:tc>
      </w:tr>
    </w:tbl>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sz w:val="28"/>
          <w:szCs w:val="28"/>
        </w:rPr>
        <w:t xml:space="preserve">Для её заполнения  вначале учитель попросит учащихся во время чтения  делать на полях пометки, а после прочтения текста, заполнить таблицу, где значки станут заголовками граф таблицы. В таблицу кратко заносятся </w:t>
      </w:r>
      <w:r w:rsidRPr="00E31204">
        <w:rPr>
          <w:rFonts w:ascii="Times New Roman" w:hAnsi="Times New Roman" w:cs="Times New Roman"/>
          <w:sz w:val="28"/>
          <w:szCs w:val="28"/>
        </w:rPr>
        <w:lastRenderedPageBreak/>
        <w:t xml:space="preserve">сведения из текста. Важным этапом работы здесь становится обсуждение записей, внесенных в таблицу, или маркировки текста. </w:t>
      </w:r>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sz w:val="28"/>
          <w:szCs w:val="28"/>
        </w:rPr>
        <w:t>Одной из возможных форм контроля эффективности чтения с пометками</w:t>
      </w:r>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sz w:val="28"/>
          <w:szCs w:val="28"/>
        </w:rPr>
        <w:t xml:space="preserve">является составление маркировочной таблицы. В ней три колонки, знаю, узнал новое, хочу узнать подробнее </w:t>
      </w:r>
      <w:r w:rsidRPr="00E31204">
        <w:rPr>
          <w:rFonts w:ascii="Times New Roman" w:hAnsi="Times New Roman" w:cs="Times New Roman"/>
          <w:bCs/>
          <w:sz w:val="28"/>
          <w:szCs w:val="28"/>
        </w:rPr>
        <w:t>(ЗУХ)</w:t>
      </w:r>
      <w:r w:rsidRPr="00E31204">
        <w:rPr>
          <w:rFonts w:ascii="Times New Roman" w:hAnsi="Times New Roman" w:cs="Times New Roman"/>
          <w:sz w:val="28"/>
          <w:szCs w:val="28"/>
        </w:rPr>
        <w:t>.</w:t>
      </w:r>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sz w:val="28"/>
          <w:szCs w:val="28"/>
          <w:u w:val="single"/>
        </w:rPr>
        <w:t>« Дерево предсказаний».</w:t>
      </w:r>
      <w:r w:rsidRPr="00E31204">
        <w:rPr>
          <w:rFonts w:ascii="Times New Roman" w:hAnsi="Times New Roman" w:cs="Times New Roman"/>
          <w:sz w:val="28"/>
          <w:szCs w:val="28"/>
        </w:rPr>
        <w:t xml:space="preserve"> Этот прием помогает строить предположения по поводу развития сюжетной линии рассказа или повествования.  Правила работы с данным приемом таковы: возможные предположения учащихся моделируют дальнейший финал данного рассказа или повествования. Ствол дерева - тема, ветви - предположения, которые ведутся по двум основным направлениям - "возможно" и "вероятно" </w:t>
      </w:r>
      <w:proofErr w:type="gramStart"/>
      <w:r w:rsidRPr="00E31204">
        <w:rPr>
          <w:rFonts w:ascii="Times New Roman" w:hAnsi="Times New Roman" w:cs="Times New Roman"/>
          <w:sz w:val="28"/>
          <w:szCs w:val="28"/>
        </w:rPr>
        <w:t xml:space="preserve">( </w:t>
      </w:r>
      <w:proofErr w:type="gramEnd"/>
      <w:r w:rsidRPr="00E31204">
        <w:rPr>
          <w:rFonts w:ascii="Times New Roman" w:hAnsi="Times New Roman" w:cs="Times New Roman"/>
          <w:sz w:val="28"/>
          <w:szCs w:val="28"/>
        </w:rPr>
        <w:t>количество "ветвей" не ограничено), и, наконец, "листья" - обоснование этих предположений, аргументы в пользу того или иного мнения.</w:t>
      </w:r>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sz w:val="28"/>
          <w:szCs w:val="28"/>
          <w:u w:val="single"/>
        </w:rPr>
        <w:t>«Круги по воде»</w:t>
      </w:r>
      <w:r w:rsidRPr="00E31204">
        <w:rPr>
          <w:rFonts w:ascii="Times New Roman" w:hAnsi="Times New Roman" w:cs="Times New Roman"/>
          <w:sz w:val="28"/>
          <w:szCs w:val="28"/>
        </w:rPr>
        <w:t xml:space="preserve">. Опорное  </w:t>
      </w:r>
      <w:proofErr w:type="gramStart"/>
      <w:r w:rsidRPr="00E31204">
        <w:rPr>
          <w:rFonts w:ascii="Times New Roman" w:hAnsi="Times New Roman" w:cs="Times New Roman"/>
          <w:sz w:val="28"/>
          <w:szCs w:val="28"/>
        </w:rPr>
        <w:t>слово-это</w:t>
      </w:r>
      <w:proofErr w:type="gramEnd"/>
      <w:r w:rsidRPr="00E31204">
        <w:rPr>
          <w:rFonts w:ascii="Times New Roman" w:hAnsi="Times New Roman" w:cs="Times New Roman"/>
          <w:sz w:val="28"/>
          <w:szCs w:val="28"/>
        </w:rPr>
        <w:t xml:space="preserve"> изучаемое понятие, явление. Оно записывается в столбик и на каждую букву подбираются существительные (глаголы, прилагательные, устойчивые словосочетания) к изучаемой теме. По </w:t>
      </w:r>
      <w:proofErr w:type="gramStart"/>
      <w:r w:rsidRPr="00E31204">
        <w:rPr>
          <w:rFonts w:ascii="Times New Roman" w:hAnsi="Times New Roman" w:cs="Times New Roman"/>
          <w:sz w:val="28"/>
          <w:szCs w:val="28"/>
        </w:rPr>
        <w:t>сути</w:t>
      </w:r>
      <w:proofErr w:type="gramEnd"/>
      <w:r w:rsidRPr="00E31204">
        <w:rPr>
          <w:rFonts w:ascii="Times New Roman" w:hAnsi="Times New Roman" w:cs="Times New Roman"/>
          <w:sz w:val="28"/>
          <w:szCs w:val="28"/>
        </w:rPr>
        <w:t xml:space="preserve"> это небольшое исследование, которое может начаться в классе и иметь продолжение дома.</w:t>
      </w:r>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sz w:val="28"/>
          <w:szCs w:val="28"/>
          <w:u w:val="single"/>
        </w:rPr>
        <w:t>«Чтение с остановками»</w:t>
      </w:r>
      <w:r w:rsidRPr="00E31204">
        <w:rPr>
          <w:rFonts w:ascii="Times New Roman" w:hAnsi="Times New Roman" w:cs="Times New Roman"/>
          <w:sz w:val="28"/>
          <w:szCs w:val="28"/>
        </w:rPr>
        <w:t xml:space="preserve">. Очень </w:t>
      </w:r>
      <w:proofErr w:type="gramStart"/>
      <w:r w:rsidRPr="00E31204">
        <w:rPr>
          <w:rFonts w:ascii="Times New Roman" w:hAnsi="Times New Roman" w:cs="Times New Roman"/>
          <w:sz w:val="28"/>
          <w:szCs w:val="28"/>
        </w:rPr>
        <w:t>эффективен</w:t>
      </w:r>
      <w:proofErr w:type="gramEnd"/>
      <w:r w:rsidRPr="00E31204">
        <w:rPr>
          <w:rFonts w:ascii="Times New Roman" w:hAnsi="Times New Roman" w:cs="Times New Roman"/>
          <w:sz w:val="28"/>
          <w:szCs w:val="28"/>
        </w:rPr>
        <w:t xml:space="preserve"> при работе над чтением текста проблемного содержания, а так же  при работе с </w:t>
      </w:r>
      <w:proofErr w:type="spellStart"/>
      <w:r w:rsidRPr="00E31204">
        <w:rPr>
          <w:rFonts w:ascii="Times New Roman" w:hAnsi="Times New Roman" w:cs="Times New Roman"/>
          <w:sz w:val="28"/>
          <w:szCs w:val="28"/>
        </w:rPr>
        <w:t>аудиальными</w:t>
      </w:r>
      <w:proofErr w:type="spellEnd"/>
      <w:r w:rsidRPr="00E31204">
        <w:rPr>
          <w:rFonts w:ascii="Times New Roman" w:hAnsi="Times New Roman" w:cs="Times New Roman"/>
          <w:sz w:val="28"/>
          <w:szCs w:val="28"/>
        </w:rPr>
        <w:t xml:space="preserve"> и визуальными пособиями. Он помогает прорабатывать материал детально. Кроме того, учащиеся имеют возможность пофантазировать, оценить  факт или событие критически, высказать свое мнение. Здесь происходит обучение как критическому мышлению, так сказать рефлексивному, на стадии осмысления материала, так и творческому, на стадии прогнозирования событий. </w:t>
      </w:r>
    </w:p>
    <w:p w:rsidR="001A1A5D" w:rsidRPr="00E31204" w:rsidRDefault="001A1A5D" w:rsidP="00E31204">
      <w:pPr>
        <w:spacing w:after="0"/>
        <w:rPr>
          <w:rStyle w:val="FontStyle22"/>
          <w:rFonts w:eastAsia="SimSun"/>
          <w:sz w:val="28"/>
          <w:szCs w:val="28"/>
        </w:rPr>
      </w:pPr>
      <w:r w:rsidRPr="00E31204">
        <w:rPr>
          <w:rStyle w:val="FontStyle22"/>
          <w:rFonts w:eastAsia="SimSun"/>
          <w:sz w:val="28"/>
          <w:szCs w:val="28"/>
          <w:u w:val="single"/>
        </w:rPr>
        <w:t>Метод «</w:t>
      </w:r>
      <w:proofErr w:type="spellStart"/>
      <w:r w:rsidRPr="00E31204">
        <w:rPr>
          <w:rStyle w:val="FontStyle22"/>
          <w:rFonts w:eastAsia="SimSun"/>
          <w:sz w:val="28"/>
          <w:szCs w:val="28"/>
          <w:u w:val="single"/>
        </w:rPr>
        <w:t>Думательных</w:t>
      </w:r>
      <w:proofErr w:type="spellEnd"/>
      <w:r w:rsidRPr="00E31204">
        <w:rPr>
          <w:rStyle w:val="FontStyle22"/>
          <w:rFonts w:eastAsia="SimSun"/>
          <w:sz w:val="28"/>
          <w:szCs w:val="28"/>
          <w:u w:val="single"/>
        </w:rPr>
        <w:t xml:space="preserve"> шляп</w:t>
      </w:r>
      <w:proofErr w:type="gramStart"/>
      <w:r w:rsidRPr="00E31204">
        <w:rPr>
          <w:rStyle w:val="FontStyle22"/>
          <w:rFonts w:eastAsia="SimSun"/>
          <w:sz w:val="28"/>
          <w:szCs w:val="28"/>
          <w:u w:val="single"/>
        </w:rPr>
        <w:t>»(</w:t>
      </w:r>
      <w:proofErr w:type="gramEnd"/>
      <w:r w:rsidRPr="00E31204">
        <w:rPr>
          <w:rStyle w:val="FontStyle22"/>
          <w:rFonts w:eastAsia="SimSun"/>
          <w:sz w:val="28"/>
          <w:szCs w:val="28"/>
        </w:rPr>
        <w:t xml:space="preserve">Эдвард де </w:t>
      </w:r>
      <w:proofErr w:type="spellStart"/>
      <w:r w:rsidRPr="00E31204">
        <w:rPr>
          <w:rStyle w:val="FontStyle22"/>
          <w:rFonts w:eastAsia="SimSun"/>
          <w:sz w:val="28"/>
          <w:szCs w:val="28"/>
        </w:rPr>
        <w:t>Боно</w:t>
      </w:r>
      <w:proofErr w:type="spellEnd"/>
      <w:r w:rsidRPr="00E31204">
        <w:rPr>
          <w:rStyle w:val="FontStyle22"/>
          <w:rFonts w:eastAsia="SimSun"/>
          <w:sz w:val="28"/>
          <w:szCs w:val="28"/>
        </w:rPr>
        <w:t xml:space="preserve">). Предлагает при решении творческой задачи выполнять за один раз по одному мыслительному действию. Класс разбивается на шесть групп, каждая получает шляпу определённого цвета. </w:t>
      </w:r>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iCs/>
          <w:sz w:val="28"/>
          <w:szCs w:val="28"/>
        </w:rPr>
        <w:t>Белая шляпа:</w:t>
      </w:r>
      <w:r w:rsidRPr="00E31204">
        <w:rPr>
          <w:rFonts w:ascii="Times New Roman" w:hAnsi="Times New Roman" w:cs="Times New Roman"/>
          <w:sz w:val="28"/>
          <w:szCs w:val="28"/>
        </w:rPr>
        <w:t xml:space="preserve"> статистическая</w:t>
      </w:r>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sz w:val="28"/>
          <w:szCs w:val="28"/>
        </w:rPr>
        <w:t xml:space="preserve">Белый цвет символизирует чистоту, правду. Это цвет информации. Нас интересуют только факты. Мы задаемся вопросами о том, что мы уже знаем, каких данных недостаточно, какая еще информация нам необходима и как нам ее </w:t>
      </w:r>
      <w:proofErr w:type="gramStart"/>
      <w:r w:rsidRPr="00E31204">
        <w:rPr>
          <w:rFonts w:ascii="Times New Roman" w:hAnsi="Times New Roman" w:cs="Times New Roman"/>
          <w:sz w:val="28"/>
          <w:szCs w:val="28"/>
        </w:rPr>
        <w:t>получить</w:t>
      </w:r>
      <w:proofErr w:type="gramEnd"/>
      <w:r w:rsidRPr="00E31204">
        <w:rPr>
          <w:rFonts w:ascii="Times New Roman" w:hAnsi="Times New Roman" w:cs="Times New Roman"/>
          <w:sz w:val="28"/>
          <w:szCs w:val="28"/>
        </w:rPr>
        <w:t>.</w:t>
      </w:r>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iCs/>
          <w:sz w:val="28"/>
          <w:szCs w:val="28"/>
        </w:rPr>
        <w:t>Красная шляпа</w:t>
      </w:r>
      <w:r w:rsidRPr="00E31204">
        <w:rPr>
          <w:rFonts w:ascii="Times New Roman" w:hAnsi="Times New Roman" w:cs="Times New Roman"/>
          <w:sz w:val="28"/>
          <w:szCs w:val="28"/>
        </w:rPr>
        <w:t>: эмоциональная.</w:t>
      </w:r>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sz w:val="28"/>
          <w:szCs w:val="28"/>
        </w:rPr>
        <w:t>Красный цвет - цвет жизни, крови, любви, чувственности, страданий.</w:t>
      </w:r>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sz w:val="28"/>
          <w:szCs w:val="28"/>
        </w:rPr>
        <w:t xml:space="preserve"> Учащиеся  могут </w:t>
      </w:r>
      <w:proofErr w:type="gramStart"/>
      <w:r w:rsidRPr="00E31204">
        <w:rPr>
          <w:rFonts w:ascii="Times New Roman" w:hAnsi="Times New Roman" w:cs="Times New Roman"/>
          <w:sz w:val="28"/>
          <w:szCs w:val="28"/>
        </w:rPr>
        <w:t>высказать свои чувства</w:t>
      </w:r>
      <w:proofErr w:type="gramEnd"/>
      <w:r w:rsidRPr="00E31204">
        <w:rPr>
          <w:rFonts w:ascii="Times New Roman" w:hAnsi="Times New Roman" w:cs="Times New Roman"/>
          <w:sz w:val="28"/>
          <w:szCs w:val="28"/>
        </w:rPr>
        <w:t xml:space="preserve"> и интуитивные догадки относительно рассматриваемого вопроса, не вдаваясь в объяснения о том, </w:t>
      </w:r>
      <w:r w:rsidRPr="00E31204">
        <w:rPr>
          <w:rFonts w:ascii="Times New Roman" w:hAnsi="Times New Roman" w:cs="Times New Roman"/>
          <w:sz w:val="28"/>
          <w:szCs w:val="28"/>
        </w:rPr>
        <w:lastRenderedPageBreak/>
        <w:t>почему это так, кто виноват и что делать. Что я чувствую по поводу данной проблемы?</w:t>
      </w:r>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iCs/>
          <w:sz w:val="28"/>
          <w:szCs w:val="28"/>
        </w:rPr>
        <w:t xml:space="preserve">Черная </w:t>
      </w:r>
      <w:proofErr w:type="spellStart"/>
      <w:r w:rsidRPr="00E31204">
        <w:rPr>
          <w:rFonts w:ascii="Times New Roman" w:hAnsi="Times New Roman" w:cs="Times New Roman"/>
          <w:iCs/>
          <w:sz w:val="28"/>
          <w:szCs w:val="28"/>
        </w:rPr>
        <w:t>шляпа</w:t>
      </w:r>
      <w:proofErr w:type="gramStart"/>
      <w:r w:rsidRPr="00E31204">
        <w:rPr>
          <w:rFonts w:ascii="Times New Roman" w:hAnsi="Times New Roman" w:cs="Times New Roman"/>
          <w:iCs/>
          <w:sz w:val="28"/>
          <w:szCs w:val="28"/>
        </w:rPr>
        <w:t>:</w:t>
      </w:r>
      <w:r w:rsidRPr="00E31204">
        <w:rPr>
          <w:rFonts w:ascii="Times New Roman" w:hAnsi="Times New Roman" w:cs="Times New Roman"/>
          <w:sz w:val="28"/>
          <w:szCs w:val="28"/>
        </w:rPr>
        <w:t>н</w:t>
      </w:r>
      <w:proofErr w:type="gramEnd"/>
      <w:r w:rsidRPr="00E31204">
        <w:rPr>
          <w:rFonts w:ascii="Times New Roman" w:hAnsi="Times New Roman" w:cs="Times New Roman"/>
          <w:sz w:val="28"/>
          <w:szCs w:val="28"/>
        </w:rPr>
        <w:t>егативная</w:t>
      </w:r>
      <w:proofErr w:type="spellEnd"/>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sz w:val="28"/>
          <w:szCs w:val="28"/>
        </w:rPr>
        <w:t>Черный цвет - цвет земли, почвы, основы, здравого смысла.</w:t>
      </w:r>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sz w:val="28"/>
          <w:szCs w:val="28"/>
        </w:rPr>
        <w:t>Эта шляпа помогает критически оценить выдвигаемые предложения, понять, насколько они реалистичны, безопасны и осуществимы. Основной смысл - сработает ли это? Насколько это безопасно? Осуществима ли эта идея?</w:t>
      </w:r>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iCs/>
          <w:sz w:val="28"/>
          <w:szCs w:val="28"/>
        </w:rPr>
        <w:t>Желтая шляпа:</w:t>
      </w:r>
      <w:r w:rsidRPr="00E31204">
        <w:rPr>
          <w:rFonts w:ascii="Times New Roman" w:hAnsi="Times New Roman" w:cs="Times New Roman"/>
          <w:sz w:val="28"/>
          <w:szCs w:val="28"/>
        </w:rPr>
        <w:t xml:space="preserve"> позитивная.</w:t>
      </w:r>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sz w:val="28"/>
          <w:szCs w:val="28"/>
        </w:rPr>
        <w:t>Желтый - это цвет солнца, тепла, золота, выгоды. Желтая шляпа требует от нас переключить свое внимание на поиск достоинств, преимуществ и позитивных сторон рассматриваемой идеи. Зачем это делать? Каковы будут результаты? Стоит ли это делать?</w:t>
      </w:r>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iCs/>
          <w:sz w:val="28"/>
          <w:szCs w:val="28"/>
        </w:rPr>
        <w:t xml:space="preserve">Зеленая шляпа: </w:t>
      </w:r>
      <w:r w:rsidRPr="00E31204">
        <w:rPr>
          <w:rFonts w:ascii="Times New Roman" w:hAnsi="Times New Roman" w:cs="Times New Roman"/>
          <w:sz w:val="28"/>
          <w:szCs w:val="28"/>
        </w:rPr>
        <w:t>творческая.</w:t>
      </w:r>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sz w:val="28"/>
          <w:szCs w:val="28"/>
        </w:rPr>
        <w:t xml:space="preserve">Зеленый цвет - это обновление, рост. </w:t>
      </w:r>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sz w:val="28"/>
          <w:szCs w:val="28"/>
        </w:rPr>
        <w:t xml:space="preserve">Находясь под зеленой шляпой,  дети придумывают к тексту загадки, задачи, ребусы, составляют кластер, </w:t>
      </w:r>
      <w:proofErr w:type="spellStart"/>
      <w:r w:rsidRPr="00E31204">
        <w:rPr>
          <w:rFonts w:ascii="Times New Roman" w:hAnsi="Times New Roman" w:cs="Times New Roman"/>
          <w:sz w:val="28"/>
          <w:szCs w:val="28"/>
        </w:rPr>
        <w:t>синквейн</w:t>
      </w:r>
      <w:proofErr w:type="spellEnd"/>
      <w:r w:rsidRPr="00E31204">
        <w:rPr>
          <w:rFonts w:ascii="Times New Roman" w:hAnsi="Times New Roman" w:cs="Times New Roman"/>
          <w:sz w:val="28"/>
          <w:szCs w:val="28"/>
        </w:rPr>
        <w:t>.</w:t>
      </w:r>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iCs/>
          <w:sz w:val="28"/>
          <w:szCs w:val="28"/>
        </w:rPr>
        <w:t xml:space="preserve">Синяя шляпа: </w:t>
      </w:r>
      <w:r w:rsidRPr="00E31204">
        <w:rPr>
          <w:rFonts w:ascii="Times New Roman" w:hAnsi="Times New Roman" w:cs="Times New Roman"/>
          <w:sz w:val="28"/>
          <w:szCs w:val="28"/>
        </w:rPr>
        <w:t>аналитическая.</w:t>
      </w:r>
    </w:p>
    <w:p w:rsidR="001A1A5D" w:rsidRPr="00E31204" w:rsidRDefault="001A1A5D" w:rsidP="00E31204">
      <w:pPr>
        <w:spacing w:after="0"/>
        <w:rPr>
          <w:rStyle w:val="FontStyle22"/>
          <w:rFonts w:eastAsia="SimSun"/>
          <w:sz w:val="28"/>
          <w:szCs w:val="28"/>
        </w:rPr>
      </w:pPr>
      <w:r w:rsidRPr="00E31204">
        <w:rPr>
          <w:rStyle w:val="FontStyle22"/>
          <w:rFonts w:eastAsia="SimSun"/>
          <w:sz w:val="28"/>
          <w:szCs w:val="28"/>
        </w:rPr>
        <w:t>Синий цвет - цвет мудрости и знания.</w:t>
      </w:r>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sz w:val="28"/>
          <w:szCs w:val="28"/>
        </w:rPr>
        <w:t>В этой шляпе группа осуществляет рефлексию по поводу всего мыслительного процесса. Подводит итог проделанной работе, намечает следующие шаги.</w:t>
      </w:r>
    </w:p>
    <w:p w:rsidR="001A1A5D" w:rsidRPr="00E31204" w:rsidRDefault="001A1A5D" w:rsidP="00E31204">
      <w:pPr>
        <w:spacing w:after="0"/>
        <w:rPr>
          <w:rFonts w:ascii="Times New Roman" w:hAnsi="Times New Roman" w:cs="Times New Roman"/>
          <w:iCs/>
          <w:sz w:val="28"/>
          <w:szCs w:val="28"/>
          <w:u w:val="single"/>
        </w:rPr>
      </w:pPr>
      <w:r w:rsidRPr="00E31204">
        <w:rPr>
          <w:rFonts w:ascii="Times New Roman" w:hAnsi="Times New Roman" w:cs="Times New Roman"/>
          <w:iCs/>
          <w:sz w:val="28"/>
          <w:szCs w:val="28"/>
          <w:u w:val="single"/>
        </w:rPr>
        <w:t>Вопросы, которые можно написать на шляпах</w:t>
      </w:r>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sz w:val="28"/>
          <w:szCs w:val="28"/>
        </w:rPr>
        <w:t xml:space="preserve">БЕЛАЯ ШЛЯПА. Сколько? </w:t>
      </w:r>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sz w:val="28"/>
          <w:szCs w:val="28"/>
        </w:rPr>
        <w:t>КРАСНАЯ ШЛЯПА. Что понравилось?</w:t>
      </w:r>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sz w:val="28"/>
          <w:szCs w:val="28"/>
        </w:rPr>
        <w:t>ЧЕРНАЯ ШЛЯПА. Что не понравилось?</w:t>
      </w:r>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sz w:val="28"/>
          <w:szCs w:val="28"/>
        </w:rPr>
        <w:t>ЖЕЛТАЯ ШЛЯПА. Что хорошо?</w:t>
      </w:r>
    </w:p>
    <w:p w:rsidR="001A1A5D" w:rsidRPr="00E31204" w:rsidRDefault="001A1A5D" w:rsidP="00E31204">
      <w:pPr>
        <w:spacing w:after="0"/>
        <w:rPr>
          <w:rStyle w:val="FontStyle22"/>
          <w:rFonts w:eastAsia="SimSun"/>
          <w:sz w:val="28"/>
          <w:szCs w:val="28"/>
        </w:rPr>
      </w:pPr>
      <w:r w:rsidRPr="00E31204">
        <w:rPr>
          <w:rStyle w:val="FontStyle22"/>
          <w:rFonts w:eastAsia="SimSun"/>
          <w:sz w:val="28"/>
          <w:szCs w:val="28"/>
        </w:rPr>
        <w:t>СИНЯЯ ШЛЯПА. Почему?</w:t>
      </w:r>
    </w:p>
    <w:p w:rsidR="001A1A5D" w:rsidRPr="00E31204" w:rsidRDefault="001A1A5D" w:rsidP="00E31204">
      <w:pPr>
        <w:spacing w:after="0"/>
        <w:rPr>
          <w:rStyle w:val="FontStyle22"/>
          <w:rFonts w:eastAsia="SimSun"/>
          <w:sz w:val="28"/>
          <w:szCs w:val="28"/>
        </w:rPr>
      </w:pPr>
      <w:r w:rsidRPr="00E31204">
        <w:rPr>
          <w:rStyle w:val="FontStyle22"/>
          <w:rFonts w:eastAsia="SimSun"/>
          <w:sz w:val="28"/>
          <w:szCs w:val="28"/>
        </w:rPr>
        <w:t>ЗЕЛЕНАЯ ШЛЯПА. Задания</w:t>
      </w:r>
      <w:proofErr w:type="gramStart"/>
      <w:r w:rsidRPr="00E31204">
        <w:rPr>
          <w:rStyle w:val="FontStyle22"/>
          <w:rFonts w:eastAsia="SimSun"/>
          <w:sz w:val="28"/>
          <w:szCs w:val="28"/>
        </w:rPr>
        <w:t xml:space="preserve"> .</w:t>
      </w:r>
      <w:proofErr w:type="gramEnd"/>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iCs/>
          <w:sz w:val="28"/>
          <w:szCs w:val="28"/>
          <w:u w:val="single"/>
        </w:rPr>
        <w:t>«Кластеры»</w:t>
      </w:r>
      <w:r w:rsidRPr="00E31204">
        <w:rPr>
          <w:rFonts w:ascii="Times New Roman" w:hAnsi="Times New Roman" w:cs="Times New Roman"/>
          <w:sz w:val="28"/>
          <w:szCs w:val="28"/>
        </w:rPr>
        <w:t xml:space="preserve"> (</w:t>
      </w:r>
      <w:proofErr w:type="spellStart"/>
      <w:r w:rsidRPr="00E31204">
        <w:rPr>
          <w:rFonts w:ascii="Times New Roman" w:hAnsi="Times New Roman" w:cs="Times New Roman"/>
          <w:sz w:val="28"/>
          <w:szCs w:val="28"/>
        </w:rPr>
        <w:t>гроздьи</w:t>
      </w:r>
      <w:proofErr w:type="spellEnd"/>
      <w:r w:rsidRPr="00E31204">
        <w:rPr>
          <w:rFonts w:ascii="Times New Roman" w:hAnsi="Times New Roman" w:cs="Times New Roman"/>
          <w:sz w:val="28"/>
          <w:szCs w:val="28"/>
        </w:rPr>
        <w:t xml:space="preserve">). В центре находится ключевое понятие. Последующие </w:t>
      </w:r>
      <w:proofErr w:type="gramStart"/>
      <w:r w:rsidRPr="00E31204">
        <w:rPr>
          <w:rFonts w:ascii="Times New Roman" w:hAnsi="Times New Roman" w:cs="Times New Roman"/>
          <w:sz w:val="28"/>
          <w:szCs w:val="28"/>
        </w:rPr>
        <w:t>ассоциации</w:t>
      </w:r>
      <w:proofErr w:type="gramEnd"/>
      <w:r w:rsidRPr="00E31204">
        <w:rPr>
          <w:rFonts w:ascii="Times New Roman" w:hAnsi="Times New Roman" w:cs="Times New Roman"/>
          <w:sz w:val="28"/>
          <w:szCs w:val="28"/>
        </w:rPr>
        <w:t xml:space="preserve"> обучающиеся логически связывают с ключевым понятием. В результате получается подобие опорного конспекта по изучаемой теме.  </w:t>
      </w:r>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iCs/>
          <w:sz w:val="28"/>
          <w:szCs w:val="28"/>
          <w:u w:val="single"/>
        </w:rPr>
        <w:t>"</w:t>
      </w:r>
      <w:proofErr w:type="spellStart"/>
      <w:r w:rsidRPr="00E31204">
        <w:rPr>
          <w:rFonts w:ascii="Times New Roman" w:hAnsi="Times New Roman" w:cs="Times New Roman"/>
          <w:iCs/>
          <w:sz w:val="28"/>
          <w:szCs w:val="28"/>
          <w:u w:val="single"/>
        </w:rPr>
        <w:t>Двухчастный</w:t>
      </w:r>
      <w:proofErr w:type="spellEnd"/>
      <w:r w:rsidRPr="00E31204">
        <w:rPr>
          <w:rFonts w:ascii="Times New Roman" w:hAnsi="Times New Roman" w:cs="Times New Roman"/>
          <w:iCs/>
          <w:sz w:val="28"/>
          <w:szCs w:val="28"/>
          <w:u w:val="single"/>
        </w:rPr>
        <w:t xml:space="preserve"> дневник"</w:t>
      </w:r>
      <w:proofErr w:type="gramStart"/>
      <w:r w:rsidRPr="00E31204">
        <w:rPr>
          <w:rFonts w:ascii="Times New Roman" w:hAnsi="Times New Roman" w:cs="Times New Roman"/>
          <w:sz w:val="28"/>
          <w:szCs w:val="28"/>
        </w:rPr>
        <w:t>.В</w:t>
      </w:r>
      <w:proofErr w:type="gramEnd"/>
      <w:r w:rsidRPr="00E31204">
        <w:rPr>
          <w:rFonts w:ascii="Times New Roman" w:hAnsi="Times New Roman" w:cs="Times New Roman"/>
          <w:sz w:val="28"/>
          <w:szCs w:val="28"/>
        </w:rPr>
        <w:t xml:space="preserve"> левой части дневника учащиеся записывают те моменты из текста, которые произвели на них наибольшее впечатление, вызвали какие-то воспоминания, ассоциации с эпизодами из их собственной жизни, озадачили их, вызвали протест или, наоборот, восторг, удивление, такие цитаты, на которых они "споткнулись". Справа они должны дать комментарий: что заставило записать именно эту цитату. На стадии рефлексии учащиеся возвращаются к работе с двойными дневниками, с их </w:t>
      </w:r>
      <w:r w:rsidRPr="00E31204">
        <w:rPr>
          <w:rFonts w:ascii="Times New Roman" w:hAnsi="Times New Roman" w:cs="Times New Roman"/>
          <w:sz w:val="28"/>
          <w:szCs w:val="28"/>
        </w:rPr>
        <w:lastRenderedPageBreak/>
        <w:t>помощью текст последовательно разбирается, учащиеся делятся замечаниями, которые они сделали к каждой странице.</w:t>
      </w:r>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iCs/>
          <w:sz w:val="28"/>
          <w:szCs w:val="28"/>
          <w:u w:val="single"/>
        </w:rPr>
        <w:t>«Бортовой журнал»</w:t>
      </w:r>
      <w:proofErr w:type="gramStart"/>
      <w:r w:rsidRPr="00E31204">
        <w:rPr>
          <w:rFonts w:ascii="Times New Roman" w:hAnsi="Times New Roman" w:cs="Times New Roman"/>
          <w:sz w:val="28"/>
          <w:szCs w:val="28"/>
        </w:rPr>
        <w:t>.Э</w:t>
      </w:r>
      <w:proofErr w:type="gramEnd"/>
      <w:r w:rsidRPr="00E31204">
        <w:rPr>
          <w:rFonts w:ascii="Times New Roman" w:hAnsi="Times New Roman" w:cs="Times New Roman"/>
          <w:sz w:val="28"/>
          <w:szCs w:val="28"/>
        </w:rPr>
        <w:t>то способ визуализации материала. Учащиеся записывают ответы на следующие вопросы:</w:t>
      </w:r>
    </w:p>
    <w:p w:rsidR="001A1A5D" w:rsidRPr="00E31204" w:rsidRDefault="001A1A5D" w:rsidP="00E31204">
      <w:pPr>
        <w:spacing w:after="0"/>
        <w:rPr>
          <w:rFonts w:ascii="Times New Roman" w:hAnsi="Times New Roman" w:cs="Times New Roman"/>
          <w:iCs/>
          <w:sz w:val="28"/>
          <w:szCs w:val="28"/>
        </w:rPr>
      </w:pPr>
      <w:r w:rsidRPr="00E31204">
        <w:rPr>
          <w:rFonts w:ascii="Times New Roman" w:hAnsi="Times New Roman" w:cs="Times New Roman"/>
          <w:iCs/>
          <w:sz w:val="28"/>
          <w:szCs w:val="28"/>
        </w:rPr>
        <w:t>Что мне известно по данной теме?</w:t>
      </w:r>
      <w:r w:rsidRPr="00E31204">
        <w:rPr>
          <w:rFonts w:ascii="Times New Roman" w:hAnsi="Times New Roman" w:cs="Times New Roman"/>
          <w:iCs/>
          <w:sz w:val="28"/>
          <w:szCs w:val="28"/>
        </w:rPr>
        <w:tab/>
      </w:r>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iCs/>
          <w:sz w:val="28"/>
          <w:szCs w:val="28"/>
        </w:rPr>
        <w:t>Что нового я узнал из текста?</w:t>
      </w:r>
      <w:r w:rsidRPr="00E31204">
        <w:rPr>
          <w:rFonts w:ascii="Times New Roman" w:hAnsi="Times New Roman" w:cs="Times New Roman"/>
          <w:sz w:val="28"/>
          <w:szCs w:val="28"/>
        </w:rPr>
        <w:tab/>
      </w:r>
    </w:p>
    <w:p w:rsidR="001A1A5D" w:rsidRPr="00E31204" w:rsidRDefault="001A1A5D" w:rsidP="00E31204">
      <w:pPr>
        <w:spacing w:after="0"/>
        <w:jc w:val="center"/>
        <w:rPr>
          <w:rFonts w:ascii="Times New Roman" w:hAnsi="Times New Roman" w:cs="Times New Roman"/>
          <w:bCs/>
          <w:sz w:val="28"/>
          <w:szCs w:val="28"/>
        </w:rPr>
      </w:pPr>
      <w:r w:rsidRPr="00E31204">
        <w:rPr>
          <w:rFonts w:ascii="Times New Roman" w:hAnsi="Times New Roman" w:cs="Times New Roman"/>
          <w:bCs/>
          <w:sz w:val="28"/>
          <w:szCs w:val="28"/>
          <w:lang w:val="en-US"/>
        </w:rPr>
        <w:t>III</w:t>
      </w:r>
      <w:r w:rsidRPr="00E31204">
        <w:rPr>
          <w:rFonts w:ascii="Times New Roman" w:hAnsi="Times New Roman" w:cs="Times New Roman"/>
          <w:bCs/>
          <w:sz w:val="28"/>
          <w:szCs w:val="28"/>
        </w:rPr>
        <w:t>. Стадия рефлексии</w:t>
      </w:r>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sz w:val="28"/>
          <w:szCs w:val="28"/>
        </w:rPr>
        <w:t>«</w:t>
      </w:r>
      <w:proofErr w:type="spellStart"/>
      <w:r w:rsidRPr="00E31204">
        <w:rPr>
          <w:rFonts w:ascii="Times New Roman" w:hAnsi="Times New Roman" w:cs="Times New Roman"/>
          <w:sz w:val="28"/>
          <w:szCs w:val="28"/>
        </w:rPr>
        <w:t>Синквейн</w:t>
      </w:r>
      <w:proofErr w:type="spellEnd"/>
      <w:r w:rsidRPr="00E31204">
        <w:rPr>
          <w:rFonts w:ascii="Times New Roman" w:hAnsi="Times New Roman" w:cs="Times New Roman"/>
          <w:sz w:val="28"/>
          <w:szCs w:val="28"/>
        </w:rPr>
        <w:t>»</w:t>
      </w:r>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sz w:val="28"/>
          <w:szCs w:val="28"/>
        </w:rPr>
        <w:t>«Письмо к учителю»</w:t>
      </w:r>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sz w:val="28"/>
          <w:szCs w:val="28"/>
        </w:rPr>
        <w:t>«Пятиминутное эссе»</w:t>
      </w:r>
    </w:p>
    <w:p w:rsidR="001A1A5D" w:rsidRPr="00E31204" w:rsidRDefault="001A1A5D" w:rsidP="00E31204">
      <w:pPr>
        <w:spacing w:after="0"/>
        <w:rPr>
          <w:rStyle w:val="FontStyle26"/>
          <w:rFonts w:eastAsia="SimSun"/>
          <w:color w:val="231F20"/>
          <w:sz w:val="28"/>
          <w:szCs w:val="28"/>
        </w:rPr>
      </w:pPr>
      <w:r w:rsidRPr="00E31204">
        <w:rPr>
          <w:rStyle w:val="FontStyle26"/>
          <w:rFonts w:eastAsia="SimSun"/>
          <w:color w:val="231F20"/>
          <w:sz w:val="28"/>
          <w:szCs w:val="28"/>
        </w:rPr>
        <w:t>«Таблица «толстых» и «тонких» вопросов»</w:t>
      </w:r>
    </w:p>
    <w:p w:rsidR="001A1A5D" w:rsidRPr="00E31204" w:rsidRDefault="001A1A5D" w:rsidP="00E31204">
      <w:pPr>
        <w:spacing w:after="0"/>
        <w:rPr>
          <w:rStyle w:val="FontStyle25"/>
          <w:rFonts w:eastAsia="SimSun"/>
          <w:b w:val="0"/>
          <w:bCs w:val="0"/>
          <w:sz w:val="28"/>
          <w:szCs w:val="28"/>
        </w:rPr>
      </w:pPr>
      <w:r w:rsidRPr="00E31204">
        <w:rPr>
          <w:rFonts w:ascii="Times New Roman" w:hAnsi="Times New Roman" w:cs="Times New Roman"/>
          <w:iCs/>
          <w:sz w:val="28"/>
          <w:szCs w:val="28"/>
          <w:u w:val="single"/>
        </w:rPr>
        <w:t>«</w:t>
      </w:r>
      <w:proofErr w:type="gramStart"/>
      <w:r w:rsidRPr="00E31204">
        <w:rPr>
          <w:rFonts w:ascii="Times New Roman" w:hAnsi="Times New Roman" w:cs="Times New Roman"/>
          <w:iCs/>
          <w:sz w:val="28"/>
          <w:szCs w:val="28"/>
          <w:u w:val="single"/>
          <w:lang w:val="en-US"/>
        </w:rPr>
        <w:t>C</w:t>
      </w:r>
      <w:proofErr w:type="spellStart"/>
      <w:proofErr w:type="gramEnd"/>
      <w:r w:rsidRPr="00E31204">
        <w:rPr>
          <w:rFonts w:ascii="Times New Roman" w:hAnsi="Times New Roman" w:cs="Times New Roman"/>
          <w:iCs/>
          <w:sz w:val="28"/>
          <w:szCs w:val="28"/>
          <w:u w:val="single"/>
        </w:rPr>
        <w:t>инквейн</w:t>
      </w:r>
      <w:proofErr w:type="spellEnd"/>
      <w:r w:rsidRPr="00E31204">
        <w:rPr>
          <w:rFonts w:ascii="Times New Roman" w:hAnsi="Times New Roman" w:cs="Times New Roman"/>
          <w:iCs/>
          <w:sz w:val="28"/>
          <w:szCs w:val="28"/>
          <w:u w:val="single"/>
        </w:rPr>
        <w:t>»</w:t>
      </w:r>
      <w:r w:rsidRPr="00E31204">
        <w:rPr>
          <w:rStyle w:val="FontStyle26"/>
          <w:rFonts w:eastAsia="SimSun"/>
          <w:sz w:val="28"/>
          <w:szCs w:val="28"/>
        </w:rPr>
        <w:t xml:space="preserve"> в </w:t>
      </w:r>
      <w:r w:rsidRPr="00E31204">
        <w:rPr>
          <w:rStyle w:val="FontStyle25"/>
          <w:rFonts w:eastAsia="SimSun"/>
          <w:b w:val="0"/>
          <w:bCs w:val="0"/>
          <w:sz w:val="28"/>
          <w:szCs w:val="28"/>
        </w:rPr>
        <w:t xml:space="preserve">переводе с французского - стихотворение из пяти строк, которое требует синтеза информации и материала в кратких выражениях. </w:t>
      </w:r>
    </w:p>
    <w:p w:rsidR="001A1A5D" w:rsidRPr="00E31204" w:rsidRDefault="001A1A5D" w:rsidP="001A1A5D">
      <w:pPr>
        <w:pStyle w:val="Style4"/>
        <w:rPr>
          <w:rStyle w:val="FontStyle26"/>
          <w:rFonts w:eastAsia="SimSun"/>
          <w:iCs/>
          <w:sz w:val="28"/>
          <w:szCs w:val="28"/>
        </w:rPr>
      </w:pPr>
      <w:r w:rsidRPr="00E31204">
        <w:rPr>
          <w:rStyle w:val="FontStyle26"/>
          <w:rFonts w:eastAsia="SimSun"/>
          <w:iCs/>
          <w:sz w:val="28"/>
          <w:szCs w:val="28"/>
        </w:rPr>
        <w:t xml:space="preserve">Правила написания </w:t>
      </w:r>
      <w:proofErr w:type="spellStart"/>
      <w:r w:rsidRPr="00E31204">
        <w:rPr>
          <w:rStyle w:val="FontStyle26"/>
          <w:rFonts w:eastAsia="SimSun"/>
          <w:iCs/>
          <w:sz w:val="28"/>
          <w:szCs w:val="28"/>
        </w:rPr>
        <w:t>синквэйна</w:t>
      </w:r>
      <w:proofErr w:type="spellEnd"/>
      <w:r w:rsidRPr="00E31204">
        <w:rPr>
          <w:rStyle w:val="FontStyle26"/>
          <w:rFonts w:eastAsia="SimSun"/>
          <w:iCs/>
          <w:sz w:val="28"/>
          <w:szCs w:val="28"/>
        </w:rPr>
        <w:t>:</w:t>
      </w:r>
    </w:p>
    <w:p w:rsidR="001A1A5D" w:rsidRPr="00E31204" w:rsidRDefault="001A1A5D" w:rsidP="001A1A5D">
      <w:pPr>
        <w:pStyle w:val="Style3"/>
        <w:rPr>
          <w:rStyle w:val="FontStyle26"/>
          <w:rFonts w:eastAsia="SimSun"/>
          <w:sz w:val="28"/>
          <w:szCs w:val="28"/>
        </w:rPr>
      </w:pPr>
      <w:r w:rsidRPr="00E31204">
        <w:rPr>
          <w:rStyle w:val="FontStyle26"/>
          <w:rFonts w:eastAsia="SimSun"/>
          <w:sz w:val="28"/>
          <w:szCs w:val="28"/>
        </w:rPr>
        <w:t xml:space="preserve">1. В первой строчке тема называется </w:t>
      </w:r>
      <w:r w:rsidRPr="00E31204">
        <w:rPr>
          <w:rStyle w:val="FontStyle26"/>
          <w:rFonts w:eastAsia="SimSun"/>
          <w:iCs/>
          <w:sz w:val="28"/>
          <w:szCs w:val="28"/>
        </w:rPr>
        <w:t>одним словом</w:t>
      </w:r>
      <w:r w:rsidRPr="00E31204">
        <w:rPr>
          <w:rStyle w:val="FontStyle26"/>
          <w:rFonts w:eastAsia="SimSun"/>
          <w:sz w:val="28"/>
          <w:szCs w:val="28"/>
        </w:rPr>
        <w:t xml:space="preserve"> (обычно существительным).</w:t>
      </w:r>
    </w:p>
    <w:p w:rsidR="001A1A5D" w:rsidRPr="00E31204" w:rsidRDefault="001A1A5D" w:rsidP="001A1A5D">
      <w:pPr>
        <w:pStyle w:val="Style3"/>
        <w:rPr>
          <w:rStyle w:val="FontStyle26"/>
          <w:rFonts w:eastAsia="SimSun"/>
          <w:sz w:val="28"/>
          <w:szCs w:val="28"/>
        </w:rPr>
      </w:pPr>
      <w:r w:rsidRPr="00E31204">
        <w:rPr>
          <w:rStyle w:val="FontStyle26"/>
          <w:rFonts w:eastAsia="SimSun"/>
          <w:sz w:val="28"/>
          <w:szCs w:val="28"/>
        </w:rPr>
        <w:t>2. Вторая строчка - это описание темы в</w:t>
      </w:r>
      <w:r w:rsidRPr="00E31204">
        <w:rPr>
          <w:rStyle w:val="FontStyle26"/>
          <w:rFonts w:eastAsia="SimSun"/>
          <w:iCs/>
          <w:sz w:val="28"/>
          <w:szCs w:val="28"/>
        </w:rPr>
        <w:t xml:space="preserve"> двух словах </w:t>
      </w:r>
      <w:r w:rsidRPr="00E31204">
        <w:rPr>
          <w:rStyle w:val="FontStyle26"/>
          <w:rFonts w:eastAsia="SimSun"/>
          <w:sz w:val="28"/>
          <w:szCs w:val="28"/>
        </w:rPr>
        <w:t>(двумя прилагательными).</w:t>
      </w:r>
    </w:p>
    <w:p w:rsidR="001A1A5D" w:rsidRPr="00E31204" w:rsidRDefault="001A1A5D" w:rsidP="001A1A5D">
      <w:pPr>
        <w:pStyle w:val="Style3"/>
        <w:rPr>
          <w:rStyle w:val="FontStyle26"/>
          <w:rFonts w:eastAsia="SimSun"/>
          <w:iCs/>
          <w:sz w:val="28"/>
          <w:szCs w:val="28"/>
        </w:rPr>
      </w:pPr>
      <w:r w:rsidRPr="00E31204">
        <w:rPr>
          <w:rStyle w:val="FontStyle25"/>
          <w:rFonts w:eastAsia="SimSun"/>
          <w:b w:val="0"/>
          <w:bCs w:val="0"/>
          <w:sz w:val="28"/>
          <w:szCs w:val="28"/>
        </w:rPr>
        <w:t xml:space="preserve">3. </w:t>
      </w:r>
      <w:r w:rsidRPr="00E31204">
        <w:rPr>
          <w:rStyle w:val="FontStyle26"/>
          <w:rFonts w:eastAsia="SimSun"/>
          <w:sz w:val="28"/>
          <w:szCs w:val="28"/>
        </w:rPr>
        <w:t xml:space="preserve">Третья строка - это описание действия в рамках этой темы </w:t>
      </w:r>
      <w:r w:rsidRPr="00E31204">
        <w:rPr>
          <w:rStyle w:val="FontStyle26"/>
          <w:rFonts w:eastAsia="SimSun"/>
          <w:iCs/>
          <w:sz w:val="28"/>
          <w:szCs w:val="28"/>
        </w:rPr>
        <w:t>тремя словами.</w:t>
      </w:r>
    </w:p>
    <w:p w:rsidR="001A1A5D" w:rsidRPr="00E31204" w:rsidRDefault="001A1A5D" w:rsidP="001A1A5D">
      <w:pPr>
        <w:pStyle w:val="Style3"/>
        <w:rPr>
          <w:rStyle w:val="FontStyle26"/>
          <w:rFonts w:eastAsia="SimSun"/>
          <w:sz w:val="28"/>
          <w:szCs w:val="28"/>
        </w:rPr>
      </w:pPr>
      <w:r w:rsidRPr="00E31204">
        <w:rPr>
          <w:rStyle w:val="FontStyle26"/>
          <w:rFonts w:eastAsia="SimSun"/>
          <w:sz w:val="28"/>
          <w:szCs w:val="28"/>
        </w:rPr>
        <w:t xml:space="preserve">4. Четвертая строка - предложение из </w:t>
      </w:r>
      <w:r w:rsidRPr="00E31204">
        <w:rPr>
          <w:rStyle w:val="FontStyle26"/>
          <w:rFonts w:eastAsia="SimSun"/>
          <w:iCs/>
          <w:sz w:val="28"/>
          <w:szCs w:val="28"/>
        </w:rPr>
        <w:t xml:space="preserve">четырех слов, </w:t>
      </w:r>
      <w:r w:rsidRPr="00E31204">
        <w:rPr>
          <w:rStyle w:val="FontStyle26"/>
          <w:rFonts w:eastAsia="SimSun"/>
          <w:sz w:val="28"/>
          <w:szCs w:val="28"/>
        </w:rPr>
        <w:t>раскрывающее суть темы или отношение к ней.</w:t>
      </w:r>
    </w:p>
    <w:p w:rsidR="001A1A5D" w:rsidRPr="00E31204" w:rsidRDefault="001A1A5D" w:rsidP="001A1A5D">
      <w:pPr>
        <w:pStyle w:val="Style3"/>
        <w:rPr>
          <w:rStyle w:val="FontStyle26"/>
          <w:rFonts w:eastAsia="SimSun"/>
          <w:sz w:val="28"/>
          <w:szCs w:val="28"/>
        </w:rPr>
      </w:pPr>
      <w:r w:rsidRPr="00E31204">
        <w:rPr>
          <w:rStyle w:val="FontStyle26"/>
          <w:rFonts w:eastAsia="SimSun"/>
          <w:sz w:val="28"/>
          <w:szCs w:val="28"/>
        </w:rPr>
        <w:t xml:space="preserve">5. Последняя строка - это </w:t>
      </w:r>
      <w:r w:rsidRPr="00E31204">
        <w:rPr>
          <w:rStyle w:val="FontStyle26"/>
          <w:rFonts w:eastAsia="SimSun"/>
          <w:iCs/>
          <w:sz w:val="28"/>
          <w:szCs w:val="28"/>
        </w:rPr>
        <w:t>синоним из одного слова</w:t>
      </w:r>
      <w:r w:rsidRPr="00E31204">
        <w:rPr>
          <w:rStyle w:val="FontStyle26"/>
          <w:rFonts w:eastAsia="SimSun"/>
          <w:sz w:val="28"/>
          <w:szCs w:val="28"/>
        </w:rPr>
        <w:t>, который повторяет суть темы.</w:t>
      </w:r>
    </w:p>
    <w:p w:rsidR="001A1A5D" w:rsidRPr="00E31204" w:rsidRDefault="001A1A5D" w:rsidP="00E31204">
      <w:pPr>
        <w:spacing w:after="0"/>
        <w:rPr>
          <w:rStyle w:val="FontStyle26"/>
          <w:rFonts w:eastAsia="SimSun"/>
          <w:color w:val="231F20"/>
          <w:sz w:val="28"/>
          <w:szCs w:val="28"/>
        </w:rPr>
      </w:pPr>
      <w:r w:rsidRPr="00E31204">
        <w:rPr>
          <w:rStyle w:val="FontStyle26"/>
          <w:rFonts w:eastAsia="SimSun"/>
          <w:color w:val="231F20"/>
          <w:sz w:val="28"/>
          <w:szCs w:val="28"/>
        </w:rPr>
        <w:t xml:space="preserve">Каждому участнику  учитель предлагает за 5-7 минут написать свой </w:t>
      </w:r>
      <w:proofErr w:type="spellStart"/>
      <w:r w:rsidRPr="00E31204">
        <w:rPr>
          <w:rStyle w:val="FontStyle26"/>
          <w:rFonts w:eastAsia="SimSun"/>
          <w:color w:val="231F20"/>
          <w:sz w:val="28"/>
          <w:szCs w:val="28"/>
        </w:rPr>
        <w:t>синквэйн</w:t>
      </w:r>
      <w:proofErr w:type="spellEnd"/>
      <w:r w:rsidRPr="00E31204">
        <w:rPr>
          <w:rStyle w:val="FontStyle26"/>
          <w:rFonts w:eastAsia="SimSun"/>
          <w:color w:val="231F20"/>
          <w:sz w:val="28"/>
          <w:szCs w:val="28"/>
        </w:rPr>
        <w:t xml:space="preserve">. После того, как выполнено это индивидуальное задание, все участники группы из нескольких </w:t>
      </w:r>
      <w:proofErr w:type="spellStart"/>
      <w:r w:rsidRPr="00E31204">
        <w:rPr>
          <w:rStyle w:val="FontStyle26"/>
          <w:rFonts w:eastAsia="SimSun"/>
          <w:color w:val="231F20"/>
          <w:sz w:val="28"/>
          <w:szCs w:val="28"/>
        </w:rPr>
        <w:t>синквэйнов</w:t>
      </w:r>
      <w:proofErr w:type="spellEnd"/>
      <w:r w:rsidRPr="00E31204">
        <w:rPr>
          <w:rStyle w:val="FontStyle26"/>
          <w:rFonts w:eastAsia="SimSun"/>
          <w:color w:val="231F20"/>
          <w:sz w:val="28"/>
          <w:szCs w:val="28"/>
        </w:rPr>
        <w:t xml:space="preserve"> составляют один, с содержанием которого согласны все, и представляют его для обсуждения.</w:t>
      </w:r>
    </w:p>
    <w:p w:rsidR="001A1A5D" w:rsidRPr="00E31204" w:rsidRDefault="001A1A5D" w:rsidP="001A1A5D">
      <w:pPr>
        <w:pStyle w:val="Style2"/>
        <w:rPr>
          <w:rStyle w:val="FontStyle25"/>
          <w:rFonts w:eastAsia="SimSun"/>
          <w:b w:val="0"/>
          <w:bCs w:val="0"/>
          <w:sz w:val="28"/>
          <w:szCs w:val="28"/>
        </w:rPr>
      </w:pPr>
      <w:r w:rsidRPr="00E31204">
        <w:rPr>
          <w:rStyle w:val="FontStyle25"/>
          <w:rFonts w:eastAsia="SimSun"/>
          <w:b w:val="0"/>
          <w:bCs w:val="0"/>
          <w:iCs/>
          <w:sz w:val="28"/>
          <w:szCs w:val="28"/>
          <w:u w:val="single"/>
        </w:rPr>
        <w:t>«Письмо к учителю»</w:t>
      </w:r>
      <w:r w:rsidRPr="00E31204">
        <w:rPr>
          <w:rStyle w:val="FontStyle25"/>
          <w:rFonts w:eastAsia="SimSun"/>
          <w:b w:val="0"/>
          <w:bCs w:val="0"/>
          <w:sz w:val="28"/>
          <w:szCs w:val="28"/>
        </w:rPr>
        <w:t xml:space="preserve"> Учитель предлагает учащимся написать «Письмо к учителю» (маме, инопланетянину, сказочному герою и т </w:t>
      </w:r>
      <w:proofErr w:type="spellStart"/>
      <w:r w:rsidRPr="00E31204">
        <w:rPr>
          <w:rStyle w:val="FontStyle25"/>
          <w:rFonts w:eastAsia="SimSun"/>
          <w:b w:val="0"/>
          <w:bCs w:val="0"/>
          <w:sz w:val="28"/>
          <w:szCs w:val="28"/>
        </w:rPr>
        <w:t>п</w:t>
      </w:r>
      <w:proofErr w:type="spellEnd"/>
      <w:r w:rsidRPr="00E31204">
        <w:rPr>
          <w:rStyle w:val="FontStyle25"/>
          <w:rFonts w:eastAsia="SimSun"/>
          <w:b w:val="0"/>
          <w:bCs w:val="0"/>
          <w:sz w:val="28"/>
          <w:szCs w:val="28"/>
        </w:rPr>
        <w:t>).</w:t>
      </w:r>
    </w:p>
    <w:p w:rsidR="001A1A5D" w:rsidRPr="00E31204" w:rsidRDefault="001A1A5D" w:rsidP="00E31204">
      <w:pPr>
        <w:spacing w:after="0"/>
        <w:rPr>
          <w:rStyle w:val="FontStyle26"/>
          <w:rFonts w:eastAsia="SimSun"/>
          <w:sz w:val="28"/>
          <w:szCs w:val="28"/>
        </w:rPr>
      </w:pPr>
      <w:r w:rsidRPr="00E31204">
        <w:rPr>
          <w:rStyle w:val="FontStyle26"/>
          <w:rFonts w:eastAsia="SimSun"/>
          <w:sz w:val="28"/>
          <w:szCs w:val="28"/>
        </w:rPr>
        <w:t>Памятка написания письма.</w:t>
      </w:r>
    </w:p>
    <w:p w:rsidR="001A1A5D" w:rsidRPr="00E31204" w:rsidRDefault="001A1A5D" w:rsidP="001A1A5D">
      <w:pPr>
        <w:pStyle w:val="Style15"/>
        <w:rPr>
          <w:rStyle w:val="FontStyle26"/>
          <w:rFonts w:eastAsia="SimSun"/>
          <w:sz w:val="28"/>
          <w:szCs w:val="28"/>
        </w:rPr>
      </w:pPr>
      <w:r w:rsidRPr="00E31204">
        <w:rPr>
          <w:rStyle w:val="FontStyle26"/>
          <w:rFonts w:eastAsia="SimSun"/>
          <w:sz w:val="28"/>
          <w:szCs w:val="28"/>
        </w:rPr>
        <w:t>1. Я прочита</w:t>
      </w:r>
      <w:proofErr w:type="gramStart"/>
      <w:r w:rsidRPr="00E31204">
        <w:rPr>
          <w:rStyle w:val="FontStyle26"/>
          <w:rFonts w:eastAsia="SimSun"/>
          <w:sz w:val="28"/>
          <w:szCs w:val="28"/>
        </w:rPr>
        <w:t>л(</w:t>
      </w:r>
      <w:proofErr w:type="gramEnd"/>
      <w:r w:rsidRPr="00E31204">
        <w:rPr>
          <w:rStyle w:val="FontStyle26"/>
          <w:rFonts w:eastAsia="SimSun"/>
          <w:sz w:val="28"/>
          <w:szCs w:val="28"/>
        </w:rPr>
        <w:t>а) рассказ</w:t>
      </w:r>
    </w:p>
    <w:p w:rsidR="001A1A5D" w:rsidRPr="00E31204" w:rsidRDefault="001A1A5D" w:rsidP="001A1A5D">
      <w:pPr>
        <w:pStyle w:val="Style15"/>
        <w:rPr>
          <w:rStyle w:val="FontStyle26"/>
          <w:rFonts w:eastAsia="SimSun"/>
          <w:sz w:val="28"/>
          <w:szCs w:val="28"/>
        </w:rPr>
      </w:pPr>
      <w:r w:rsidRPr="00E31204">
        <w:rPr>
          <w:rStyle w:val="FontStyle26"/>
          <w:rFonts w:eastAsia="SimSun"/>
          <w:sz w:val="28"/>
          <w:szCs w:val="28"/>
        </w:rPr>
        <w:t>2. Больше всего запомнилось</w:t>
      </w:r>
    </w:p>
    <w:p w:rsidR="001A1A5D" w:rsidRPr="00E31204" w:rsidRDefault="001A1A5D" w:rsidP="001A1A5D">
      <w:pPr>
        <w:pStyle w:val="Style15"/>
        <w:rPr>
          <w:rStyle w:val="FontStyle26"/>
          <w:rFonts w:eastAsia="SimSun"/>
          <w:sz w:val="28"/>
          <w:szCs w:val="28"/>
        </w:rPr>
      </w:pPr>
      <w:r w:rsidRPr="00E31204">
        <w:rPr>
          <w:rStyle w:val="FontStyle26"/>
          <w:rFonts w:eastAsia="SimSun"/>
          <w:sz w:val="28"/>
          <w:szCs w:val="28"/>
        </w:rPr>
        <w:t>3. Понравилось</w:t>
      </w:r>
    </w:p>
    <w:p w:rsidR="001A1A5D" w:rsidRPr="00E31204" w:rsidRDefault="001A1A5D" w:rsidP="001A1A5D">
      <w:pPr>
        <w:pStyle w:val="Style15"/>
        <w:rPr>
          <w:rStyle w:val="FontStyle26"/>
          <w:rFonts w:eastAsia="SimSun"/>
          <w:sz w:val="28"/>
          <w:szCs w:val="28"/>
        </w:rPr>
      </w:pPr>
      <w:r w:rsidRPr="00E31204">
        <w:rPr>
          <w:rStyle w:val="FontStyle26"/>
          <w:rFonts w:eastAsia="SimSun"/>
          <w:sz w:val="28"/>
          <w:szCs w:val="28"/>
        </w:rPr>
        <w:t>4. Не понравилось</w:t>
      </w:r>
    </w:p>
    <w:p w:rsidR="001A1A5D" w:rsidRPr="00E31204" w:rsidRDefault="001A1A5D" w:rsidP="001A1A5D">
      <w:pPr>
        <w:pStyle w:val="Style15"/>
        <w:rPr>
          <w:rStyle w:val="FontStyle26"/>
          <w:rFonts w:eastAsia="SimSun"/>
          <w:sz w:val="28"/>
          <w:szCs w:val="28"/>
        </w:rPr>
      </w:pPr>
      <w:r w:rsidRPr="00E31204">
        <w:rPr>
          <w:rStyle w:val="FontStyle26"/>
          <w:rFonts w:eastAsia="SimSun"/>
          <w:sz w:val="28"/>
          <w:szCs w:val="28"/>
        </w:rPr>
        <w:t>5. Мое эмоциональное состояние</w:t>
      </w:r>
    </w:p>
    <w:p w:rsidR="001A1A5D" w:rsidRPr="00E31204" w:rsidRDefault="001A1A5D" w:rsidP="001A1A5D">
      <w:pPr>
        <w:pStyle w:val="Style15"/>
        <w:rPr>
          <w:rStyle w:val="FontStyle26"/>
          <w:rFonts w:eastAsia="SimSun"/>
          <w:color w:val="231F20"/>
          <w:sz w:val="28"/>
          <w:szCs w:val="28"/>
        </w:rPr>
      </w:pPr>
      <w:r w:rsidRPr="00E31204">
        <w:rPr>
          <w:rStyle w:val="FontStyle26"/>
          <w:rFonts w:eastAsia="SimSun"/>
          <w:color w:val="231F20"/>
          <w:sz w:val="28"/>
          <w:szCs w:val="28"/>
        </w:rPr>
        <w:t>6. Этот рассказ учит меня</w:t>
      </w:r>
    </w:p>
    <w:p w:rsidR="001A1A5D" w:rsidRPr="00E31204" w:rsidRDefault="001A1A5D" w:rsidP="001A1A5D">
      <w:pPr>
        <w:pStyle w:val="Style4"/>
        <w:rPr>
          <w:rStyle w:val="FontStyle26"/>
          <w:rFonts w:eastAsia="SimSun"/>
          <w:sz w:val="28"/>
          <w:szCs w:val="28"/>
        </w:rPr>
      </w:pPr>
      <w:r w:rsidRPr="00E31204">
        <w:rPr>
          <w:rStyle w:val="FontStyle27"/>
          <w:rFonts w:eastAsia="SimSun"/>
          <w:i w:val="0"/>
          <w:sz w:val="28"/>
          <w:szCs w:val="28"/>
          <w:u w:val="single"/>
        </w:rPr>
        <w:t xml:space="preserve">«Пятиминутное эссе» </w:t>
      </w:r>
      <w:r w:rsidRPr="00E31204">
        <w:rPr>
          <w:rStyle w:val="FontStyle26"/>
          <w:rFonts w:eastAsia="SimSun"/>
          <w:sz w:val="28"/>
          <w:szCs w:val="28"/>
        </w:rPr>
        <w:t xml:space="preserve"> помогает учащимся подытожить свои знания по изучаемой теме, учитель просит учащихся выполнить следующие задания:</w:t>
      </w:r>
    </w:p>
    <w:p w:rsidR="001A1A5D" w:rsidRPr="00E31204" w:rsidRDefault="001A1A5D" w:rsidP="001A1A5D">
      <w:pPr>
        <w:pStyle w:val="Style4"/>
        <w:rPr>
          <w:rStyle w:val="FontStyle26"/>
          <w:rFonts w:eastAsia="SimSun"/>
          <w:sz w:val="28"/>
          <w:szCs w:val="28"/>
        </w:rPr>
      </w:pPr>
      <w:r w:rsidRPr="00E31204">
        <w:rPr>
          <w:rStyle w:val="FontStyle26"/>
          <w:rFonts w:eastAsia="SimSun"/>
          <w:sz w:val="28"/>
          <w:szCs w:val="28"/>
        </w:rPr>
        <w:t>1) написать, что нового узнали по данной теме;</w:t>
      </w:r>
    </w:p>
    <w:p w:rsidR="001A1A5D" w:rsidRPr="00E31204" w:rsidRDefault="001A1A5D" w:rsidP="001A1A5D">
      <w:pPr>
        <w:pStyle w:val="Style4"/>
        <w:rPr>
          <w:rStyle w:val="FontStyle26"/>
          <w:rFonts w:eastAsia="SimSun"/>
          <w:sz w:val="28"/>
          <w:szCs w:val="28"/>
        </w:rPr>
      </w:pPr>
      <w:r w:rsidRPr="00E31204">
        <w:rPr>
          <w:rStyle w:val="FontStyle26"/>
          <w:rFonts w:eastAsia="SimSun"/>
          <w:sz w:val="28"/>
          <w:szCs w:val="28"/>
        </w:rPr>
        <w:t>2) задать вопрос, на который они не получили ответа.</w:t>
      </w:r>
    </w:p>
    <w:p w:rsidR="001A1A5D" w:rsidRDefault="001A1A5D" w:rsidP="00E31204">
      <w:pPr>
        <w:spacing w:after="0"/>
        <w:rPr>
          <w:rStyle w:val="FontStyle26"/>
          <w:rFonts w:eastAsia="SimSun"/>
          <w:sz w:val="28"/>
          <w:szCs w:val="28"/>
        </w:rPr>
      </w:pPr>
      <w:r w:rsidRPr="00E31204">
        <w:rPr>
          <w:rStyle w:val="FontStyle26"/>
          <w:rFonts w:eastAsia="SimSun"/>
          <w:sz w:val="28"/>
          <w:szCs w:val="28"/>
        </w:rPr>
        <w:t>Учитель собирает работы и использует их при планировании последующих уроков.</w:t>
      </w:r>
    </w:p>
    <w:p w:rsidR="00E31204" w:rsidRDefault="00E31204" w:rsidP="00E31204">
      <w:pPr>
        <w:spacing w:after="0"/>
        <w:rPr>
          <w:rStyle w:val="FontStyle26"/>
          <w:rFonts w:eastAsia="SimSun"/>
          <w:sz w:val="28"/>
          <w:szCs w:val="28"/>
        </w:rPr>
      </w:pPr>
    </w:p>
    <w:p w:rsidR="00E31204" w:rsidRDefault="00E31204" w:rsidP="00E31204">
      <w:pPr>
        <w:spacing w:after="0"/>
        <w:rPr>
          <w:rStyle w:val="FontStyle26"/>
          <w:rFonts w:eastAsia="SimSun"/>
          <w:sz w:val="28"/>
          <w:szCs w:val="28"/>
        </w:rPr>
      </w:pPr>
      <w:proofErr w:type="spellStart"/>
      <w:r w:rsidRPr="00E31204">
        <w:rPr>
          <w:rStyle w:val="FontStyle26"/>
          <w:rFonts w:eastAsia="SimSun"/>
          <w:sz w:val="28"/>
          <w:szCs w:val="28"/>
        </w:rPr>
        <w:t>Фишбоун</w:t>
      </w:r>
      <w:proofErr w:type="spellEnd"/>
      <w:r w:rsidRPr="00E31204">
        <w:rPr>
          <w:rStyle w:val="FontStyle26"/>
          <w:rFonts w:eastAsia="SimSun"/>
          <w:sz w:val="28"/>
          <w:szCs w:val="28"/>
        </w:rPr>
        <w:t xml:space="preserve"> – это прием методики обучения, который широко используется на многих уроках. Его ценность в том, что он помогает проанализировать информацию и представить ее в более удобной форме. С помощью </w:t>
      </w:r>
      <w:proofErr w:type="spellStart"/>
      <w:r w:rsidRPr="00E31204">
        <w:rPr>
          <w:rStyle w:val="FontStyle26"/>
          <w:rFonts w:eastAsia="SimSun"/>
          <w:sz w:val="28"/>
          <w:szCs w:val="28"/>
        </w:rPr>
        <w:t>фишбоуна</w:t>
      </w:r>
      <w:proofErr w:type="spellEnd"/>
      <w:r w:rsidRPr="00E31204">
        <w:rPr>
          <w:rStyle w:val="FontStyle26"/>
          <w:rFonts w:eastAsia="SimSun"/>
          <w:sz w:val="28"/>
          <w:szCs w:val="28"/>
        </w:rPr>
        <w:t xml:space="preserve"> ребенок научится решать проблемные ситуации и прослеживать связи между явлениями действительности.</w:t>
      </w:r>
    </w:p>
    <w:p w:rsidR="00623FCB" w:rsidRPr="00623FCB" w:rsidRDefault="00623FCB" w:rsidP="00623FCB">
      <w:pPr>
        <w:spacing w:after="0"/>
        <w:rPr>
          <w:rStyle w:val="FontStyle26"/>
          <w:rFonts w:eastAsia="SimSun"/>
          <w:sz w:val="28"/>
          <w:szCs w:val="28"/>
        </w:rPr>
      </w:pPr>
      <w:r w:rsidRPr="00623FCB">
        <w:rPr>
          <w:rStyle w:val="FontStyle26"/>
          <w:rFonts w:eastAsia="SimSun"/>
          <w:sz w:val="28"/>
          <w:szCs w:val="28"/>
        </w:rPr>
        <w:t xml:space="preserve">Использовать схему </w:t>
      </w:r>
      <w:proofErr w:type="spellStart"/>
      <w:r w:rsidRPr="00623FCB">
        <w:rPr>
          <w:rStyle w:val="FontStyle26"/>
          <w:rFonts w:eastAsia="SimSun"/>
          <w:sz w:val="28"/>
          <w:szCs w:val="28"/>
        </w:rPr>
        <w:t>фишбоун</w:t>
      </w:r>
      <w:proofErr w:type="spellEnd"/>
      <w:r w:rsidRPr="00623FCB">
        <w:rPr>
          <w:rStyle w:val="FontStyle26"/>
          <w:rFonts w:eastAsia="SimSun"/>
          <w:sz w:val="28"/>
          <w:szCs w:val="28"/>
        </w:rPr>
        <w:t xml:space="preserve"> можно по-разному в зависимости от поставленных целей: заполнить ее вместе с учениками или предложить рассмотреть уже готовый вариант.</w:t>
      </w:r>
    </w:p>
    <w:p w:rsidR="00623FCB" w:rsidRPr="00623FCB" w:rsidRDefault="00623FCB" w:rsidP="00623FCB">
      <w:pPr>
        <w:spacing w:after="0"/>
        <w:rPr>
          <w:rStyle w:val="FontStyle26"/>
          <w:rFonts w:eastAsia="SimSun"/>
          <w:sz w:val="28"/>
          <w:szCs w:val="28"/>
        </w:rPr>
      </w:pPr>
    </w:p>
    <w:p w:rsidR="00623FCB" w:rsidRPr="00623FCB" w:rsidRDefault="00623FCB" w:rsidP="00623FCB">
      <w:pPr>
        <w:spacing w:after="0"/>
        <w:rPr>
          <w:rStyle w:val="FontStyle26"/>
          <w:rFonts w:eastAsia="SimSun"/>
          <w:sz w:val="28"/>
          <w:szCs w:val="28"/>
        </w:rPr>
      </w:pPr>
      <w:r w:rsidRPr="00623FCB">
        <w:rPr>
          <w:rStyle w:val="FontStyle26"/>
          <w:rFonts w:eastAsia="SimSun"/>
          <w:sz w:val="28"/>
          <w:szCs w:val="28"/>
        </w:rPr>
        <w:t>Также существуют разные варианты расположения самого «скелета»:</w:t>
      </w:r>
    </w:p>
    <w:p w:rsidR="00623FCB" w:rsidRPr="00623FCB" w:rsidRDefault="00623FCB" w:rsidP="00623FCB">
      <w:pPr>
        <w:spacing w:after="0"/>
        <w:rPr>
          <w:rStyle w:val="FontStyle26"/>
          <w:rFonts w:eastAsia="SimSun"/>
          <w:sz w:val="28"/>
          <w:szCs w:val="28"/>
        </w:rPr>
      </w:pPr>
    </w:p>
    <w:p w:rsidR="00623FCB" w:rsidRPr="00623FCB" w:rsidRDefault="00623FCB" w:rsidP="00623FCB">
      <w:pPr>
        <w:spacing w:after="0"/>
        <w:rPr>
          <w:rStyle w:val="FontStyle26"/>
          <w:rFonts w:eastAsia="SimSun"/>
          <w:sz w:val="28"/>
          <w:szCs w:val="28"/>
        </w:rPr>
      </w:pPr>
      <w:r>
        <w:rPr>
          <w:rStyle w:val="FontStyle26"/>
          <w:rFonts w:eastAsia="SimSun"/>
          <w:sz w:val="28"/>
          <w:szCs w:val="28"/>
        </w:rPr>
        <w:t xml:space="preserve">прием </w:t>
      </w:r>
      <w:proofErr w:type="spellStart"/>
      <w:r>
        <w:rPr>
          <w:rStyle w:val="FontStyle26"/>
          <w:rFonts w:eastAsia="SimSun"/>
          <w:sz w:val="28"/>
          <w:szCs w:val="28"/>
        </w:rPr>
        <w:t>фишбоун</w:t>
      </w:r>
      <w:proofErr w:type="spellEnd"/>
      <w:r>
        <w:rPr>
          <w:rStyle w:val="FontStyle26"/>
          <w:rFonts w:eastAsia="SimSun"/>
          <w:sz w:val="28"/>
          <w:szCs w:val="28"/>
        </w:rPr>
        <w:t xml:space="preserve"> </w:t>
      </w:r>
      <w:r w:rsidRPr="00623FCB">
        <w:rPr>
          <w:rStyle w:val="FontStyle26"/>
          <w:rFonts w:eastAsia="SimSun"/>
          <w:sz w:val="28"/>
          <w:szCs w:val="28"/>
        </w:rPr>
        <w:t xml:space="preserve"> удобнее использовать в игровой форме в горизонтальном расположении, т.к. оно больше напоминает форму рыбы;</w:t>
      </w:r>
    </w:p>
    <w:p w:rsidR="00623FCB" w:rsidRPr="00623FCB" w:rsidRDefault="00623FCB" w:rsidP="00623FCB">
      <w:pPr>
        <w:spacing w:after="0"/>
        <w:rPr>
          <w:rStyle w:val="FontStyle26"/>
          <w:rFonts w:eastAsia="SimSun"/>
          <w:sz w:val="28"/>
          <w:szCs w:val="28"/>
        </w:rPr>
      </w:pPr>
      <w:r w:rsidRPr="00623FCB">
        <w:rPr>
          <w:rStyle w:val="FontStyle26"/>
          <w:rFonts w:eastAsia="SimSun"/>
          <w:sz w:val="28"/>
          <w:szCs w:val="28"/>
        </w:rPr>
        <w:t>со старшеклассниками можно пользоваться вертикальным расположением — так в схему получится уместить больше информации.</w:t>
      </w:r>
    </w:p>
    <w:p w:rsidR="00623FCB" w:rsidRPr="00623FCB" w:rsidRDefault="00623FCB" w:rsidP="00623FCB">
      <w:pPr>
        <w:spacing w:after="0"/>
        <w:rPr>
          <w:rStyle w:val="FontStyle26"/>
          <w:rFonts w:eastAsia="SimSun"/>
          <w:sz w:val="28"/>
          <w:szCs w:val="28"/>
        </w:rPr>
      </w:pPr>
      <w:proofErr w:type="gramStart"/>
      <w:r w:rsidRPr="00623FCB">
        <w:rPr>
          <w:rStyle w:val="FontStyle26"/>
          <w:rFonts w:eastAsia="SimSun"/>
          <w:sz w:val="28"/>
          <w:szCs w:val="28"/>
        </w:rPr>
        <w:t>Важное значение</w:t>
      </w:r>
      <w:proofErr w:type="gramEnd"/>
      <w:r w:rsidRPr="00623FCB">
        <w:rPr>
          <w:rStyle w:val="FontStyle26"/>
          <w:rFonts w:eastAsia="SimSun"/>
          <w:sz w:val="28"/>
          <w:szCs w:val="28"/>
        </w:rPr>
        <w:t xml:space="preserve"> имеет каждая часть «скелета рыбы»:</w:t>
      </w:r>
    </w:p>
    <w:p w:rsidR="00623FCB" w:rsidRPr="00623FCB" w:rsidRDefault="00623FCB" w:rsidP="00623FCB">
      <w:pPr>
        <w:spacing w:after="0"/>
        <w:rPr>
          <w:rStyle w:val="FontStyle26"/>
          <w:rFonts w:eastAsia="SimSun"/>
          <w:sz w:val="28"/>
          <w:szCs w:val="28"/>
        </w:rPr>
      </w:pPr>
    </w:p>
    <w:p w:rsidR="00623FCB" w:rsidRPr="00623FCB" w:rsidRDefault="00623FCB" w:rsidP="00623FCB">
      <w:pPr>
        <w:spacing w:after="0"/>
        <w:rPr>
          <w:rStyle w:val="FontStyle26"/>
          <w:rFonts w:eastAsia="SimSun"/>
          <w:sz w:val="28"/>
          <w:szCs w:val="28"/>
        </w:rPr>
      </w:pPr>
      <w:r w:rsidRPr="00623FCB">
        <w:rPr>
          <w:rStyle w:val="FontStyle26"/>
          <w:rFonts w:eastAsia="SimSun"/>
          <w:sz w:val="28"/>
          <w:szCs w:val="28"/>
        </w:rPr>
        <w:t>голова нужна, чтобы обозначить проблему или вопрос;</w:t>
      </w:r>
    </w:p>
    <w:p w:rsidR="00623FCB" w:rsidRPr="00623FCB" w:rsidRDefault="00623FCB" w:rsidP="00623FCB">
      <w:pPr>
        <w:spacing w:after="0"/>
        <w:rPr>
          <w:rStyle w:val="FontStyle26"/>
          <w:rFonts w:eastAsia="SimSun"/>
          <w:sz w:val="28"/>
          <w:szCs w:val="28"/>
        </w:rPr>
      </w:pPr>
      <w:r w:rsidRPr="00623FCB">
        <w:rPr>
          <w:rStyle w:val="FontStyle26"/>
          <w:rFonts w:eastAsia="SimSun"/>
          <w:sz w:val="28"/>
          <w:szCs w:val="28"/>
        </w:rPr>
        <w:t>на косточках с одной стороны (сверху или справа) отмечаются причины или основные понятия какого-либо явления или проблемы;</w:t>
      </w:r>
    </w:p>
    <w:p w:rsidR="00623FCB" w:rsidRPr="00623FCB" w:rsidRDefault="00623FCB" w:rsidP="00623FCB">
      <w:pPr>
        <w:spacing w:after="0"/>
        <w:rPr>
          <w:rStyle w:val="FontStyle26"/>
          <w:rFonts w:eastAsia="SimSun"/>
          <w:sz w:val="28"/>
          <w:szCs w:val="28"/>
        </w:rPr>
      </w:pPr>
      <w:r w:rsidRPr="00623FCB">
        <w:rPr>
          <w:rStyle w:val="FontStyle26"/>
          <w:rFonts w:eastAsia="SimSun"/>
          <w:sz w:val="28"/>
          <w:szCs w:val="28"/>
        </w:rPr>
        <w:t>косточки с другой стороны (снизу или слева) подтверждают информацию соответствующими фактами;</w:t>
      </w:r>
    </w:p>
    <w:p w:rsidR="00623FCB" w:rsidRPr="00623FCB" w:rsidRDefault="00623FCB" w:rsidP="00623FCB">
      <w:pPr>
        <w:spacing w:after="0"/>
        <w:rPr>
          <w:rStyle w:val="FontStyle26"/>
          <w:rFonts w:eastAsia="SimSun"/>
          <w:sz w:val="28"/>
          <w:szCs w:val="28"/>
        </w:rPr>
      </w:pPr>
      <w:r w:rsidRPr="00623FCB">
        <w:rPr>
          <w:rStyle w:val="FontStyle26"/>
          <w:rFonts w:eastAsia="SimSun"/>
          <w:sz w:val="28"/>
          <w:szCs w:val="28"/>
        </w:rPr>
        <w:t>хвост служит для обобщения вопроса и главного вывода по проблеме.</w:t>
      </w:r>
    </w:p>
    <w:p w:rsidR="00623FCB" w:rsidRPr="00623FCB" w:rsidRDefault="00623FCB" w:rsidP="00623FCB">
      <w:pPr>
        <w:spacing w:after="0"/>
        <w:rPr>
          <w:rStyle w:val="FontStyle26"/>
          <w:rFonts w:eastAsia="SimSun"/>
          <w:sz w:val="28"/>
          <w:szCs w:val="28"/>
        </w:rPr>
      </w:pPr>
      <w:r w:rsidRPr="00623FCB">
        <w:rPr>
          <w:rStyle w:val="FontStyle26"/>
          <w:rFonts w:eastAsia="SimSun"/>
          <w:sz w:val="28"/>
          <w:szCs w:val="28"/>
        </w:rPr>
        <w:t xml:space="preserve">Самые важные понятия и факты обычно располагаются ближе к голове, т.е. начинают всегда с самого важного. </w:t>
      </w:r>
      <w:proofErr w:type="spellStart"/>
      <w:r w:rsidRPr="00623FCB">
        <w:rPr>
          <w:rStyle w:val="FontStyle26"/>
          <w:rFonts w:eastAsia="SimSun"/>
          <w:sz w:val="28"/>
          <w:szCs w:val="28"/>
        </w:rPr>
        <w:t>Фишбоун</w:t>
      </w:r>
      <w:proofErr w:type="spellEnd"/>
      <w:r w:rsidRPr="00623FCB">
        <w:rPr>
          <w:rStyle w:val="FontStyle26"/>
          <w:rFonts w:eastAsia="SimSun"/>
          <w:sz w:val="28"/>
          <w:szCs w:val="28"/>
        </w:rPr>
        <w:t xml:space="preserve"> помогает не только систематизировать информацию, но и учит четко и лаконично выражать свои мысли — для длинных записей на скелете рыбы просто не хватит места.</w:t>
      </w:r>
    </w:p>
    <w:p w:rsidR="00623FCB" w:rsidRPr="00623FCB" w:rsidRDefault="00623FCB" w:rsidP="00623FCB">
      <w:pPr>
        <w:spacing w:after="0"/>
        <w:rPr>
          <w:rStyle w:val="FontStyle26"/>
          <w:rFonts w:eastAsia="SimSun"/>
          <w:sz w:val="28"/>
          <w:szCs w:val="28"/>
        </w:rPr>
      </w:pPr>
    </w:p>
    <w:p w:rsidR="00623FCB" w:rsidRPr="00623FCB" w:rsidRDefault="00623FCB" w:rsidP="00623FCB">
      <w:pPr>
        <w:spacing w:after="0"/>
        <w:rPr>
          <w:rStyle w:val="FontStyle26"/>
          <w:rFonts w:eastAsia="SimSun"/>
          <w:sz w:val="28"/>
          <w:szCs w:val="28"/>
        </w:rPr>
      </w:pPr>
      <w:r w:rsidRPr="00623FCB">
        <w:rPr>
          <w:rStyle w:val="FontStyle26"/>
          <w:rFonts w:eastAsia="SimSun"/>
          <w:sz w:val="28"/>
          <w:szCs w:val="28"/>
        </w:rPr>
        <w:t>ПРИМЕНЕНИЕ МЕТОДА ФИШБОУН НА УРОКЕ</w:t>
      </w:r>
    </w:p>
    <w:p w:rsidR="00623FCB" w:rsidRPr="00623FCB" w:rsidRDefault="00623FCB" w:rsidP="00623FCB">
      <w:pPr>
        <w:spacing w:after="0"/>
        <w:rPr>
          <w:rStyle w:val="FontStyle26"/>
          <w:rFonts w:eastAsia="SimSun"/>
          <w:sz w:val="28"/>
          <w:szCs w:val="28"/>
        </w:rPr>
      </w:pPr>
    </w:p>
    <w:p w:rsidR="00623FCB" w:rsidRPr="00623FCB" w:rsidRDefault="00623FCB" w:rsidP="00623FCB">
      <w:pPr>
        <w:spacing w:after="0"/>
        <w:rPr>
          <w:rStyle w:val="FontStyle26"/>
          <w:rFonts w:eastAsia="SimSun"/>
          <w:sz w:val="28"/>
          <w:szCs w:val="28"/>
        </w:rPr>
      </w:pPr>
      <w:r w:rsidRPr="00623FCB">
        <w:rPr>
          <w:rStyle w:val="FontStyle26"/>
          <w:rFonts w:eastAsia="SimSun"/>
          <w:sz w:val="28"/>
          <w:szCs w:val="28"/>
        </w:rPr>
        <w:t xml:space="preserve">Прием </w:t>
      </w:r>
      <w:proofErr w:type="spellStart"/>
      <w:r w:rsidRPr="00623FCB">
        <w:rPr>
          <w:rStyle w:val="FontStyle26"/>
          <w:rFonts w:eastAsia="SimSun"/>
          <w:sz w:val="28"/>
          <w:szCs w:val="28"/>
        </w:rPr>
        <w:t>фишбоун</w:t>
      </w:r>
      <w:proofErr w:type="spellEnd"/>
      <w:r w:rsidRPr="00623FCB">
        <w:rPr>
          <w:rStyle w:val="FontStyle26"/>
          <w:rFonts w:eastAsia="SimSun"/>
          <w:sz w:val="28"/>
          <w:szCs w:val="28"/>
        </w:rPr>
        <w:t xml:space="preserve"> настолько универсален, что может быть использован на любом типе уроков. Но более эффективным он будет на уроках обобщения и систематизации знаний. Так ученики смогут систематизировать всю полученную информацию, проследить взаимосвязи между компонентами и фактами схемы, а также устранить пробелы в знаниях.</w:t>
      </w:r>
    </w:p>
    <w:p w:rsidR="00623FCB" w:rsidRPr="00623FCB" w:rsidRDefault="00623FCB" w:rsidP="00623FCB">
      <w:pPr>
        <w:spacing w:after="0"/>
        <w:rPr>
          <w:rStyle w:val="FontStyle26"/>
          <w:rFonts w:eastAsia="SimSun"/>
          <w:sz w:val="28"/>
          <w:szCs w:val="28"/>
        </w:rPr>
      </w:pPr>
    </w:p>
    <w:p w:rsidR="00623FCB" w:rsidRPr="00623FCB" w:rsidRDefault="00623FCB" w:rsidP="00623FCB">
      <w:pPr>
        <w:spacing w:after="0"/>
        <w:rPr>
          <w:rStyle w:val="FontStyle26"/>
          <w:rFonts w:eastAsia="SimSun"/>
          <w:sz w:val="28"/>
          <w:szCs w:val="28"/>
        </w:rPr>
      </w:pPr>
      <w:r w:rsidRPr="00623FCB">
        <w:rPr>
          <w:rStyle w:val="FontStyle26"/>
          <w:rFonts w:eastAsia="SimSun"/>
          <w:sz w:val="28"/>
          <w:szCs w:val="28"/>
        </w:rPr>
        <w:t xml:space="preserve">Важно научить детей представлять результаты такой работы и объяснять свою точку зрения. Если делать предположения по разным вопросам </w:t>
      </w:r>
      <w:r w:rsidRPr="00623FCB">
        <w:rPr>
          <w:rStyle w:val="FontStyle26"/>
          <w:rFonts w:eastAsia="SimSun"/>
          <w:sz w:val="28"/>
          <w:szCs w:val="28"/>
        </w:rPr>
        <w:lastRenderedPageBreak/>
        <w:t xml:space="preserve">большинству учеников легко, то с поиском и приведением аргументов и фактов часто возникают сложности. В повседневной жизни тоже не все удается подтвердить, поэтому </w:t>
      </w:r>
      <w:proofErr w:type="gramStart"/>
      <w:r w:rsidRPr="00623FCB">
        <w:rPr>
          <w:rStyle w:val="FontStyle26"/>
          <w:rFonts w:eastAsia="SimSun"/>
          <w:sz w:val="28"/>
          <w:szCs w:val="28"/>
        </w:rPr>
        <w:t>нестрашно</w:t>
      </w:r>
      <w:proofErr w:type="gramEnd"/>
      <w:r w:rsidRPr="00623FCB">
        <w:rPr>
          <w:rStyle w:val="FontStyle26"/>
          <w:rFonts w:eastAsia="SimSun"/>
          <w:sz w:val="28"/>
          <w:szCs w:val="28"/>
        </w:rPr>
        <w:t>, если нижняя часть скелета рыбы остается пустой.</w:t>
      </w:r>
    </w:p>
    <w:p w:rsidR="00623FCB" w:rsidRPr="00623FCB" w:rsidRDefault="00623FCB" w:rsidP="00623FCB">
      <w:pPr>
        <w:spacing w:after="0"/>
        <w:rPr>
          <w:rStyle w:val="FontStyle26"/>
          <w:rFonts w:eastAsia="SimSun"/>
          <w:sz w:val="28"/>
          <w:szCs w:val="28"/>
        </w:rPr>
      </w:pPr>
    </w:p>
    <w:p w:rsidR="00623FCB" w:rsidRDefault="00623FCB" w:rsidP="00623FCB">
      <w:pPr>
        <w:spacing w:after="0"/>
        <w:rPr>
          <w:rStyle w:val="FontStyle26"/>
          <w:rFonts w:eastAsia="SimSun"/>
          <w:sz w:val="28"/>
          <w:szCs w:val="28"/>
        </w:rPr>
      </w:pPr>
      <w:r w:rsidRPr="00623FCB">
        <w:rPr>
          <w:rStyle w:val="FontStyle26"/>
          <w:rFonts w:eastAsia="SimSun"/>
          <w:sz w:val="28"/>
          <w:szCs w:val="28"/>
        </w:rPr>
        <w:t xml:space="preserve">Особое внимание нужно обращать на хвост рыбы, чтобы вся проделанная работа имела итог. Если дети затрудняются, то вывод может помочь сделать учитель. А в младших классах, когда школьники еще учатся заполнять </w:t>
      </w:r>
      <w:proofErr w:type="spellStart"/>
      <w:r w:rsidRPr="00623FCB">
        <w:rPr>
          <w:rStyle w:val="FontStyle26"/>
          <w:rFonts w:eastAsia="SimSun"/>
          <w:sz w:val="28"/>
          <w:szCs w:val="28"/>
        </w:rPr>
        <w:t>фишбоун</w:t>
      </w:r>
      <w:proofErr w:type="spellEnd"/>
      <w:r w:rsidRPr="00623FCB">
        <w:rPr>
          <w:rStyle w:val="FontStyle26"/>
          <w:rFonts w:eastAsia="SimSun"/>
          <w:sz w:val="28"/>
          <w:szCs w:val="28"/>
        </w:rPr>
        <w:t>, можно предлагать готовый вариант хвоста.</w:t>
      </w:r>
    </w:p>
    <w:p w:rsidR="00623FCB" w:rsidRPr="00623FCB" w:rsidRDefault="00623FCB" w:rsidP="00623FCB">
      <w:pPr>
        <w:spacing w:after="0"/>
        <w:rPr>
          <w:rStyle w:val="FontStyle26"/>
          <w:rFonts w:eastAsia="SimSun"/>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хема фишбоун" style="width:24pt;height:24pt"/>
        </w:pict>
      </w:r>
      <w:r>
        <w:pict>
          <v:shape id="_x0000_i1026" type="#_x0000_t75" alt="схема фишбоун" style="width:24pt;height:24pt"/>
        </w:pict>
      </w:r>
    </w:p>
    <w:p w:rsidR="00623FCB" w:rsidRPr="00623FCB" w:rsidRDefault="00623FCB" w:rsidP="00623FCB">
      <w:pPr>
        <w:spacing w:after="0"/>
        <w:jc w:val="center"/>
        <w:rPr>
          <w:rStyle w:val="FontStyle26"/>
          <w:rFonts w:eastAsia="SimSun"/>
          <w:sz w:val="28"/>
          <w:szCs w:val="28"/>
        </w:rPr>
      </w:pPr>
      <w:r>
        <w:rPr>
          <w:rFonts w:ascii="Times New Roman" w:eastAsia="SimSun" w:hAnsi="Times New Roman" w:cs="Times New Roman"/>
          <w:noProof/>
          <w:sz w:val="28"/>
          <w:szCs w:val="28"/>
          <w:lang w:eastAsia="ru-RU"/>
        </w:rPr>
        <w:drawing>
          <wp:inline distT="0" distB="0" distL="0" distR="0">
            <wp:extent cx="3448050" cy="2593161"/>
            <wp:effectExtent l="19050" t="0" r="0" b="0"/>
            <wp:docPr id="2" name="Рисунок 3" descr="C:\Users\Наташа\Desktop\Учитель года 23\1670102725_grizly-club-p-shablon-fishboun-skhem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Наташа\Desktop\Учитель года 23\1670102725_grizly-club-p-shablon-fishboun-skhema-3.jpg"/>
                    <pic:cNvPicPr>
                      <a:picLocks noChangeAspect="1" noChangeArrowheads="1"/>
                    </pic:cNvPicPr>
                  </pic:nvPicPr>
                  <pic:blipFill>
                    <a:blip r:embed="rId5" cstate="print"/>
                    <a:srcRect/>
                    <a:stretch>
                      <a:fillRect/>
                    </a:stretch>
                  </pic:blipFill>
                  <pic:spPr bwMode="auto">
                    <a:xfrm>
                      <a:off x="0" y="0"/>
                      <a:ext cx="3448333" cy="2593374"/>
                    </a:xfrm>
                    <a:prstGeom prst="rect">
                      <a:avLst/>
                    </a:prstGeom>
                    <a:noFill/>
                    <a:ln w="9525">
                      <a:noFill/>
                      <a:miter lim="800000"/>
                      <a:headEnd/>
                      <a:tailEnd/>
                    </a:ln>
                  </pic:spPr>
                </pic:pic>
              </a:graphicData>
            </a:graphic>
          </wp:inline>
        </w:drawing>
      </w:r>
    </w:p>
    <w:p w:rsidR="001A1A5D" w:rsidRPr="00E31204" w:rsidRDefault="001A1A5D" w:rsidP="00E31204">
      <w:pPr>
        <w:spacing w:after="0"/>
        <w:jc w:val="center"/>
        <w:rPr>
          <w:rFonts w:ascii="Times New Roman" w:hAnsi="Times New Roman" w:cs="Times New Roman"/>
          <w:sz w:val="28"/>
          <w:szCs w:val="28"/>
        </w:rPr>
      </w:pPr>
      <w:r w:rsidRPr="00E31204">
        <w:rPr>
          <w:rFonts w:ascii="Times New Roman" w:hAnsi="Times New Roman" w:cs="Times New Roman"/>
          <w:bCs/>
          <w:sz w:val="28"/>
          <w:szCs w:val="28"/>
        </w:rPr>
        <w:t>Домашнее задание</w:t>
      </w:r>
      <w:r w:rsidRPr="00E31204">
        <w:rPr>
          <w:rFonts w:ascii="Times New Roman" w:hAnsi="Times New Roman" w:cs="Times New Roman"/>
          <w:sz w:val="28"/>
          <w:szCs w:val="28"/>
        </w:rPr>
        <w:tab/>
      </w:r>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sz w:val="28"/>
          <w:szCs w:val="28"/>
        </w:rPr>
        <w:t>«Загадка»</w:t>
      </w:r>
      <w:r w:rsidRPr="00E31204">
        <w:rPr>
          <w:rFonts w:ascii="Times New Roman" w:hAnsi="Times New Roman" w:cs="Times New Roman"/>
          <w:sz w:val="28"/>
          <w:szCs w:val="28"/>
        </w:rPr>
        <w:tab/>
      </w:r>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sz w:val="28"/>
          <w:szCs w:val="28"/>
        </w:rPr>
        <w:t>«Кластер»</w:t>
      </w:r>
      <w:r w:rsidRPr="00E31204">
        <w:rPr>
          <w:rFonts w:ascii="Times New Roman" w:hAnsi="Times New Roman" w:cs="Times New Roman"/>
          <w:sz w:val="28"/>
          <w:szCs w:val="28"/>
        </w:rPr>
        <w:tab/>
      </w:r>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sz w:val="28"/>
          <w:szCs w:val="28"/>
        </w:rPr>
        <w:t>«</w:t>
      </w:r>
      <w:proofErr w:type="spellStart"/>
      <w:r w:rsidRPr="00E31204">
        <w:rPr>
          <w:rFonts w:ascii="Times New Roman" w:hAnsi="Times New Roman" w:cs="Times New Roman"/>
          <w:sz w:val="28"/>
          <w:szCs w:val="28"/>
        </w:rPr>
        <w:t>Инсерт</w:t>
      </w:r>
      <w:proofErr w:type="spellEnd"/>
      <w:r w:rsidRPr="00E31204">
        <w:rPr>
          <w:rFonts w:ascii="Times New Roman" w:hAnsi="Times New Roman" w:cs="Times New Roman"/>
          <w:sz w:val="28"/>
          <w:szCs w:val="28"/>
        </w:rPr>
        <w:t xml:space="preserve"> или «Чтение с пометами»</w:t>
      </w:r>
      <w:r w:rsidRPr="00E31204">
        <w:rPr>
          <w:rFonts w:ascii="Times New Roman" w:hAnsi="Times New Roman" w:cs="Times New Roman"/>
          <w:sz w:val="28"/>
          <w:szCs w:val="28"/>
        </w:rPr>
        <w:tab/>
      </w:r>
      <w:r w:rsidRPr="00E31204">
        <w:rPr>
          <w:rFonts w:ascii="Times New Roman" w:hAnsi="Times New Roman" w:cs="Times New Roman"/>
          <w:sz w:val="28"/>
          <w:szCs w:val="28"/>
        </w:rPr>
        <w:tab/>
      </w:r>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sz w:val="28"/>
          <w:szCs w:val="28"/>
        </w:rPr>
        <w:t>«Круги по воде»</w:t>
      </w:r>
    </w:p>
    <w:p w:rsidR="001A1A5D" w:rsidRPr="00E31204" w:rsidRDefault="001A1A5D" w:rsidP="00E31204">
      <w:pPr>
        <w:tabs>
          <w:tab w:val="left" w:pos="540"/>
          <w:tab w:val="left" w:pos="8931"/>
        </w:tabs>
        <w:spacing w:after="0"/>
        <w:rPr>
          <w:rStyle w:val="FontStyle26"/>
          <w:rFonts w:eastAsia="SimSun"/>
          <w:color w:val="231F20"/>
          <w:sz w:val="28"/>
          <w:szCs w:val="28"/>
        </w:rPr>
      </w:pPr>
      <w:r w:rsidRPr="00E31204">
        <w:rPr>
          <w:rStyle w:val="FontStyle26"/>
          <w:rFonts w:eastAsia="SimSun"/>
          <w:color w:val="231F20"/>
          <w:sz w:val="28"/>
          <w:szCs w:val="28"/>
        </w:rPr>
        <w:t>«Таблица «толстых» и «тонких» вопросов»</w:t>
      </w:r>
    </w:p>
    <w:p w:rsidR="001A1A5D" w:rsidRPr="00E31204" w:rsidRDefault="001A1A5D" w:rsidP="00E31204">
      <w:pPr>
        <w:tabs>
          <w:tab w:val="left" w:pos="540"/>
          <w:tab w:val="left" w:pos="8931"/>
        </w:tabs>
        <w:spacing w:after="0"/>
        <w:rPr>
          <w:rStyle w:val="FontStyle26"/>
          <w:rFonts w:eastAsia="SimSun"/>
          <w:color w:val="231F20"/>
          <w:sz w:val="28"/>
          <w:szCs w:val="28"/>
        </w:rPr>
      </w:pPr>
      <w:r w:rsidRPr="00E31204">
        <w:rPr>
          <w:rStyle w:val="FontStyle26"/>
          <w:rFonts w:eastAsia="SimSun"/>
          <w:color w:val="231F20"/>
          <w:sz w:val="28"/>
          <w:szCs w:val="28"/>
        </w:rPr>
        <w:t>Привожу  примеры использования приёмов ТРКМ на разных стадиях урока.</w:t>
      </w:r>
    </w:p>
    <w:p w:rsidR="001A1A5D" w:rsidRPr="00E31204" w:rsidRDefault="001A1A5D" w:rsidP="00E31204">
      <w:pPr>
        <w:spacing w:after="0" w:line="360" w:lineRule="auto"/>
        <w:jc w:val="both"/>
        <w:rPr>
          <w:rFonts w:ascii="Times New Roman" w:hAnsi="Times New Roman" w:cs="Times New Roman"/>
          <w:sz w:val="28"/>
          <w:szCs w:val="28"/>
        </w:rPr>
      </w:pPr>
      <w:r w:rsidRPr="00E31204">
        <w:rPr>
          <w:rFonts w:ascii="Times New Roman" w:hAnsi="Times New Roman" w:cs="Times New Roman"/>
          <w:sz w:val="28"/>
          <w:szCs w:val="28"/>
        </w:rPr>
        <w:t xml:space="preserve">     Приём «Концептуальная таблица»</w:t>
      </w:r>
    </w:p>
    <w:p w:rsidR="001A1A5D" w:rsidRPr="00E31204" w:rsidRDefault="001A1A5D" w:rsidP="00E31204">
      <w:pPr>
        <w:spacing w:after="0" w:line="360" w:lineRule="auto"/>
        <w:ind w:firstLine="567"/>
        <w:jc w:val="both"/>
        <w:rPr>
          <w:rFonts w:ascii="Times New Roman" w:hAnsi="Times New Roman" w:cs="Times New Roman"/>
          <w:sz w:val="28"/>
          <w:szCs w:val="28"/>
        </w:rPr>
      </w:pPr>
      <w:r w:rsidRPr="00E31204">
        <w:rPr>
          <w:rFonts w:ascii="Times New Roman" w:hAnsi="Times New Roman" w:cs="Times New Roman"/>
          <w:sz w:val="28"/>
          <w:szCs w:val="28"/>
        </w:rPr>
        <w:t xml:space="preserve">      Помогает учащимся увидеть не только отличительные признаки объектов, но и позволяет быстрее и прочнее запомнить информацию.</w:t>
      </w:r>
    </w:p>
    <w:p w:rsidR="001A1A5D" w:rsidRPr="00E31204" w:rsidRDefault="001A1A5D" w:rsidP="00E31204">
      <w:pPr>
        <w:spacing w:after="0" w:line="360" w:lineRule="auto"/>
        <w:ind w:firstLine="567"/>
        <w:jc w:val="both"/>
        <w:rPr>
          <w:rFonts w:ascii="Times New Roman" w:hAnsi="Times New Roman" w:cs="Times New Roman"/>
          <w:sz w:val="28"/>
          <w:szCs w:val="28"/>
        </w:rPr>
      </w:pPr>
      <w:r w:rsidRPr="00E31204">
        <w:rPr>
          <w:rFonts w:ascii="Times New Roman" w:hAnsi="Times New Roman" w:cs="Times New Roman"/>
          <w:sz w:val="28"/>
          <w:szCs w:val="28"/>
        </w:rPr>
        <w:t>Приём  применён мной на уроках окружающего мира по учебнику «Мир вокруг нас.2класс». Например, по теме «Дикие и домашние животные»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1A1A5D" w:rsidRPr="00E31204" w:rsidTr="000B0F1B">
        <w:tc>
          <w:tcPr>
            <w:tcW w:w="3190" w:type="dxa"/>
          </w:tcPr>
          <w:p w:rsidR="001A1A5D" w:rsidRPr="00E31204" w:rsidRDefault="001A1A5D" w:rsidP="00E31204">
            <w:pPr>
              <w:spacing w:after="0" w:line="360" w:lineRule="auto"/>
              <w:ind w:firstLine="567"/>
              <w:rPr>
                <w:rFonts w:ascii="Times New Roman" w:hAnsi="Times New Roman" w:cs="Times New Roman"/>
                <w:sz w:val="28"/>
                <w:szCs w:val="28"/>
              </w:rPr>
            </w:pPr>
            <w:r w:rsidRPr="00E31204">
              <w:rPr>
                <w:rFonts w:ascii="Times New Roman" w:hAnsi="Times New Roman" w:cs="Times New Roman"/>
                <w:sz w:val="28"/>
                <w:szCs w:val="28"/>
              </w:rPr>
              <w:t>Линии сравнения</w:t>
            </w:r>
          </w:p>
        </w:tc>
        <w:tc>
          <w:tcPr>
            <w:tcW w:w="3190" w:type="dxa"/>
          </w:tcPr>
          <w:p w:rsidR="001A1A5D" w:rsidRPr="00E31204" w:rsidRDefault="001A1A5D" w:rsidP="00E31204">
            <w:pPr>
              <w:spacing w:after="0" w:line="360" w:lineRule="auto"/>
              <w:ind w:firstLine="567"/>
              <w:rPr>
                <w:rFonts w:ascii="Times New Roman" w:hAnsi="Times New Roman" w:cs="Times New Roman"/>
                <w:sz w:val="28"/>
                <w:szCs w:val="28"/>
              </w:rPr>
            </w:pPr>
            <w:r w:rsidRPr="00E31204">
              <w:rPr>
                <w:rFonts w:ascii="Times New Roman" w:hAnsi="Times New Roman" w:cs="Times New Roman"/>
                <w:sz w:val="28"/>
                <w:szCs w:val="28"/>
              </w:rPr>
              <w:t>Дикие животные</w:t>
            </w:r>
          </w:p>
        </w:tc>
        <w:tc>
          <w:tcPr>
            <w:tcW w:w="3191" w:type="dxa"/>
          </w:tcPr>
          <w:p w:rsidR="001A1A5D" w:rsidRPr="00E31204" w:rsidRDefault="001A1A5D" w:rsidP="00E31204">
            <w:pPr>
              <w:spacing w:after="0" w:line="360" w:lineRule="auto"/>
              <w:ind w:firstLine="567"/>
              <w:rPr>
                <w:rFonts w:ascii="Times New Roman" w:hAnsi="Times New Roman" w:cs="Times New Roman"/>
                <w:sz w:val="28"/>
                <w:szCs w:val="28"/>
              </w:rPr>
            </w:pPr>
            <w:r w:rsidRPr="00E31204">
              <w:rPr>
                <w:rFonts w:ascii="Times New Roman" w:hAnsi="Times New Roman" w:cs="Times New Roman"/>
                <w:sz w:val="28"/>
                <w:szCs w:val="28"/>
              </w:rPr>
              <w:t>Домашние животные</w:t>
            </w:r>
          </w:p>
        </w:tc>
      </w:tr>
      <w:tr w:rsidR="001A1A5D" w:rsidRPr="00E31204" w:rsidTr="000B0F1B">
        <w:tc>
          <w:tcPr>
            <w:tcW w:w="3190" w:type="dxa"/>
          </w:tcPr>
          <w:p w:rsidR="001A1A5D" w:rsidRPr="00E31204" w:rsidRDefault="001A1A5D" w:rsidP="00E31204">
            <w:pPr>
              <w:spacing w:after="0" w:line="360" w:lineRule="auto"/>
              <w:ind w:firstLine="567"/>
              <w:rPr>
                <w:rFonts w:ascii="Times New Roman" w:hAnsi="Times New Roman" w:cs="Times New Roman"/>
                <w:sz w:val="28"/>
                <w:szCs w:val="28"/>
              </w:rPr>
            </w:pPr>
            <w:r w:rsidRPr="00E31204">
              <w:rPr>
                <w:rFonts w:ascii="Times New Roman" w:hAnsi="Times New Roman" w:cs="Times New Roman"/>
                <w:sz w:val="28"/>
                <w:szCs w:val="28"/>
              </w:rPr>
              <w:t xml:space="preserve">Сами добывают </w:t>
            </w:r>
            <w:r w:rsidRPr="00E31204">
              <w:rPr>
                <w:rFonts w:ascii="Times New Roman" w:hAnsi="Times New Roman" w:cs="Times New Roman"/>
                <w:sz w:val="28"/>
                <w:szCs w:val="28"/>
              </w:rPr>
              <w:lastRenderedPageBreak/>
              <w:t>пищу</w:t>
            </w:r>
          </w:p>
        </w:tc>
        <w:tc>
          <w:tcPr>
            <w:tcW w:w="3190" w:type="dxa"/>
          </w:tcPr>
          <w:p w:rsidR="001A1A5D" w:rsidRPr="00E31204" w:rsidRDefault="001A1A5D" w:rsidP="00E31204">
            <w:pPr>
              <w:spacing w:after="0" w:line="360" w:lineRule="auto"/>
              <w:ind w:firstLine="567"/>
              <w:rPr>
                <w:rFonts w:ascii="Times New Roman" w:hAnsi="Times New Roman" w:cs="Times New Roman"/>
                <w:sz w:val="28"/>
                <w:szCs w:val="28"/>
              </w:rPr>
            </w:pPr>
            <w:r w:rsidRPr="00E31204">
              <w:rPr>
                <w:rFonts w:ascii="Times New Roman" w:hAnsi="Times New Roman" w:cs="Times New Roman"/>
                <w:sz w:val="28"/>
                <w:szCs w:val="28"/>
              </w:rPr>
              <w:lastRenderedPageBreak/>
              <w:t xml:space="preserve">             +</w:t>
            </w:r>
          </w:p>
        </w:tc>
        <w:tc>
          <w:tcPr>
            <w:tcW w:w="3191" w:type="dxa"/>
          </w:tcPr>
          <w:p w:rsidR="001A1A5D" w:rsidRPr="00E31204" w:rsidRDefault="001A1A5D" w:rsidP="00E31204">
            <w:pPr>
              <w:spacing w:after="0" w:line="360" w:lineRule="auto"/>
              <w:ind w:firstLine="567"/>
              <w:rPr>
                <w:rFonts w:ascii="Times New Roman" w:hAnsi="Times New Roman" w:cs="Times New Roman"/>
                <w:sz w:val="28"/>
                <w:szCs w:val="28"/>
              </w:rPr>
            </w:pPr>
            <w:r w:rsidRPr="00E31204">
              <w:rPr>
                <w:rFonts w:ascii="Times New Roman" w:hAnsi="Times New Roman" w:cs="Times New Roman"/>
                <w:sz w:val="28"/>
                <w:szCs w:val="28"/>
              </w:rPr>
              <w:t xml:space="preserve">                  _</w:t>
            </w:r>
          </w:p>
        </w:tc>
      </w:tr>
      <w:tr w:rsidR="001A1A5D" w:rsidRPr="00E31204" w:rsidTr="000B0F1B">
        <w:tc>
          <w:tcPr>
            <w:tcW w:w="3190" w:type="dxa"/>
          </w:tcPr>
          <w:p w:rsidR="001A1A5D" w:rsidRPr="00E31204" w:rsidRDefault="001A1A5D" w:rsidP="00E31204">
            <w:pPr>
              <w:spacing w:after="0" w:line="360" w:lineRule="auto"/>
              <w:ind w:firstLine="567"/>
              <w:rPr>
                <w:rFonts w:ascii="Times New Roman" w:hAnsi="Times New Roman" w:cs="Times New Roman"/>
                <w:sz w:val="28"/>
                <w:szCs w:val="28"/>
              </w:rPr>
            </w:pPr>
            <w:r w:rsidRPr="00E31204">
              <w:rPr>
                <w:rFonts w:ascii="Times New Roman" w:hAnsi="Times New Roman" w:cs="Times New Roman"/>
                <w:sz w:val="28"/>
                <w:szCs w:val="28"/>
              </w:rPr>
              <w:lastRenderedPageBreak/>
              <w:t>Сами устраивают себе жильё</w:t>
            </w:r>
          </w:p>
        </w:tc>
        <w:tc>
          <w:tcPr>
            <w:tcW w:w="3190" w:type="dxa"/>
          </w:tcPr>
          <w:p w:rsidR="001A1A5D" w:rsidRPr="00E31204" w:rsidRDefault="001A1A5D" w:rsidP="00E31204">
            <w:pPr>
              <w:spacing w:after="0" w:line="360" w:lineRule="auto"/>
              <w:ind w:firstLine="567"/>
              <w:rPr>
                <w:rFonts w:ascii="Times New Roman" w:hAnsi="Times New Roman" w:cs="Times New Roman"/>
                <w:sz w:val="28"/>
                <w:szCs w:val="28"/>
              </w:rPr>
            </w:pPr>
            <w:r w:rsidRPr="00E31204">
              <w:rPr>
                <w:rFonts w:ascii="Times New Roman" w:hAnsi="Times New Roman" w:cs="Times New Roman"/>
                <w:sz w:val="28"/>
                <w:szCs w:val="28"/>
              </w:rPr>
              <w:t xml:space="preserve">           </w:t>
            </w:r>
          </w:p>
          <w:p w:rsidR="001A1A5D" w:rsidRPr="00E31204" w:rsidRDefault="001A1A5D" w:rsidP="00E31204">
            <w:pPr>
              <w:spacing w:after="0" w:line="360" w:lineRule="auto"/>
              <w:ind w:firstLine="567"/>
              <w:rPr>
                <w:rFonts w:ascii="Times New Roman" w:hAnsi="Times New Roman" w:cs="Times New Roman"/>
                <w:sz w:val="28"/>
                <w:szCs w:val="28"/>
              </w:rPr>
            </w:pPr>
            <w:r w:rsidRPr="00E31204">
              <w:rPr>
                <w:rFonts w:ascii="Times New Roman" w:hAnsi="Times New Roman" w:cs="Times New Roman"/>
                <w:sz w:val="28"/>
                <w:szCs w:val="28"/>
              </w:rPr>
              <w:t xml:space="preserve">              +</w:t>
            </w:r>
          </w:p>
        </w:tc>
        <w:tc>
          <w:tcPr>
            <w:tcW w:w="3191" w:type="dxa"/>
          </w:tcPr>
          <w:p w:rsidR="001A1A5D" w:rsidRPr="00E31204" w:rsidRDefault="001A1A5D" w:rsidP="00E31204">
            <w:pPr>
              <w:spacing w:after="0" w:line="360" w:lineRule="auto"/>
              <w:ind w:firstLine="567"/>
              <w:rPr>
                <w:rFonts w:ascii="Times New Roman" w:hAnsi="Times New Roman" w:cs="Times New Roman"/>
                <w:sz w:val="28"/>
                <w:szCs w:val="28"/>
              </w:rPr>
            </w:pPr>
            <w:r w:rsidRPr="00E31204">
              <w:rPr>
                <w:rFonts w:ascii="Times New Roman" w:hAnsi="Times New Roman" w:cs="Times New Roman"/>
                <w:sz w:val="28"/>
                <w:szCs w:val="28"/>
              </w:rPr>
              <w:t xml:space="preserve"> </w:t>
            </w:r>
          </w:p>
          <w:p w:rsidR="001A1A5D" w:rsidRPr="00E31204" w:rsidRDefault="001A1A5D" w:rsidP="00E31204">
            <w:pPr>
              <w:spacing w:after="0" w:line="360" w:lineRule="auto"/>
              <w:ind w:firstLine="567"/>
              <w:rPr>
                <w:rFonts w:ascii="Times New Roman" w:hAnsi="Times New Roman" w:cs="Times New Roman"/>
                <w:sz w:val="28"/>
                <w:szCs w:val="28"/>
              </w:rPr>
            </w:pPr>
            <w:r w:rsidRPr="00E31204">
              <w:rPr>
                <w:rFonts w:ascii="Times New Roman" w:hAnsi="Times New Roman" w:cs="Times New Roman"/>
                <w:sz w:val="28"/>
                <w:szCs w:val="28"/>
              </w:rPr>
              <w:t xml:space="preserve">                   _</w:t>
            </w:r>
          </w:p>
        </w:tc>
      </w:tr>
      <w:tr w:rsidR="001A1A5D" w:rsidRPr="00E31204" w:rsidTr="000B0F1B">
        <w:tc>
          <w:tcPr>
            <w:tcW w:w="3190" w:type="dxa"/>
          </w:tcPr>
          <w:p w:rsidR="001A1A5D" w:rsidRPr="00E31204" w:rsidRDefault="001A1A5D" w:rsidP="00E31204">
            <w:pPr>
              <w:spacing w:after="0" w:line="360" w:lineRule="auto"/>
              <w:ind w:firstLine="567"/>
              <w:rPr>
                <w:rFonts w:ascii="Times New Roman" w:hAnsi="Times New Roman" w:cs="Times New Roman"/>
                <w:sz w:val="28"/>
                <w:szCs w:val="28"/>
              </w:rPr>
            </w:pPr>
            <w:r w:rsidRPr="00E31204">
              <w:rPr>
                <w:rFonts w:ascii="Times New Roman" w:hAnsi="Times New Roman" w:cs="Times New Roman"/>
                <w:sz w:val="28"/>
                <w:szCs w:val="28"/>
              </w:rPr>
              <w:t>Выводят потомство и ухаживают за ним</w:t>
            </w:r>
          </w:p>
        </w:tc>
        <w:tc>
          <w:tcPr>
            <w:tcW w:w="3190" w:type="dxa"/>
          </w:tcPr>
          <w:p w:rsidR="001A1A5D" w:rsidRPr="00E31204" w:rsidRDefault="001A1A5D" w:rsidP="00E31204">
            <w:pPr>
              <w:spacing w:after="0" w:line="360" w:lineRule="auto"/>
              <w:ind w:firstLine="567"/>
              <w:rPr>
                <w:rFonts w:ascii="Times New Roman" w:hAnsi="Times New Roman" w:cs="Times New Roman"/>
                <w:sz w:val="28"/>
                <w:szCs w:val="28"/>
              </w:rPr>
            </w:pPr>
            <w:r w:rsidRPr="00E31204">
              <w:rPr>
                <w:rFonts w:ascii="Times New Roman" w:hAnsi="Times New Roman" w:cs="Times New Roman"/>
                <w:sz w:val="28"/>
                <w:szCs w:val="28"/>
              </w:rPr>
              <w:t xml:space="preserve">               </w:t>
            </w:r>
          </w:p>
          <w:p w:rsidR="001A1A5D" w:rsidRPr="00E31204" w:rsidRDefault="001A1A5D" w:rsidP="00E31204">
            <w:pPr>
              <w:spacing w:after="0" w:line="360" w:lineRule="auto"/>
              <w:ind w:firstLine="567"/>
              <w:rPr>
                <w:rFonts w:ascii="Times New Roman" w:hAnsi="Times New Roman" w:cs="Times New Roman"/>
                <w:sz w:val="28"/>
                <w:szCs w:val="28"/>
              </w:rPr>
            </w:pPr>
            <w:r w:rsidRPr="00E31204">
              <w:rPr>
                <w:rFonts w:ascii="Times New Roman" w:hAnsi="Times New Roman" w:cs="Times New Roman"/>
                <w:sz w:val="28"/>
                <w:szCs w:val="28"/>
              </w:rPr>
              <w:t xml:space="preserve">               +</w:t>
            </w:r>
          </w:p>
        </w:tc>
        <w:tc>
          <w:tcPr>
            <w:tcW w:w="3191" w:type="dxa"/>
          </w:tcPr>
          <w:p w:rsidR="001A1A5D" w:rsidRPr="00E31204" w:rsidRDefault="001A1A5D" w:rsidP="00E31204">
            <w:pPr>
              <w:spacing w:after="0" w:line="360" w:lineRule="auto"/>
              <w:ind w:firstLine="567"/>
              <w:rPr>
                <w:rFonts w:ascii="Times New Roman" w:hAnsi="Times New Roman" w:cs="Times New Roman"/>
                <w:sz w:val="28"/>
                <w:szCs w:val="28"/>
              </w:rPr>
            </w:pPr>
          </w:p>
          <w:p w:rsidR="001A1A5D" w:rsidRPr="00E31204" w:rsidRDefault="001A1A5D" w:rsidP="00E31204">
            <w:pPr>
              <w:spacing w:after="0" w:line="360" w:lineRule="auto"/>
              <w:ind w:firstLine="567"/>
              <w:rPr>
                <w:rFonts w:ascii="Times New Roman" w:hAnsi="Times New Roman" w:cs="Times New Roman"/>
                <w:sz w:val="28"/>
                <w:szCs w:val="28"/>
              </w:rPr>
            </w:pPr>
            <w:r w:rsidRPr="00E31204">
              <w:rPr>
                <w:rFonts w:ascii="Times New Roman" w:hAnsi="Times New Roman" w:cs="Times New Roman"/>
                <w:sz w:val="28"/>
                <w:szCs w:val="28"/>
              </w:rPr>
              <w:t xml:space="preserve">                    +</w:t>
            </w:r>
          </w:p>
        </w:tc>
      </w:tr>
      <w:tr w:rsidR="001A1A5D" w:rsidRPr="00E31204" w:rsidTr="000B0F1B">
        <w:tc>
          <w:tcPr>
            <w:tcW w:w="3190" w:type="dxa"/>
          </w:tcPr>
          <w:p w:rsidR="001A1A5D" w:rsidRPr="00E31204" w:rsidRDefault="001A1A5D" w:rsidP="00E31204">
            <w:pPr>
              <w:spacing w:after="0" w:line="360" w:lineRule="auto"/>
              <w:ind w:firstLine="567"/>
              <w:rPr>
                <w:rFonts w:ascii="Times New Roman" w:hAnsi="Times New Roman" w:cs="Times New Roman"/>
                <w:sz w:val="28"/>
                <w:szCs w:val="28"/>
              </w:rPr>
            </w:pPr>
            <w:r w:rsidRPr="00E31204">
              <w:rPr>
                <w:rFonts w:ascii="Times New Roman" w:hAnsi="Times New Roman" w:cs="Times New Roman"/>
                <w:sz w:val="28"/>
                <w:szCs w:val="28"/>
              </w:rPr>
              <w:t>Защищаются от врагов</w:t>
            </w:r>
          </w:p>
        </w:tc>
        <w:tc>
          <w:tcPr>
            <w:tcW w:w="3190" w:type="dxa"/>
          </w:tcPr>
          <w:p w:rsidR="001A1A5D" w:rsidRPr="00E31204" w:rsidRDefault="001A1A5D" w:rsidP="00E31204">
            <w:pPr>
              <w:spacing w:after="0" w:line="360" w:lineRule="auto"/>
              <w:ind w:firstLine="567"/>
              <w:rPr>
                <w:rFonts w:ascii="Times New Roman" w:hAnsi="Times New Roman" w:cs="Times New Roman"/>
                <w:sz w:val="28"/>
                <w:szCs w:val="28"/>
              </w:rPr>
            </w:pPr>
            <w:r w:rsidRPr="00E31204">
              <w:rPr>
                <w:rFonts w:ascii="Times New Roman" w:hAnsi="Times New Roman" w:cs="Times New Roman"/>
                <w:sz w:val="28"/>
                <w:szCs w:val="28"/>
              </w:rPr>
              <w:t xml:space="preserve">               +</w:t>
            </w:r>
          </w:p>
        </w:tc>
        <w:tc>
          <w:tcPr>
            <w:tcW w:w="3191" w:type="dxa"/>
          </w:tcPr>
          <w:p w:rsidR="001A1A5D" w:rsidRPr="00E31204" w:rsidRDefault="001A1A5D" w:rsidP="00E31204">
            <w:pPr>
              <w:spacing w:after="0" w:line="360" w:lineRule="auto"/>
              <w:ind w:firstLine="567"/>
              <w:rPr>
                <w:rFonts w:ascii="Times New Roman" w:hAnsi="Times New Roman" w:cs="Times New Roman"/>
                <w:sz w:val="28"/>
                <w:szCs w:val="28"/>
              </w:rPr>
            </w:pPr>
            <w:r w:rsidRPr="00E31204">
              <w:rPr>
                <w:rFonts w:ascii="Times New Roman" w:hAnsi="Times New Roman" w:cs="Times New Roman"/>
                <w:sz w:val="28"/>
                <w:szCs w:val="28"/>
              </w:rPr>
              <w:t xml:space="preserve">                    _</w:t>
            </w:r>
          </w:p>
        </w:tc>
      </w:tr>
    </w:tbl>
    <w:p w:rsidR="001A1A5D" w:rsidRPr="00E31204" w:rsidRDefault="001A1A5D" w:rsidP="00E31204">
      <w:pPr>
        <w:spacing w:after="0" w:line="360" w:lineRule="auto"/>
        <w:rPr>
          <w:rFonts w:ascii="Times New Roman" w:hAnsi="Times New Roman" w:cs="Times New Roman"/>
          <w:sz w:val="28"/>
          <w:szCs w:val="28"/>
        </w:rPr>
      </w:pPr>
      <w:proofErr w:type="spellStart"/>
      <w:r w:rsidRPr="00E31204">
        <w:rPr>
          <w:rFonts w:ascii="Times New Roman" w:hAnsi="Times New Roman" w:cs="Times New Roman"/>
          <w:sz w:val="28"/>
          <w:szCs w:val="28"/>
        </w:rPr>
        <w:t>Синквейн</w:t>
      </w:r>
      <w:proofErr w:type="spellEnd"/>
      <w:r w:rsidRPr="00E31204">
        <w:rPr>
          <w:rFonts w:ascii="Times New Roman" w:hAnsi="Times New Roman" w:cs="Times New Roman"/>
          <w:sz w:val="28"/>
          <w:szCs w:val="28"/>
        </w:rPr>
        <w:t xml:space="preserve"> – быстрый, но мощный инструмент для рефлексии (резюмировать информацию, излагать сложные идеи, чувства и представления в нескольких не так – то просто). Безусловно, интересно использование </w:t>
      </w:r>
      <w:proofErr w:type="spellStart"/>
      <w:r w:rsidRPr="00E31204">
        <w:rPr>
          <w:rFonts w:ascii="Times New Roman" w:hAnsi="Times New Roman" w:cs="Times New Roman"/>
          <w:sz w:val="28"/>
          <w:szCs w:val="28"/>
        </w:rPr>
        <w:t>синкейнов</w:t>
      </w:r>
      <w:proofErr w:type="spellEnd"/>
      <w:r w:rsidRPr="00E31204">
        <w:rPr>
          <w:rFonts w:ascii="Times New Roman" w:hAnsi="Times New Roman" w:cs="Times New Roman"/>
          <w:sz w:val="28"/>
          <w:szCs w:val="28"/>
        </w:rPr>
        <w:t xml:space="preserve"> и в качестве средства творческой выразительности.</w:t>
      </w:r>
    </w:p>
    <w:p w:rsidR="001A1A5D" w:rsidRPr="00E31204" w:rsidRDefault="001A1A5D" w:rsidP="00E31204">
      <w:pPr>
        <w:spacing w:after="0" w:line="360" w:lineRule="auto"/>
        <w:ind w:firstLine="567"/>
        <w:jc w:val="both"/>
        <w:rPr>
          <w:rFonts w:ascii="Times New Roman" w:hAnsi="Times New Roman" w:cs="Times New Roman"/>
          <w:sz w:val="28"/>
          <w:szCs w:val="28"/>
        </w:rPr>
      </w:pPr>
      <w:r w:rsidRPr="00E31204">
        <w:rPr>
          <w:rFonts w:ascii="Times New Roman" w:hAnsi="Times New Roman" w:cs="Times New Roman"/>
          <w:sz w:val="28"/>
          <w:szCs w:val="28"/>
        </w:rPr>
        <w:t xml:space="preserve">Приведу пример из опыта работы. </w:t>
      </w:r>
      <w:proofErr w:type="spellStart"/>
      <w:r w:rsidRPr="00E31204">
        <w:rPr>
          <w:rFonts w:ascii="Times New Roman" w:hAnsi="Times New Roman" w:cs="Times New Roman"/>
          <w:sz w:val="28"/>
          <w:szCs w:val="28"/>
        </w:rPr>
        <w:t>Синквейн</w:t>
      </w:r>
      <w:proofErr w:type="spellEnd"/>
      <w:r w:rsidRPr="00E31204">
        <w:rPr>
          <w:rFonts w:ascii="Times New Roman" w:hAnsi="Times New Roman" w:cs="Times New Roman"/>
          <w:sz w:val="28"/>
          <w:szCs w:val="28"/>
        </w:rPr>
        <w:t xml:space="preserve"> (на стадии Рефлексия): - задание в группах.</w:t>
      </w:r>
    </w:p>
    <w:p w:rsidR="001A1A5D" w:rsidRPr="00E31204" w:rsidRDefault="001A1A5D" w:rsidP="00E31204">
      <w:pPr>
        <w:spacing w:after="0" w:line="360" w:lineRule="auto"/>
        <w:ind w:firstLine="567"/>
        <w:rPr>
          <w:rFonts w:ascii="Times New Roman" w:hAnsi="Times New Roman" w:cs="Times New Roman"/>
          <w:sz w:val="28"/>
          <w:szCs w:val="28"/>
        </w:rPr>
      </w:pPr>
      <w:r w:rsidRPr="00E31204">
        <w:rPr>
          <w:rFonts w:ascii="Times New Roman" w:hAnsi="Times New Roman" w:cs="Times New Roman"/>
          <w:sz w:val="28"/>
          <w:szCs w:val="28"/>
        </w:rPr>
        <w:t xml:space="preserve"> </w:t>
      </w:r>
      <w:proofErr w:type="spellStart"/>
      <w:r w:rsidRPr="00E31204">
        <w:rPr>
          <w:rFonts w:ascii="Times New Roman" w:hAnsi="Times New Roman" w:cs="Times New Roman"/>
          <w:sz w:val="28"/>
          <w:szCs w:val="28"/>
        </w:rPr>
        <w:t>Синквейны</w:t>
      </w:r>
      <w:proofErr w:type="spellEnd"/>
      <w:r w:rsidRPr="00E31204">
        <w:rPr>
          <w:rFonts w:ascii="Times New Roman" w:hAnsi="Times New Roman" w:cs="Times New Roman"/>
          <w:sz w:val="28"/>
          <w:szCs w:val="28"/>
        </w:rPr>
        <w:t xml:space="preserve">  составлены учащимися 2 класса на уроке русского языка – на слово  «Ученик».</w:t>
      </w:r>
    </w:p>
    <w:p w:rsidR="001A1A5D" w:rsidRPr="00E31204" w:rsidRDefault="001A1A5D" w:rsidP="00E31204">
      <w:pPr>
        <w:spacing w:after="0" w:line="360" w:lineRule="auto"/>
        <w:ind w:firstLine="567"/>
        <w:rPr>
          <w:rFonts w:ascii="Times New Roman" w:hAnsi="Times New Roman" w:cs="Times New Roman"/>
          <w:sz w:val="28"/>
          <w:szCs w:val="28"/>
        </w:rPr>
      </w:pPr>
      <w:r w:rsidRPr="00E31204">
        <w:rPr>
          <w:rFonts w:ascii="Times New Roman" w:hAnsi="Times New Roman" w:cs="Times New Roman"/>
          <w:sz w:val="28"/>
          <w:szCs w:val="28"/>
        </w:rPr>
        <w:t xml:space="preserve">    Ученик</w:t>
      </w:r>
    </w:p>
    <w:p w:rsidR="001A1A5D" w:rsidRPr="00E31204" w:rsidRDefault="001A1A5D" w:rsidP="00E31204">
      <w:pPr>
        <w:spacing w:after="0" w:line="360" w:lineRule="auto"/>
        <w:ind w:firstLine="567"/>
        <w:rPr>
          <w:rFonts w:ascii="Times New Roman" w:hAnsi="Times New Roman" w:cs="Times New Roman"/>
          <w:sz w:val="28"/>
          <w:szCs w:val="28"/>
        </w:rPr>
      </w:pPr>
      <w:r w:rsidRPr="00E31204">
        <w:rPr>
          <w:rFonts w:ascii="Times New Roman" w:hAnsi="Times New Roman" w:cs="Times New Roman"/>
          <w:sz w:val="28"/>
          <w:szCs w:val="28"/>
        </w:rPr>
        <w:t xml:space="preserve">                           Любознательный, старательный</w:t>
      </w:r>
    </w:p>
    <w:p w:rsidR="001A1A5D" w:rsidRPr="00E31204" w:rsidRDefault="001A1A5D" w:rsidP="00E31204">
      <w:pPr>
        <w:spacing w:after="0" w:line="360" w:lineRule="auto"/>
        <w:ind w:firstLine="567"/>
        <w:rPr>
          <w:rFonts w:ascii="Times New Roman" w:hAnsi="Times New Roman" w:cs="Times New Roman"/>
          <w:sz w:val="28"/>
          <w:szCs w:val="28"/>
        </w:rPr>
      </w:pPr>
      <w:r w:rsidRPr="00E31204">
        <w:rPr>
          <w:rFonts w:ascii="Times New Roman" w:hAnsi="Times New Roman" w:cs="Times New Roman"/>
          <w:sz w:val="28"/>
          <w:szCs w:val="28"/>
        </w:rPr>
        <w:t xml:space="preserve">                           Читает, пишет, считает</w:t>
      </w:r>
    </w:p>
    <w:p w:rsidR="001A1A5D" w:rsidRPr="00E31204" w:rsidRDefault="001A1A5D" w:rsidP="00E31204">
      <w:pPr>
        <w:spacing w:after="0" w:line="360" w:lineRule="auto"/>
        <w:ind w:firstLine="567"/>
        <w:rPr>
          <w:rFonts w:ascii="Times New Roman" w:hAnsi="Times New Roman" w:cs="Times New Roman"/>
          <w:sz w:val="28"/>
          <w:szCs w:val="28"/>
        </w:rPr>
      </w:pPr>
      <w:r w:rsidRPr="00E31204">
        <w:rPr>
          <w:rFonts w:ascii="Times New Roman" w:hAnsi="Times New Roman" w:cs="Times New Roman"/>
          <w:sz w:val="28"/>
          <w:szCs w:val="28"/>
        </w:rPr>
        <w:t xml:space="preserve">                            Учится, умеет петь  и рисовать.</w:t>
      </w:r>
    </w:p>
    <w:p w:rsidR="001A1A5D" w:rsidRPr="00E31204" w:rsidRDefault="001A1A5D" w:rsidP="00E31204">
      <w:pPr>
        <w:spacing w:after="0" w:line="360" w:lineRule="auto"/>
        <w:ind w:firstLine="567"/>
        <w:rPr>
          <w:rFonts w:ascii="Times New Roman" w:hAnsi="Times New Roman" w:cs="Times New Roman"/>
          <w:sz w:val="28"/>
          <w:szCs w:val="28"/>
        </w:rPr>
      </w:pPr>
      <w:r w:rsidRPr="00E31204">
        <w:rPr>
          <w:rFonts w:ascii="Times New Roman" w:hAnsi="Times New Roman" w:cs="Times New Roman"/>
          <w:sz w:val="28"/>
          <w:szCs w:val="28"/>
        </w:rPr>
        <w:t xml:space="preserve">                            Школьник. </w:t>
      </w:r>
    </w:p>
    <w:p w:rsidR="001A1A5D" w:rsidRPr="00E31204" w:rsidRDefault="001A1A5D" w:rsidP="00E31204">
      <w:pPr>
        <w:spacing w:after="0" w:line="360" w:lineRule="auto"/>
        <w:rPr>
          <w:rFonts w:ascii="Times New Roman" w:hAnsi="Times New Roman" w:cs="Times New Roman"/>
          <w:sz w:val="28"/>
          <w:szCs w:val="28"/>
        </w:rPr>
      </w:pPr>
      <w:r w:rsidRPr="00E31204">
        <w:rPr>
          <w:rFonts w:ascii="Times New Roman" w:hAnsi="Times New Roman" w:cs="Times New Roman"/>
          <w:sz w:val="28"/>
          <w:szCs w:val="28"/>
        </w:rPr>
        <w:t xml:space="preserve">  Ученик</w:t>
      </w:r>
    </w:p>
    <w:p w:rsidR="001A1A5D" w:rsidRPr="00E31204" w:rsidRDefault="001A1A5D" w:rsidP="00E31204">
      <w:pPr>
        <w:spacing w:after="0" w:line="360" w:lineRule="auto"/>
        <w:ind w:firstLine="567"/>
        <w:rPr>
          <w:rFonts w:ascii="Times New Roman" w:hAnsi="Times New Roman" w:cs="Times New Roman"/>
          <w:sz w:val="28"/>
          <w:szCs w:val="28"/>
        </w:rPr>
      </w:pPr>
      <w:r w:rsidRPr="00E31204">
        <w:rPr>
          <w:rFonts w:ascii="Times New Roman" w:hAnsi="Times New Roman" w:cs="Times New Roman"/>
          <w:sz w:val="28"/>
          <w:szCs w:val="28"/>
        </w:rPr>
        <w:t xml:space="preserve">                    Терпеливый, внимательный</w:t>
      </w:r>
    </w:p>
    <w:p w:rsidR="001A1A5D" w:rsidRPr="00E31204" w:rsidRDefault="001A1A5D" w:rsidP="00E31204">
      <w:pPr>
        <w:spacing w:after="0" w:line="360" w:lineRule="auto"/>
        <w:ind w:firstLine="567"/>
        <w:rPr>
          <w:rFonts w:ascii="Times New Roman" w:hAnsi="Times New Roman" w:cs="Times New Roman"/>
          <w:sz w:val="28"/>
          <w:szCs w:val="28"/>
        </w:rPr>
      </w:pPr>
      <w:r w:rsidRPr="00E31204">
        <w:rPr>
          <w:rFonts w:ascii="Times New Roman" w:hAnsi="Times New Roman" w:cs="Times New Roman"/>
          <w:sz w:val="28"/>
          <w:szCs w:val="28"/>
        </w:rPr>
        <w:t xml:space="preserve">                    Читает, изучает, запоминает, развивается.</w:t>
      </w:r>
    </w:p>
    <w:p w:rsidR="001A1A5D" w:rsidRPr="00E31204" w:rsidRDefault="001A1A5D" w:rsidP="00E31204">
      <w:pPr>
        <w:spacing w:after="0" w:line="360" w:lineRule="auto"/>
        <w:ind w:firstLine="567"/>
        <w:rPr>
          <w:rFonts w:ascii="Times New Roman" w:hAnsi="Times New Roman" w:cs="Times New Roman"/>
          <w:sz w:val="28"/>
          <w:szCs w:val="28"/>
        </w:rPr>
      </w:pPr>
      <w:r w:rsidRPr="00E31204">
        <w:rPr>
          <w:rFonts w:ascii="Times New Roman" w:hAnsi="Times New Roman" w:cs="Times New Roman"/>
          <w:sz w:val="28"/>
          <w:szCs w:val="28"/>
        </w:rPr>
        <w:t xml:space="preserve">                     Он хочет стать учителем.</w:t>
      </w:r>
    </w:p>
    <w:p w:rsidR="001A1A5D" w:rsidRPr="00E31204" w:rsidRDefault="001A1A5D" w:rsidP="00E31204">
      <w:pPr>
        <w:spacing w:after="0" w:line="360" w:lineRule="auto"/>
        <w:ind w:firstLine="567"/>
        <w:rPr>
          <w:rFonts w:ascii="Times New Roman" w:hAnsi="Times New Roman" w:cs="Times New Roman"/>
          <w:sz w:val="28"/>
          <w:szCs w:val="28"/>
        </w:rPr>
      </w:pPr>
      <w:r w:rsidRPr="00E31204">
        <w:rPr>
          <w:rFonts w:ascii="Times New Roman" w:hAnsi="Times New Roman" w:cs="Times New Roman"/>
          <w:sz w:val="28"/>
          <w:szCs w:val="28"/>
        </w:rPr>
        <w:t xml:space="preserve">                     Отличник.</w:t>
      </w:r>
    </w:p>
    <w:p w:rsidR="001A1A5D" w:rsidRPr="00E31204" w:rsidRDefault="001A1A5D" w:rsidP="00E31204">
      <w:pPr>
        <w:spacing w:after="0" w:line="360" w:lineRule="auto"/>
        <w:jc w:val="both"/>
        <w:rPr>
          <w:rFonts w:ascii="Times New Roman" w:hAnsi="Times New Roman" w:cs="Times New Roman"/>
          <w:sz w:val="28"/>
          <w:szCs w:val="28"/>
        </w:rPr>
      </w:pPr>
      <w:r w:rsidRPr="00E31204">
        <w:rPr>
          <w:rFonts w:ascii="Times New Roman" w:hAnsi="Times New Roman" w:cs="Times New Roman"/>
          <w:sz w:val="28"/>
          <w:szCs w:val="28"/>
        </w:rPr>
        <w:t xml:space="preserve"> Приём «Шесть шляп мышления» использован мной на уроке литературного чтения во 2 классе по произведению В.Драгунского «</w:t>
      </w:r>
      <w:proofErr w:type="gramStart"/>
      <w:r w:rsidRPr="00E31204">
        <w:rPr>
          <w:rFonts w:ascii="Times New Roman" w:hAnsi="Times New Roman" w:cs="Times New Roman"/>
          <w:sz w:val="28"/>
          <w:szCs w:val="28"/>
        </w:rPr>
        <w:t>Тайное</w:t>
      </w:r>
      <w:proofErr w:type="gramEnd"/>
      <w:r w:rsidRPr="00E31204">
        <w:rPr>
          <w:rFonts w:ascii="Times New Roman" w:hAnsi="Times New Roman" w:cs="Times New Roman"/>
          <w:sz w:val="28"/>
          <w:szCs w:val="28"/>
        </w:rPr>
        <w:t xml:space="preserve"> становится явным». Учащиеся справились с заданиями</w:t>
      </w:r>
      <w:proofErr w:type="gramStart"/>
      <w:r w:rsidRPr="00E31204">
        <w:rPr>
          <w:rFonts w:ascii="Times New Roman" w:hAnsi="Times New Roman" w:cs="Times New Roman"/>
          <w:sz w:val="28"/>
          <w:szCs w:val="28"/>
        </w:rPr>
        <w:t xml:space="preserve"> ,</w:t>
      </w:r>
      <w:proofErr w:type="gramEnd"/>
      <w:r w:rsidRPr="00E31204">
        <w:rPr>
          <w:rFonts w:ascii="Times New Roman" w:hAnsi="Times New Roman" w:cs="Times New Roman"/>
          <w:sz w:val="28"/>
          <w:szCs w:val="28"/>
        </w:rPr>
        <w:t xml:space="preserve"> соответствующими «Шляпе» в своих группах. Вот что получилось: «Белая шляпа» (факты):  (выдержка из </w:t>
      </w:r>
      <w:r w:rsidRPr="00E31204">
        <w:rPr>
          <w:rFonts w:ascii="Times New Roman" w:hAnsi="Times New Roman" w:cs="Times New Roman"/>
          <w:sz w:val="28"/>
          <w:szCs w:val="28"/>
        </w:rPr>
        <w:lastRenderedPageBreak/>
        <w:t>текста) «Если кто – то поступает нечестно, всё равно про него это узнают, ему будет ему стыдно, и он понесёт наказание»,- сказала мама мне.</w:t>
      </w:r>
    </w:p>
    <w:p w:rsidR="001A1A5D" w:rsidRPr="00E31204" w:rsidRDefault="001A1A5D" w:rsidP="00E31204">
      <w:pPr>
        <w:spacing w:after="0" w:line="360" w:lineRule="auto"/>
        <w:ind w:firstLine="567"/>
        <w:jc w:val="both"/>
        <w:rPr>
          <w:rFonts w:ascii="Times New Roman" w:hAnsi="Times New Roman" w:cs="Times New Roman"/>
          <w:sz w:val="28"/>
          <w:szCs w:val="28"/>
        </w:rPr>
      </w:pPr>
      <w:r w:rsidRPr="00E31204">
        <w:rPr>
          <w:rFonts w:ascii="Times New Roman" w:hAnsi="Times New Roman" w:cs="Times New Roman"/>
          <w:sz w:val="28"/>
          <w:szCs w:val="28"/>
        </w:rPr>
        <w:t>«Жёлтая шляпа» (</w:t>
      </w:r>
      <w:proofErr w:type="gramStart"/>
      <w:r w:rsidRPr="00E31204">
        <w:rPr>
          <w:rFonts w:ascii="Times New Roman" w:hAnsi="Times New Roman" w:cs="Times New Roman"/>
          <w:sz w:val="28"/>
          <w:szCs w:val="28"/>
        </w:rPr>
        <w:t>позитивное</w:t>
      </w:r>
      <w:proofErr w:type="gramEnd"/>
      <w:r w:rsidRPr="00E31204">
        <w:rPr>
          <w:rFonts w:ascii="Times New Roman" w:hAnsi="Times New Roman" w:cs="Times New Roman"/>
          <w:sz w:val="28"/>
          <w:szCs w:val="28"/>
        </w:rPr>
        <w:t>): Надо съесть нелюбимую манную кашу до дна, потому что, выполнив это условие, можно пойти в Кремль, ведь я не знаю ничего красивее Кремля!</w:t>
      </w:r>
    </w:p>
    <w:p w:rsidR="001A1A5D" w:rsidRPr="00E31204" w:rsidRDefault="001A1A5D" w:rsidP="00E31204">
      <w:pPr>
        <w:spacing w:after="0" w:line="360" w:lineRule="auto"/>
        <w:ind w:firstLine="567"/>
        <w:jc w:val="both"/>
        <w:rPr>
          <w:rFonts w:ascii="Times New Roman" w:hAnsi="Times New Roman" w:cs="Times New Roman"/>
          <w:sz w:val="28"/>
          <w:szCs w:val="28"/>
        </w:rPr>
      </w:pPr>
      <w:r w:rsidRPr="00E31204">
        <w:rPr>
          <w:rFonts w:ascii="Times New Roman" w:hAnsi="Times New Roman" w:cs="Times New Roman"/>
          <w:sz w:val="28"/>
          <w:szCs w:val="28"/>
        </w:rPr>
        <w:t>«Чёрная шляпа» (</w:t>
      </w:r>
      <w:proofErr w:type="gramStart"/>
      <w:r w:rsidRPr="00E31204">
        <w:rPr>
          <w:rFonts w:ascii="Times New Roman" w:hAnsi="Times New Roman" w:cs="Times New Roman"/>
          <w:sz w:val="28"/>
          <w:szCs w:val="28"/>
        </w:rPr>
        <w:t>противоположное</w:t>
      </w:r>
      <w:proofErr w:type="gramEnd"/>
      <w:r w:rsidRPr="00E31204">
        <w:rPr>
          <w:rFonts w:ascii="Times New Roman" w:hAnsi="Times New Roman" w:cs="Times New Roman"/>
          <w:sz w:val="28"/>
          <w:szCs w:val="28"/>
        </w:rPr>
        <w:t>, негативное): Ужасно трудно есть густую невкусную кашу. Даже после того, как я  добавил сахар, кипятку, хрен. Лучше выплеснуть кашу в окно, на улицу. Но она попала в прохожего,  пришёл милиционер. Я сразу понял, что в Кремль  не пойду.</w:t>
      </w:r>
    </w:p>
    <w:p w:rsidR="001A1A5D" w:rsidRPr="00E31204" w:rsidRDefault="001A1A5D" w:rsidP="00E31204">
      <w:pPr>
        <w:spacing w:after="0" w:line="360" w:lineRule="auto"/>
        <w:ind w:firstLine="567"/>
        <w:jc w:val="both"/>
        <w:rPr>
          <w:rFonts w:ascii="Times New Roman" w:hAnsi="Times New Roman" w:cs="Times New Roman"/>
          <w:sz w:val="28"/>
          <w:szCs w:val="28"/>
        </w:rPr>
      </w:pPr>
      <w:r w:rsidRPr="00E31204">
        <w:rPr>
          <w:rFonts w:ascii="Times New Roman" w:hAnsi="Times New Roman" w:cs="Times New Roman"/>
          <w:sz w:val="28"/>
          <w:szCs w:val="28"/>
        </w:rPr>
        <w:t xml:space="preserve">«Красная шляпа» (эмоции): Приход милиционера с пострадавшим, у которого была каша на шляпе, вызвал у меня чувство вины и наказания. </w:t>
      </w:r>
    </w:p>
    <w:p w:rsidR="001A1A5D" w:rsidRPr="00E31204" w:rsidRDefault="001A1A5D" w:rsidP="00E31204">
      <w:pPr>
        <w:spacing w:after="0" w:line="360" w:lineRule="auto"/>
        <w:ind w:firstLine="567"/>
        <w:jc w:val="both"/>
        <w:rPr>
          <w:rFonts w:ascii="Times New Roman" w:hAnsi="Times New Roman" w:cs="Times New Roman"/>
          <w:sz w:val="28"/>
          <w:szCs w:val="28"/>
        </w:rPr>
      </w:pPr>
      <w:r w:rsidRPr="00E31204">
        <w:rPr>
          <w:rFonts w:ascii="Times New Roman" w:hAnsi="Times New Roman" w:cs="Times New Roman"/>
          <w:sz w:val="28"/>
          <w:szCs w:val="28"/>
        </w:rPr>
        <w:t xml:space="preserve">«Зелёная шляпа» (творческая): Если бы я съел эту кашу сразу, маме не пришлось бы краснеть перед чужими </w:t>
      </w:r>
      <w:proofErr w:type="gramStart"/>
      <w:r w:rsidRPr="00E31204">
        <w:rPr>
          <w:rFonts w:ascii="Times New Roman" w:hAnsi="Times New Roman" w:cs="Times New Roman"/>
          <w:sz w:val="28"/>
          <w:szCs w:val="28"/>
        </w:rPr>
        <w:t>людьми</w:t>
      </w:r>
      <w:proofErr w:type="gramEnd"/>
      <w:r w:rsidRPr="00E31204">
        <w:rPr>
          <w:rFonts w:ascii="Times New Roman" w:hAnsi="Times New Roman" w:cs="Times New Roman"/>
          <w:sz w:val="28"/>
          <w:szCs w:val="28"/>
        </w:rPr>
        <w:t xml:space="preserve"> и я пошёл бы в Кремль.</w:t>
      </w:r>
    </w:p>
    <w:p w:rsidR="001A1A5D" w:rsidRPr="00E31204" w:rsidRDefault="001A1A5D" w:rsidP="00E31204">
      <w:pPr>
        <w:spacing w:after="0" w:line="360" w:lineRule="auto"/>
        <w:ind w:firstLine="567"/>
        <w:jc w:val="both"/>
        <w:rPr>
          <w:rFonts w:ascii="Times New Roman" w:hAnsi="Times New Roman" w:cs="Times New Roman"/>
          <w:sz w:val="28"/>
          <w:szCs w:val="28"/>
        </w:rPr>
      </w:pPr>
      <w:r w:rsidRPr="00E31204">
        <w:rPr>
          <w:rFonts w:ascii="Times New Roman" w:hAnsi="Times New Roman" w:cs="Times New Roman"/>
          <w:sz w:val="28"/>
          <w:szCs w:val="28"/>
        </w:rPr>
        <w:t xml:space="preserve"> «Синяя шляпа» (вывод, обобщение всего сказанного): «Действительно, </w:t>
      </w:r>
      <w:proofErr w:type="gramStart"/>
      <w:r w:rsidRPr="00E31204">
        <w:rPr>
          <w:rFonts w:ascii="Times New Roman" w:hAnsi="Times New Roman" w:cs="Times New Roman"/>
          <w:sz w:val="28"/>
          <w:szCs w:val="28"/>
        </w:rPr>
        <w:t>тайное</w:t>
      </w:r>
      <w:proofErr w:type="gramEnd"/>
      <w:r w:rsidRPr="00E31204">
        <w:rPr>
          <w:rFonts w:ascii="Times New Roman" w:hAnsi="Times New Roman" w:cs="Times New Roman"/>
          <w:sz w:val="28"/>
          <w:szCs w:val="28"/>
        </w:rPr>
        <w:t xml:space="preserve"> становится явным. Мальчик очень хотел  ещё раз увидеть красивую </w:t>
      </w:r>
      <w:proofErr w:type="spellStart"/>
      <w:r w:rsidRPr="00E31204">
        <w:rPr>
          <w:rFonts w:ascii="Times New Roman" w:hAnsi="Times New Roman" w:cs="Times New Roman"/>
          <w:sz w:val="28"/>
          <w:szCs w:val="28"/>
        </w:rPr>
        <w:t>Грановитую</w:t>
      </w:r>
      <w:proofErr w:type="spellEnd"/>
      <w:r w:rsidRPr="00E31204">
        <w:rPr>
          <w:rFonts w:ascii="Times New Roman" w:hAnsi="Times New Roman" w:cs="Times New Roman"/>
          <w:sz w:val="28"/>
          <w:szCs w:val="28"/>
        </w:rPr>
        <w:t xml:space="preserve"> и Оружейную палаты, Царь – пушку. Но для этого надо было съесть нелюбимую манную кашу. Выбросив её в окно,  мальчик попал ею в прохожего. Поэтому пострадавший, вместе с милиционером,  сказал много неприятного маме. Мальчик понял, что не пойдёт в Кремль. Он запомнит это на всю жизнь.</w:t>
      </w:r>
    </w:p>
    <w:p w:rsidR="001A1A5D" w:rsidRPr="00E31204" w:rsidRDefault="001A1A5D" w:rsidP="00E31204">
      <w:pPr>
        <w:spacing w:after="0" w:line="360" w:lineRule="auto"/>
        <w:ind w:firstLine="567"/>
        <w:jc w:val="both"/>
        <w:rPr>
          <w:rFonts w:ascii="Times New Roman" w:hAnsi="Times New Roman" w:cs="Times New Roman"/>
          <w:sz w:val="28"/>
          <w:szCs w:val="28"/>
        </w:rPr>
      </w:pPr>
      <w:r w:rsidRPr="00E31204">
        <w:rPr>
          <w:rFonts w:ascii="Times New Roman" w:hAnsi="Times New Roman" w:cs="Times New Roman"/>
          <w:sz w:val="28"/>
          <w:szCs w:val="28"/>
        </w:rPr>
        <w:t xml:space="preserve">       Учащиеся были увлечены заданием и смогли представить свою работу в группе всему классу.</w:t>
      </w:r>
    </w:p>
    <w:p w:rsidR="001A1A5D" w:rsidRPr="00E31204" w:rsidRDefault="001A1A5D" w:rsidP="00E31204">
      <w:pPr>
        <w:pStyle w:val="a3"/>
        <w:shd w:val="clear" w:color="auto" w:fill="F8F8F8"/>
        <w:spacing w:after="0" w:afterAutospacing="0" w:line="360" w:lineRule="auto"/>
        <w:ind w:firstLine="567"/>
        <w:jc w:val="both"/>
        <w:rPr>
          <w:sz w:val="28"/>
          <w:szCs w:val="28"/>
        </w:rPr>
      </w:pPr>
      <w:r w:rsidRPr="00E31204">
        <w:rPr>
          <w:sz w:val="28"/>
          <w:szCs w:val="28"/>
        </w:rPr>
        <w:t xml:space="preserve">      Нужно установить правила работы группы и критерии оценки ее достижений. А в качестве критериев оценки работы использовать выступления групп перед классом, сценки и другие виды активности, которые дети любят.</w:t>
      </w:r>
    </w:p>
    <w:p w:rsidR="001A1A5D" w:rsidRPr="00E31204" w:rsidRDefault="001A1A5D" w:rsidP="00E31204">
      <w:pPr>
        <w:spacing w:after="0"/>
        <w:rPr>
          <w:rFonts w:ascii="Times New Roman" w:hAnsi="Times New Roman" w:cs="Times New Roman"/>
          <w:color w:val="3A3B3A"/>
          <w:sz w:val="28"/>
          <w:szCs w:val="28"/>
        </w:rPr>
      </w:pPr>
      <w:r w:rsidRPr="00E31204">
        <w:rPr>
          <w:rFonts w:ascii="Times New Roman" w:hAnsi="Times New Roman" w:cs="Times New Roman"/>
          <w:color w:val="000000"/>
          <w:sz w:val="28"/>
          <w:szCs w:val="28"/>
        </w:rPr>
        <w:t xml:space="preserve">         </w:t>
      </w:r>
      <w:r w:rsidRPr="00E31204">
        <w:rPr>
          <w:rFonts w:ascii="Times New Roman" w:hAnsi="Times New Roman" w:cs="Times New Roman"/>
          <w:color w:val="3A3B3A"/>
          <w:sz w:val="28"/>
          <w:szCs w:val="28"/>
        </w:rPr>
        <w:t xml:space="preserve">         Очень нравится мо</w:t>
      </w:r>
      <w:r w:rsidR="00A51540" w:rsidRPr="00E31204">
        <w:rPr>
          <w:rFonts w:ascii="Times New Roman" w:hAnsi="Times New Roman" w:cs="Times New Roman"/>
          <w:color w:val="3A3B3A"/>
          <w:sz w:val="28"/>
          <w:szCs w:val="28"/>
        </w:rPr>
        <w:t>им ученикам приём «Верите ли вы</w:t>
      </w:r>
      <w:r w:rsidRPr="00E31204">
        <w:rPr>
          <w:rFonts w:ascii="Times New Roman" w:hAnsi="Times New Roman" w:cs="Times New Roman"/>
          <w:color w:val="3A3B3A"/>
          <w:sz w:val="28"/>
          <w:szCs w:val="28"/>
        </w:rPr>
        <w:t>, что…». Учащимся в начале урока на листочках даются факты, работая в группах, дети знакомятся с ними. Если они согласны с данными фактами,  то ставят в таблице «+», а если нет, то  «</w:t>
      </w:r>
      <w:proofErr w:type="gramStart"/>
      <w:r w:rsidRPr="00E31204">
        <w:rPr>
          <w:rFonts w:ascii="Times New Roman" w:hAnsi="Times New Roman" w:cs="Times New Roman"/>
          <w:color w:val="3A3B3A"/>
          <w:sz w:val="28"/>
          <w:szCs w:val="28"/>
        </w:rPr>
        <w:t>-»</w:t>
      </w:r>
      <w:proofErr w:type="gramEnd"/>
      <w:r w:rsidRPr="00E31204">
        <w:rPr>
          <w:rFonts w:ascii="Times New Roman" w:hAnsi="Times New Roman" w:cs="Times New Roman"/>
          <w:color w:val="3A3B3A"/>
          <w:sz w:val="28"/>
          <w:szCs w:val="28"/>
        </w:rPr>
        <w:t xml:space="preserve">. В конце урока снова возвращаемся к </w:t>
      </w:r>
      <w:r w:rsidRPr="00E31204">
        <w:rPr>
          <w:rFonts w:ascii="Times New Roman" w:hAnsi="Times New Roman" w:cs="Times New Roman"/>
          <w:color w:val="3A3B3A"/>
          <w:sz w:val="28"/>
          <w:szCs w:val="28"/>
        </w:rPr>
        <w:lastRenderedPageBreak/>
        <w:t>утверждениям. Ребята видят, в чём они заблуждались, а в чём оказались правы.</w:t>
      </w:r>
    </w:p>
    <w:p w:rsidR="001A1A5D" w:rsidRPr="00E31204" w:rsidRDefault="001A1A5D" w:rsidP="00E31204">
      <w:pPr>
        <w:spacing w:after="0" w:line="360" w:lineRule="auto"/>
        <w:rPr>
          <w:rFonts w:ascii="Times New Roman" w:hAnsi="Times New Roman" w:cs="Times New Roman"/>
          <w:sz w:val="28"/>
          <w:szCs w:val="28"/>
        </w:rPr>
      </w:pPr>
      <w:r w:rsidRPr="00E31204">
        <w:rPr>
          <w:rFonts w:ascii="Times New Roman" w:hAnsi="Times New Roman" w:cs="Times New Roman"/>
          <w:sz w:val="28"/>
          <w:szCs w:val="28"/>
        </w:rPr>
        <w:t>Результативность применения приёмов ТРКМ на уроках в начальной школе.</w:t>
      </w:r>
    </w:p>
    <w:p w:rsidR="001A1A5D" w:rsidRPr="00E31204" w:rsidRDefault="001A1A5D" w:rsidP="00E31204">
      <w:pPr>
        <w:spacing w:after="0" w:line="360" w:lineRule="auto"/>
        <w:rPr>
          <w:rFonts w:ascii="Times New Roman" w:hAnsi="Times New Roman" w:cs="Times New Roman"/>
          <w:sz w:val="28"/>
          <w:szCs w:val="28"/>
        </w:rPr>
      </w:pPr>
      <w:r w:rsidRPr="00E31204">
        <w:rPr>
          <w:rFonts w:ascii="Times New Roman" w:hAnsi="Times New Roman" w:cs="Times New Roman"/>
          <w:sz w:val="28"/>
          <w:szCs w:val="28"/>
        </w:rPr>
        <w:t>В 2013 – 2014 учебном году после отпуска по уходу за ребёнком я снова стала классным руководителем своих деток, которые пришли ко мне учиться в 2011 году. Во 2 классе их обучал педагог – совместитель. Результата стартовых контрольных работ огорчили и озадачили меня.</w:t>
      </w:r>
    </w:p>
    <w:p w:rsidR="001A1A5D" w:rsidRPr="00E31204" w:rsidRDefault="001A1A5D" w:rsidP="00E31204">
      <w:pPr>
        <w:spacing w:after="0" w:line="360" w:lineRule="auto"/>
        <w:jc w:val="both"/>
        <w:rPr>
          <w:rFonts w:ascii="Times New Roman" w:hAnsi="Times New Roman" w:cs="Times New Roman"/>
          <w:sz w:val="28"/>
          <w:szCs w:val="28"/>
        </w:rPr>
      </w:pPr>
      <w:r w:rsidRPr="00E31204">
        <w:rPr>
          <w:rFonts w:ascii="Times New Roman" w:hAnsi="Times New Roman" w:cs="Times New Roman"/>
          <w:sz w:val="28"/>
          <w:szCs w:val="28"/>
        </w:rPr>
        <w:t xml:space="preserve">    Изучив методическую литературу по данной теме, я стала активно внедрять в образовательный процесс приёмы ТРКМ. Уже полугодовые контрольные работы показали мне положительную динамику в образовательном процессе.</w:t>
      </w:r>
    </w:p>
    <w:p w:rsidR="001A1A5D" w:rsidRPr="00E31204" w:rsidRDefault="001A1A5D" w:rsidP="00E31204">
      <w:pPr>
        <w:spacing w:after="0" w:line="360" w:lineRule="auto"/>
        <w:jc w:val="both"/>
        <w:rPr>
          <w:rFonts w:ascii="Times New Roman" w:hAnsi="Times New Roman" w:cs="Times New Roman"/>
          <w:sz w:val="28"/>
          <w:szCs w:val="28"/>
        </w:rPr>
      </w:pPr>
    </w:p>
    <w:p w:rsidR="001A1A5D" w:rsidRPr="00E31204" w:rsidRDefault="001A1A5D" w:rsidP="00E31204">
      <w:pPr>
        <w:spacing w:after="0" w:line="360" w:lineRule="auto"/>
        <w:ind w:firstLine="567"/>
        <w:jc w:val="center"/>
        <w:rPr>
          <w:rFonts w:ascii="Times New Roman" w:hAnsi="Times New Roman" w:cs="Times New Roman"/>
          <w:sz w:val="28"/>
          <w:szCs w:val="28"/>
        </w:rPr>
      </w:pPr>
      <w:r w:rsidRPr="00E31204">
        <w:rPr>
          <w:rFonts w:ascii="Times New Roman" w:hAnsi="Times New Roman" w:cs="Times New Roman"/>
          <w:sz w:val="28"/>
          <w:szCs w:val="28"/>
        </w:rPr>
        <w:t>Применение приёмов технологии развития критического мышления на уроках русского языка, литературного чтения, окружающего мира, математики дало свои ощутимые положительные  результаты в конце учебного года. Успеваемость учащихся стала стопроцентной по всем предметам,  заметно повысились и показатели качества.</w:t>
      </w:r>
    </w:p>
    <w:p w:rsidR="001A1A5D" w:rsidRPr="00E31204" w:rsidRDefault="001A1A5D" w:rsidP="00E31204">
      <w:pPr>
        <w:spacing w:after="0" w:line="360" w:lineRule="auto"/>
        <w:ind w:firstLine="567"/>
        <w:jc w:val="center"/>
        <w:rPr>
          <w:rFonts w:ascii="Times New Roman" w:hAnsi="Times New Roman" w:cs="Times New Roman"/>
          <w:sz w:val="28"/>
          <w:szCs w:val="28"/>
        </w:rPr>
      </w:pPr>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sz w:val="28"/>
          <w:szCs w:val="28"/>
        </w:rPr>
        <w:t xml:space="preserve">Результаты мониторинга качества образования  показывают, что использование приёмов  технологии развития критического мышления: </w:t>
      </w:r>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sz w:val="28"/>
          <w:szCs w:val="28"/>
        </w:rPr>
        <w:t xml:space="preserve"> - развивает мыслительную деятельность учащихся начальной школы; </w:t>
      </w:r>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sz w:val="28"/>
          <w:szCs w:val="28"/>
        </w:rPr>
        <w:t xml:space="preserve"> -  формирует умение аргументировано высказываться, задавать разумные вопросы, делать логические умозаключения. </w:t>
      </w:r>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sz w:val="28"/>
          <w:szCs w:val="28"/>
        </w:rPr>
        <w:t xml:space="preserve"> Методы и приёмы технологии способствуют: </w:t>
      </w:r>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sz w:val="28"/>
          <w:szCs w:val="28"/>
        </w:rPr>
        <w:t xml:space="preserve"> • лучшему запоминанию изученного материала; </w:t>
      </w:r>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sz w:val="28"/>
          <w:szCs w:val="28"/>
        </w:rPr>
        <w:t xml:space="preserve"> • активизируют деятельность учащихся на уроке; </w:t>
      </w:r>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sz w:val="28"/>
          <w:szCs w:val="28"/>
        </w:rPr>
        <w:t xml:space="preserve"> • формулирование вопросов развивает познавательную деятельность. </w:t>
      </w:r>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sz w:val="28"/>
          <w:szCs w:val="28"/>
        </w:rPr>
        <w:t xml:space="preserve"> Принципиально важны и идея ценности личности, и создание среды, благоприятной для ее развития, самопознания и самовыражения. Поэтому, с одной стороны, в ходе учебной деятельности моделируется и анализируется процесс познания на всех его этапах. Это позволяет использовать данную технологию как средство и инструмент саморазвития и самообразования человека (и ученика, и учителя). С другой стороны, вся учебная деятельность </w:t>
      </w:r>
      <w:r w:rsidRPr="00E31204">
        <w:rPr>
          <w:rFonts w:ascii="Times New Roman" w:hAnsi="Times New Roman" w:cs="Times New Roman"/>
          <w:sz w:val="28"/>
          <w:szCs w:val="28"/>
        </w:rPr>
        <w:lastRenderedPageBreak/>
        <w:t xml:space="preserve">строится на основе партнерских взаимоотношений между учителем и учениками, между учениками. </w:t>
      </w:r>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sz w:val="28"/>
          <w:szCs w:val="28"/>
        </w:rPr>
        <w:t xml:space="preserve">Мои ребята – активные участники олимпиад и конкурсов различного уровня. И, как видно из раздела «Результаты  участия обучающихся и воспитанников во всероссийских, международных, региональных олимпиадах, конкурсах и соревнованиях», они добиваются успеха на этом поприще.  </w:t>
      </w:r>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sz w:val="28"/>
          <w:szCs w:val="28"/>
        </w:rPr>
        <w:t xml:space="preserve"> Технология ориентирована на воспитание у ученика социальной ответственности. Для этого весь учебный процесс тесно увязывается с конкретными жизненными задачами, выяснением и решением проблем, с которыми дети сталкиваются в реальной жизни. Социально-ориентированное отношение к действительности, навыки коллективной работы, взаимообусловленность принципов и поступков личности - необходимые условия для формирования гражданских взглядов. </w:t>
      </w:r>
    </w:p>
    <w:p w:rsidR="001A1A5D" w:rsidRPr="00E31204" w:rsidRDefault="001A1A5D" w:rsidP="00E31204">
      <w:pPr>
        <w:spacing w:after="0"/>
        <w:rPr>
          <w:rFonts w:ascii="Times New Roman" w:hAnsi="Times New Roman" w:cs="Times New Roman"/>
          <w:sz w:val="28"/>
          <w:szCs w:val="28"/>
        </w:rPr>
      </w:pPr>
      <w:r w:rsidRPr="00E31204">
        <w:rPr>
          <w:rFonts w:ascii="Times New Roman" w:hAnsi="Times New Roman" w:cs="Times New Roman"/>
          <w:sz w:val="28"/>
          <w:szCs w:val="28"/>
        </w:rPr>
        <w:t xml:space="preserve">    Я учусь вместе с детьми, учусь у детей, и, возможно, порой это живое взаимодействие интереснее и дороже стройности университетских лекций!»</w:t>
      </w:r>
    </w:p>
    <w:p w:rsidR="007B5E22" w:rsidRPr="00E31204" w:rsidRDefault="007B5E22" w:rsidP="00E31204">
      <w:pPr>
        <w:spacing w:after="0"/>
        <w:rPr>
          <w:rFonts w:ascii="Times New Roman" w:hAnsi="Times New Roman" w:cs="Times New Roman"/>
          <w:sz w:val="28"/>
          <w:szCs w:val="28"/>
        </w:rPr>
      </w:pPr>
    </w:p>
    <w:sectPr w:rsidR="007B5E22" w:rsidRPr="00E31204" w:rsidSect="007B5E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choolBookC">
    <w:charset w:val="CC"/>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246F0"/>
    <w:multiLevelType w:val="hybridMultilevel"/>
    <w:tmpl w:val="5D8E6D78"/>
    <w:lvl w:ilvl="0" w:tplc="47E0BE88">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ECA0745"/>
    <w:multiLevelType w:val="hybridMultilevel"/>
    <w:tmpl w:val="3E14EDC8"/>
    <w:lvl w:ilvl="0" w:tplc="ECB432B2">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1A5D"/>
    <w:rsid w:val="001A1A5D"/>
    <w:rsid w:val="00623FCB"/>
    <w:rsid w:val="007344D8"/>
    <w:rsid w:val="007500B3"/>
    <w:rsid w:val="007B5E22"/>
    <w:rsid w:val="007D6757"/>
    <w:rsid w:val="00A51540"/>
    <w:rsid w:val="00E31204"/>
    <w:rsid w:val="00E561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A5D"/>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A1A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1A1A5D"/>
    <w:rPr>
      <w:b/>
      <w:bCs/>
    </w:rPr>
  </w:style>
  <w:style w:type="character" w:customStyle="1" w:styleId="FontStyle26">
    <w:name w:val="Font Style26"/>
    <w:basedOn w:val="a0"/>
    <w:rsid w:val="001A1A5D"/>
    <w:rPr>
      <w:rFonts w:ascii="Times New Roman" w:eastAsia="Times New Roman" w:hAnsi="Times New Roman" w:cs="Times New Roman"/>
      <w:sz w:val="18"/>
      <w:szCs w:val="18"/>
    </w:rPr>
  </w:style>
  <w:style w:type="character" w:customStyle="1" w:styleId="FontStyle22">
    <w:name w:val="Font Style22"/>
    <w:basedOn w:val="a0"/>
    <w:rsid w:val="001A1A5D"/>
    <w:rPr>
      <w:rFonts w:ascii="Times New Roman" w:eastAsia="Times New Roman" w:hAnsi="Times New Roman" w:cs="Times New Roman"/>
      <w:sz w:val="20"/>
      <w:szCs w:val="20"/>
    </w:rPr>
  </w:style>
  <w:style w:type="character" w:customStyle="1" w:styleId="FontStyle25">
    <w:name w:val="Font Style25"/>
    <w:basedOn w:val="a0"/>
    <w:rsid w:val="001A1A5D"/>
    <w:rPr>
      <w:rFonts w:ascii="Times New Roman" w:eastAsia="Times New Roman" w:hAnsi="Times New Roman" w:cs="Times New Roman"/>
      <w:b/>
      <w:bCs/>
      <w:sz w:val="18"/>
      <w:szCs w:val="18"/>
    </w:rPr>
  </w:style>
  <w:style w:type="character" w:customStyle="1" w:styleId="FontStyle27">
    <w:name w:val="Font Style27"/>
    <w:basedOn w:val="a0"/>
    <w:rsid w:val="001A1A5D"/>
    <w:rPr>
      <w:rFonts w:ascii="Times New Roman" w:eastAsia="Times New Roman" w:hAnsi="Times New Roman" w:cs="Times New Roman"/>
      <w:i/>
      <w:iCs/>
      <w:sz w:val="18"/>
      <w:szCs w:val="18"/>
    </w:rPr>
  </w:style>
  <w:style w:type="paragraph" w:customStyle="1" w:styleId="Style3">
    <w:name w:val="Style3"/>
    <w:basedOn w:val="a"/>
    <w:next w:val="a"/>
    <w:rsid w:val="001A1A5D"/>
    <w:pPr>
      <w:widowControl w:val="0"/>
      <w:suppressAutoHyphens/>
      <w:spacing w:after="0" w:line="240" w:lineRule="auto"/>
    </w:pPr>
    <w:rPr>
      <w:rFonts w:ascii="Times New Roman" w:eastAsia="SimSun" w:hAnsi="Times New Roman" w:cs="Tahoma"/>
      <w:kern w:val="1"/>
      <w:sz w:val="24"/>
      <w:szCs w:val="24"/>
      <w:lang w:eastAsia="hi-IN" w:bidi="hi-IN"/>
    </w:rPr>
  </w:style>
  <w:style w:type="paragraph" w:customStyle="1" w:styleId="Style4">
    <w:name w:val="Style4"/>
    <w:basedOn w:val="a"/>
    <w:next w:val="a"/>
    <w:rsid w:val="001A1A5D"/>
    <w:pPr>
      <w:widowControl w:val="0"/>
      <w:suppressAutoHyphens/>
      <w:spacing w:after="0" w:line="240" w:lineRule="auto"/>
    </w:pPr>
    <w:rPr>
      <w:rFonts w:ascii="Times New Roman" w:eastAsia="SimSun" w:hAnsi="Times New Roman" w:cs="Tahoma"/>
      <w:kern w:val="1"/>
      <w:sz w:val="24"/>
      <w:szCs w:val="24"/>
      <w:lang w:eastAsia="hi-IN" w:bidi="hi-IN"/>
    </w:rPr>
  </w:style>
  <w:style w:type="paragraph" w:customStyle="1" w:styleId="a5">
    <w:name w:val="Содержимое таблицы"/>
    <w:basedOn w:val="a"/>
    <w:rsid w:val="001A1A5D"/>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paragraph" w:customStyle="1" w:styleId="Style2">
    <w:name w:val="Style2"/>
    <w:basedOn w:val="a"/>
    <w:next w:val="a"/>
    <w:rsid w:val="001A1A5D"/>
    <w:pPr>
      <w:widowControl w:val="0"/>
      <w:suppressAutoHyphens/>
      <w:spacing w:after="0" w:line="240" w:lineRule="auto"/>
    </w:pPr>
    <w:rPr>
      <w:rFonts w:ascii="Times New Roman" w:eastAsia="SimSun" w:hAnsi="Times New Roman" w:cs="Tahoma"/>
      <w:kern w:val="1"/>
      <w:sz w:val="24"/>
      <w:szCs w:val="24"/>
      <w:lang w:eastAsia="hi-IN" w:bidi="hi-IN"/>
    </w:rPr>
  </w:style>
  <w:style w:type="paragraph" w:customStyle="1" w:styleId="Style15">
    <w:name w:val="Style15"/>
    <w:basedOn w:val="a"/>
    <w:next w:val="a"/>
    <w:rsid w:val="001A1A5D"/>
    <w:pPr>
      <w:widowControl w:val="0"/>
      <w:suppressAutoHyphens/>
      <w:spacing w:after="0" w:line="240" w:lineRule="auto"/>
    </w:pPr>
    <w:rPr>
      <w:rFonts w:ascii="Times New Roman" w:eastAsia="SimSun" w:hAnsi="Times New Roman" w:cs="Tahoma"/>
      <w:kern w:val="1"/>
      <w:sz w:val="24"/>
      <w:szCs w:val="24"/>
      <w:lang w:eastAsia="hi-IN" w:bidi="hi-IN"/>
    </w:rPr>
  </w:style>
  <w:style w:type="paragraph" w:styleId="a6">
    <w:name w:val="Balloon Text"/>
    <w:basedOn w:val="a"/>
    <w:link w:val="a7"/>
    <w:uiPriority w:val="99"/>
    <w:semiHidden/>
    <w:unhideWhenUsed/>
    <w:rsid w:val="001A1A5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A1A5D"/>
    <w:rPr>
      <w:rFonts w:ascii="Tahoma" w:eastAsia="Calibri" w:hAnsi="Tahoma" w:cs="Tahoma"/>
      <w:sz w:val="16"/>
      <w:szCs w:val="16"/>
    </w:rPr>
  </w:style>
  <w:style w:type="paragraph" w:styleId="a8">
    <w:name w:val="List Paragraph"/>
    <w:basedOn w:val="a"/>
    <w:uiPriority w:val="34"/>
    <w:qFormat/>
    <w:rsid w:val="00A5154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17</Pages>
  <Words>4318</Words>
  <Characters>24616</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IUS</Company>
  <LinksUpToDate>false</LinksUpToDate>
  <CharactersWithSpaces>28877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Наташа</cp:lastModifiedBy>
  <cp:revision>2</cp:revision>
  <dcterms:created xsi:type="dcterms:W3CDTF">2015-01-21T12:45:00Z</dcterms:created>
  <dcterms:modified xsi:type="dcterms:W3CDTF">2023-02-01T15:11:00Z</dcterms:modified>
</cp:coreProperties>
</file>