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16" w:rsidRDefault="006F1016" w:rsidP="006F1016">
      <w:pPr>
        <w:pStyle w:val="ae"/>
        <w:spacing w:line="360" w:lineRule="auto"/>
        <w:ind w:firstLine="0"/>
        <w:jc w:val="center"/>
        <w:rPr>
          <w:szCs w:val="28"/>
        </w:rPr>
      </w:pPr>
    </w:p>
    <w:p w:rsidR="006F1016" w:rsidRPr="006F1016" w:rsidRDefault="006F1016" w:rsidP="006F1016">
      <w:pPr>
        <w:pStyle w:val="a3"/>
        <w:spacing w:after="0"/>
        <w:ind w:left="1080"/>
        <w:rPr>
          <w:rFonts w:ascii="Times New Roman" w:hAnsi="Times New Roman"/>
          <w:i/>
          <w:sz w:val="28"/>
          <w:szCs w:val="28"/>
        </w:rPr>
      </w:pPr>
      <w:r w:rsidRPr="006F1016">
        <w:rPr>
          <w:rFonts w:ascii="Times New Roman" w:hAnsi="Times New Roman"/>
          <w:i/>
          <w:sz w:val="28"/>
          <w:szCs w:val="28"/>
        </w:rPr>
        <w:t xml:space="preserve">Статья опубликована в региональном </w:t>
      </w:r>
      <w:r>
        <w:rPr>
          <w:rFonts w:ascii="Times New Roman" w:hAnsi="Times New Roman"/>
          <w:i/>
          <w:sz w:val="28"/>
          <w:szCs w:val="28"/>
        </w:rPr>
        <w:t xml:space="preserve">методическом приложении к журналу </w:t>
      </w:r>
      <w:r w:rsidRPr="006F1016">
        <w:rPr>
          <w:rFonts w:ascii="Times New Roman" w:hAnsi="Times New Roman"/>
          <w:i/>
          <w:sz w:val="28"/>
          <w:szCs w:val="28"/>
        </w:rPr>
        <w:t>сборнике издательства «</w:t>
      </w:r>
      <w:proofErr w:type="spellStart"/>
      <w:r w:rsidRPr="006F1016">
        <w:rPr>
          <w:rFonts w:ascii="Times New Roman" w:hAnsi="Times New Roman"/>
          <w:i/>
          <w:sz w:val="28"/>
          <w:szCs w:val="28"/>
        </w:rPr>
        <w:t>Просв</w:t>
      </w:r>
      <w:r>
        <w:rPr>
          <w:rFonts w:ascii="Times New Roman" w:hAnsi="Times New Roman"/>
          <w:i/>
          <w:sz w:val="28"/>
          <w:szCs w:val="28"/>
        </w:rPr>
        <w:t>ещение</w:t>
      </w:r>
      <w:proofErr w:type="gramStart"/>
      <w:r>
        <w:rPr>
          <w:rFonts w:ascii="Times New Roman" w:hAnsi="Times New Roman"/>
          <w:i/>
          <w:sz w:val="28"/>
          <w:szCs w:val="28"/>
        </w:rPr>
        <w:t>.И</w:t>
      </w:r>
      <w:proofErr w:type="gramEnd"/>
      <w:r>
        <w:rPr>
          <w:rFonts w:ascii="Times New Roman" w:hAnsi="Times New Roman"/>
          <w:i/>
          <w:sz w:val="28"/>
          <w:szCs w:val="28"/>
        </w:rPr>
        <w:t>ностранные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языки</w:t>
      </w:r>
      <w:r w:rsidRPr="006F1016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, 2018</w:t>
      </w:r>
    </w:p>
    <w:p w:rsidR="006F1016" w:rsidRDefault="006F1016" w:rsidP="006F1016">
      <w:pPr>
        <w:pStyle w:val="ae"/>
        <w:spacing w:line="360" w:lineRule="auto"/>
        <w:ind w:firstLine="0"/>
        <w:jc w:val="center"/>
        <w:rPr>
          <w:szCs w:val="28"/>
        </w:rPr>
      </w:pPr>
    </w:p>
    <w:p w:rsidR="006F1016" w:rsidRDefault="006F1016" w:rsidP="006F1016">
      <w:pPr>
        <w:pStyle w:val="ae"/>
        <w:spacing w:line="360" w:lineRule="auto"/>
        <w:ind w:firstLine="0"/>
        <w:jc w:val="center"/>
        <w:rPr>
          <w:szCs w:val="28"/>
        </w:rPr>
      </w:pPr>
    </w:p>
    <w:p w:rsidR="006F1016" w:rsidRDefault="006F1016" w:rsidP="006F1016">
      <w:pPr>
        <w:pStyle w:val="ae"/>
        <w:spacing w:line="360" w:lineRule="auto"/>
        <w:ind w:firstLine="0"/>
        <w:jc w:val="center"/>
        <w:rPr>
          <w:szCs w:val="28"/>
        </w:rPr>
      </w:pPr>
    </w:p>
    <w:p w:rsidR="006F1016" w:rsidRDefault="006F1016" w:rsidP="006F1016">
      <w:pPr>
        <w:pStyle w:val="ae"/>
        <w:spacing w:line="360" w:lineRule="auto"/>
        <w:ind w:firstLine="0"/>
        <w:jc w:val="center"/>
        <w:rPr>
          <w:szCs w:val="28"/>
        </w:rPr>
      </w:pPr>
    </w:p>
    <w:p w:rsidR="006F1016" w:rsidRDefault="006F1016" w:rsidP="006F1016">
      <w:pPr>
        <w:pStyle w:val="ae"/>
        <w:spacing w:line="360" w:lineRule="auto"/>
        <w:ind w:firstLine="0"/>
        <w:jc w:val="center"/>
        <w:rPr>
          <w:szCs w:val="28"/>
        </w:rPr>
      </w:pPr>
    </w:p>
    <w:p w:rsidR="006F1016" w:rsidRDefault="006F1016" w:rsidP="006F1016">
      <w:pPr>
        <w:pStyle w:val="ae"/>
        <w:spacing w:line="360" w:lineRule="auto"/>
        <w:ind w:firstLine="0"/>
        <w:jc w:val="center"/>
        <w:rPr>
          <w:szCs w:val="28"/>
        </w:rPr>
      </w:pPr>
    </w:p>
    <w:p w:rsidR="006F1016" w:rsidRPr="006F1016" w:rsidRDefault="006F1016" w:rsidP="006F1016">
      <w:pPr>
        <w:pStyle w:val="ae"/>
        <w:spacing w:line="360" w:lineRule="auto"/>
        <w:ind w:firstLine="0"/>
        <w:jc w:val="center"/>
        <w:rPr>
          <w:sz w:val="36"/>
          <w:szCs w:val="36"/>
        </w:rPr>
      </w:pPr>
      <w:r w:rsidRPr="006F1016">
        <w:rPr>
          <w:sz w:val="36"/>
          <w:szCs w:val="36"/>
        </w:rPr>
        <w:t>Методическая разработка</w:t>
      </w:r>
    </w:p>
    <w:p w:rsidR="006F1016" w:rsidRPr="006F1016" w:rsidRDefault="006F1016" w:rsidP="006F1016">
      <w:pPr>
        <w:pStyle w:val="ae"/>
        <w:spacing w:line="360" w:lineRule="auto"/>
        <w:ind w:firstLine="0"/>
        <w:jc w:val="center"/>
        <w:rPr>
          <w:rFonts w:eastAsia="Times New Roman"/>
          <w:sz w:val="36"/>
          <w:szCs w:val="36"/>
        </w:rPr>
      </w:pPr>
      <w:r w:rsidRPr="006F1016">
        <w:rPr>
          <w:sz w:val="36"/>
          <w:szCs w:val="36"/>
        </w:rPr>
        <w:t xml:space="preserve"> «Современный урок немецкого языка»</w:t>
      </w:r>
    </w:p>
    <w:p w:rsidR="006F1016" w:rsidRPr="006F1016" w:rsidRDefault="006F1016" w:rsidP="006F1016">
      <w:pPr>
        <w:rPr>
          <w:rFonts w:ascii="Times New Roman" w:hAnsi="Times New Roman" w:cs="Times New Roman"/>
          <w:sz w:val="36"/>
          <w:szCs w:val="36"/>
        </w:rPr>
      </w:pPr>
    </w:p>
    <w:p w:rsidR="006F1016" w:rsidRPr="006F1016" w:rsidRDefault="006F1016" w:rsidP="006F1016">
      <w:pPr>
        <w:rPr>
          <w:rFonts w:ascii="Times New Roman" w:hAnsi="Times New Roman" w:cs="Times New Roman"/>
          <w:sz w:val="28"/>
          <w:szCs w:val="28"/>
        </w:rPr>
      </w:pPr>
    </w:p>
    <w:p w:rsidR="006F1016" w:rsidRPr="006F1016" w:rsidRDefault="006F1016" w:rsidP="006F1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1016" w:rsidRPr="006F1016" w:rsidRDefault="006F1016" w:rsidP="006F1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1016" w:rsidRPr="006F1016" w:rsidRDefault="006F1016" w:rsidP="006F1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1016" w:rsidRDefault="006F1016" w:rsidP="006F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Pr="00EF791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Николаевна, учитель немецкого языка;</w:t>
      </w:r>
    </w:p>
    <w:p w:rsidR="006F1016" w:rsidRDefault="006F1016" w:rsidP="006F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F1016" w:rsidRDefault="006F1016" w:rsidP="006F1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7919">
        <w:rPr>
          <w:rFonts w:ascii="Times New Roman" w:hAnsi="Times New Roman" w:cs="Times New Roman"/>
          <w:b/>
          <w:sz w:val="28"/>
          <w:szCs w:val="28"/>
        </w:rPr>
        <w:t>Место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919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7919">
        <w:rPr>
          <w:rFonts w:ascii="Times New Roman" w:hAnsi="Times New Roman" w:cs="Times New Roman"/>
          <w:sz w:val="28"/>
          <w:szCs w:val="28"/>
        </w:rPr>
        <w:t xml:space="preserve">средняя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7919">
        <w:rPr>
          <w:rFonts w:ascii="Times New Roman" w:hAnsi="Times New Roman" w:cs="Times New Roman"/>
          <w:sz w:val="28"/>
          <w:szCs w:val="28"/>
        </w:rPr>
        <w:t>бщеобразовательная школа № 34 города Смоленска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016" w:rsidRDefault="006F1016" w:rsidP="006F10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016" w:rsidRDefault="006F1016" w:rsidP="006F10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016" w:rsidRDefault="006F1016" w:rsidP="006F10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016" w:rsidRDefault="006F1016" w:rsidP="006F10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016" w:rsidRDefault="006F1016" w:rsidP="006F10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016" w:rsidRDefault="006F1016" w:rsidP="006F10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016" w:rsidRDefault="006F1016" w:rsidP="006F10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016" w:rsidRDefault="006F1016" w:rsidP="006F10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016" w:rsidRDefault="006F1016" w:rsidP="006F10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016" w:rsidRDefault="006F1016" w:rsidP="006F10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016" w:rsidRDefault="006F1016" w:rsidP="006F10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1016" w:rsidRDefault="006F1016" w:rsidP="006F10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1016" w:rsidRDefault="006F1016" w:rsidP="006F10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1016" w:rsidRDefault="006F1016" w:rsidP="006F10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1016" w:rsidRDefault="006F1016" w:rsidP="006F10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1016" w:rsidRDefault="006F1016" w:rsidP="006F10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1016" w:rsidRDefault="006F1016" w:rsidP="006F10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1016" w:rsidRDefault="006F1016" w:rsidP="006F10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1016" w:rsidRDefault="006F1016" w:rsidP="006F10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1016" w:rsidRDefault="006F1016" w:rsidP="006F10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1016" w:rsidRDefault="006F1016" w:rsidP="006F10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9401A" w:rsidRPr="006F1016" w:rsidRDefault="00846AB3" w:rsidP="00AA334D">
      <w:pPr>
        <w:pStyle w:val="ae"/>
        <w:spacing w:line="360" w:lineRule="auto"/>
        <w:ind w:firstLine="0"/>
        <w:rPr>
          <w:rFonts w:eastAsia="Times New Roman" w:cs="Times New Roman"/>
          <w:szCs w:val="28"/>
          <w:u w:val="single"/>
        </w:rPr>
      </w:pPr>
      <w:r w:rsidRPr="006F1016">
        <w:rPr>
          <w:rFonts w:eastAsia="Times New Roman"/>
          <w:szCs w:val="28"/>
        </w:rPr>
        <w:t xml:space="preserve">ФГОС пересматривают </w:t>
      </w:r>
      <w:r w:rsidR="00381168" w:rsidRPr="006F1016">
        <w:rPr>
          <w:rFonts w:eastAsia="Times New Roman"/>
          <w:szCs w:val="28"/>
        </w:rPr>
        <w:t xml:space="preserve">роли участвующих </w:t>
      </w:r>
      <w:r w:rsidR="00C448BF" w:rsidRPr="006F1016">
        <w:rPr>
          <w:rFonts w:eastAsia="Times New Roman"/>
          <w:szCs w:val="28"/>
        </w:rPr>
        <w:t>сторон в учебном процессе.</w:t>
      </w:r>
      <w:r w:rsidRPr="006F1016">
        <w:rPr>
          <w:szCs w:val="28"/>
        </w:rPr>
        <w:t xml:space="preserve"> Традиционные методы обучения иностранному языку предполагали</w:t>
      </w:r>
      <w:r w:rsidR="00583A7B" w:rsidRPr="006F1016">
        <w:rPr>
          <w:szCs w:val="28"/>
        </w:rPr>
        <w:t xml:space="preserve"> усвоение знаний</w:t>
      </w:r>
      <w:r w:rsidRPr="006F1016">
        <w:rPr>
          <w:szCs w:val="28"/>
        </w:rPr>
        <w:t>,</w:t>
      </w:r>
      <w:r w:rsidR="00583A7B" w:rsidRPr="006F1016">
        <w:rPr>
          <w:szCs w:val="28"/>
        </w:rPr>
        <w:t xml:space="preserve"> но </w:t>
      </w:r>
      <w:r w:rsidRPr="006F1016">
        <w:rPr>
          <w:szCs w:val="28"/>
        </w:rPr>
        <w:t xml:space="preserve">не реализовывали </w:t>
      </w:r>
      <w:r w:rsidR="00803658" w:rsidRPr="006F1016">
        <w:rPr>
          <w:szCs w:val="28"/>
        </w:rPr>
        <w:t xml:space="preserve">полностью </w:t>
      </w:r>
      <w:r w:rsidRPr="006F1016">
        <w:rPr>
          <w:szCs w:val="28"/>
        </w:rPr>
        <w:t>воспитывающий и развивающий потенциал</w:t>
      </w:r>
      <w:r w:rsidRPr="006F1016">
        <w:rPr>
          <w:rFonts w:eastAsia="Times New Roman"/>
          <w:szCs w:val="28"/>
        </w:rPr>
        <w:t>.</w:t>
      </w:r>
      <w:r w:rsidR="00583A7B" w:rsidRPr="006F1016">
        <w:rPr>
          <w:rFonts w:eastAsia="Times New Roman"/>
          <w:szCs w:val="28"/>
        </w:rPr>
        <w:t xml:space="preserve"> </w:t>
      </w:r>
      <w:r w:rsidR="00C448BF" w:rsidRPr="006F1016">
        <w:rPr>
          <w:rFonts w:eastAsia="Times New Roman"/>
          <w:szCs w:val="28"/>
        </w:rPr>
        <w:t>На данном этапе</w:t>
      </w:r>
      <w:r w:rsidR="00B10D61" w:rsidRPr="006F1016">
        <w:rPr>
          <w:rFonts w:eastAsia="Times New Roman"/>
          <w:szCs w:val="28"/>
        </w:rPr>
        <w:t xml:space="preserve"> роль учителя состоит </w:t>
      </w:r>
      <w:r w:rsidR="00C448BF" w:rsidRPr="006F1016">
        <w:rPr>
          <w:rFonts w:eastAsia="Times New Roman"/>
          <w:szCs w:val="28"/>
        </w:rPr>
        <w:t>направлении деятельности</w:t>
      </w:r>
      <w:r w:rsidR="00381168" w:rsidRPr="006F1016">
        <w:rPr>
          <w:rFonts w:eastAsia="Times New Roman"/>
          <w:szCs w:val="28"/>
        </w:rPr>
        <w:t xml:space="preserve"> </w:t>
      </w:r>
      <w:r w:rsidR="000E0B93" w:rsidRPr="006F1016">
        <w:rPr>
          <w:rFonts w:eastAsia="Times New Roman"/>
          <w:szCs w:val="28"/>
        </w:rPr>
        <w:t>обу</w:t>
      </w:r>
      <w:r w:rsidR="00381168" w:rsidRPr="006F1016">
        <w:rPr>
          <w:rFonts w:eastAsia="Times New Roman"/>
          <w:szCs w:val="28"/>
        </w:rPr>
        <w:t>ча</w:t>
      </w:r>
      <w:r w:rsidR="000E0B93" w:rsidRPr="006F1016">
        <w:rPr>
          <w:rFonts w:eastAsia="Times New Roman"/>
          <w:szCs w:val="28"/>
        </w:rPr>
        <w:t>ю</w:t>
      </w:r>
      <w:r w:rsidR="00381168" w:rsidRPr="006F1016">
        <w:rPr>
          <w:rFonts w:eastAsia="Times New Roman"/>
          <w:szCs w:val="28"/>
        </w:rPr>
        <w:t xml:space="preserve">щихся на уроке таким образом, чтобы они становились </w:t>
      </w:r>
      <w:r w:rsidR="00381168" w:rsidRPr="006F1016">
        <w:rPr>
          <w:rFonts w:eastAsia="Times New Roman"/>
          <w:i/>
          <w:szCs w:val="28"/>
        </w:rPr>
        <w:t xml:space="preserve">активными </w:t>
      </w:r>
      <w:r w:rsidR="00381168" w:rsidRPr="006F1016">
        <w:rPr>
          <w:rFonts w:eastAsia="Times New Roman"/>
          <w:szCs w:val="28"/>
        </w:rPr>
        <w:t>участниками учебног</w:t>
      </w:r>
      <w:r w:rsidR="00B6127F" w:rsidRPr="006F1016">
        <w:rPr>
          <w:rFonts w:eastAsia="Times New Roman"/>
          <w:szCs w:val="28"/>
        </w:rPr>
        <w:t>о процесса</w:t>
      </w:r>
      <w:r w:rsidR="0035194F" w:rsidRPr="006F1016">
        <w:rPr>
          <w:rFonts w:eastAsia="Times New Roman"/>
          <w:szCs w:val="28"/>
        </w:rPr>
        <w:t>, а это значит –</w:t>
      </w:r>
      <w:r w:rsidR="000E0B93" w:rsidRPr="006F1016">
        <w:rPr>
          <w:rFonts w:eastAsia="Times New Roman"/>
          <w:szCs w:val="28"/>
        </w:rPr>
        <w:t xml:space="preserve"> </w:t>
      </w:r>
      <w:r w:rsidR="00B10D61" w:rsidRPr="006F1016">
        <w:rPr>
          <w:rFonts w:eastAsia="Times New Roman"/>
          <w:szCs w:val="28"/>
        </w:rPr>
        <w:t xml:space="preserve">не только дать </w:t>
      </w:r>
      <w:r w:rsidR="00381168" w:rsidRPr="006F1016">
        <w:rPr>
          <w:rFonts w:eastAsia="Times New Roman"/>
          <w:szCs w:val="28"/>
        </w:rPr>
        <w:t xml:space="preserve">знания, но и обеспечить </w:t>
      </w:r>
      <w:r w:rsidR="00583A7B" w:rsidRPr="006F1016">
        <w:rPr>
          <w:rFonts w:eastAsia="Times New Roman"/>
          <w:szCs w:val="28"/>
        </w:rPr>
        <w:t>«</w:t>
      </w:r>
      <w:proofErr w:type="spellStart"/>
      <w:r w:rsidR="003C1541" w:rsidRPr="006F1016">
        <w:rPr>
          <w:rFonts w:eastAsia="Times New Roman"/>
          <w:szCs w:val="28"/>
        </w:rPr>
        <w:t>с</w:t>
      </w:r>
      <w:r w:rsidR="001B5A6B" w:rsidRPr="006F1016">
        <w:rPr>
          <w:rFonts w:eastAsia="Times New Roman"/>
          <w:szCs w:val="28"/>
        </w:rPr>
        <w:t>формированн</w:t>
      </w:r>
      <w:r w:rsidR="00583A7B" w:rsidRPr="006F1016">
        <w:rPr>
          <w:rFonts w:eastAsia="Times New Roman"/>
          <w:szCs w:val="28"/>
        </w:rPr>
        <w:t>ость</w:t>
      </w:r>
      <w:proofErr w:type="spellEnd"/>
      <w:r w:rsidR="00583A7B" w:rsidRPr="006F1016">
        <w:rPr>
          <w:rFonts w:eastAsia="Times New Roman"/>
          <w:szCs w:val="28"/>
        </w:rPr>
        <w:t xml:space="preserve"> коммуникативной иноязычной компетенции</w:t>
      </w:r>
      <w:r w:rsidR="001B5A6B" w:rsidRPr="006F1016">
        <w:rPr>
          <w:rFonts w:eastAsia="Times New Roman"/>
          <w:szCs w:val="28"/>
        </w:rPr>
        <w:t>…как инструмента межкультурного общения…».</w:t>
      </w:r>
      <w:r w:rsidR="001B5A6B" w:rsidRPr="006F1016">
        <w:rPr>
          <w:rStyle w:val="ad"/>
          <w:rFonts w:eastAsia="Times New Roman" w:cs="Times New Roman"/>
          <w:szCs w:val="28"/>
        </w:rPr>
        <w:footnoteReference w:id="1"/>
      </w:r>
      <w:r w:rsidR="00803658" w:rsidRPr="006F1016">
        <w:rPr>
          <w:rFonts w:cs="Times New Roman"/>
          <w:color w:val="000000"/>
          <w:szCs w:val="28"/>
        </w:rPr>
        <w:t>Инновационные явления, порождающие специфику деятельности педагог</w:t>
      </w:r>
      <w:r w:rsidR="003F3061" w:rsidRPr="006F1016">
        <w:rPr>
          <w:rFonts w:cs="Times New Roman"/>
          <w:color w:val="000000"/>
          <w:szCs w:val="28"/>
        </w:rPr>
        <w:t>а в современных условиях, обуслови</w:t>
      </w:r>
      <w:r w:rsidR="00803658" w:rsidRPr="006F1016">
        <w:rPr>
          <w:rFonts w:cs="Times New Roman"/>
          <w:color w:val="000000"/>
          <w:szCs w:val="28"/>
        </w:rPr>
        <w:t>л</w:t>
      </w:r>
      <w:r w:rsidR="003F3061" w:rsidRPr="006F1016">
        <w:rPr>
          <w:rFonts w:cs="Times New Roman"/>
          <w:color w:val="000000"/>
          <w:szCs w:val="28"/>
        </w:rPr>
        <w:t xml:space="preserve">и </w:t>
      </w:r>
      <w:r w:rsidR="00803658" w:rsidRPr="006F1016">
        <w:rPr>
          <w:rFonts w:cs="Times New Roman"/>
          <w:color w:val="000000"/>
          <w:szCs w:val="28"/>
        </w:rPr>
        <w:t>переход к</w:t>
      </w:r>
      <w:r w:rsidR="00803658" w:rsidRPr="006F1016">
        <w:rPr>
          <w:rFonts w:cs="Times New Roman"/>
          <w:i/>
          <w:color w:val="000000"/>
          <w:szCs w:val="28"/>
        </w:rPr>
        <w:t xml:space="preserve"> интерактивным методам</w:t>
      </w:r>
      <w:r w:rsidR="00803658" w:rsidRPr="006F1016">
        <w:rPr>
          <w:rFonts w:cs="Times New Roman"/>
          <w:color w:val="000000"/>
          <w:szCs w:val="28"/>
        </w:rPr>
        <w:t xml:space="preserve"> обучения</w:t>
      </w:r>
      <w:r w:rsidR="00D9401A" w:rsidRPr="006F1016">
        <w:rPr>
          <w:rFonts w:eastAsia="Times New Roman" w:cs="Times New Roman"/>
          <w:szCs w:val="28"/>
        </w:rPr>
        <w:t>,</w:t>
      </w:r>
      <w:r w:rsidR="00C448BF" w:rsidRPr="006F1016">
        <w:rPr>
          <w:rFonts w:eastAsia="Times New Roman" w:cs="Times New Roman"/>
          <w:szCs w:val="28"/>
        </w:rPr>
        <w:t xml:space="preserve"> </w:t>
      </w:r>
      <w:r w:rsidR="00C448BF" w:rsidRPr="006F1016">
        <w:rPr>
          <w:rFonts w:eastAsia="Times New Roman" w:cs="Times New Roman"/>
          <w:i/>
          <w:szCs w:val="28"/>
        </w:rPr>
        <w:t>цель</w:t>
      </w:r>
      <w:r w:rsidR="00D9401A" w:rsidRPr="006F1016">
        <w:rPr>
          <w:rFonts w:ascii="Arial" w:eastAsia="Times New Roman" w:hAnsi="Arial" w:cs="Arial"/>
          <w:color w:val="333333"/>
          <w:szCs w:val="28"/>
        </w:rPr>
        <w:t xml:space="preserve"> </w:t>
      </w:r>
      <w:r w:rsidR="00C448BF" w:rsidRPr="006F1016">
        <w:rPr>
          <w:rFonts w:eastAsia="Times New Roman" w:cs="Times New Roman"/>
          <w:szCs w:val="28"/>
        </w:rPr>
        <w:t>которых</w:t>
      </w:r>
      <w:r w:rsidR="00A15671" w:rsidRPr="006F1016">
        <w:rPr>
          <w:rFonts w:eastAsia="Times New Roman" w:cs="Times New Roman"/>
          <w:szCs w:val="28"/>
        </w:rPr>
        <w:t xml:space="preserve"> -</w:t>
      </w:r>
      <w:r w:rsidR="00C448BF" w:rsidRPr="006F1016">
        <w:rPr>
          <w:rFonts w:eastAsia="Times New Roman" w:cs="Times New Roman"/>
          <w:szCs w:val="28"/>
        </w:rPr>
        <w:t xml:space="preserve"> максимально повысить</w:t>
      </w:r>
      <w:r w:rsidR="00D9401A" w:rsidRPr="006F1016">
        <w:rPr>
          <w:rFonts w:eastAsia="Times New Roman" w:cs="Times New Roman"/>
          <w:szCs w:val="28"/>
        </w:rPr>
        <w:t xml:space="preserve"> уровень познавательно</w:t>
      </w:r>
      <w:r w:rsidR="00C448BF" w:rsidRPr="006F1016">
        <w:rPr>
          <w:rFonts w:eastAsia="Times New Roman" w:cs="Times New Roman"/>
          <w:szCs w:val="28"/>
        </w:rPr>
        <w:t xml:space="preserve">й активности учащихся, </w:t>
      </w:r>
      <w:r w:rsidR="000E0B93" w:rsidRPr="006F1016">
        <w:rPr>
          <w:rFonts w:eastAsia="Times New Roman" w:cs="Times New Roman"/>
          <w:szCs w:val="28"/>
        </w:rPr>
        <w:t xml:space="preserve">что </w:t>
      </w:r>
      <w:r w:rsidR="003F3061" w:rsidRPr="006F1016">
        <w:rPr>
          <w:rFonts w:eastAsia="Times New Roman" w:cs="Times New Roman"/>
          <w:szCs w:val="28"/>
        </w:rPr>
        <w:t xml:space="preserve">обеспечивает переход </w:t>
      </w:r>
      <w:proofErr w:type="gramStart"/>
      <w:r w:rsidR="003F3061" w:rsidRPr="006F1016">
        <w:rPr>
          <w:rFonts w:eastAsia="Times New Roman" w:cs="Times New Roman"/>
          <w:szCs w:val="28"/>
        </w:rPr>
        <w:t>от</w:t>
      </w:r>
      <w:proofErr w:type="gramEnd"/>
      <w:r w:rsidR="003F3061" w:rsidRPr="006F1016">
        <w:rPr>
          <w:rFonts w:eastAsia="Times New Roman" w:cs="Times New Roman"/>
          <w:szCs w:val="28"/>
        </w:rPr>
        <w:t xml:space="preserve"> информационно-объяснительного к </w:t>
      </w:r>
      <w:proofErr w:type="spellStart"/>
      <w:r w:rsidR="003F3061" w:rsidRPr="006F1016">
        <w:rPr>
          <w:rFonts w:eastAsia="Times New Roman" w:cs="Times New Roman"/>
          <w:i/>
          <w:szCs w:val="28"/>
        </w:rPr>
        <w:t>деятельностно-развивающему</w:t>
      </w:r>
      <w:proofErr w:type="spellEnd"/>
      <w:r w:rsidR="003F3061" w:rsidRPr="006F1016">
        <w:rPr>
          <w:rFonts w:eastAsia="Times New Roman" w:cs="Times New Roman"/>
          <w:i/>
          <w:szCs w:val="28"/>
        </w:rPr>
        <w:t xml:space="preserve"> </w:t>
      </w:r>
      <w:r w:rsidR="001B5A6B" w:rsidRPr="006F1016">
        <w:rPr>
          <w:rFonts w:eastAsia="Times New Roman" w:cs="Times New Roman"/>
          <w:szCs w:val="28"/>
        </w:rPr>
        <w:t>обучению.</w:t>
      </w:r>
      <w:r w:rsidR="003F3061" w:rsidRPr="006F1016">
        <w:rPr>
          <w:rFonts w:eastAsia="Times New Roman" w:cs="Times New Roman"/>
          <w:szCs w:val="28"/>
        </w:rPr>
        <w:t xml:space="preserve"> </w:t>
      </w:r>
    </w:p>
    <w:p w:rsidR="003A0557" w:rsidRPr="006F1016" w:rsidRDefault="00A91179" w:rsidP="00AA334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01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23CCC" w:rsidRPr="006F10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8CC" w:rsidRPr="006F1016">
        <w:rPr>
          <w:rFonts w:ascii="Times New Roman" w:hAnsi="Times New Roman" w:cs="Times New Roman"/>
          <w:sz w:val="28"/>
          <w:szCs w:val="28"/>
        </w:rPr>
        <w:t>Современный социальный заказ требует от человека умений строить диал</w:t>
      </w:r>
      <w:r w:rsidR="00B97396" w:rsidRPr="006F1016">
        <w:rPr>
          <w:rFonts w:ascii="Times New Roman" w:hAnsi="Times New Roman" w:cs="Times New Roman"/>
          <w:sz w:val="28"/>
          <w:szCs w:val="28"/>
        </w:rPr>
        <w:t>ог с представителями различных</w:t>
      </w:r>
      <w:r w:rsidR="00C21DE1" w:rsidRPr="006F1016">
        <w:rPr>
          <w:rFonts w:ascii="Times New Roman" w:hAnsi="Times New Roman" w:cs="Times New Roman"/>
          <w:sz w:val="28"/>
          <w:szCs w:val="28"/>
        </w:rPr>
        <w:t xml:space="preserve"> к</w:t>
      </w:r>
      <w:r w:rsidR="006878CC" w:rsidRPr="006F1016">
        <w:rPr>
          <w:rFonts w:ascii="Times New Roman" w:hAnsi="Times New Roman" w:cs="Times New Roman"/>
          <w:sz w:val="28"/>
          <w:szCs w:val="28"/>
        </w:rPr>
        <w:t>ультур и стран</w:t>
      </w:r>
      <w:r w:rsidR="001B5A6B" w:rsidRPr="006F1016">
        <w:rPr>
          <w:rFonts w:ascii="Times New Roman" w:hAnsi="Times New Roman" w:cs="Times New Roman"/>
          <w:sz w:val="28"/>
          <w:szCs w:val="28"/>
        </w:rPr>
        <w:t>, что отражено в законе «Об образовании в РФ»: « РФ содей</w:t>
      </w:r>
      <w:r w:rsidR="005E7CDC" w:rsidRPr="006F1016">
        <w:rPr>
          <w:rFonts w:ascii="Times New Roman" w:hAnsi="Times New Roman" w:cs="Times New Roman"/>
          <w:sz w:val="28"/>
          <w:szCs w:val="28"/>
        </w:rPr>
        <w:t>ствует развитию сотрудни</w:t>
      </w:r>
      <w:r w:rsidR="001B5A6B" w:rsidRPr="006F1016">
        <w:rPr>
          <w:rFonts w:ascii="Times New Roman" w:hAnsi="Times New Roman" w:cs="Times New Roman"/>
          <w:sz w:val="28"/>
          <w:szCs w:val="28"/>
        </w:rPr>
        <w:t>чества российских и иностранных образовательных организаций»</w:t>
      </w:r>
      <w:r w:rsidR="001B5A6B" w:rsidRPr="006F1016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="001B5A6B" w:rsidRPr="006F1016">
        <w:rPr>
          <w:rFonts w:ascii="Times New Roman" w:hAnsi="Times New Roman" w:cs="Times New Roman"/>
          <w:sz w:val="28"/>
          <w:szCs w:val="28"/>
        </w:rPr>
        <w:t>.</w:t>
      </w:r>
      <w:r w:rsidR="00042444" w:rsidRPr="006F101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21DE1" w:rsidRPr="006F1016">
        <w:rPr>
          <w:rFonts w:ascii="Times New Roman" w:hAnsi="Times New Roman" w:cs="Times New Roman"/>
          <w:sz w:val="28"/>
          <w:szCs w:val="28"/>
        </w:rPr>
        <w:t>Язык выступает</w:t>
      </w:r>
      <w:r w:rsidR="006878CC" w:rsidRPr="006F1016">
        <w:rPr>
          <w:rFonts w:ascii="Times New Roman" w:hAnsi="Times New Roman" w:cs="Times New Roman"/>
          <w:sz w:val="28"/>
          <w:szCs w:val="28"/>
        </w:rPr>
        <w:t xml:space="preserve"> важным инструментом, с помощью которого становится </w:t>
      </w:r>
      <w:r w:rsidR="00B10D61" w:rsidRPr="006F1016">
        <w:rPr>
          <w:rFonts w:ascii="Times New Roman" w:hAnsi="Times New Roman" w:cs="Times New Roman"/>
          <w:sz w:val="28"/>
          <w:szCs w:val="28"/>
        </w:rPr>
        <w:t>возможным взаимопонимание</w:t>
      </w:r>
      <w:r w:rsidR="00042444" w:rsidRPr="006F1016">
        <w:rPr>
          <w:rFonts w:ascii="Times New Roman" w:hAnsi="Times New Roman" w:cs="Times New Roman"/>
          <w:sz w:val="28"/>
          <w:szCs w:val="28"/>
        </w:rPr>
        <w:t>.</w:t>
      </w:r>
      <w:r w:rsidR="00E3577C" w:rsidRPr="006F1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8FF" w:rsidRPr="006F1016">
        <w:rPr>
          <w:rFonts w:ascii="Times New Roman" w:eastAsia="Times New Roman" w:hAnsi="Times New Roman" w:cs="Times New Roman"/>
          <w:sz w:val="28"/>
          <w:szCs w:val="28"/>
        </w:rPr>
        <w:t>Принимая во внимание практическую цель обучения иностранному языку – учить ему как средству общени</w:t>
      </w:r>
      <w:r w:rsidR="0099590B" w:rsidRPr="006F1016">
        <w:rPr>
          <w:rFonts w:ascii="Times New Roman" w:eastAsia="Times New Roman" w:hAnsi="Times New Roman" w:cs="Times New Roman"/>
          <w:sz w:val="28"/>
          <w:szCs w:val="28"/>
        </w:rPr>
        <w:t>я, ведущим методическим принципо</w:t>
      </w:r>
      <w:r w:rsidR="007208FF" w:rsidRPr="006F1016">
        <w:rPr>
          <w:rFonts w:ascii="Times New Roman" w:eastAsia="Times New Roman" w:hAnsi="Times New Roman" w:cs="Times New Roman"/>
          <w:sz w:val="28"/>
          <w:szCs w:val="28"/>
        </w:rPr>
        <w:t xml:space="preserve">м следует считать принцип </w:t>
      </w:r>
      <w:r w:rsidR="007208FF" w:rsidRPr="006F1016">
        <w:rPr>
          <w:rFonts w:ascii="Times New Roman" w:eastAsia="Times New Roman" w:hAnsi="Times New Roman" w:cs="Times New Roman"/>
          <w:i/>
          <w:sz w:val="28"/>
          <w:szCs w:val="28"/>
        </w:rPr>
        <w:t xml:space="preserve">коммуникативной </w:t>
      </w:r>
      <w:r w:rsidR="007208FF" w:rsidRPr="006F1016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направленности в рамках реализации </w:t>
      </w:r>
      <w:r w:rsidR="007208FF" w:rsidRPr="006F1016">
        <w:rPr>
          <w:rFonts w:ascii="Times New Roman" w:eastAsia="Times New Roman" w:hAnsi="Times New Roman" w:cs="Times New Roman"/>
          <w:i/>
          <w:sz w:val="28"/>
          <w:szCs w:val="28"/>
        </w:rPr>
        <w:t>коммуникативной методики</w:t>
      </w:r>
      <w:r w:rsidR="00DC1F20" w:rsidRPr="006F101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3FE2" w:rsidRPr="006F1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1F20" w:rsidRPr="006F1016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="005E7CDC" w:rsidRPr="006F10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9590B" w:rsidRPr="006F10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является </w:t>
      </w:r>
      <w:r w:rsidR="0099590B" w:rsidRPr="006F1016">
        <w:rPr>
          <w:rFonts w:ascii="Times New Roman" w:hAnsi="Times New Roman" w:cs="Times New Roman"/>
          <w:sz w:val="28"/>
          <w:szCs w:val="28"/>
        </w:rPr>
        <w:t xml:space="preserve">основополагающей </w:t>
      </w:r>
      <w:proofErr w:type="spellStart"/>
      <w:r w:rsidR="0099590B" w:rsidRPr="006F1016">
        <w:rPr>
          <w:rFonts w:ascii="Times New Roman" w:hAnsi="Times New Roman" w:cs="Times New Roman"/>
          <w:sz w:val="28"/>
          <w:szCs w:val="28"/>
        </w:rPr>
        <w:t>вучебниках</w:t>
      </w:r>
      <w:proofErr w:type="spellEnd"/>
      <w:r w:rsidR="0099590B" w:rsidRPr="006F1016">
        <w:rPr>
          <w:rFonts w:ascii="Times New Roman" w:hAnsi="Times New Roman" w:cs="Times New Roman"/>
          <w:sz w:val="28"/>
          <w:szCs w:val="28"/>
        </w:rPr>
        <w:t xml:space="preserve"> </w:t>
      </w:r>
      <w:r w:rsidR="005E7CDC" w:rsidRPr="006F1016">
        <w:rPr>
          <w:rFonts w:ascii="Times New Roman" w:hAnsi="Times New Roman" w:cs="Times New Roman"/>
          <w:sz w:val="28"/>
          <w:szCs w:val="28"/>
        </w:rPr>
        <w:t>иностранн</w:t>
      </w:r>
      <w:r w:rsidR="0099590B" w:rsidRPr="006F1016">
        <w:rPr>
          <w:rFonts w:ascii="Times New Roman" w:hAnsi="Times New Roman" w:cs="Times New Roman"/>
          <w:sz w:val="28"/>
          <w:szCs w:val="28"/>
        </w:rPr>
        <w:t>ого языка</w:t>
      </w:r>
      <w:r w:rsidR="00DC1F20" w:rsidRPr="006F1016">
        <w:rPr>
          <w:rFonts w:ascii="Times New Roman" w:hAnsi="Times New Roman" w:cs="Times New Roman"/>
          <w:sz w:val="28"/>
          <w:szCs w:val="28"/>
        </w:rPr>
        <w:t xml:space="preserve"> издательства «Просвещение»</w:t>
      </w:r>
      <w:r w:rsidR="00D03AFD" w:rsidRPr="006F1016">
        <w:rPr>
          <w:rFonts w:ascii="Times New Roman" w:hAnsi="Times New Roman" w:cs="Times New Roman"/>
          <w:sz w:val="28"/>
          <w:szCs w:val="28"/>
        </w:rPr>
        <w:t>.</w:t>
      </w:r>
      <w:r w:rsidR="00AA334D" w:rsidRPr="006F101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A334D" w:rsidRPr="006F101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1F3FE2" w:rsidRPr="006F1016" w:rsidRDefault="003A0557" w:rsidP="00AA334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10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34D" w:rsidRPr="006F1016">
        <w:rPr>
          <w:rFonts w:ascii="Times New Roman" w:hAnsi="Times New Roman" w:cs="Times New Roman"/>
          <w:sz w:val="28"/>
          <w:szCs w:val="28"/>
        </w:rPr>
        <w:t xml:space="preserve">Перед учителем новые стандарты поставили также </w:t>
      </w:r>
      <w:r w:rsidR="00AA334D" w:rsidRPr="006F1016">
        <w:rPr>
          <w:rFonts w:ascii="Times New Roman" w:hAnsi="Times New Roman" w:cs="Times New Roman"/>
          <w:i/>
          <w:sz w:val="28"/>
          <w:szCs w:val="28"/>
        </w:rPr>
        <w:t xml:space="preserve">цель </w:t>
      </w:r>
      <w:r w:rsidR="00AA334D" w:rsidRPr="006F1016">
        <w:rPr>
          <w:rFonts w:ascii="Times New Roman" w:hAnsi="Times New Roman" w:cs="Times New Roman"/>
          <w:sz w:val="28"/>
          <w:szCs w:val="28"/>
        </w:rPr>
        <w:t xml:space="preserve">- научиться планировать современный урок немецкого языка, нацеленный на достижение учащимися не только  предметных, но также </w:t>
      </w:r>
      <w:proofErr w:type="spellStart"/>
      <w:r w:rsidR="00AA334D" w:rsidRPr="006F101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AA334D" w:rsidRPr="006F1016">
        <w:rPr>
          <w:rFonts w:ascii="Times New Roman" w:hAnsi="Times New Roman" w:cs="Times New Roman"/>
          <w:sz w:val="28"/>
          <w:szCs w:val="28"/>
        </w:rPr>
        <w:t xml:space="preserve">  и личностных </w:t>
      </w:r>
      <w:proofErr w:type="spellStart"/>
      <w:r w:rsidR="00AA334D" w:rsidRPr="006F1016">
        <w:rPr>
          <w:rFonts w:ascii="Times New Roman" w:hAnsi="Times New Roman" w:cs="Times New Roman"/>
          <w:sz w:val="28"/>
          <w:szCs w:val="28"/>
        </w:rPr>
        <w:t>результатов</w:t>
      </w:r>
      <w:proofErr w:type="gramStart"/>
      <w:r w:rsidR="00AA334D" w:rsidRPr="006F1016">
        <w:rPr>
          <w:rFonts w:ascii="Times New Roman" w:hAnsi="Times New Roman" w:cs="Times New Roman"/>
          <w:sz w:val="28"/>
          <w:szCs w:val="28"/>
        </w:rPr>
        <w:t>.</w:t>
      </w:r>
      <w:r w:rsidR="00D03AFD" w:rsidRPr="006F1016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="005E7CDC" w:rsidRPr="006F1016">
        <w:rPr>
          <w:rFonts w:ascii="Times New Roman" w:hAnsi="Times New Roman" w:cs="Times New Roman"/>
          <w:sz w:val="28"/>
          <w:szCs w:val="28"/>
        </w:rPr>
        <w:t xml:space="preserve"> </w:t>
      </w:r>
      <w:r w:rsidR="00D03AFD" w:rsidRPr="006F1016">
        <w:rPr>
          <w:rFonts w:ascii="Times New Roman" w:hAnsi="Times New Roman" w:cs="Times New Roman"/>
          <w:sz w:val="28"/>
          <w:szCs w:val="28"/>
        </w:rPr>
        <w:t>- учитель немецкого языка( как первого иностранного)</w:t>
      </w:r>
      <w:r w:rsidR="0099590B" w:rsidRPr="006F1016">
        <w:rPr>
          <w:rFonts w:ascii="Times New Roman" w:hAnsi="Times New Roman" w:cs="Times New Roman"/>
          <w:sz w:val="28"/>
          <w:szCs w:val="28"/>
        </w:rPr>
        <w:t xml:space="preserve"> общеобразовательной школы</w:t>
      </w:r>
      <w:r w:rsidR="005E7CDC" w:rsidRPr="006F1016">
        <w:rPr>
          <w:rFonts w:ascii="Times New Roman" w:hAnsi="Times New Roman" w:cs="Times New Roman"/>
          <w:sz w:val="28"/>
          <w:szCs w:val="28"/>
        </w:rPr>
        <w:t xml:space="preserve">, </w:t>
      </w:r>
      <w:r w:rsidR="00D03AFD" w:rsidRPr="006F1016">
        <w:rPr>
          <w:rFonts w:ascii="Times New Roman" w:hAnsi="Times New Roman" w:cs="Times New Roman"/>
          <w:sz w:val="28"/>
          <w:szCs w:val="28"/>
        </w:rPr>
        <w:t xml:space="preserve">работаю по учебникам издательства «Просвещение» « Немецкий язык»  И. </w:t>
      </w:r>
      <w:proofErr w:type="spellStart"/>
      <w:r w:rsidR="00D03AFD" w:rsidRPr="006F1016">
        <w:rPr>
          <w:rFonts w:ascii="Times New Roman" w:hAnsi="Times New Roman" w:cs="Times New Roman"/>
          <w:sz w:val="28"/>
          <w:szCs w:val="28"/>
        </w:rPr>
        <w:t>Л.Бим</w:t>
      </w:r>
      <w:proofErr w:type="spellEnd"/>
      <w:r w:rsidR="00AF02EF" w:rsidRPr="006F1016">
        <w:rPr>
          <w:rFonts w:ascii="Times New Roman" w:hAnsi="Times New Roman" w:cs="Times New Roman"/>
          <w:sz w:val="28"/>
          <w:szCs w:val="28"/>
        </w:rPr>
        <w:t xml:space="preserve"> и её соавторов, дополнительно использую учебник «Вундеркинды» Г.В. Яцковской.</w:t>
      </w:r>
      <w:r w:rsidR="00B97396" w:rsidRPr="006F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6AB3" w:rsidRPr="006F101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Принцип вариативности, провозглашенный в российском образовании, дает возможность</w:t>
      </w:r>
      <w:r w:rsidR="00B10D61" w:rsidRPr="006F1016">
        <w:rPr>
          <w:rFonts w:ascii="Times New Roman" w:hAnsi="Times New Roman" w:cs="Times New Roman"/>
          <w:color w:val="000000"/>
          <w:sz w:val="28"/>
          <w:szCs w:val="28"/>
        </w:rPr>
        <w:t xml:space="preserve"> авторского подхода и д</w:t>
      </w:r>
      <w:r w:rsidR="00BB269B" w:rsidRPr="006F1016">
        <w:rPr>
          <w:rFonts w:ascii="Times New Roman" w:hAnsi="Times New Roman" w:cs="Times New Roman"/>
          <w:bCs/>
          <w:color w:val="000000"/>
          <w:sz w:val="28"/>
          <w:szCs w:val="28"/>
        </w:rPr>
        <w:t>ля того</w:t>
      </w:r>
      <w:r w:rsidR="005E7CDC" w:rsidRPr="006F1016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B269B" w:rsidRPr="006F10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чтобы уроки были </w:t>
      </w:r>
      <w:proofErr w:type="spellStart"/>
      <w:r w:rsidR="00BB269B" w:rsidRPr="006F1016">
        <w:rPr>
          <w:rFonts w:ascii="Times New Roman" w:hAnsi="Times New Roman" w:cs="Times New Roman"/>
          <w:bCs/>
          <w:color w:val="000000"/>
          <w:sz w:val="28"/>
          <w:szCs w:val="28"/>
        </w:rPr>
        <w:t>коммуникативно</w:t>
      </w:r>
      <w:proofErr w:type="spellEnd"/>
      <w:r w:rsidR="00BB269B" w:rsidRPr="006F10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ориентированы</w:t>
      </w:r>
      <w:r w:rsidR="00B10D61" w:rsidRPr="006F10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BB269B" w:rsidRPr="006F10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 стараюсь их строить так, чтобы: </w:t>
      </w:r>
    </w:p>
    <w:p w:rsidR="00BB269B" w:rsidRPr="006F1016" w:rsidRDefault="00BB269B" w:rsidP="00AA334D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1016">
        <w:rPr>
          <w:rFonts w:ascii="Times New Roman" w:hAnsi="Times New Roman" w:cs="Times New Roman"/>
          <w:bCs/>
          <w:color w:val="000000"/>
          <w:sz w:val="28"/>
          <w:szCs w:val="28"/>
        </w:rPr>
        <w:t>формулировка целей</w:t>
      </w:r>
      <w:r w:rsidR="009A2841" w:rsidRPr="006F10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A2841" w:rsidRPr="006F1016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самими обучающимися</w:t>
      </w:r>
      <w:r w:rsidR="00B97396" w:rsidRPr="006F101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и </w:t>
      </w:r>
      <w:r w:rsidR="00B97396" w:rsidRPr="006F1016">
        <w:rPr>
          <w:rFonts w:ascii="Times New Roman" w:hAnsi="Times New Roman" w:cs="Times New Roman"/>
          <w:bCs/>
          <w:color w:val="000000"/>
          <w:sz w:val="28"/>
          <w:szCs w:val="28"/>
        </w:rPr>
        <w:t>рефлексия</w:t>
      </w:r>
      <w:r w:rsidRPr="006F10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отражала различные ситуации общения;</w:t>
      </w:r>
    </w:p>
    <w:p w:rsidR="00BB269B" w:rsidRPr="006F1016" w:rsidRDefault="00BB269B" w:rsidP="00AA334D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1016">
        <w:rPr>
          <w:rFonts w:ascii="Times New Roman" w:hAnsi="Times New Roman" w:cs="Times New Roman"/>
          <w:bCs/>
          <w:color w:val="000000"/>
          <w:sz w:val="28"/>
          <w:szCs w:val="28"/>
        </w:rPr>
        <w:t>имелись коммуникативные переходы между этапами урока;</w:t>
      </w:r>
    </w:p>
    <w:p w:rsidR="005E7CDC" w:rsidRPr="006F1016" w:rsidRDefault="005E7CDC" w:rsidP="00AA334D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1016">
        <w:rPr>
          <w:rFonts w:ascii="Times New Roman" w:hAnsi="Times New Roman" w:cs="Times New Roman"/>
          <w:bCs/>
          <w:color w:val="000000"/>
          <w:sz w:val="28"/>
          <w:szCs w:val="28"/>
        </w:rPr>
        <w:t>преобладали диалоговые формы общения</w:t>
      </w:r>
      <w:r w:rsidR="006B2A63" w:rsidRPr="006F1016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BB269B" w:rsidRPr="006F1016" w:rsidRDefault="00BB269B" w:rsidP="00AA334D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1016">
        <w:rPr>
          <w:rFonts w:ascii="Times New Roman" w:hAnsi="Times New Roman" w:cs="Times New Roman"/>
          <w:bCs/>
          <w:color w:val="000000"/>
          <w:sz w:val="28"/>
          <w:szCs w:val="28"/>
        </w:rPr>
        <w:t>интенсивно применялись ИК</w:t>
      </w:r>
      <w:r w:rsidR="006B2A63" w:rsidRPr="006F1016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6F1016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BB269B" w:rsidRPr="006F1016" w:rsidRDefault="00BB269B" w:rsidP="00AA334D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1016">
        <w:rPr>
          <w:rFonts w:ascii="Times New Roman" w:hAnsi="Times New Roman" w:cs="Times New Roman"/>
          <w:bCs/>
          <w:color w:val="000000"/>
          <w:sz w:val="28"/>
          <w:szCs w:val="28"/>
        </w:rPr>
        <w:t>была организована работы с аутентичным материалом;</w:t>
      </w:r>
    </w:p>
    <w:p w:rsidR="00B7688C" w:rsidRPr="006F1016" w:rsidRDefault="00BB269B" w:rsidP="00AA334D">
      <w:pPr>
        <w:pStyle w:val="a3"/>
        <w:numPr>
          <w:ilvl w:val="0"/>
          <w:numId w:val="38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1016">
        <w:rPr>
          <w:rFonts w:ascii="Times New Roman" w:hAnsi="Times New Roman" w:cs="Times New Roman"/>
          <w:bCs/>
          <w:color w:val="000000"/>
          <w:sz w:val="28"/>
          <w:szCs w:val="28"/>
        </w:rPr>
        <w:t>урок проходил в достаточно быстром темпе;</w:t>
      </w:r>
    </w:p>
    <w:p w:rsidR="00B7688C" w:rsidRPr="006F1016" w:rsidRDefault="00B7688C" w:rsidP="00AA334D">
      <w:pPr>
        <w:pStyle w:val="a3"/>
        <w:numPr>
          <w:ilvl w:val="0"/>
          <w:numId w:val="38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10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269B" w:rsidRPr="006F10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использовались </w:t>
      </w:r>
      <w:r w:rsidR="006B2A63" w:rsidRPr="006F1016">
        <w:rPr>
          <w:rFonts w:ascii="Times New Roman" w:hAnsi="Times New Roman" w:cs="Times New Roman"/>
          <w:bCs/>
          <w:color w:val="000000"/>
          <w:sz w:val="28"/>
          <w:szCs w:val="28"/>
        </w:rPr>
        <w:t>формы парной и групповой работы;</w:t>
      </w:r>
    </w:p>
    <w:p w:rsidR="009A2841" w:rsidRPr="006F1016" w:rsidRDefault="009A2841" w:rsidP="00AA334D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1016">
        <w:rPr>
          <w:rFonts w:ascii="Times New Roman" w:hAnsi="Times New Roman" w:cs="Times New Roman"/>
          <w:bCs/>
          <w:color w:val="000000"/>
          <w:sz w:val="28"/>
          <w:szCs w:val="28"/>
        </w:rPr>
        <w:t>Ест</w:t>
      </w:r>
      <w:r w:rsidR="006B2A63" w:rsidRPr="006F10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ь </w:t>
      </w:r>
      <w:r w:rsidR="00AA334D" w:rsidRPr="006F101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другие </w:t>
      </w:r>
      <w:r w:rsidR="006B2A63" w:rsidRPr="006F1016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приемы</w:t>
      </w:r>
      <w:r w:rsidRPr="006F1016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6B2A63" w:rsidRPr="006F10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F1016">
        <w:rPr>
          <w:rFonts w:ascii="Times New Roman" w:hAnsi="Times New Roman" w:cs="Times New Roman"/>
          <w:bCs/>
          <w:color w:val="000000"/>
          <w:sz w:val="28"/>
          <w:szCs w:val="28"/>
        </w:rPr>
        <w:t>которые помогают сделать урок</w:t>
      </w:r>
      <w:r w:rsidR="00002CD1" w:rsidRPr="006F10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F1016">
        <w:rPr>
          <w:rFonts w:ascii="Times New Roman" w:hAnsi="Times New Roman" w:cs="Times New Roman"/>
          <w:bCs/>
          <w:color w:val="000000"/>
          <w:sz w:val="28"/>
          <w:szCs w:val="28"/>
        </w:rPr>
        <w:t>коммуникатив</w:t>
      </w:r>
      <w:r w:rsidR="00002CD1" w:rsidRPr="006F1016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6F1016">
        <w:rPr>
          <w:rFonts w:ascii="Times New Roman" w:hAnsi="Times New Roman" w:cs="Times New Roman"/>
          <w:bCs/>
          <w:color w:val="000000"/>
          <w:sz w:val="28"/>
          <w:szCs w:val="28"/>
        </w:rPr>
        <w:t>ым</w:t>
      </w:r>
      <w:r w:rsidR="00002CD1" w:rsidRPr="006F10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интересным:</w:t>
      </w:r>
    </w:p>
    <w:p w:rsidR="00002CD1" w:rsidRPr="006F1016" w:rsidRDefault="00002CD1" w:rsidP="00AA334D">
      <w:pPr>
        <w:pStyle w:val="ae"/>
        <w:spacing w:line="360" w:lineRule="auto"/>
        <w:rPr>
          <w:szCs w:val="28"/>
        </w:rPr>
      </w:pPr>
      <w:r w:rsidRPr="006F1016">
        <w:rPr>
          <w:szCs w:val="28"/>
        </w:rPr>
        <w:t xml:space="preserve">     -</w:t>
      </w:r>
      <w:r w:rsidRPr="006F1016">
        <w:rPr>
          <w:i/>
          <w:szCs w:val="28"/>
        </w:rPr>
        <w:t>анимационная игра «Тихая почта»</w:t>
      </w:r>
      <w:r w:rsidR="008D447D" w:rsidRPr="006F1016">
        <w:rPr>
          <w:i/>
          <w:szCs w:val="28"/>
        </w:rPr>
        <w:t>(«</w:t>
      </w:r>
      <w:r w:rsidR="008D447D" w:rsidRPr="006F1016">
        <w:rPr>
          <w:i/>
          <w:szCs w:val="28"/>
          <w:lang w:val="de-DE"/>
        </w:rPr>
        <w:t>Stille</w:t>
      </w:r>
      <w:r w:rsidR="008D447D" w:rsidRPr="006F1016">
        <w:rPr>
          <w:i/>
          <w:szCs w:val="28"/>
        </w:rPr>
        <w:t xml:space="preserve"> </w:t>
      </w:r>
      <w:r w:rsidR="008D447D" w:rsidRPr="006F1016">
        <w:rPr>
          <w:i/>
          <w:szCs w:val="28"/>
          <w:lang w:val="de-DE"/>
        </w:rPr>
        <w:t>Post</w:t>
      </w:r>
      <w:r w:rsidR="008D447D" w:rsidRPr="006F1016">
        <w:rPr>
          <w:i/>
          <w:szCs w:val="28"/>
        </w:rPr>
        <w:t>»)</w:t>
      </w:r>
      <w:r w:rsidRPr="006F1016">
        <w:rPr>
          <w:szCs w:val="28"/>
        </w:rPr>
        <w:t>.</w:t>
      </w:r>
      <w:r w:rsidR="006B2A63" w:rsidRPr="006F1016">
        <w:rPr>
          <w:szCs w:val="28"/>
        </w:rPr>
        <w:t xml:space="preserve"> </w:t>
      </w:r>
      <w:proofErr w:type="gramStart"/>
      <w:r w:rsidRPr="006F1016">
        <w:rPr>
          <w:szCs w:val="28"/>
        </w:rPr>
        <w:t>Дети делятся на 2 группы,</w:t>
      </w:r>
      <w:r w:rsidR="008A493D" w:rsidRPr="006F1016">
        <w:rPr>
          <w:szCs w:val="28"/>
        </w:rPr>
        <w:t xml:space="preserve"> </w:t>
      </w:r>
      <w:r w:rsidRPr="006F1016">
        <w:rPr>
          <w:szCs w:val="28"/>
        </w:rPr>
        <w:t>стоят друг  за другом, учитель показыва</w:t>
      </w:r>
      <w:r w:rsidR="005B0F7D" w:rsidRPr="006F1016">
        <w:rPr>
          <w:szCs w:val="28"/>
        </w:rPr>
        <w:t>ет крайнему у</w:t>
      </w:r>
      <w:r w:rsidR="006C7599" w:rsidRPr="006F1016">
        <w:rPr>
          <w:szCs w:val="28"/>
        </w:rPr>
        <w:t xml:space="preserve">ченику первую </w:t>
      </w:r>
      <w:r w:rsidR="008A493D" w:rsidRPr="006F1016">
        <w:rPr>
          <w:szCs w:val="28"/>
        </w:rPr>
        <w:t xml:space="preserve">букву из задуманного слова и этот ученик отражает на спине </w:t>
      </w:r>
      <w:r w:rsidR="006B2A63" w:rsidRPr="006F1016">
        <w:rPr>
          <w:szCs w:val="28"/>
        </w:rPr>
        <w:t xml:space="preserve">предыдущего движением руки </w:t>
      </w:r>
      <w:r w:rsidR="008A493D" w:rsidRPr="006F1016">
        <w:rPr>
          <w:szCs w:val="28"/>
        </w:rPr>
        <w:t xml:space="preserve"> букву, и так по цепочке</w:t>
      </w:r>
      <w:r w:rsidR="006B2A63" w:rsidRPr="006F1016">
        <w:rPr>
          <w:szCs w:val="28"/>
        </w:rPr>
        <w:t xml:space="preserve"> до первого человека</w:t>
      </w:r>
      <w:r w:rsidR="008A493D" w:rsidRPr="006F1016">
        <w:rPr>
          <w:szCs w:val="28"/>
        </w:rPr>
        <w:t xml:space="preserve">, </w:t>
      </w:r>
      <w:r w:rsidR="00936070" w:rsidRPr="006F1016">
        <w:rPr>
          <w:szCs w:val="28"/>
        </w:rPr>
        <w:t>который</w:t>
      </w:r>
      <w:r w:rsidR="008A493D" w:rsidRPr="006F1016">
        <w:rPr>
          <w:szCs w:val="28"/>
        </w:rPr>
        <w:t xml:space="preserve"> </w:t>
      </w:r>
      <w:r w:rsidR="006B2A63" w:rsidRPr="006F1016">
        <w:rPr>
          <w:szCs w:val="28"/>
        </w:rPr>
        <w:t>пишет</w:t>
      </w:r>
      <w:r w:rsidR="006C7599" w:rsidRPr="006F1016">
        <w:rPr>
          <w:szCs w:val="28"/>
        </w:rPr>
        <w:t xml:space="preserve"> её на доске </w:t>
      </w:r>
      <w:r w:rsidR="008A493D" w:rsidRPr="006F1016">
        <w:rPr>
          <w:szCs w:val="28"/>
        </w:rPr>
        <w:t xml:space="preserve"> и ста</w:t>
      </w:r>
      <w:r w:rsidR="006B2A63" w:rsidRPr="006F1016">
        <w:rPr>
          <w:szCs w:val="28"/>
        </w:rPr>
        <w:t>новится</w:t>
      </w:r>
      <w:r w:rsidR="008A493D" w:rsidRPr="006F1016">
        <w:rPr>
          <w:szCs w:val="28"/>
        </w:rPr>
        <w:t xml:space="preserve"> в конец колон</w:t>
      </w:r>
      <w:r w:rsidR="006B2A63" w:rsidRPr="006F1016">
        <w:rPr>
          <w:szCs w:val="28"/>
        </w:rPr>
        <w:t>н</w:t>
      </w:r>
      <w:r w:rsidR="008A493D" w:rsidRPr="006F1016">
        <w:rPr>
          <w:szCs w:val="28"/>
        </w:rPr>
        <w:t xml:space="preserve">ы, </w:t>
      </w:r>
      <w:r w:rsidR="00936070" w:rsidRPr="006F1016">
        <w:rPr>
          <w:szCs w:val="28"/>
        </w:rPr>
        <w:t>ему</w:t>
      </w:r>
      <w:r w:rsidR="008A493D" w:rsidRPr="006F1016">
        <w:rPr>
          <w:szCs w:val="28"/>
        </w:rPr>
        <w:t xml:space="preserve"> показывают вторую букву и так происходит до последней буквы.</w:t>
      </w:r>
      <w:proofErr w:type="gramEnd"/>
      <w:r w:rsidR="008A493D" w:rsidRPr="006F1016">
        <w:rPr>
          <w:szCs w:val="28"/>
        </w:rPr>
        <w:t xml:space="preserve"> Побеждает команда, которая правильно  написала слово. Данная игра помогает тренировать</w:t>
      </w:r>
      <w:r w:rsidR="006B2A63" w:rsidRPr="006F1016">
        <w:rPr>
          <w:szCs w:val="28"/>
        </w:rPr>
        <w:t xml:space="preserve"> </w:t>
      </w:r>
      <w:r w:rsidR="008A493D" w:rsidRPr="006F1016">
        <w:rPr>
          <w:szCs w:val="28"/>
        </w:rPr>
        <w:t xml:space="preserve"> </w:t>
      </w:r>
      <w:r w:rsidR="006B2A63" w:rsidRPr="006F1016">
        <w:rPr>
          <w:szCs w:val="28"/>
        </w:rPr>
        <w:t>алфавит</w:t>
      </w:r>
      <w:r w:rsidR="008A493D" w:rsidRPr="006F1016">
        <w:rPr>
          <w:szCs w:val="28"/>
        </w:rPr>
        <w:t xml:space="preserve"> и может служить </w:t>
      </w:r>
      <w:r w:rsidR="006B2A63" w:rsidRPr="006F1016">
        <w:rPr>
          <w:szCs w:val="28"/>
        </w:rPr>
        <w:t>в качестве физкульт</w:t>
      </w:r>
      <w:r w:rsidR="008A493D" w:rsidRPr="006F1016">
        <w:rPr>
          <w:szCs w:val="28"/>
        </w:rPr>
        <w:t>минутки.</w:t>
      </w:r>
    </w:p>
    <w:p w:rsidR="00B97396" w:rsidRPr="006F1016" w:rsidRDefault="00A10A15" w:rsidP="00AA334D">
      <w:pPr>
        <w:pStyle w:val="ae"/>
        <w:spacing w:line="360" w:lineRule="auto"/>
        <w:rPr>
          <w:szCs w:val="28"/>
        </w:rPr>
      </w:pPr>
      <w:r w:rsidRPr="006F1016">
        <w:rPr>
          <w:szCs w:val="28"/>
        </w:rPr>
        <w:t>-</w:t>
      </w:r>
      <w:r w:rsidRPr="006F1016">
        <w:rPr>
          <w:i/>
          <w:szCs w:val="28"/>
        </w:rPr>
        <w:t>приём «Читаем вывески»</w:t>
      </w:r>
      <w:r w:rsidRPr="006F1016">
        <w:rPr>
          <w:szCs w:val="28"/>
        </w:rPr>
        <w:t>. В моей методической копилке есть много фото</w:t>
      </w:r>
      <w:r w:rsidR="00B97396" w:rsidRPr="006F1016">
        <w:rPr>
          <w:szCs w:val="28"/>
        </w:rPr>
        <w:t xml:space="preserve"> </w:t>
      </w:r>
      <w:r w:rsidRPr="006F1016">
        <w:rPr>
          <w:szCs w:val="28"/>
        </w:rPr>
        <w:t>с р</w:t>
      </w:r>
      <w:r w:rsidR="00936070" w:rsidRPr="006F1016">
        <w:rPr>
          <w:szCs w:val="28"/>
        </w:rPr>
        <w:t>азличными вывесками из Германии.</w:t>
      </w:r>
      <w:r w:rsidRPr="006F1016">
        <w:rPr>
          <w:szCs w:val="28"/>
        </w:rPr>
        <w:t xml:space="preserve"> </w:t>
      </w:r>
      <w:r w:rsidR="006B2A63" w:rsidRPr="006F1016">
        <w:rPr>
          <w:szCs w:val="28"/>
        </w:rPr>
        <w:t>Д</w:t>
      </w:r>
      <w:r w:rsidRPr="006F1016">
        <w:rPr>
          <w:szCs w:val="28"/>
        </w:rPr>
        <w:t>ети отрабатывают навыки чтения и при этом имеют возможность познакомиться с Германией</w:t>
      </w:r>
      <w:r w:rsidR="00936070" w:rsidRPr="006F1016">
        <w:rPr>
          <w:szCs w:val="28"/>
        </w:rPr>
        <w:t xml:space="preserve"> на раннем этапе обучения</w:t>
      </w:r>
      <w:r w:rsidRPr="006F1016">
        <w:rPr>
          <w:szCs w:val="28"/>
        </w:rPr>
        <w:t xml:space="preserve">.                                                                                               </w:t>
      </w:r>
    </w:p>
    <w:p w:rsidR="00854A9B" w:rsidRPr="006F1016" w:rsidRDefault="00854A9B" w:rsidP="00AA334D">
      <w:pPr>
        <w:pStyle w:val="ae"/>
        <w:spacing w:line="360" w:lineRule="auto"/>
        <w:rPr>
          <w:szCs w:val="28"/>
        </w:rPr>
      </w:pPr>
      <w:r w:rsidRPr="006F1016">
        <w:rPr>
          <w:szCs w:val="28"/>
        </w:rPr>
        <w:t xml:space="preserve">  - </w:t>
      </w:r>
      <w:proofErr w:type="spellStart"/>
      <w:r w:rsidRPr="006F1016">
        <w:rPr>
          <w:i/>
          <w:szCs w:val="28"/>
        </w:rPr>
        <w:t>зарядки-релаксаци</w:t>
      </w:r>
      <w:proofErr w:type="spellEnd"/>
      <w:r w:rsidRPr="006F1016">
        <w:rPr>
          <w:szCs w:val="28"/>
        </w:rPr>
        <w:t xml:space="preserve"> освобо</w:t>
      </w:r>
      <w:r w:rsidR="008652DE" w:rsidRPr="006F1016">
        <w:rPr>
          <w:szCs w:val="28"/>
        </w:rPr>
        <w:t>ждают</w:t>
      </w:r>
      <w:r w:rsidRPr="006F1016">
        <w:rPr>
          <w:szCs w:val="28"/>
        </w:rPr>
        <w:t xml:space="preserve"> </w:t>
      </w:r>
      <w:r w:rsidR="008652DE" w:rsidRPr="006F1016">
        <w:rPr>
          <w:szCs w:val="28"/>
        </w:rPr>
        <w:t>от умственного напряжения, з</w:t>
      </w:r>
      <w:r w:rsidRPr="006F1016">
        <w:rPr>
          <w:szCs w:val="28"/>
        </w:rPr>
        <w:t xml:space="preserve">апоминание лексики </w:t>
      </w:r>
      <w:r w:rsidR="008652DE" w:rsidRPr="006F1016">
        <w:rPr>
          <w:szCs w:val="28"/>
        </w:rPr>
        <w:t>происходит легко</w:t>
      </w:r>
      <w:r w:rsidRPr="006F1016">
        <w:rPr>
          <w:szCs w:val="28"/>
        </w:rPr>
        <w:t xml:space="preserve"> в форме имитационной игры или игры «Пантомима»</w:t>
      </w:r>
      <w:r w:rsidR="008D447D" w:rsidRPr="006F1016">
        <w:rPr>
          <w:szCs w:val="28"/>
        </w:rPr>
        <w:t>. В</w:t>
      </w:r>
      <w:r w:rsidRPr="006F1016">
        <w:rPr>
          <w:szCs w:val="28"/>
        </w:rPr>
        <w:t>сем нравятся также немецкие песни с движениями «Детские песни ТВ».</w:t>
      </w:r>
      <w:r w:rsidR="008652DE" w:rsidRPr="006F1016">
        <w:rPr>
          <w:rStyle w:val="ad"/>
          <w:rFonts w:cs="Times New Roman"/>
          <w:szCs w:val="28"/>
        </w:rPr>
        <w:t>1</w:t>
      </w:r>
    </w:p>
    <w:p w:rsidR="008D447D" w:rsidRPr="006F1016" w:rsidRDefault="00854A9B" w:rsidP="00AA334D">
      <w:pPr>
        <w:pStyle w:val="ae"/>
        <w:spacing w:line="360" w:lineRule="auto"/>
        <w:rPr>
          <w:szCs w:val="28"/>
        </w:rPr>
      </w:pPr>
      <w:r w:rsidRPr="006F1016">
        <w:rPr>
          <w:szCs w:val="28"/>
        </w:rPr>
        <w:t>-</w:t>
      </w:r>
      <w:r w:rsidRPr="006F1016">
        <w:rPr>
          <w:i/>
          <w:szCs w:val="28"/>
        </w:rPr>
        <w:t>нетрадиционные уроки</w:t>
      </w:r>
      <w:r w:rsidRPr="006F1016">
        <w:rPr>
          <w:szCs w:val="28"/>
        </w:rPr>
        <w:t>: игры, виртуальные путешествия, экскурсии, праздники</w:t>
      </w:r>
      <w:r w:rsidR="004A2C78" w:rsidRPr="006F1016">
        <w:rPr>
          <w:szCs w:val="28"/>
        </w:rPr>
        <w:t>. Они проводятся в начале и в конце четверти и способствуют развитию мо</w:t>
      </w:r>
      <w:r w:rsidR="008D447D" w:rsidRPr="006F1016">
        <w:rPr>
          <w:szCs w:val="28"/>
        </w:rPr>
        <w:t xml:space="preserve">тивации к изучению германистики. </w:t>
      </w:r>
      <w:r w:rsidR="00B97396" w:rsidRPr="006F1016">
        <w:rPr>
          <w:szCs w:val="28"/>
        </w:rPr>
        <w:t xml:space="preserve"> </w:t>
      </w:r>
      <w:r w:rsidR="00936070" w:rsidRPr="006F1016">
        <w:rPr>
          <w:szCs w:val="28"/>
        </w:rPr>
        <w:t>Такие формы</w:t>
      </w:r>
      <w:r w:rsidR="008D447D" w:rsidRPr="006F1016">
        <w:rPr>
          <w:szCs w:val="28"/>
        </w:rPr>
        <w:t xml:space="preserve"> позво</w:t>
      </w:r>
      <w:r w:rsidR="00936070" w:rsidRPr="006F1016">
        <w:rPr>
          <w:szCs w:val="28"/>
        </w:rPr>
        <w:t>ляю</w:t>
      </w:r>
      <w:r w:rsidR="008D447D" w:rsidRPr="006F1016">
        <w:rPr>
          <w:szCs w:val="28"/>
        </w:rPr>
        <w:t>т использовать «язык – средство общения, социализа</w:t>
      </w:r>
      <w:r w:rsidR="00B97396" w:rsidRPr="006F1016">
        <w:rPr>
          <w:szCs w:val="28"/>
        </w:rPr>
        <w:t xml:space="preserve">ции и приобщения индивида к </w:t>
      </w:r>
      <w:r w:rsidR="008D447D" w:rsidRPr="006F1016">
        <w:rPr>
          <w:szCs w:val="28"/>
        </w:rPr>
        <w:t xml:space="preserve"> кул</w:t>
      </w:r>
      <w:r w:rsidR="00B97396" w:rsidRPr="006F1016">
        <w:rPr>
          <w:szCs w:val="28"/>
        </w:rPr>
        <w:t>ь</w:t>
      </w:r>
      <w:r w:rsidR="008D447D" w:rsidRPr="006F1016">
        <w:rPr>
          <w:szCs w:val="28"/>
        </w:rPr>
        <w:t xml:space="preserve">турным ценностям…» </w:t>
      </w:r>
      <w:r w:rsidR="008D447D" w:rsidRPr="006F1016">
        <w:rPr>
          <w:rStyle w:val="ad"/>
          <w:szCs w:val="28"/>
          <w:vertAlign w:val="baseline"/>
        </w:rPr>
        <w:t>2</w:t>
      </w:r>
    </w:p>
    <w:p w:rsidR="004A2C78" w:rsidRPr="006F1016" w:rsidRDefault="004A2C78" w:rsidP="00AA334D">
      <w:pPr>
        <w:pStyle w:val="ae"/>
        <w:spacing w:line="360" w:lineRule="auto"/>
        <w:rPr>
          <w:szCs w:val="28"/>
        </w:rPr>
      </w:pPr>
      <w:r w:rsidRPr="006F1016">
        <w:rPr>
          <w:szCs w:val="28"/>
        </w:rPr>
        <w:t xml:space="preserve">-для </w:t>
      </w:r>
      <w:r w:rsidRPr="006F1016">
        <w:rPr>
          <w:i/>
          <w:szCs w:val="28"/>
        </w:rPr>
        <w:t>уроко</w:t>
      </w:r>
      <w:r w:rsidR="006020B0" w:rsidRPr="006F1016">
        <w:rPr>
          <w:i/>
          <w:szCs w:val="28"/>
        </w:rPr>
        <w:t>в повторения</w:t>
      </w:r>
      <w:r w:rsidR="00B97396" w:rsidRPr="006F1016">
        <w:rPr>
          <w:szCs w:val="28"/>
        </w:rPr>
        <w:t xml:space="preserve"> </w:t>
      </w:r>
      <w:r w:rsidRPr="006F1016">
        <w:rPr>
          <w:szCs w:val="28"/>
        </w:rPr>
        <w:t xml:space="preserve">использую </w:t>
      </w:r>
      <w:r w:rsidR="00002ABD" w:rsidRPr="006F1016">
        <w:rPr>
          <w:szCs w:val="28"/>
        </w:rPr>
        <w:t>материал</w:t>
      </w:r>
      <w:r w:rsidR="003A0557" w:rsidRPr="006F1016">
        <w:rPr>
          <w:szCs w:val="28"/>
        </w:rPr>
        <w:t xml:space="preserve"> учебника</w:t>
      </w:r>
      <w:r w:rsidR="00002ABD" w:rsidRPr="006F1016">
        <w:rPr>
          <w:szCs w:val="28"/>
        </w:rPr>
        <w:t xml:space="preserve"> из  блока</w:t>
      </w:r>
      <w:r w:rsidR="006020B0" w:rsidRPr="006F1016">
        <w:rPr>
          <w:szCs w:val="28"/>
        </w:rPr>
        <w:t xml:space="preserve"> с</w:t>
      </w:r>
      <w:r w:rsidRPr="006F1016">
        <w:rPr>
          <w:szCs w:val="28"/>
        </w:rPr>
        <w:t>трановедения «Учим</w:t>
      </w:r>
      <w:r w:rsidR="00B97396" w:rsidRPr="006F1016">
        <w:rPr>
          <w:szCs w:val="28"/>
        </w:rPr>
        <w:t xml:space="preserve"> н</w:t>
      </w:r>
      <w:r w:rsidRPr="006F1016">
        <w:rPr>
          <w:szCs w:val="28"/>
        </w:rPr>
        <w:t xml:space="preserve">емецкий, знакомимся со страной и людьми», при этом реализую </w:t>
      </w:r>
      <w:r w:rsidR="006020B0" w:rsidRPr="006F1016">
        <w:rPr>
          <w:i/>
          <w:szCs w:val="28"/>
        </w:rPr>
        <w:lastRenderedPageBreak/>
        <w:t>меж</w:t>
      </w:r>
      <w:r w:rsidRPr="006F1016">
        <w:rPr>
          <w:i/>
          <w:szCs w:val="28"/>
        </w:rPr>
        <w:t>культурный подход</w:t>
      </w:r>
      <w:r w:rsidRPr="006F1016">
        <w:rPr>
          <w:szCs w:val="28"/>
        </w:rPr>
        <w:t>, когда учащиеся</w:t>
      </w:r>
      <w:r w:rsidR="006020B0" w:rsidRPr="006F1016">
        <w:rPr>
          <w:szCs w:val="28"/>
        </w:rPr>
        <w:t>,</w:t>
      </w:r>
      <w:r w:rsidRPr="006F1016">
        <w:rPr>
          <w:szCs w:val="28"/>
        </w:rPr>
        <w:t xml:space="preserve"> сравнивая культурные феномены</w:t>
      </w:r>
      <w:r w:rsidR="006020B0" w:rsidRPr="006F1016">
        <w:rPr>
          <w:szCs w:val="28"/>
        </w:rPr>
        <w:t>,</w:t>
      </w:r>
      <w:r w:rsidRPr="006F1016">
        <w:rPr>
          <w:szCs w:val="28"/>
        </w:rPr>
        <w:t xml:space="preserve"> находят н</w:t>
      </w:r>
      <w:r w:rsidR="006020B0" w:rsidRPr="006F1016">
        <w:rPr>
          <w:szCs w:val="28"/>
        </w:rPr>
        <w:t>е только различие, но и сходство</w:t>
      </w:r>
      <w:r w:rsidRPr="006F1016">
        <w:rPr>
          <w:szCs w:val="28"/>
        </w:rPr>
        <w:t xml:space="preserve"> в обеих культурах.</w:t>
      </w:r>
    </w:p>
    <w:p w:rsidR="00B300B8" w:rsidRPr="006F1016" w:rsidRDefault="004A2C78" w:rsidP="00AA334D">
      <w:pPr>
        <w:pStyle w:val="ae"/>
        <w:spacing w:line="360" w:lineRule="auto"/>
        <w:rPr>
          <w:szCs w:val="28"/>
        </w:rPr>
      </w:pPr>
      <w:r w:rsidRPr="006F1016">
        <w:rPr>
          <w:szCs w:val="28"/>
        </w:rPr>
        <w:t>Ком</w:t>
      </w:r>
      <w:r w:rsidR="00B97396" w:rsidRPr="006F1016">
        <w:rPr>
          <w:szCs w:val="28"/>
        </w:rPr>
        <w:t>м</w:t>
      </w:r>
      <w:r w:rsidRPr="006F1016">
        <w:rPr>
          <w:szCs w:val="28"/>
        </w:rPr>
        <w:t xml:space="preserve">уникативная методика </w:t>
      </w:r>
      <w:r w:rsidR="00936070" w:rsidRPr="006F1016">
        <w:rPr>
          <w:szCs w:val="28"/>
        </w:rPr>
        <w:t>дополняется</w:t>
      </w:r>
      <w:r w:rsidRPr="006F1016">
        <w:rPr>
          <w:szCs w:val="28"/>
        </w:rPr>
        <w:t xml:space="preserve"> </w:t>
      </w:r>
      <w:r w:rsidRPr="006F1016">
        <w:rPr>
          <w:i/>
          <w:szCs w:val="28"/>
        </w:rPr>
        <w:t>методом проектов</w:t>
      </w:r>
      <w:r w:rsidRPr="006F1016">
        <w:rPr>
          <w:szCs w:val="28"/>
        </w:rPr>
        <w:t xml:space="preserve">, который </w:t>
      </w:r>
      <w:r w:rsidR="00AF02EF" w:rsidRPr="006F1016">
        <w:rPr>
          <w:szCs w:val="28"/>
        </w:rPr>
        <w:t>позволяет</w:t>
      </w:r>
      <w:r w:rsidR="00BB269B" w:rsidRPr="006F1016">
        <w:rPr>
          <w:szCs w:val="28"/>
        </w:rPr>
        <w:t xml:space="preserve"> перенести акцент от различного вида упражнений репродуктивного </w:t>
      </w:r>
      <w:r w:rsidR="006020B0" w:rsidRPr="006F1016">
        <w:rPr>
          <w:szCs w:val="28"/>
        </w:rPr>
        <w:t xml:space="preserve">характера на активную мыслительную и творческую деятельность. В моей </w:t>
      </w:r>
      <w:r w:rsidR="00B97396" w:rsidRPr="006F1016">
        <w:rPr>
          <w:szCs w:val="28"/>
        </w:rPr>
        <w:t xml:space="preserve">практике </w:t>
      </w:r>
      <w:r w:rsidR="006020B0" w:rsidRPr="006F1016">
        <w:rPr>
          <w:szCs w:val="28"/>
        </w:rPr>
        <w:t xml:space="preserve">это выражается в том, что ребята </w:t>
      </w:r>
      <w:r w:rsidR="006020B0" w:rsidRPr="006F1016">
        <w:rPr>
          <w:i/>
          <w:szCs w:val="28"/>
        </w:rPr>
        <w:t xml:space="preserve">сами </w:t>
      </w:r>
      <w:r w:rsidR="006020B0" w:rsidRPr="006F1016">
        <w:rPr>
          <w:szCs w:val="28"/>
        </w:rPr>
        <w:t xml:space="preserve">выбирают тему, форму работы и вид презентации. Не только я, но </w:t>
      </w:r>
      <w:r w:rsidR="006020B0" w:rsidRPr="006F1016">
        <w:rPr>
          <w:i/>
          <w:szCs w:val="28"/>
        </w:rPr>
        <w:t>и старшеклассники выступают</w:t>
      </w:r>
      <w:r w:rsidR="006020B0" w:rsidRPr="006F1016">
        <w:rPr>
          <w:szCs w:val="28"/>
        </w:rPr>
        <w:t xml:space="preserve"> </w:t>
      </w:r>
      <w:r w:rsidR="006020B0" w:rsidRPr="006F1016">
        <w:rPr>
          <w:i/>
          <w:szCs w:val="28"/>
        </w:rPr>
        <w:t xml:space="preserve">в роли </w:t>
      </w:r>
      <w:r w:rsidR="00BB269B" w:rsidRPr="006F1016">
        <w:rPr>
          <w:i/>
          <w:szCs w:val="28"/>
        </w:rPr>
        <w:t>консультанта</w:t>
      </w:r>
      <w:r w:rsidR="000E0B93" w:rsidRPr="006F1016">
        <w:rPr>
          <w:szCs w:val="28"/>
        </w:rPr>
        <w:t>.</w:t>
      </w:r>
      <w:r w:rsidR="006020B0" w:rsidRPr="006F1016">
        <w:rPr>
          <w:szCs w:val="28"/>
        </w:rPr>
        <w:t xml:space="preserve"> </w:t>
      </w:r>
      <w:r w:rsidR="00BC1E2F" w:rsidRPr="006F1016">
        <w:rPr>
          <w:szCs w:val="28"/>
        </w:rPr>
        <w:t>Т</w:t>
      </w:r>
      <w:r w:rsidRPr="006F1016">
        <w:rPr>
          <w:szCs w:val="28"/>
        </w:rPr>
        <w:t xml:space="preserve">ематика </w:t>
      </w:r>
      <w:r w:rsidR="00BB269B" w:rsidRPr="006F1016">
        <w:rPr>
          <w:szCs w:val="28"/>
        </w:rPr>
        <w:t>разнообразна</w:t>
      </w:r>
      <w:r w:rsidRPr="006F1016">
        <w:rPr>
          <w:szCs w:val="28"/>
        </w:rPr>
        <w:t xml:space="preserve"> и соответствует разделам учебника</w:t>
      </w:r>
      <w:r w:rsidR="00BB269B" w:rsidRPr="006F1016">
        <w:rPr>
          <w:szCs w:val="28"/>
        </w:rPr>
        <w:t>: «Семейный фотоальбом»</w:t>
      </w:r>
      <w:r w:rsidRPr="006F1016">
        <w:rPr>
          <w:szCs w:val="28"/>
        </w:rPr>
        <w:t>(5класс)</w:t>
      </w:r>
      <w:r w:rsidR="006020B0" w:rsidRPr="006F1016">
        <w:rPr>
          <w:szCs w:val="28"/>
        </w:rPr>
        <w:t>, «</w:t>
      </w:r>
      <w:proofErr w:type="spellStart"/>
      <w:r w:rsidR="006020B0" w:rsidRPr="006F1016">
        <w:rPr>
          <w:szCs w:val="28"/>
        </w:rPr>
        <w:t>Мы</w:t>
      </w:r>
      <w:r w:rsidR="001F3FE2" w:rsidRPr="006F1016">
        <w:rPr>
          <w:szCs w:val="28"/>
        </w:rPr>
        <w:t>-</w:t>
      </w:r>
      <w:r w:rsidR="00BB269B" w:rsidRPr="006F1016">
        <w:rPr>
          <w:szCs w:val="28"/>
        </w:rPr>
        <w:t>экскурсоводы</w:t>
      </w:r>
      <w:proofErr w:type="spellEnd"/>
      <w:r w:rsidR="00BB269B" w:rsidRPr="006F1016">
        <w:rPr>
          <w:szCs w:val="28"/>
        </w:rPr>
        <w:t>» (путешествие по немецким городам)</w:t>
      </w:r>
      <w:r w:rsidRPr="006F1016">
        <w:rPr>
          <w:szCs w:val="28"/>
        </w:rPr>
        <w:t xml:space="preserve">(7класс), </w:t>
      </w:r>
      <w:r w:rsidR="00BB269B" w:rsidRPr="006F1016">
        <w:rPr>
          <w:szCs w:val="28"/>
        </w:rPr>
        <w:t>«Готовимся к путешествию» (бронирование мест в гостинице, билетов и языковых курсов по Интернету)</w:t>
      </w:r>
      <w:r w:rsidRPr="006F1016">
        <w:rPr>
          <w:szCs w:val="28"/>
        </w:rPr>
        <w:t>(10-11класс)</w:t>
      </w:r>
      <w:r w:rsidR="00BB269B" w:rsidRPr="006F1016">
        <w:rPr>
          <w:szCs w:val="28"/>
        </w:rPr>
        <w:t>, «С немецким в будущее</w:t>
      </w:r>
      <w:proofErr w:type="gramStart"/>
      <w:r w:rsidR="00BB269B" w:rsidRPr="006F1016">
        <w:rPr>
          <w:szCs w:val="28"/>
        </w:rPr>
        <w:t>»</w:t>
      </w:r>
      <w:r w:rsidRPr="006F1016">
        <w:rPr>
          <w:szCs w:val="28"/>
        </w:rPr>
        <w:t>(</w:t>
      </w:r>
      <w:proofErr w:type="gramEnd"/>
      <w:r w:rsidRPr="006F1016">
        <w:rPr>
          <w:szCs w:val="28"/>
        </w:rPr>
        <w:t>традиционна этот урок проводится для выпускников)</w:t>
      </w:r>
      <w:r w:rsidR="00936070" w:rsidRPr="006F1016">
        <w:rPr>
          <w:szCs w:val="28"/>
        </w:rPr>
        <w:t xml:space="preserve"> и др</w:t>
      </w:r>
      <w:r w:rsidR="00BB269B" w:rsidRPr="006F1016">
        <w:rPr>
          <w:szCs w:val="28"/>
        </w:rPr>
        <w:t>.</w:t>
      </w:r>
    </w:p>
    <w:p w:rsidR="00002ABD" w:rsidRPr="006F1016" w:rsidRDefault="006020B0" w:rsidP="00F173DD">
      <w:pPr>
        <w:pStyle w:val="ae"/>
        <w:spacing w:line="360" w:lineRule="auto"/>
        <w:ind w:firstLine="0"/>
        <w:rPr>
          <w:szCs w:val="28"/>
        </w:rPr>
      </w:pPr>
      <w:r w:rsidRPr="006F1016">
        <w:rPr>
          <w:szCs w:val="28"/>
        </w:rPr>
        <w:t>М</w:t>
      </w:r>
      <w:r w:rsidR="00F173DD" w:rsidRPr="006F1016">
        <w:rPr>
          <w:szCs w:val="28"/>
        </w:rPr>
        <w:t>ы</w:t>
      </w:r>
      <w:r w:rsidR="00AC2FFC" w:rsidRPr="006F1016">
        <w:rPr>
          <w:szCs w:val="28"/>
        </w:rPr>
        <w:t xml:space="preserve"> уч</w:t>
      </w:r>
      <w:r w:rsidR="00F173DD" w:rsidRPr="006F1016">
        <w:rPr>
          <w:szCs w:val="28"/>
        </w:rPr>
        <w:t xml:space="preserve">аствуем </w:t>
      </w:r>
      <w:r w:rsidR="003C1541" w:rsidRPr="006F1016">
        <w:rPr>
          <w:szCs w:val="28"/>
        </w:rPr>
        <w:t xml:space="preserve"> </w:t>
      </w:r>
      <w:r w:rsidR="003C1541" w:rsidRPr="006F1016">
        <w:rPr>
          <w:i/>
          <w:szCs w:val="28"/>
        </w:rPr>
        <w:t>И</w:t>
      </w:r>
      <w:r w:rsidR="00AC2FFC" w:rsidRPr="006F1016">
        <w:rPr>
          <w:i/>
          <w:szCs w:val="28"/>
        </w:rPr>
        <w:t xml:space="preserve">нтернет </w:t>
      </w:r>
      <w:r w:rsidR="003C1541" w:rsidRPr="006F1016">
        <w:rPr>
          <w:i/>
          <w:szCs w:val="28"/>
        </w:rPr>
        <w:t xml:space="preserve">- </w:t>
      </w:r>
      <w:proofErr w:type="gramStart"/>
      <w:r w:rsidR="00AC2FFC" w:rsidRPr="006F1016">
        <w:rPr>
          <w:i/>
          <w:szCs w:val="28"/>
        </w:rPr>
        <w:t>прое</w:t>
      </w:r>
      <w:r w:rsidR="003C1541" w:rsidRPr="006F1016">
        <w:rPr>
          <w:i/>
          <w:szCs w:val="28"/>
        </w:rPr>
        <w:t>ктах</w:t>
      </w:r>
      <w:proofErr w:type="gramEnd"/>
      <w:r w:rsidR="003C1541" w:rsidRPr="006F1016">
        <w:rPr>
          <w:szCs w:val="28"/>
        </w:rPr>
        <w:t xml:space="preserve"> издательства «Просве</w:t>
      </w:r>
      <w:r w:rsidR="00AC2FFC" w:rsidRPr="006F1016">
        <w:rPr>
          <w:szCs w:val="28"/>
        </w:rPr>
        <w:t>щение</w:t>
      </w:r>
      <w:r w:rsidR="003C1541" w:rsidRPr="006F1016">
        <w:rPr>
          <w:szCs w:val="28"/>
        </w:rPr>
        <w:t>»</w:t>
      </w:r>
      <w:r w:rsidR="00AC2FFC" w:rsidRPr="006F1016">
        <w:rPr>
          <w:szCs w:val="28"/>
        </w:rPr>
        <w:t>: «</w:t>
      </w:r>
      <w:r w:rsidR="00CC4168" w:rsidRPr="006F1016">
        <w:rPr>
          <w:szCs w:val="28"/>
        </w:rPr>
        <w:t>Лирический ГЁТЕ-РЭП</w:t>
      </w:r>
      <w:r w:rsidR="00AC2FFC" w:rsidRPr="006F1016">
        <w:rPr>
          <w:szCs w:val="28"/>
        </w:rPr>
        <w:t>»</w:t>
      </w:r>
      <w:r w:rsidR="003C1541" w:rsidRPr="006F1016">
        <w:rPr>
          <w:szCs w:val="28"/>
        </w:rPr>
        <w:t xml:space="preserve">,  </w:t>
      </w:r>
      <w:r w:rsidR="00CC4168" w:rsidRPr="006F1016">
        <w:rPr>
          <w:szCs w:val="28"/>
        </w:rPr>
        <w:t>«Поздравительная открытка на иностранном язык</w:t>
      </w:r>
      <w:r w:rsidR="003C1541" w:rsidRPr="006F1016">
        <w:rPr>
          <w:szCs w:val="28"/>
        </w:rPr>
        <w:t>е</w:t>
      </w:r>
      <w:r w:rsidR="00CC4168" w:rsidRPr="006F1016">
        <w:rPr>
          <w:szCs w:val="28"/>
        </w:rPr>
        <w:t>» и др</w:t>
      </w:r>
      <w:r w:rsidR="00583A7B" w:rsidRPr="006F1016">
        <w:rPr>
          <w:szCs w:val="28"/>
        </w:rPr>
        <w:t>.</w:t>
      </w:r>
      <w:r w:rsidR="00A15671" w:rsidRPr="006F1016">
        <w:rPr>
          <w:szCs w:val="28"/>
        </w:rPr>
        <w:t xml:space="preserve"> Наша школа на протяжении 30 лет успешно развивает международное партнёрство с объединённой школой </w:t>
      </w:r>
      <w:proofErr w:type="spellStart"/>
      <w:r w:rsidR="00A15671" w:rsidRPr="006F1016">
        <w:rPr>
          <w:szCs w:val="28"/>
        </w:rPr>
        <w:t>Айльпе</w:t>
      </w:r>
      <w:proofErr w:type="spellEnd"/>
      <w:r w:rsidR="00A15671" w:rsidRPr="006F1016">
        <w:rPr>
          <w:szCs w:val="28"/>
        </w:rPr>
        <w:t xml:space="preserve"> в </w:t>
      </w:r>
      <w:proofErr w:type="spellStart"/>
      <w:r w:rsidR="00A15671" w:rsidRPr="006F1016">
        <w:rPr>
          <w:szCs w:val="28"/>
        </w:rPr>
        <w:t>г</w:t>
      </w:r>
      <w:proofErr w:type="gramStart"/>
      <w:r w:rsidR="00A15671" w:rsidRPr="006F1016">
        <w:rPr>
          <w:szCs w:val="28"/>
        </w:rPr>
        <w:t>.Х</w:t>
      </w:r>
      <w:proofErr w:type="gramEnd"/>
      <w:r w:rsidR="00A15671" w:rsidRPr="006F1016">
        <w:rPr>
          <w:szCs w:val="28"/>
        </w:rPr>
        <w:t>аген</w:t>
      </w:r>
      <w:proofErr w:type="spellEnd"/>
      <w:r w:rsidR="00A15671" w:rsidRPr="006F1016">
        <w:rPr>
          <w:szCs w:val="28"/>
        </w:rPr>
        <w:t xml:space="preserve"> (ФРГ). </w:t>
      </w:r>
    </w:p>
    <w:p w:rsidR="006C7599" w:rsidRPr="006F1016" w:rsidRDefault="00F173DD" w:rsidP="006C759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1016">
        <w:rPr>
          <w:rFonts w:ascii="Times New Roman" w:hAnsi="Times New Roman" w:cs="Times New Roman"/>
          <w:sz w:val="28"/>
          <w:szCs w:val="28"/>
        </w:rPr>
        <w:t xml:space="preserve">Ежегодно в рамках ученического партнёрства проводятся  </w:t>
      </w:r>
      <w:r w:rsidRPr="006F1016">
        <w:rPr>
          <w:rFonts w:ascii="Times New Roman" w:hAnsi="Times New Roman" w:cs="Times New Roman"/>
          <w:i/>
          <w:sz w:val="28"/>
          <w:szCs w:val="28"/>
        </w:rPr>
        <w:t>международные проектные недели</w:t>
      </w:r>
      <w:r w:rsidRPr="006F1016">
        <w:rPr>
          <w:rFonts w:ascii="Times New Roman" w:hAnsi="Times New Roman" w:cs="Times New Roman"/>
          <w:sz w:val="28"/>
          <w:szCs w:val="28"/>
        </w:rPr>
        <w:t xml:space="preserve">, где школьники, имеют возможность общаться на иностранном языке и при этом работать в международном </w:t>
      </w:r>
      <w:proofErr w:type="spellStart"/>
      <w:r w:rsidRPr="006F1016">
        <w:rPr>
          <w:rFonts w:ascii="Times New Roman" w:hAnsi="Times New Roman" w:cs="Times New Roman"/>
          <w:sz w:val="28"/>
          <w:szCs w:val="28"/>
        </w:rPr>
        <w:t>проекте</w:t>
      </w:r>
      <w:proofErr w:type="gramStart"/>
      <w:r w:rsidRPr="006F1016">
        <w:rPr>
          <w:rFonts w:ascii="Times New Roman" w:hAnsi="Times New Roman" w:cs="Times New Roman"/>
          <w:sz w:val="28"/>
          <w:szCs w:val="28"/>
        </w:rPr>
        <w:t>.</w:t>
      </w:r>
      <w:r w:rsidR="003C1541" w:rsidRPr="006F101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3C1541" w:rsidRPr="006F1016">
        <w:rPr>
          <w:rFonts w:ascii="Times New Roman" w:hAnsi="Times New Roman" w:cs="Times New Roman"/>
          <w:sz w:val="28"/>
          <w:szCs w:val="28"/>
        </w:rPr>
        <w:t>ематика</w:t>
      </w:r>
      <w:proofErr w:type="spellEnd"/>
      <w:r w:rsidR="003C1541" w:rsidRPr="006F1016">
        <w:rPr>
          <w:rFonts w:ascii="Times New Roman" w:hAnsi="Times New Roman" w:cs="Times New Roman"/>
          <w:sz w:val="28"/>
          <w:szCs w:val="28"/>
        </w:rPr>
        <w:t xml:space="preserve"> недель</w:t>
      </w:r>
      <w:r w:rsidR="00583A7B" w:rsidRPr="006F1016">
        <w:rPr>
          <w:rFonts w:ascii="Times New Roman" w:hAnsi="Times New Roman" w:cs="Times New Roman"/>
          <w:sz w:val="28"/>
          <w:szCs w:val="28"/>
        </w:rPr>
        <w:t xml:space="preserve"> разнообразна: «Мир вокруг нас», «Музыка без границ»,</w:t>
      </w:r>
      <w:r w:rsidR="00583A7B" w:rsidRPr="006F1016">
        <w:rPr>
          <w:sz w:val="28"/>
          <w:szCs w:val="28"/>
        </w:rPr>
        <w:t xml:space="preserve"> </w:t>
      </w:r>
      <w:r w:rsidR="006C7599" w:rsidRPr="006F1016">
        <w:rPr>
          <w:rStyle w:val="ad"/>
          <w:sz w:val="28"/>
          <w:szCs w:val="28"/>
        </w:rPr>
        <w:t>1</w:t>
      </w:r>
      <w:proofErr w:type="gramStart"/>
      <w:r w:rsidR="006C7599" w:rsidRPr="006F1016">
        <w:rPr>
          <w:sz w:val="28"/>
          <w:szCs w:val="28"/>
        </w:rPr>
        <w:t>СМ</w:t>
      </w:r>
      <w:proofErr w:type="gramEnd"/>
      <w:r w:rsidR="006C7599" w:rsidRPr="006F1016">
        <w:rPr>
          <w:sz w:val="28"/>
          <w:szCs w:val="28"/>
        </w:rPr>
        <w:t xml:space="preserve">. </w:t>
      </w:r>
      <w:r w:rsidR="006C7599" w:rsidRPr="006F1016">
        <w:rPr>
          <w:sz w:val="28"/>
          <w:szCs w:val="28"/>
          <w:lang w:val="de-DE"/>
        </w:rPr>
        <w:t>Kinderlieder</w:t>
      </w:r>
      <w:r w:rsidR="006C7599" w:rsidRPr="006F1016">
        <w:rPr>
          <w:sz w:val="28"/>
          <w:szCs w:val="28"/>
        </w:rPr>
        <w:t xml:space="preserve"> </w:t>
      </w:r>
      <w:r w:rsidR="006C7599" w:rsidRPr="006F1016">
        <w:rPr>
          <w:sz w:val="28"/>
          <w:szCs w:val="28"/>
          <w:lang w:val="de-DE"/>
        </w:rPr>
        <w:t>TV</w:t>
      </w:r>
      <w:r w:rsidR="006C7599" w:rsidRPr="006F1016">
        <w:rPr>
          <w:sz w:val="28"/>
          <w:szCs w:val="28"/>
        </w:rPr>
        <w:t>.</w:t>
      </w:r>
      <w:r w:rsidR="006C7599" w:rsidRPr="006F1016">
        <w:rPr>
          <w:sz w:val="28"/>
          <w:szCs w:val="28"/>
          <w:lang w:val="de-DE"/>
        </w:rPr>
        <w:t>de</w:t>
      </w:r>
    </w:p>
    <w:p w:rsidR="006C7599" w:rsidRPr="006F1016" w:rsidRDefault="006C7599" w:rsidP="006C7599">
      <w:pPr>
        <w:pStyle w:val="ae"/>
        <w:spacing w:line="360" w:lineRule="auto"/>
        <w:ind w:firstLine="0"/>
        <w:rPr>
          <w:szCs w:val="28"/>
        </w:rPr>
      </w:pPr>
      <w:r w:rsidRPr="006F1016">
        <w:rPr>
          <w:rStyle w:val="ad"/>
          <w:szCs w:val="28"/>
        </w:rPr>
        <w:t>2</w:t>
      </w:r>
      <w:r w:rsidRPr="006F1016">
        <w:rPr>
          <w:szCs w:val="28"/>
        </w:rPr>
        <w:t xml:space="preserve"> Технология коммуникативного обучения иноязычной культуре (Е.И. Пассов)</w:t>
      </w:r>
    </w:p>
    <w:p w:rsidR="00F173DD" w:rsidRPr="006F1016" w:rsidRDefault="00F173DD" w:rsidP="00AA334D">
      <w:pPr>
        <w:pStyle w:val="ae"/>
        <w:spacing w:line="360" w:lineRule="auto"/>
        <w:ind w:firstLine="0"/>
        <w:rPr>
          <w:szCs w:val="28"/>
        </w:rPr>
      </w:pPr>
    </w:p>
    <w:p w:rsidR="00B300B8" w:rsidRPr="006F1016" w:rsidRDefault="00583A7B" w:rsidP="00F173DD">
      <w:pPr>
        <w:pStyle w:val="ae"/>
        <w:spacing w:line="360" w:lineRule="auto"/>
        <w:ind w:firstLine="0"/>
        <w:rPr>
          <w:rFonts w:cs="Times New Roman"/>
          <w:color w:val="000000"/>
          <w:szCs w:val="28"/>
        </w:rPr>
      </w:pPr>
      <w:r w:rsidRPr="006F1016">
        <w:rPr>
          <w:szCs w:val="28"/>
        </w:rPr>
        <w:t>« Рисуем вместе» и др</w:t>
      </w:r>
      <w:proofErr w:type="gramStart"/>
      <w:r w:rsidRPr="006F1016">
        <w:rPr>
          <w:szCs w:val="28"/>
        </w:rPr>
        <w:t>.</w:t>
      </w:r>
      <w:r w:rsidR="003C1541" w:rsidRPr="006F1016">
        <w:rPr>
          <w:rFonts w:cs="Times New Roman"/>
          <w:szCs w:val="28"/>
        </w:rPr>
        <w:t>В</w:t>
      </w:r>
      <w:proofErr w:type="gramEnd"/>
      <w:r w:rsidR="00B300B8" w:rsidRPr="006F1016">
        <w:rPr>
          <w:rFonts w:cs="Times New Roman"/>
          <w:szCs w:val="28"/>
        </w:rPr>
        <w:t>оспитательная цен</w:t>
      </w:r>
      <w:r w:rsidR="002B6446" w:rsidRPr="006F1016">
        <w:rPr>
          <w:rFonts w:cs="Times New Roman"/>
          <w:szCs w:val="28"/>
        </w:rPr>
        <w:t>ность проектов заключается в мета</w:t>
      </w:r>
      <w:r w:rsidR="00B300B8" w:rsidRPr="006F1016">
        <w:rPr>
          <w:rFonts w:cs="Times New Roman"/>
          <w:szCs w:val="28"/>
        </w:rPr>
        <w:t>предметных связях, которые способствуют развитию у учащихся познавательной  активности</w:t>
      </w:r>
      <w:r w:rsidR="003C1541" w:rsidRPr="006F1016">
        <w:rPr>
          <w:rFonts w:cs="Times New Roman"/>
          <w:szCs w:val="28"/>
        </w:rPr>
        <w:t>,</w:t>
      </w:r>
      <w:r w:rsidR="002B6446" w:rsidRPr="006F1016">
        <w:rPr>
          <w:rFonts w:cs="Times New Roman"/>
          <w:szCs w:val="28"/>
        </w:rPr>
        <w:t xml:space="preserve"> </w:t>
      </w:r>
      <w:r w:rsidR="00B300B8" w:rsidRPr="006F1016">
        <w:rPr>
          <w:rFonts w:cs="Times New Roman"/>
          <w:szCs w:val="28"/>
        </w:rPr>
        <w:t>навыков совместной деятельности, творчества</w:t>
      </w:r>
      <w:r w:rsidR="003C1541" w:rsidRPr="006F1016">
        <w:rPr>
          <w:rFonts w:cs="Times New Roman"/>
          <w:szCs w:val="28"/>
        </w:rPr>
        <w:t>,</w:t>
      </w:r>
      <w:r w:rsidR="00B300B8" w:rsidRPr="006F1016">
        <w:rPr>
          <w:rFonts w:cs="Times New Roman"/>
          <w:szCs w:val="28"/>
        </w:rPr>
        <w:t xml:space="preserve"> повышают</w:t>
      </w:r>
      <w:r w:rsidRPr="006F1016">
        <w:rPr>
          <w:rFonts w:cs="Times New Roman"/>
          <w:szCs w:val="28"/>
        </w:rPr>
        <w:t xml:space="preserve"> мотивацию в изучении немецкого языка и позволяют применять свои знания на практике.</w:t>
      </w:r>
    </w:p>
    <w:p w:rsidR="000277E7" w:rsidRPr="006F1016" w:rsidRDefault="001F41B4" w:rsidP="00AA334D">
      <w:pPr>
        <w:pStyle w:val="ae"/>
        <w:spacing w:line="360" w:lineRule="auto"/>
        <w:rPr>
          <w:rFonts w:cs="Times New Roman"/>
          <w:color w:val="000000"/>
          <w:szCs w:val="28"/>
        </w:rPr>
      </w:pPr>
      <w:r w:rsidRPr="006F1016">
        <w:rPr>
          <w:rFonts w:cs="Times New Roman"/>
          <w:b/>
          <w:i/>
          <w:color w:val="000000"/>
          <w:szCs w:val="28"/>
        </w:rPr>
        <w:t xml:space="preserve"> </w:t>
      </w:r>
      <w:r w:rsidRPr="006F1016">
        <w:rPr>
          <w:rFonts w:cs="Times New Roman"/>
          <w:color w:val="000000"/>
          <w:szCs w:val="28"/>
        </w:rPr>
        <w:t>Объединение описанных выше технологий и техник в ин</w:t>
      </w:r>
      <w:r w:rsidR="00035E46" w:rsidRPr="006F1016">
        <w:rPr>
          <w:rFonts w:cs="Times New Roman"/>
          <w:color w:val="000000"/>
          <w:szCs w:val="28"/>
        </w:rPr>
        <w:t xml:space="preserve">тегрированной модели созданного </w:t>
      </w:r>
      <w:r w:rsidRPr="006F1016">
        <w:rPr>
          <w:rFonts w:cs="Times New Roman"/>
          <w:color w:val="000000"/>
          <w:szCs w:val="28"/>
        </w:rPr>
        <w:t>образовательног</w:t>
      </w:r>
      <w:r w:rsidR="003C1541" w:rsidRPr="006F1016">
        <w:rPr>
          <w:rFonts w:cs="Times New Roman"/>
          <w:color w:val="000000"/>
          <w:szCs w:val="28"/>
        </w:rPr>
        <w:t xml:space="preserve">о пространства </w:t>
      </w:r>
      <w:r w:rsidR="00A45D61" w:rsidRPr="006F1016">
        <w:rPr>
          <w:rFonts w:cs="Times New Roman"/>
          <w:color w:val="000000"/>
          <w:szCs w:val="28"/>
        </w:rPr>
        <w:t xml:space="preserve">позволяет получать знания по </w:t>
      </w:r>
      <w:r w:rsidRPr="006F1016">
        <w:rPr>
          <w:rFonts w:cs="Times New Roman"/>
          <w:color w:val="000000"/>
          <w:szCs w:val="28"/>
        </w:rPr>
        <w:t xml:space="preserve">предмету, </w:t>
      </w:r>
      <w:proofErr w:type="gramStart"/>
      <w:r w:rsidRPr="006F1016">
        <w:rPr>
          <w:rFonts w:cs="Times New Roman"/>
          <w:color w:val="000000"/>
          <w:szCs w:val="28"/>
        </w:rPr>
        <w:t xml:space="preserve">формируя </w:t>
      </w:r>
      <w:r w:rsidR="00A45D61" w:rsidRPr="006F1016">
        <w:rPr>
          <w:rFonts w:cs="Times New Roman"/>
          <w:color w:val="000000"/>
          <w:szCs w:val="28"/>
        </w:rPr>
        <w:t xml:space="preserve">при этом </w:t>
      </w:r>
      <w:r w:rsidR="00F173DD" w:rsidRPr="006F1016">
        <w:rPr>
          <w:rFonts w:cs="Times New Roman"/>
          <w:color w:val="000000"/>
          <w:szCs w:val="28"/>
        </w:rPr>
        <w:t>творческую активность и</w:t>
      </w:r>
      <w:r w:rsidRPr="006F1016">
        <w:rPr>
          <w:rFonts w:cs="Times New Roman"/>
          <w:bCs/>
          <w:color w:val="000000"/>
          <w:szCs w:val="28"/>
        </w:rPr>
        <w:t xml:space="preserve"> отражает</w:t>
      </w:r>
      <w:proofErr w:type="gramEnd"/>
      <w:r w:rsidRPr="006F1016">
        <w:rPr>
          <w:rFonts w:cs="Times New Roman"/>
          <w:bCs/>
          <w:color w:val="000000"/>
          <w:szCs w:val="28"/>
        </w:rPr>
        <w:t xml:space="preserve"> </w:t>
      </w:r>
      <w:proofErr w:type="spellStart"/>
      <w:r w:rsidRPr="006F1016">
        <w:rPr>
          <w:rFonts w:cs="Times New Roman"/>
          <w:bCs/>
          <w:color w:val="000000"/>
          <w:szCs w:val="28"/>
        </w:rPr>
        <w:t>системно-деятельностный</w:t>
      </w:r>
      <w:proofErr w:type="spellEnd"/>
      <w:r w:rsidRPr="006F1016">
        <w:rPr>
          <w:rFonts w:cs="Times New Roman"/>
          <w:bCs/>
          <w:color w:val="000000"/>
          <w:szCs w:val="28"/>
        </w:rPr>
        <w:t xml:space="preserve"> подход, так как гл</w:t>
      </w:r>
      <w:r w:rsidR="00A45D61" w:rsidRPr="006F1016">
        <w:rPr>
          <w:rFonts w:cs="Times New Roman"/>
          <w:bCs/>
          <w:color w:val="000000"/>
          <w:szCs w:val="28"/>
        </w:rPr>
        <w:t>авное место отводится активной,</w:t>
      </w:r>
      <w:r w:rsidRPr="006F1016">
        <w:rPr>
          <w:rFonts w:cs="Times New Roman"/>
          <w:bCs/>
          <w:color w:val="000000"/>
          <w:szCs w:val="28"/>
        </w:rPr>
        <w:t xml:space="preserve"> разносторонней</w:t>
      </w:r>
      <w:r w:rsidR="00A45D61" w:rsidRPr="006F1016">
        <w:rPr>
          <w:rFonts w:cs="Times New Roman"/>
          <w:bCs/>
          <w:color w:val="000000"/>
          <w:szCs w:val="28"/>
        </w:rPr>
        <w:t>,</w:t>
      </w:r>
      <w:r w:rsidRPr="006F1016">
        <w:rPr>
          <w:rFonts w:cs="Times New Roman"/>
          <w:bCs/>
          <w:color w:val="000000"/>
          <w:szCs w:val="28"/>
        </w:rPr>
        <w:t xml:space="preserve"> самостоятельной познавательной деятельности ш</w:t>
      </w:r>
      <w:r w:rsidR="00035E46" w:rsidRPr="006F1016">
        <w:rPr>
          <w:rFonts w:cs="Times New Roman"/>
          <w:bCs/>
          <w:color w:val="000000"/>
          <w:szCs w:val="28"/>
        </w:rPr>
        <w:t>кольника,</w:t>
      </w:r>
      <w:r w:rsidR="00475F33" w:rsidRPr="006F1016">
        <w:rPr>
          <w:rFonts w:cs="Times New Roman"/>
          <w:bCs/>
          <w:color w:val="000000"/>
          <w:szCs w:val="28"/>
        </w:rPr>
        <w:t xml:space="preserve"> </w:t>
      </w:r>
      <w:r w:rsidR="00035E46" w:rsidRPr="006F1016">
        <w:rPr>
          <w:rFonts w:cs="Times New Roman"/>
          <w:bCs/>
          <w:color w:val="000000"/>
          <w:szCs w:val="28"/>
        </w:rPr>
        <w:t>что соответствует ФГО</w:t>
      </w:r>
      <w:r w:rsidR="00391E69" w:rsidRPr="006F1016">
        <w:rPr>
          <w:rFonts w:cs="Times New Roman"/>
          <w:bCs/>
          <w:color w:val="000000"/>
          <w:szCs w:val="28"/>
        </w:rPr>
        <w:t>С.</w:t>
      </w:r>
      <w:r w:rsidR="000277E7" w:rsidRPr="006F1016">
        <w:rPr>
          <w:rFonts w:cs="Times New Roman"/>
          <w:color w:val="000000"/>
          <w:szCs w:val="28"/>
        </w:rPr>
        <w:t> </w:t>
      </w:r>
    </w:p>
    <w:p w:rsidR="00EE4B6D" w:rsidRPr="006F1016" w:rsidRDefault="00002ABD" w:rsidP="00AA334D">
      <w:pPr>
        <w:pStyle w:val="ae"/>
        <w:spacing w:line="360" w:lineRule="auto"/>
        <w:rPr>
          <w:rFonts w:cs="Times New Roman"/>
          <w:szCs w:val="28"/>
        </w:rPr>
      </w:pPr>
      <w:r w:rsidRPr="006F1016">
        <w:rPr>
          <w:rFonts w:cs="Times New Roman"/>
          <w:b/>
          <w:szCs w:val="28"/>
        </w:rPr>
        <w:lastRenderedPageBreak/>
        <w:t>Библиография</w:t>
      </w:r>
    </w:p>
    <w:p w:rsidR="003822F7" w:rsidRPr="006F1016" w:rsidRDefault="003822F7" w:rsidP="00AA334D">
      <w:pPr>
        <w:pStyle w:val="ae"/>
        <w:spacing w:line="360" w:lineRule="auto"/>
        <w:rPr>
          <w:rFonts w:cs="Times New Roman"/>
          <w:szCs w:val="28"/>
        </w:rPr>
      </w:pPr>
      <w:r w:rsidRPr="006F1016">
        <w:rPr>
          <w:rFonts w:cs="Times New Roman"/>
          <w:szCs w:val="28"/>
        </w:rPr>
        <w:t>1. ФГОС НОО, М.: «Просвещение», 2011;</w:t>
      </w:r>
    </w:p>
    <w:p w:rsidR="003822F7" w:rsidRPr="006F1016" w:rsidRDefault="00002ABD" w:rsidP="00AA334D">
      <w:pPr>
        <w:pStyle w:val="ae"/>
        <w:spacing w:line="360" w:lineRule="auto"/>
        <w:rPr>
          <w:rFonts w:cs="Times New Roman"/>
          <w:szCs w:val="28"/>
        </w:rPr>
      </w:pPr>
      <w:r w:rsidRPr="006F1016">
        <w:rPr>
          <w:rFonts w:cs="Times New Roman"/>
          <w:szCs w:val="28"/>
        </w:rPr>
        <w:t>2.  ФГОС ООО, М.: «Просвещение</w:t>
      </w:r>
      <w:r w:rsidR="003822F7" w:rsidRPr="006F1016">
        <w:rPr>
          <w:rFonts w:cs="Times New Roman"/>
          <w:szCs w:val="28"/>
        </w:rPr>
        <w:t>», 2014;</w:t>
      </w:r>
    </w:p>
    <w:p w:rsidR="003822F7" w:rsidRPr="006F1016" w:rsidRDefault="003822F7" w:rsidP="00AA334D">
      <w:pPr>
        <w:pStyle w:val="ae"/>
        <w:spacing w:line="360" w:lineRule="auto"/>
        <w:rPr>
          <w:rFonts w:cs="Times New Roman"/>
          <w:szCs w:val="28"/>
        </w:rPr>
      </w:pPr>
      <w:r w:rsidRPr="006F1016">
        <w:rPr>
          <w:rFonts w:cs="Times New Roman"/>
          <w:szCs w:val="28"/>
        </w:rPr>
        <w:t>3.  Новый Федеральный закон «Об образовании в РФ», М.: «Проспект», 2013;</w:t>
      </w:r>
    </w:p>
    <w:p w:rsidR="002D1F19" w:rsidRPr="006F1016" w:rsidRDefault="003822F7" w:rsidP="00AA334D">
      <w:pPr>
        <w:pStyle w:val="ae"/>
        <w:spacing w:line="360" w:lineRule="auto"/>
        <w:rPr>
          <w:rFonts w:eastAsia="Times New Roman" w:cs="Times New Roman"/>
          <w:szCs w:val="28"/>
        </w:rPr>
      </w:pPr>
      <w:r w:rsidRPr="006F1016">
        <w:rPr>
          <w:rFonts w:cs="Times New Roman"/>
          <w:szCs w:val="28"/>
        </w:rPr>
        <w:t>4.</w:t>
      </w:r>
      <w:r w:rsidR="002D1F19" w:rsidRPr="006F1016">
        <w:rPr>
          <w:rFonts w:cs="Times New Roman"/>
          <w:szCs w:val="28"/>
        </w:rPr>
        <w:t xml:space="preserve"> </w:t>
      </w:r>
      <w:r w:rsidR="002D1F19" w:rsidRPr="006F1016">
        <w:rPr>
          <w:rFonts w:eastAsia="Times New Roman" w:cs="Times New Roman"/>
          <w:szCs w:val="28"/>
        </w:rPr>
        <w:t xml:space="preserve">И.Л. </w:t>
      </w:r>
      <w:proofErr w:type="spellStart"/>
      <w:r w:rsidR="002D1F19" w:rsidRPr="006F1016">
        <w:rPr>
          <w:rFonts w:eastAsia="Times New Roman" w:cs="Times New Roman"/>
          <w:szCs w:val="28"/>
        </w:rPr>
        <w:t>Бим</w:t>
      </w:r>
      <w:proofErr w:type="spellEnd"/>
      <w:r w:rsidR="002D1F19" w:rsidRPr="006F1016">
        <w:rPr>
          <w:rFonts w:eastAsia="Times New Roman" w:cs="Times New Roman"/>
          <w:szCs w:val="28"/>
        </w:rPr>
        <w:t xml:space="preserve">, Л.В. </w:t>
      </w:r>
      <w:proofErr w:type="spellStart"/>
      <w:r w:rsidR="002D1F19" w:rsidRPr="006F1016">
        <w:rPr>
          <w:rFonts w:eastAsia="Times New Roman" w:cs="Times New Roman"/>
          <w:szCs w:val="28"/>
        </w:rPr>
        <w:t>Садомова</w:t>
      </w:r>
      <w:proofErr w:type="spellEnd"/>
      <w:r w:rsidR="002D1F19" w:rsidRPr="006F1016">
        <w:rPr>
          <w:rFonts w:eastAsia="Times New Roman" w:cs="Times New Roman"/>
          <w:szCs w:val="28"/>
        </w:rPr>
        <w:t xml:space="preserve">. Немецкий язык. Рабочие программы. </w:t>
      </w:r>
    </w:p>
    <w:p w:rsidR="002D1F19" w:rsidRPr="006F1016" w:rsidRDefault="002D1F19" w:rsidP="00AA334D">
      <w:pPr>
        <w:pStyle w:val="ae"/>
        <w:spacing w:line="360" w:lineRule="auto"/>
        <w:rPr>
          <w:rFonts w:eastAsia="Times New Roman" w:cs="Times New Roman"/>
          <w:szCs w:val="28"/>
        </w:rPr>
      </w:pPr>
      <w:r w:rsidRPr="006F1016">
        <w:rPr>
          <w:rFonts w:eastAsia="Times New Roman" w:cs="Times New Roman"/>
          <w:szCs w:val="28"/>
        </w:rPr>
        <w:t xml:space="preserve">Предметная линия учебников И.Л. </w:t>
      </w:r>
      <w:proofErr w:type="spellStart"/>
      <w:r w:rsidRPr="006F1016">
        <w:rPr>
          <w:rFonts w:eastAsia="Times New Roman" w:cs="Times New Roman"/>
          <w:szCs w:val="28"/>
        </w:rPr>
        <w:t>Бим</w:t>
      </w:r>
      <w:proofErr w:type="spellEnd"/>
      <w:r w:rsidRPr="006F1016">
        <w:rPr>
          <w:rFonts w:eastAsia="Times New Roman" w:cs="Times New Roman"/>
          <w:szCs w:val="28"/>
        </w:rPr>
        <w:t>. 5-9 классы. Москва «Просвещение» 2011.</w:t>
      </w:r>
    </w:p>
    <w:p w:rsidR="002D1F19" w:rsidRPr="006F1016" w:rsidRDefault="00002ABD" w:rsidP="00AA334D">
      <w:pPr>
        <w:pStyle w:val="ae"/>
        <w:spacing w:line="360" w:lineRule="auto"/>
        <w:rPr>
          <w:szCs w:val="28"/>
        </w:rPr>
      </w:pPr>
      <w:r w:rsidRPr="006F1016">
        <w:rPr>
          <w:szCs w:val="28"/>
        </w:rPr>
        <w:t>5.http://topuch.ru/selevko-g-k-sovremennie-obrazovatelenie-tehnologii-uchebnoe-po/index18.html</w:t>
      </w:r>
    </w:p>
    <w:p w:rsidR="00381168" w:rsidRPr="006F1016" w:rsidRDefault="00381168" w:rsidP="00AA334D">
      <w:pPr>
        <w:spacing w:after="245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81168" w:rsidRPr="006F1016" w:rsidRDefault="00381168" w:rsidP="00AA334D">
      <w:pPr>
        <w:spacing w:after="245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67A91" w:rsidRPr="006F1016" w:rsidRDefault="00967A91" w:rsidP="00AA33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91" w:rsidRPr="006F1016" w:rsidRDefault="00967A91" w:rsidP="00AA33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A91" w:rsidRPr="006F1016" w:rsidRDefault="00967A91" w:rsidP="00AA33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A91" w:rsidRPr="006F1016" w:rsidRDefault="00967A91" w:rsidP="00AA33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67A91" w:rsidRPr="006F1016" w:rsidSect="00E675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94F" w:rsidRDefault="009A394F" w:rsidP="001B5A6B">
      <w:pPr>
        <w:spacing w:after="0" w:line="240" w:lineRule="auto"/>
      </w:pPr>
      <w:r>
        <w:separator/>
      </w:r>
    </w:p>
  </w:endnote>
  <w:endnote w:type="continuationSeparator" w:id="0">
    <w:p w:rsidR="009A394F" w:rsidRDefault="009A394F" w:rsidP="001B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94F" w:rsidRDefault="009A394F" w:rsidP="001B5A6B">
      <w:pPr>
        <w:spacing w:after="0" w:line="240" w:lineRule="auto"/>
      </w:pPr>
      <w:r>
        <w:separator/>
      </w:r>
    </w:p>
  </w:footnote>
  <w:footnote w:type="continuationSeparator" w:id="0">
    <w:p w:rsidR="009A394F" w:rsidRDefault="009A394F" w:rsidP="001B5A6B">
      <w:pPr>
        <w:spacing w:after="0" w:line="240" w:lineRule="auto"/>
      </w:pPr>
      <w:r>
        <w:continuationSeparator/>
      </w:r>
    </w:p>
  </w:footnote>
  <w:footnote w:id="1">
    <w:p w:rsidR="001B5A6B" w:rsidRDefault="001B5A6B">
      <w:pPr>
        <w:pStyle w:val="ab"/>
      </w:pPr>
      <w:r>
        <w:rPr>
          <w:rStyle w:val="ad"/>
        </w:rPr>
        <w:footnoteRef/>
      </w:r>
      <w:r>
        <w:t xml:space="preserve"> </w:t>
      </w:r>
      <w:r w:rsidR="005E7CDC">
        <w:t>ФГОС среднего (полного) общего образования, Москва «Просвещение» 2013, с.14.</w:t>
      </w:r>
    </w:p>
  </w:footnote>
  <w:footnote w:id="2">
    <w:p w:rsidR="001B5A6B" w:rsidRDefault="001B5A6B">
      <w:pPr>
        <w:pStyle w:val="ab"/>
      </w:pPr>
      <w:r>
        <w:rPr>
          <w:rStyle w:val="ad"/>
        </w:rPr>
        <w:footnoteRef/>
      </w:r>
      <w:r>
        <w:t xml:space="preserve"> </w:t>
      </w:r>
      <w:r w:rsidR="005E7CDC">
        <w:t>Закон «Об образовании в РФ, проспект Москва 2013, глава 14, статья 105, с 136.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3E023C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568A71D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3">
    <w:nsid w:val="027E582F"/>
    <w:multiLevelType w:val="hybridMultilevel"/>
    <w:tmpl w:val="790E8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CF73AD"/>
    <w:multiLevelType w:val="hybridMultilevel"/>
    <w:tmpl w:val="4606C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D1DE2"/>
    <w:multiLevelType w:val="hybridMultilevel"/>
    <w:tmpl w:val="9E28F1F8"/>
    <w:lvl w:ilvl="0" w:tplc="03726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7C55EE"/>
    <w:multiLevelType w:val="hybridMultilevel"/>
    <w:tmpl w:val="469C21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B16B5"/>
    <w:multiLevelType w:val="hybridMultilevel"/>
    <w:tmpl w:val="B8285C32"/>
    <w:lvl w:ilvl="0" w:tplc="B8087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29116F"/>
    <w:multiLevelType w:val="hybridMultilevel"/>
    <w:tmpl w:val="27323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C4F5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FE8A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4CE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56E7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56A8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46AD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1C35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5A08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92467D"/>
    <w:multiLevelType w:val="hybridMultilevel"/>
    <w:tmpl w:val="2F18370C"/>
    <w:lvl w:ilvl="0" w:tplc="03726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032F66"/>
    <w:multiLevelType w:val="hybridMultilevel"/>
    <w:tmpl w:val="26B092DC"/>
    <w:lvl w:ilvl="0" w:tplc="9FEC8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F83ACB"/>
    <w:multiLevelType w:val="hybridMultilevel"/>
    <w:tmpl w:val="747A02C6"/>
    <w:lvl w:ilvl="0" w:tplc="50AEA87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F5D5FA7"/>
    <w:multiLevelType w:val="hybridMultilevel"/>
    <w:tmpl w:val="53A09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B4499"/>
    <w:multiLevelType w:val="hybridMultilevel"/>
    <w:tmpl w:val="BCF82226"/>
    <w:lvl w:ilvl="0" w:tplc="53FA15B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>
    <w:nsid w:val="25100BCD"/>
    <w:multiLevelType w:val="hybridMultilevel"/>
    <w:tmpl w:val="DEF60082"/>
    <w:lvl w:ilvl="0" w:tplc="58AE8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62613B"/>
    <w:multiLevelType w:val="hybridMultilevel"/>
    <w:tmpl w:val="A3BAC8D6"/>
    <w:lvl w:ilvl="0" w:tplc="BD7E3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876DD5"/>
    <w:multiLevelType w:val="hybridMultilevel"/>
    <w:tmpl w:val="E79023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FE2019"/>
    <w:multiLevelType w:val="hybridMultilevel"/>
    <w:tmpl w:val="24B48272"/>
    <w:lvl w:ilvl="0" w:tplc="F7ECD2B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34C62"/>
    <w:multiLevelType w:val="hybridMultilevel"/>
    <w:tmpl w:val="36D86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585F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38AC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6C6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24F2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50F0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C699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B8D0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4E4C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93077"/>
    <w:multiLevelType w:val="hybridMultilevel"/>
    <w:tmpl w:val="7CC28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953DA"/>
    <w:multiLevelType w:val="hybridMultilevel"/>
    <w:tmpl w:val="03F07F60"/>
    <w:lvl w:ilvl="0" w:tplc="993C1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AE364E"/>
    <w:multiLevelType w:val="hybridMultilevel"/>
    <w:tmpl w:val="712C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62BD7"/>
    <w:multiLevelType w:val="hybridMultilevel"/>
    <w:tmpl w:val="C7D262F2"/>
    <w:lvl w:ilvl="0" w:tplc="E58024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>
    <w:nsid w:val="3FD21CEB"/>
    <w:multiLevelType w:val="hybridMultilevel"/>
    <w:tmpl w:val="68A29640"/>
    <w:lvl w:ilvl="0" w:tplc="B59E0F24">
      <w:start w:val="4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1A52626"/>
    <w:multiLevelType w:val="hybridMultilevel"/>
    <w:tmpl w:val="CD024298"/>
    <w:lvl w:ilvl="0" w:tplc="216A5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8C41ED"/>
    <w:multiLevelType w:val="hybridMultilevel"/>
    <w:tmpl w:val="9E28F1F8"/>
    <w:lvl w:ilvl="0" w:tplc="03726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FE4FD2"/>
    <w:multiLevelType w:val="hybridMultilevel"/>
    <w:tmpl w:val="13BC8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39129C"/>
    <w:multiLevelType w:val="hybridMultilevel"/>
    <w:tmpl w:val="9E9662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98112FA"/>
    <w:multiLevelType w:val="hybridMultilevel"/>
    <w:tmpl w:val="9E9662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BB10E92"/>
    <w:multiLevelType w:val="hybridMultilevel"/>
    <w:tmpl w:val="8B20C1E2"/>
    <w:lvl w:ilvl="0" w:tplc="DD72D9E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D587BED"/>
    <w:multiLevelType w:val="hybridMultilevel"/>
    <w:tmpl w:val="E0C0C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AE4C43"/>
    <w:multiLevelType w:val="hybridMultilevel"/>
    <w:tmpl w:val="3CF6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E244CB"/>
    <w:multiLevelType w:val="hybridMultilevel"/>
    <w:tmpl w:val="C9729B12"/>
    <w:lvl w:ilvl="0" w:tplc="5860C7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2222DE2"/>
    <w:multiLevelType w:val="hybridMultilevel"/>
    <w:tmpl w:val="F5DA5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7466CF"/>
    <w:multiLevelType w:val="hybridMultilevel"/>
    <w:tmpl w:val="CE1CA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6A425D"/>
    <w:multiLevelType w:val="hybridMultilevel"/>
    <w:tmpl w:val="5758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430766"/>
    <w:multiLevelType w:val="hybridMultilevel"/>
    <w:tmpl w:val="E452C034"/>
    <w:lvl w:ilvl="0" w:tplc="1A383E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ED7F71"/>
    <w:multiLevelType w:val="hybridMultilevel"/>
    <w:tmpl w:val="35A8CF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49109E"/>
    <w:multiLevelType w:val="hybridMultilevel"/>
    <w:tmpl w:val="7F763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B5B04"/>
    <w:multiLevelType w:val="hybridMultilevel"/>
    <w:tmpl w:val="EE364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17"/>
  </w:num>
  <w:num w:numId="8">
    <w:abstractNumId w:val="36"/>
  </w:num>
  <w:num w:numId="9">
    <w:abstractNumId w:val="37"/>
  </w:num>
  <w:num w:numId="10">
    <w:abstractNumId w:val="31"/>
  </w:num>
  <w:num w:numId="11">
    <w:abstractNumId w:val="1"/>
  </w:num>
  <w:num w:numId="12">
    <w:abstractNumId w:val="38"/>
  </w:num>
  <w:num w:numId="13">
    <w:abstractNumId w:val="35"/>
  </w:num>
  <w:num w:numId="14">
    <w:abstractNumId w:val="4"/>
  </w:num>
  <w:num w:numId="15">
    <w:abstractNumId w:val="15"/>
  </w:num>
  <w:num w:numId="16">
    <w:abstractNumId w:val="32"/>
  </w:num>
  <w:num w:numId="17">
    <w:abstractNumId w:val="16"/>
  </w:num>
  <w:num w:numId="18">
    <w:abstractNumId w:val="20"/>
  </w:num>
  <w:num w:numId="19">
    <w:abstractNumId w:val="12"/>
  </w:num>
  <w:num w:numId="20">
    <w:abstractNumId w:val="22"/>
  </w:num>
  <w:num w:numId="21">
    <w:abstractNumId w:val="2"/>
  </w:num>
  <w:num w:numId="22">
    <w:abstractNumId w:val="33"/>
  </w:num>
  <w:num w:numId="23">
    <w:abstractNumId w:val="34"/>
  </w:num>
  <w:num w:numId="24">
    <w:abstractNumId w:val="39"/>
  </w:num>
  <w:num w:numId="25">
    <w:abstractNumId w:val="13"/>
  </w:num>
  <w:num w:numId="26">
    <w:abstractNumId w:val="10"/>
  </w:num>
  <w:num w:numId="27">
    <w:abstractNumId w:val="14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4"/>
  </w:num>
  <w:num w:numId="31">
    <w:abstractNumId w:val="6"/>
  </w:num>
  <w:num w:numId="32">
    <w:abstractNumId w:val="21"/>
  </w:num>
  <w:num w:numId="33">
    <w:abstractNumId w:val="7"/>
  </w:num>
  <w:num w:numId="34">
    <w:abstractNumId w:val="18"/>
  </w:num>
  <w:num w:numId="35">
    <w:abstractNumId w:val="8"/>
  </w:num>
  <w:num w:numId="36">
    <w:abstractNumId w:val="3"/>
  </w:num>
  <w:num w:numId="37">
    <w:abstractNumId w:val="27"/>
  </w:num>
  <w:num w:numId="38">
    <w:abstractNumId w:val="3"/>
  </w:num>
  <w:num w:numId="3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26"/>
  </w:num>
  <w:num w:numId="43">
    <w:abstractNumId w:val="23"/>
  </w:num>
  <w:num w:numId="44">
    <w:abstractNumId w:val="29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7A91"/>
    <w:rsid w:val="00002ABD"/>
    <w:rsid w:val="00002CD1"/>
    <w:rsid w:val="000277E7"/>
    <w:rsid w:val="00035055"/>
    <w:rsid w:val="00035E46"/>
    <w:rsid w:val="00037B9B"/>
    <w:rsid w:val="00042444"/>
    <w:rsid w:val="00046167"/>
    <w:rsid w:val="0009692E"/>
    <w:rsid w:val="000C4E64"/>
    <w:rsid w:val="000C50DA"/>
    <w:rsid w:val="000E0B93"/>
    <w:rsid w:val="000E7DE3"/>
    <w:rsid w:val="000F0882"/>
    <w:rsid w:val="00125911"/>
    <w:rsid w:val="00133841"/>
    <w:rsid w:val="00147D4E"/>
    <w:rsid w:val="00187B22"/>
    <w:rsid w:val="001929DB"/>
    <w:rsid w:val="001B5A6B"/>
    <w:rsid w:val="001F3FE2"/>
    <w:rsid w:val="001F41B4"/>
    <w:rsid w:val="002132A7"/>
    <w:rsid w:val="002B555E"/>
    <w:rsid w:val="002B6446"/>
    <w:rsid w:val="002D1F19"/>
    <w:rsid w:val="002E36E6"/>
    <w:rsid w:val="00314D16"/>
    <w:rsid w:val="0035194F"/>
    <w:rsid w:val="0037468F"/>
    <w:rsid w:val="00381168"/>
    <w:rsid w:val="003822F7"/>
    <w:rsid w:val="00391E69"/>
    <w:rsid w:val="003A0557"/>
    <w:rsid w:val="003A5988"/>
    <w:rsid w:val="003C1541"/>
    <w:rsid w:val="003E5451"/>
    <w:rsid w:val="003F3061"/>
    <w:rsid w:val="003F7F79"/>
    <w:rsid w:val="00436022"/>
    <w:rsid w:val="00440585"/>
    <w:rsid w:val="00467929"/>
    <w:rsid w:val="00475F33"/>
    <w:rsid w:val="004A2C78"/>
    <w:rsid w:val="004A4AC5"/>
    <w:rsid w:val="004B444E"/>
    <w:rsid w:val="004C3E25"/>
    <w:rsid w:val="004C4A76"/>
    <w:rsid w:val="004C597A"/>
    <w:rsid w:val="004D32C4"/>
    <w:rsid w:val="005002E5"/>
    <w:rsid w:val="0051352F"/>
    <w:rsid w:val="00520D6B"/>
    <w:rsid w:val="005742AF"/>
    <w:rsid w:val="00583A7B"/>
    <w:rsid w:val="005B0F7D"/>
    <w:rsid w:val="005C71B4"/>
    <w:rsid w:val="005D217D"/>
    <w:rsid w:val="005E7CDC"/>
    <w:rsid w:val="005F7FF1"/>
    <w:rsid w:val="006020B0"/>
    <w:rsid w:val="00645D86"/>
    <w:rsid w:val="006615DF"/>
    <w:rsid w:val="006712C4"/>
    <w:rsid w:val="006803DA"/>
    <w:rsid w:val="006878CC"/>
    <w:rsid w:val="006A7570"/>
    <w:rsid w:val="006B2A63"/>
    <w:rsid w:val="006C7599"/>
    <w:rsid w:val="006F1016"/>
    <w:rsid w:val="00701BD2"/>
    <w:rsid w:val="00704D97"/>
    <w:rsid w:val="007208FF"/>
    <w:rsid w:val="0073210C"/>
    <w:rsid w:val="007A2218"/>
    <w:rsid w:val="00803658"/>
    <w:rsid w:val="00823CCC"/>
    <w:rsid w:val="00846AB3"/>
    <w:rsid w:val="008500AD"/>
    <w:rsid w:val="00854A9B"/>
    <w:rsid w:val="008652DE"/>
    <w:rsid w:val="008A493D"/>
    <w:rsid w:val="008B3F8C"/>
    <w:rsid w:val="008D447D"/>
    <w:rsid w:val="008E57F4"/>
    <w:rsid w:val="008E7CD0"/>
    <w:rsid w:val="008F0B5B"/>
    <w:rsid w:val="008F59F4"/>
    <w:rsid w:val="00936070"/>
    <w:rsid w:val="00937670"/>
    <w:rsid w:val="009514CE"/>
    <w:rsid w:val="00955EDC"/>
    <w:rsid w:val="00962EE2"/>
    <w:rsid w:val="00967A91"/>
    <w:rsid w:val="00973AE5"/>
    <w:rsid w:val="0099590B"/>
    <w:rsid w:val="009A2841"/>
    <w:rsid w:val="009A394F"/>
    <w:rsid w:val="009C0FCA"/>
    <w:rsid w:val="009E10EA"/>
    <w:rsid w:val="009F4DAC"/>
    <w:rsid w:val="00A10A15"/>
    <w:rsid w:val="00A15671"/>
    <w:rsid w:val="00A31F07"/>
    <w:rsid w:val="00A42D1F"/>
    <w:rsid w:val="00A45D61"/>
    <w:rsid w:val="00A7155D"/>
    <w:rsid w:val="00A91179"/>
    <w:rsid w:val="00AA334D"/>
    <w:rsid w:val="00AC2FFC"/>
    <w:rsid w:val="00AF02EF"/>
    <w:rsid w:val="00B10D61"/>
    <w:rsid w:val="00B300B8"/>
    <w:rsid w:val="00B44D08"/>
    <w:rsid w:val="00B540B3"/>
    <w:rsid w:val="00B6127F"/>
    <w:rsid w:val="00B71209"/>
    <w:rsid w:val="00B74E8A"/>
    <w:rsid w:val="00B7688C"/>
    <w:rsid w:val="00B77C3B"/>
    <w:rsid w:val="00B97396"/>
    <w:rsid w:val="00BA0598"/>
    <w:rsid w:val="00BB269B"/>
    <w:rsid w:val="00BB2F4B"/>
    <w:rsid w:val="00BB48BA"/>
    <w:rsid w:val="00BC0C32"/>
    <w:rsid w:val="00BC1E2F"/>
    <w:rsid w:val="00C0238B"/>
    <w:rsid w:val="00C21DE1"/>
    <w:rsid w:val="00C31A3C"/>
    <w:rsid w:val="00C448BF"/>
    <w:rsid w:val="00C56755"/>
    <w:rsid w:val="00C77550"/>
    <w:rsid w:val="00CC4168"/>
    <w:rsid w:val="00CD6560"/>
    <w:rsid w:val="00D03AFD"/>
    <w:rsid w:val="00D13EEE"/>
    <w:rsid w:val="00D33A8C"/>
    <w:rsid w:val="00D413CD"/>
    <w:rsid w:val="00D9401A"/>
    <w:rsid w:val="00DC1F20"/>
    <w:rsid w:val="00DF7B1E"/>
    <w:rsid w:val="00E02434"/>
    <w:rsid w:val="00E30288"/>
    <w:rsid w:val="00E311B0"/>
    <w:rsid w:val="00E3577C"/>
    <w:rsid w:val="00E6750E"/>
    <w:rsid w:val="00E87578"/>
    <w:rsid w:val="00EC5EB6"/>
    <w:rsid w:val="00EE4B6D"/>
    <w:rsid w:val="00F173DD"/>
    <w:rsid w:val="00F71413"/>
    <w:rsid w:val="00F75033"/>
    <w:rsid w:val="00F94AC5"/>
    <w:rsid w:val="00FD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18"/>
  </w:style>
  <w:style w:type="paragraph" w:styleId="3">
    <w:name w:val="heading 3"/>
    <w:basedOn w:val="a"/>
    <w:next w:val="a"/>
    <w:link w:val="30"/>
    <w:qFormat/>
    <w:rsid w:val="00BA0598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A9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3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6022"/>
  </w:style>
  <w:style w:type="character" w:customStyle="1" w:styleId="apple-style-span">
    <w:name w:val="apple-style-span"/>
    <w:basedOn w:val="a0"/>
    <w:rsid w:val="002D1F19"/>
  </w:style>
  <w:style w:type="character" w:customStyle="1" w:styleId="30">
    <w:name w:val="Заголовок 3 Знак"/>
    <w:basedOn w:val="a0"/>
    <w:link w:val="3"/>
    <w:rsid w:val="00BA0598"/>
    <w:rPr>
      <w:rFonts w:ascii="Arial" w:eastAsia="Times New Roman" w:hAnsi="Arial" w:cs="Arial"/>
      <w:b/>
      <w:bCs/>
      <w:sz w:val="26"/>
      <w:szCs w:val="26"/>
      <w:lang w:eastAsia="ar-SA"/>
    </w:rPr>
  </w:style>
  <w:style w:type="table" w:styleId="a5">
    <w:name w:val="Table Grid"/>
    <w:basedOn w:val="a1"/>
    <w:uiPriority w:val="59"/>
    <w:rsid w:val="00BB48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FCA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1B5A6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B5A6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B5A6B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1B5A6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B5A6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B5A6B"/>
    <w:rPr>
      <w:vertAlign w:val="superscript"/>
    </w:rPr>
  </w:style>
  <w:style w:type="paragraph" w:styleId="ae">
    <w:name w:val="No Spacing"/>
    <w:uiPriority w:val="1"/>
    <w:qFormat/>
    <w:rsid w:val="008D447D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3F469-2D33-43E5-8848-F63F5924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5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3 11</cp:lastModifiedBy>
  <cp:revision>35</cp:revision>
  <dcterms:created xsi:type="dcterms:W3CDTF">2015-06-05T06:04:00Z</dcterms:created>
  <dcterms:modified xsi:type="dcterms:W3CDTF">2019-09-07T08:40:00Z</dcterms:modified>
</cp:coreProperties>
</file>