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F4" w:rsidRDefault="0079690C" w:rsidP="00344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0A75" w:rsidRPr="00177781" w:rsidRDefault="001107F4" w:rsidP="001107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77781">
        <w:rPr>
          <w:rFonts w:ascii="Times New Roman" w:hAnsi="Times New Roman" w:cs="Times New Roman"/>
          <w:b/>
          <w:sz w:val="28"/>
          <w:szCs w:val="28"/>
        </w:rPr>
        <w:t>Примеры задач</w:t>
      </w:r>
      <w:r w:rsidR="0079690C" w:rsidRPr="00177781">
        <w:rPr>
          <w:rFonts w:ascii="Times New Roman" w:hAnsi="Times New Roman" w:cs="Times New Roman"/>
          <w:b/>
          <w:sz w:val="28"/>
          <w:szCs w:val="28"/>
        </w:rPr>
        <w:t xml:space="preserve">, на основе которых можно организовать </w:t>
      </w:r>
      <w:r w:rsidR="00177781" w:rsidRPr="00177781">
        <w:rPr>
          <w:rFonts w:ascii="Times New Roman" w:hAnsi="Times New Roman" w:cs="Times New Roman"/>
          <w:b/>
          <w:sz w:val="28"/>
          <w:szCs w:val="28"/>
        </w:rPr>
        <w:t>проблемную ситуацию</w:t>
      </w:r>
    </w:p>
    <w:bookmarkEnd w:id="0"/>
    <w:p w:rsidR="001107F4" w:rsidRDefault="001107F4" w:rsidP="00B627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98B" w:rsidRPr="00B627BF" w:rsidRDefault="00FF4A63" w:rsidP="001107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CD598B"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Свойства </w:t>
      </w:r>
      <w:r w:rsidR="00B627BF">
        <w:rPr>
          <w:rFonts w:ascii="Times New Roman" w:hAnsi="Times New Roman" w:cs="Times New Roman"/>
          <w:color w:val="FF0000"/>
          <w:sz w:val="28"/>
          <w:szCs w:val="28"/>
        </w:rPr>
        <w:t>четырехугольников</w:t>
      </w:r>
      <w:r w:rsidR="00CD598B" w:rsidRPr="00B627B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627BF" w:rsidRDefault="00B627BF" w:rsidP="00B627BF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A63" w:rsidRPr="00B627BF">
        <w:rPr>
          <w:rFonts w:ascii="Times New Roman" w:hAnsi="Times New Roman" w:cs="Times New Roman"/>
          <w:sz w:val="28"/>
          <w:szCs w:val="28"/>
        </w:rPr>
        <w:t xml:space="preserve">Паркетчик, вырезая квадратные плитки из дерева, проверял их так: он сравнивал длины сторон, и если все 4 стороны равны, то считал квадрат вырезанным правильно. </w:t>
      </w:r>
    </w:p>
    <w:p w:rsidR="0076124D" w:rsidRDefault="00B627BF" w:rsidP="00B62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Проблемы: Н</w:t>
      </w:r>
      <w:r w:rsidR="00FF4A63" w:rsidRPr="00B627BF">
        <w:rPr>
          <w:rFonts w:ascii="Times New Roman" w:hAnsi="Times New Roman" w:cs="Times New Roman"/>
          <w:sz w:val="28"/>
          <w:szCs w:val="28"/>
        </w:rPr>
        <w:t>адежна ли такая проверка</w:t>
      </w:r>
      <w:r w:rsidR="001107F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972E3" w:rsidRPr="00B627BF">
        <w:rPr>
          <w:rFonts w:ascii="Times New Roman" w:hAnsi="Times New Roman" w:cs="Times New Roman"/>
          <w:sz w:val="28"/>
          <w:szCs w:val="28"/>
        </w:rPr>
        <w:t xml:space="preserve">ак проверить, что данная фигура является квадратом? </w:t>
      </w:r>
      <w:r w:rsidR="00FF4A63" w:rsidRPr="00B62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называется</w:t>
      </w:r>
      <w:r w:rsidR="002972E3" w:rsidRPr="00B627BF">
        <w:rPr>
          <w:rFonts w:ascii="Times New Roman" w:hAnsi="Times New Roman" w:cs="Times New Roman"/>
          <w:sz w:val="28"/>
          <w:szCs w:val="28"/>
        </w:rPr>
        <w:t xml:space="preserve"> четырехугольник, у которого как у квадрата стороны равны, но не квадрат, </w:t>
      </w:r>
      <w:r>
        <w:rPr>
          <w:rFonts w:ascii="Times New Roman" w:hAnsi="Times New Roman" w:cs="Times New Roman"/>
          <w:sz w:val="28"/>
          <w:szCs w:val="28"/>
        </w:rPr>
        <w:t xml:space="preserve">какими свойствами обладает? Какие измерения должен провести </w:t>
      </w:r>
      <w:r w:rsidR="002972E3" w:rsidRPr="00B627BF"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>, чтобы убедится в том, что изготовленная фигура является конкретным четырехугольником</w:t>
      </w:r>
      <w:r w:rsidR="0065514E">
        <w:rPr>
          <w:rFonts w:ascii="Times New Roman" w:hAnsi="Times New Roman" w:cs="Times New Roman"/>
          <w:sz w:val="28"/>
          <w:szCs w:val="28"/>
        </w:rPr>
        <w:t>?</w:t>
      </w:r>
    </w:p>
    <w:p w:rsidR="00915D80" w:rsidRDefault="00915D80" w:rsidP="00B62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 w:rsidR="001107F4"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признаки параллелограммов.</w:t>
      </w:r>
    </w:p>
    <w:p w:rsidR="00915D80" w:rsidRPr="00915D80" w:rsidRDefault="001107F4" w:rsidP="00915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5D80"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мотивация изучения </w:t>
      </w:r>
      <w:r w:rsidR="00D82BD7">
        <w:rPr>
          <w:rFonts w:ascii="Times New Roman" w:hAnsi="Times New Roman" w:cs="Times New Roman"/>
          <w:sz w:val="28"/>
          <w:szCs w:val="28"/>
        </w:rPr>
        <w:t>свой</w:t>
      </w:r>
      <w:proofErr w:type="gramStart"/>
      <w:r w:rsidR="00D82BD7">
        <w:rPr>
          <w:rFonts w:ascii="Times New Roman" w:hAnsi="Times New Roman" w:cs="Times New Roman"/>
          <w:sz w:val="28"/>
          <w:szCs w:val="28"/>
        </w:rPr>
        <w:t>ств кв</w:t>
      </w:r>
      <w:proofErr w:type="gramEnd"/>
      <w:r w:rsidR="00D82BD7">
        <w:rPr>
          <w:rFonts w:ascii="Times New Roman" w:hAnsi="Times New Roman" w:cs="Times New Roman"/>
          <w:sz w:val="28"/>
          <w:szCs w:val="28"/>
        </w:rPr>
        <w:t xml:space="preserve">адрата, </w:t>
      </w:r>
      <w:r>
        <w:rPr>
          <w:rFonts w:ascii="Times New Roman" w:hAnsi="Times New Roman" w:cs="Times New Roman"/>
          <w:sz w:val="28"/>
          <w:szCs w:val="28"/>
        </w:rPr>
        <w:t>понятия</w:t>
      </w:r>
      <w:r w:rsidR="00D82BD7">
        <w:rPr>
          <w:rFonts w:ascii="Times New Roman" w:hAnsi="Times New Roman" w:cs="Times New Roman"/>
          <w:sz w:val="28"/>
          <w:szCs w:val="28"/>
        </w:rPr>
        <w:t xml:space="preserve"> ромба</w:t>
      </w:r>
      <w:r w:rsidR="00915D80" w:rsidRPr="00915D80">
        <w:rPr>
          <w:rFonts w:ascii="Times New Roman" w:hAnsi="Times New Roman" w:cs="Times New Roman"/>
          <w:sz w:val="28"/>
          <w:szCs w:val="28"/>
        </w:rPr>
        <w:t>,</w:t>
      </w:r>
      <w:r w:rsidR="00D82BD7">
        <w:rPr>
          <w:rFonts w:ascii="Times New Roman" w:hAnsi="Times New Roman" w:cs="Times New Roman"/>
          <w:sz w:val="28"/>
          <w:szCs w:val="28"/>
        </w:rPr>
        <w:t xml:space="preserve"> свойства и признаки ромба.</w:t>
      </w:r>
      <w:r w:rsidR="00915D80" w:rsidRPr="0091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D80" w:rsidRPr="00B627BF" w:rsidRDefault="00D82BD7" w:rsidP="00915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15D80" w:rsidRPr="00915D80">
        <w:rPr>
          <w:rFonts w:ascii="Times New Roman" w:hAnsi="Times New Roman" w:cs="Times New Roman"/>
          <w:sz w:val="28"/>
          <w:szCs w:val="28"/>
        </w:rPr>
        <w:t xml:space="preserve">оль задачи в обучении: </w:t>
      </w:r>
      <w:r>
        <w:rPr>
          <w:rFonts w:ascii="Times New Roman" w:hAnsi="Times New Roman" w:cs="Times New Roman"/>
          <w:sz w:val="28"/>
          <w:szCs w:val="28"/>
        </w:rPr>
        <w:t xml:space="preserve">создание проблемной </w:t>
      </w:r>
      <w:r w:rsidRPr="00915D80">
        <w:rPr>
          <w:rFonts w:ascii="Times New Roman" w:hAnsi="Times New Roman" w:cs="Times New Roman"/>
          <w:sz w:val="28"/>
          <w:szCs w:val="28"/>
        </w:rPr>
        <w:t>ситуации, обучение элементам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5D80" w:rsidRPr="00915D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598B" w:rsidRPr="00B627BF" w:rsidRDefault="0065514E" w:rsidP="00CD5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D598B" w:rsidRPr="00B627BF">
        <w:rPr>
          <w:rFonts w:ascii="Times New Roman" w:hAnsi="Times New Roman" w:cs="Times New Roman"/>
          <w:sz w:val="28"/>
          <w:szCs w:val="28"/>
        </w:rPr>
        <w:t>Как швея убеждается в том, что кусок материи имеет форму квадрата? Проверить, будет ли данный кусок материи квадратом</w:t>
      </w:r>
      <w:r w:rsidR="00D82BD7">
        <w:rPr>
          <w:rFonts w:ascii="Times New Roman" w:hAnsi="Times New Roman" w:cs="Times New Roman"/>
          <w:sz w:val="28"/>
          <w:szCs w:val="28"/>
        </w:rPr>
        <w:t>?</w:t>
      </w:r>
    </w:p>
    <w:p w:rsidR="0008028F" w:rsidRPr="00B627BF" w:rsidRDefault="0065514E" w:rsidP="00080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8028F" w:rsidRPr="00B627BF">
        <w:rPr>
          <w:rFonts w:ascii="Times New Roman" w:hAnsi="Times New Roman" w:cs="Times New Roman"/>
          <w:sz w:val="28"/>
          <w:szCs w:val="28"/>
        </w:rPr>
        <w:t>Деревни</w:t>
      </w:r>
      <w:proofErr w:type="gramStart"/>
      <w:r w:rsidR="0008028F" w:rsidRPr="00B627B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8028F" w:rsidRPr="00B627BF">
        <w:rPr>
          <w:rFonts w:ascii="Times New Roman" w:hAnsi="Times New Roman" w:cs="Times New Roman"/>
          <w:sz w:val="28"/>
          <w:szCs w:val="28"/>
        </w:rPr>
        <w:t>, В, С, D, расположены в вершинах прямоугольника. В каком месте следует построить мост через реку, чтобы он был одинаково удален от всех деревень?</w:t>
      </w:r>
    </w:p>
    <w:p w:rsidR="0008028F" w:rsidRPr="00B627BF" w:rsidRDefault="0008028F" w:rsidP="0008028F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59840" wp14:editId="48BE904A">
            <wp:extent cx="2962275" cy="1638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8F" w:rsidRPr="00B627BF" w:rsidRDefault="0065514E" w:rsidP="00655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8028F" w:rsidRPr="00B627BF">
        <w:rPr>
          <w:rFonts w:ascii="Times New Roman" w:hAnsi="Times New Roman" w:cs="Times New Roman"/>
          <w:sz w:val="28"/>
          <w:szCs w:val="28"/>
        </w:rPr>
        <w:t>Перегибая лист с не</w:t>
      </w:r>
      <w:r w:rsidR="00410F87" w:rsidRPr="00B627BF">
        <w:rPr>
          <w:rFonts w:ascii="Times New Roman" w:hAnsi="Times New Roman" w:cs="Times New Roman"/>
          <w:sz w:val="28"/>
          <w:szCs w:val="28"/>
        </w:rPr>
        <w:t xml:space="preserve">ровными краями, </w:t>
      </w:r>
      <w:r>
        <w:rPr>
          <w:rFonts w:ascii="Times New Roman" w:hAnsi="Times New Roman" w:cs="Times New Roman"/>
          <w:sz w:val="28"/>
          <w:szCs w:val="28"/>
        </w:rPr>
        <w:t>требуется получить известные учащимся четырехугольники.</w:t>
      </w:r>
      <w:r w:rsidR="00410F87" w:rsidRPr="00B62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14E" w:rsidRDefault="004C002B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lastRenderedPageBreak/>
        <w:t>Тема. Касательная</w:t>
      </w:r>
      <w:r w:rsidR="00C33266"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 к окружности</w:t>
      </w:r>
      <w:r w:rsidR="000F553E" w:rsidRPr="00B627B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56E4E" w:rsidRPr="00256E4E" w:rsidRDefault="00256E4E" w:rsidP="0065514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3D1977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Полет на воздушном шаре. </w:t>
      </w:r>
      <w:r w:rsidR="00A74820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Уже при одной мысли </w:t>
      </w:r>
      <w:r w:rsidR="003D1977" w:rsidRPr="003D19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D1977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>об этом можно прийти</w:t>
      </w:r>
      <w:r w:rsidR="003D1977" w:rsidRPr="003D19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неописуемый восторг. </w:t>
      </w:r>
      <w:r w:rsidR="00A74820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Представьте, что Вы </w:t>
      </w:r>
      <w:r w:rsidR="00A74820" w:rsidRPr="003D197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скользите по лазурному небу на красочном воздушном шаре</w:t>
      </w:r>
      <w:r w:rsidR="00A74820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>, а в</w:t>
      </w:r>
      <w:r w:rsidR="003D1977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>низу</w:t>
      </w:r>
      <w:r w:rsidR="00A74820" w:rsidRPr="00A748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расстилаются очаровательные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пейзажи, поселки, горы, реки.</w:t>
      </w:r>
      <w:r w:rsidR="000F553E" w:rsidRPr="00B627BF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A74820"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B1463F">
        <w:rPr>
          <w:rFonts w:ascii="Times New Roman" w:hAnsi="Times New Roman" w:cs="Times New Roman"/>
          <w:sz w:val="28"/>
          <w:szCs w:val="28"/>
        </w:rPr>
        <w:t xml:space="preserve"> </w:t>
      </w:r>
      <w:r w:rsidR="000F553E" w:rsidRPr="00B627BF">
        <w:rPr>
          <w:rFonts w:ascii="Times New Roman" w:hAnsi="Times New Roman" w:cs="Times New Roman"/>
          <w:sz w:val="28"/>
          <w:szCs w:val="28"/>
        </w:rPr>
        <w:t>Далеко ли видно с воздушного</w:t>
      </w:r>
      <w:r w:rsidR="0065514E">
        <w:rPr>
          <w:rFonts w:ascii="Times New Roman" w:hAnsi="Times New Roman" w:cs="Times New Roman"/>
          <w:sz w:val="28"/>
          <w:szCs w:val="28"/>
        </w:rPr>
        <w:t xml:space="preserve"> шара, поднявшегося на высоту 4км </w:t>
      </w:r>
      <w:r w:rsidR="000F553E" w:rsidRPr="00B627BF">
        <w:rPr>
          <w:rFonts w:ascii="Times New Roman" w:hAnsi="Times New Roman" w:cs="Times New Roman"/>
          <w:sz w:val="28"/>
          <w:szCs w:val="28"/>
        </w:rPr>
        <w:t>над Земле</w:t>
      </w:r>
      <w:r w:rsidR="0065514E">
        <w:rPr>
          <w:rFonts w:ascii="Times New Roman" w:hAnsi="Times New Roman" w:cs="Times New Roman"/>
          <w:sz w:val="28"/>
          <w:szCs w:val="28"/>
        </w:rPr>
        <w:t>ю (</w:t>
      </w:r>
      <w:r w:rsidR="00C33266" w:rsidRPr="00B627BF">
        <w:rPr>
          <w:rFonts w:ascii="Times New Roman" w:hAnsi="Times New Roman" w:cs="Times New Roman"/>
          <w:sz w:val="28"/>
          <w:szCs w:val="28"/>
        </w:rPr>
        <w:t>радиус Земли равен 6370 км)?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C002B" w:rsidRDefault="00C33266" w:rsidP="0065514E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233D5" wp14:editId="3C7B6120">
            <wp:extent cx="2752725" cy="26201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D7" w:rsidRDefault="00D82BD7" w:rsidP="00D8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свойство касательной к окружности, </w:t>
      </w:r>
      <w:r w:rsidR="009D0514">
        <w:rPr>
          <w:rFonts w:ascii="Times New Roman" w:hAnsi="Times New Roman" w:cs="Times New Roman"/>
          <w:sz w:val="28"/>
          <w:szCs w:val="28"/>
        </w:rPr>
        <w:t>свойства отрезков касательных, проведенных из одной точки к окружности.</w:t>
      </w:r>
    </w:p>
    <w:p w:rsidR="00D82BD7" w:rsidRPr="00915D80" w:rsidRDefault="00D82BD7" w:rsidP="00D8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мотивация изучения свойств </w:t>
      </w:r>
      <w:r w:rsidR="009D0514">
        <w:rPr>
          <w:rFonts w:ascii="Times New Roman" w:hAnsi="Times New Roman" w:cs="Times New Roman"/>
          <w:sz w:val="28"/>
          <w:szCs w:val="28"/>
        </w:rPr>
        <w:t>касательной и отрезков касательной</w:t>
      </w:r>
      <w:r>
        <w:rPr>
          <w:rFonts w:ascii="Times New Roman" w:hAnsi="Times New Roman" w:cs="Times New Roman"/>
          <w:sz w:val="28"/>
          <w:szCs w:val="28"/>
        </w:rPr>
        <w:t>, понятия ромба</w:t>
      </w:r>
      <w:r w:rsidRPr="00915D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свойства и признаки ромба.</w:t>
      </w:r>
      <w:r w:rsidRPr="0091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BD7" w:rsidRPr="00B627BF" w:rsidRDefault="00D82BD7" w:rsidP="00D8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5D80">
        <w:rPr>
          <w:rFonts w:ascii="Times New Roman" w:hAnsi="Times New Roman" w:cs="Times New Roman"/>
          <w:sz w:val="28"/>
          <w:szCs w:val="28"/>
        </w:rPr>
        <w:t xml:space="preserve">оль задачи в обучении: </w:t>
      </w:r>
      <w:r>
        <w:rPr>
          <w:rFonts w:ascii="Times New Roman" w:hAnsi="Times New Roman" w:cs="Times New Roman"/>
          <w:sz w:val="28"/>
          <w:szCs w:val="28"/>
        </w:rPr>
        <w:t xml:space="preserve">создание проблемной </w:t>
      </w:r>
      <w:r w:rsidRPr="00915D80">
        <w:rPr>
          <w:rFonts w:ascii="Times New Roman" w:hAnsi="Times New Roman" w:cs="Times New Roman"/>
          <w:sz w:val="28"/>
          <w:szCs w:val="28"/>
        </w:rPr>
        <w:t>ситуации, обучение элементам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D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2BD7" w:rsidRPr="00B627BF" w:rsidRDefault="00D82BD7" w:rsidP="0065514E">
      <w:pPr>
        <w:rPr>
          <w:rFonts w:ascii="Times New Roman" w:hAnsi="Times New Roman" w:cs="Times New Roman"/>
          <w:sz w:val="28"/>
          <w:szCs w:val="28"/>
        </w:rPr>
      </w:pPr>
    </w:p>
    <w:p w:rsidR="00664032" w:rsidRPr="00B627BF" w:rsidRDefault="001834D5" w:rsidP="00C33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C002B" w:rsidRPr="00B627BF">
        <w:rPr>
          <w:rFonts w:ascii="Times New Roman" w:hAnsi="Times New Roman" w:cs="Times New Roman"/>
          <w:sz w:val="28"/>
          <w:szCs w:val="28"/>
        </w:rPr>
        <w:t xml:space="preserve">Пучок света от фар расходится под углом 120° к направлению движения. </w:t>
      </w:r>
      <w:proofErr w:type="gramStart"/>
      <w:r w:rsidR="004C002B" w:rsidRPr="00B627BF">
        <w:rPr>
          <w:rFonts w:ascii="Times New Roman" w:hAnsi="Times New Roman" w:cs="Times New Roman"/>
          <w:sz w:val="28"/>
          <w:szCs w:val="28"/>
        </w:rPr>
        <w:t>Проблема</w:t>
      </w:r>
      <w:proofErr w:type="gramEnd"/>
      <w:r w:rsidR="004C002B" w:rsidRPr="00B627BF">
        <w:rPr>
          <w:rFonts w:ascii="Times New Roman" w:hAnsi="Times New Roman" w:cs="Times New Roman"/>
          <w:sz w:val="28"/>
          <w:szCs w:val="28"/>
        </w:rPr>
        <w:t xml:space="preserve">: какова видимость от фар на повороте с радиусом закругления </w:t>
      </w:r>
      <w:r w:rsidR="004C002B" w:rsidRPr="00B627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C002B" w:rsidRPr="00B627BF">
        <w:rPr>
          <w:rFonts w:ascii="Times New Roman" w:hAnsi="Times New Roman" w:cs="Times New Roman"/>
          <w:sz w:val="28"/>
          <w:szCs w:val="28"/>
        </w:rPr>
        <w:t xml:space="preserve"> = 100 м?</w:t>
      </w:r>
    </w:p>
    <w:p w:rsidR="001834D5" w:rsidRDefault="001834D5" w:rsidP="00664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64032" w:rsidRPr="00B627BF">
        <w:rPr>
          <w:rFonts w:ascii="Times New Roman" w:hAnsi="Times New Roman" w:cs="Times New Roman"/>
          <w:sz w:val="28"/>
          <w:szCs w:val="28"/>
        </w:rPr>
        <w:t>Спутник пролетает над точкой</w:t>
      </w:r>
      <w:proofErr w:type="gramStart"/>
      <w:r w:rsidR="00664032" w:rsidRPr="00B627B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64032" w:rsidRPr="00B627BF">
        <w:rPr>
          <w:rFonts w:ascii="Times New Roman" w:hAnsi="Times New Roman" w:cs="Times New Roman"/>
          <w:sz w:val="28"/>
          <w:szCs w:val="28"/>
        </w:rPr>
        <w:t xml:space="preserve"> земной поверхности. </w:t>
      </w:r>
    </w:p>
    <w:p w:rsidR="001834D5" w:rsidRDefault="001834D5" w:rsidP="0066403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664032" w:rsidRPr="00B627BF">
        <w:rPr>
          <w:rFonts w:ascii="Times New Roman" w:hAnsi="Times New Roman" w:cs="Times New Roman"/>
          <w:sz w:val="28"/>
          <w:szCs w:val="28"/>
        </w:rPr>
        <w:t>Сколько времени наблюдатель, находящийся в точке</w:t>
      </w:r>
      <w:proofErr w:type="gramStart"/>
      <w:r w:rsidR="00664032" w:rsidRPr="00B627B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64032" w:rsidRPr="00B627BF">
        <w:rPr>
          <w:rFonts w:ascii="Times New Roman" w:hAnsi="Times New Roman" w:cs="Times New Roman"/>
          <w:sz w:val="28"/>
          <w:szCs w:val="28"/>
        </w:rPr>
        <w:t xml:space="preserve"> будет видеть спутник (от момента его появления из-за горизонта и до момента захода спутника за горизонт) если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="00664032" w:rsidRPr="00B627BF">
        <w:rPr>
          <w:rFonts w:ascii="Times New Roman" w:hAnsi="Times New Roman" w:cs="Times New Roman"/>
          <w:sz w:val="28"/>
          <w:szCs w:val="28"/>
        </w:rPr>
        <w:t xml:space="preserve">≈6300 км, высота спутника над Землей </w:t>
      </w:r>
      <w:r w:rsidR="00664032" w:rsidRPr="00B627BF">
        <w:rPr>
          <w:rFonts w:ascii="Times New Roman" w:hAnsi="Times New Roman" w:cs="Times New Roman"/>
          <w:sz w:val="28"/>
          <w:szCs w:val="28"/>
        </w:rPr>
        <w:lastRenderedPageBreak/>
        <w:t>220 км, а время облета Земли спутн</w:t>
      </w:r>
      <w:r>
        <w:rPr>
          <w:rFonts w:ascii="Times New Roman" w:hAnsi="Times New Roman" w:cs="Times New Roman"/>
          <w:sz w:val="28"/>
          <w:szCs w:val="28"/>
        </w:rPr>
        <w:t>иком (один виток) Т≈90 мин.</w:t>
      </w:r>
      <w:r w:rsidR="00C33266" w:rsidRPr="00B627BF">
        <w:rPr>
          <w:rFonts w:ascii="Times New Roman" w:hAnsi="Times New Roman" w:cs="Times New Roman"/>
          <w:sz w:val="28"/>
          <w:szCs w:val="28"/>
        </w:rPr>
        <w:br/>
      </w:r>
    </w:p>
    <w:p w:rsidR="005F1AC2" w:rsidRPr="001834D5" w:rsidRDefault="003A1BF4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834D5">
        <w:rPr>
          <w:rFonts w:ascii="Times New Roman" w:hAnsi="Times New Roman" w:cs="Times New Roman"/>
          <w:color w:val="FF0000"/>
          <w:sz w:val="28"/>
          <w:szCs w:val="28"/>
        </w:rPr>
        <w:t>Тема. Масштаб</w:t>
      </w:r>
    </w:p>
    <w:p w:rsidR="001834D5" w:rsidRDefault="001834D5" w:rsidP="00C33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A1BF4" w:rsidRPr="00B627BF">
        <w:rPr>
          <w:rFonts w:ascii="Times New Roman" w:hAnsi="Times New Roman" w:cs="Times New Roman"/>
          <w:sz w:val="28"/>
          <w:szCs w:val="28"/>
        </w:rPr>
        <w:t xml:space="preserve">Человек в день в среднем съедает 250 г мяса. Можно сосчитать, сколько мяса он съест за 60 лет жизни (250*365*60 = 5475000 г = 5475 кг = </w:t>
      </w:r>
      <w:r w:rsidR="00423151" w:rsidRPr="00B627BF">
        <w:rPr>
          <w:rFonts w:ascii="Times New Roman" w:hAnsi="Times New Roman" w:cs="Times New Roman"/>
          <w:sz w:val="28"/>
          <w:szCs w:val="28"/>
        </w:rPr>
        <w:t xml:space="preserve">5,475 т). Пусть вес быка – 350 кг. Получается, что человек съедает  приблизительно 16 быков. На рисунке из английского журнала, изображен этот исполинский бык рядом с человеком, </w:t>
      </w:r>
      <w:r w:rsidR="00782502" w:rsidRPr="00B627BF">
        <w:rPr>
          <w:rFonts w:ascii="Times New Roman" w:hAnsi="Times New Roman" w:cs="Times New Roman"/>
          <w:sz w:val="28"/>
          <w:szCs w:val="28"/>
        </w:rPr>
        <w:t>поглощающим</w:t>
      </w:r>
      <w:r w:rsidR="00423151" w:rsidRPr="00B627BF">
        <w:rPr>
          <w:rFonts w:ascii="Times New Roman" w:hAnsi="Times New Roman" w:cs="Times New Roman"/>
          <w:sz w:val="28"/>
          <w:szCs w:val="28"/>
        </w:rPr>
        <w:t xml:space="preserve"> его в течение жизни.</w:t>
      </w:r>
      <w:r w:rsidR="00782502" w:rsidRPr="00B62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BF4" w:rsidRPr="00B627BF" w:rsidRDefault="00782502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>Проблема: Верен ли рисунок? Каков правильный масштаб?</w:t>
      </w:r>
    </w:p>
    <w:p w:rsidR="00782502" w:rsidRDefault="00782502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9CDEF" wp14:editId="7E6E2456">
            <wp:extent cx="4295775" cy="2971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14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понятие масштаба</w:t>
      </w:r>
    </w:p>
    <w:p w:rsidR="009D0514" w:rsidRPr="00915D80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мотивация изучения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понятияа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1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514" w:rsidRPr="00B627BF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5D80">
        <w:rPr>
          <w:rFonts w:ascii="Times New Roman" w:hAnsi="Times New Roman" w:cs="Times New Roman"/>
          <w:sz w:val="28"/>
          <w:szCs w:val="28"/>
        </w:rPr>
        <w:t xml:space="preserve">оль задачи в обучении: </w:t>
      </w:r>
      <w:r>
        <w:rPr>
          <w:rFonts w:ascii="Times New Roman" w:hAnsi="Times New Roman" w:cs="Times New Roman"/>
          <w:sz w:val="28"/>
          <w:szCs w:val="28"/>
        </w:rPr>
        <w:t xml:space="preserve">создание проблемной </w:t>
      </w:r>
      <w:r w:rsidRPr="00915D80">
        <w:rPr>
          <w:rFonts w:ascii="Times New Roman" w:hAnsi="Times New Roman" w:cs="Times New Roman"/>
          <w:sz w:val="28"/>
          <w:szCs w:val="28"/>
        </w:rPr>
        <w:t>ситуации, обучение элементам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D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10BA" w:rsidRPr="00B627BF" w:rsidRDefault="003510BA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</w:t>
      </w:r>
      <w:r w:rsidR="00C81AC1"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916C61" w:rsidRPr="00B627BF">
        <w:rPr>
          <w:rFonts w:ascii="Times New Roman" w:hAnsi="Times New Roman" w:cs="Times New Roman"/>
          <w:color w:val="FF0000"/>
          <w:sz w:val="28"/>
          <w:szCs w:val="28"/>
        </w:rPr>
        <w:t>Геометрическое место точек.</w:t>
      </w:r>
    </w:p>
    <w:p w:rsidR="001834D5" w:rsidRDefault="001834D5" w:rsidP="00C33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3510BA" w:rsidRPr="00B627BF">
        <w:rPr>
          <w:rFonts w:ascii="Times New Roman" w:hAnsi="Times New Roman" w:cs="Times New Roman"/>
          <w:sz w:val="28"/>
          <w:szCs w:val="28"/>
        </w:rPr>
        <w:t xml:space="preserve">Невдалеке от двух населенных пунктов проходит шоссе. </w:t>
      </w:r>
    </w:p>
    <w:p w:rsidR="003510BA" w:rsidRPr="00B627BF" w:rsidRDefault="00CE31FF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3510BA" w:rsidRPr="00B627BF">
        <w:rPr>
          <w:rFonts w:ascii="Times New Roman" w:hAnsi="Times New Roman" w:cs="Times New Roman"/>
          <w:sz w:val="28"/>
          <w:szCs w:val="28"/>
        </w:rPr>
        <w:t>В каком месте надо поставить автозаправочную станцию, чтобы расстояние</w:t>
      </w:r>
      <w:r w:rsidRPr="00B627BF">
        <w:rPr>
          <w:rFonts w:ascii="Times New Roman" w:hAnsi="Times New Roman" w:cs="Times New Roman"/>
          <w:sz w:val="28"/>
          <w:szCs w:val="28"/>
        </w:rPr>
        <w:t xml:space="preserve"> до обоих пунктов было одинаковым?</w:t>
      </w:r>
    </w:p>
    <w:p w:rsidR="00C81AC1" w:rsidRPr="00B627BF" w:rsidRDefault="00C81AC1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4E144" wp14:editId="38F2C871">
            <wp:extent cx="3609975" cy="1964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8D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</w:t>
      </w:r>
      <w:r w:rsidR="0092518D">
        <w:rPr>
          <w:rFonts w:ascii="Times New Roman" w:hAnsi="Times New Roman" w:cs="Times New Roman"/>
          <w:sz w:val="28"/>
          <w:szCs w:val="28"/>
        </w:rPr>
        <w:t>свойство точек серединного перпендикуляра к отрезку.</w:t>
      </w:r>
    </w:p>
    <w:p w:rsidR="009D0514" w:rsidRPr="00915D80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2518D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915D80">
        <w:rPr>
          <w:rFonts w:ascii="Times New Roman" w:hAnsi="Times New Roman" w:cs="Times New Roman"/>
          <w:sz w:val="28"/>
          <w:szCs w:val="28"/>
        </w:rPr>
        <w:t xml:space="preserve"> </w:t>
      </w:r>
      <w:r w:rsidR="0092518D">
        <w:rPr>
          <w:rFonts w:ascii="Times New Roman" w:hAnsi="Times New Roman" w:cs="Times New Roman"/>
          <w:sz w:val="28"/>
          <w:szCs w:val="28"/>
        </w:rPr>
        <w:t>свойства точек, лежащих на серединном перпендикуляре.</w:t>
      </w:r>
    </w:p>
    <w:p w:rsidR="009D0514" w:rsidRPr="00B627BF" w:rsidRDefault="009D0514" w:rsidP="009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5D80">
        <w:rPr>
          <w:rFonts w:ascii="Times New Roman" w:hAnsi="Times New Roman" w:cs="Times New Roman"/>
          <w:sz w:val="28"/>
          <w:szCs w:val="28"/>
        </w:rPr>
        <w:t xml:space="preserve">оль задачи в обучении: </w:t>
      </w:r>
      <w:r>
        <w:rPr>
          <w:rFonts w:ascii="Times New Roman" w:hAnsi="Times New Roman" w:cs="Times New Roman"/>
          <w:sz w:val="28"/>
          <w:szCs w:val="28"/>
        </w:rPr>
        <w:t xml:space="preserve">создание проблемной </w:t>
      </w:r>
      <w:r w:rsidRPr="00915D80">
        <w:rPr>
          <w:rFonts w:ascii="Times New Roman" w:hAnsi="Times New Roman" w:cs="Times New Roman"/>
          <w:sz w:val="28"/>
          <w:szCs w:val="28"/>
        </w:rPr>
        <w:t>ситуации, обучение элементам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D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028F" w:rsidRPr="00B627BF" w:rsidRDefault="001834D5" w:rsidP="00080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8028F" w:rsidRPr="00B627BF">
        <w:rPr>
          <w:rFonts w:ascii="Times New Roman" w:hAnsi="Times New Roman" w:cs="Times New Roman"/>
          <w:sz w:val="28"/>
          <w:szCs w:val="28"/>
        </w:rPr>
        <w:t>Как провести через пункт N дорогу, чтобы расстояние по ней от этого пункта до железной дороги и до канала были равны?</w:t>
      </w:r>
    </w:p>
    <w:p w:rsidR="0008028F" w:rsidRPr="00B627BF" w:rsidRDefault="0008028F" w:rsidP="0008028F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06F9D" wp14:editId="0CC6CEB4">
            <wp:extent cx="5048250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61" w:rsidRPr="00B627BF" w:rsidRDefault="001834D5" w:rsidP="00080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916C61" w:rsidRPr="00B627BF">
        <w:rPr>
          <w:rFonts w:ascii="Times New Roman" w:hAnsi="Times New Roman" w:cs="Times New Roman"/>
          <w:sz w:val="28"/>
          <w:szCs w:val="28"/>
        </w:rPr>
        <w:t>Через селение</w:t>
      </w:r>
      <w:proofErr w:type="gramStart"/>
      <w:r w:rsidR="00916C61" w:rsidRPr="00B627B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16C61" w:rsidRPr="00B627BF">
        <w:rPr>
          <w:rFonts w:ascii="Times New Roman" w:hAnsi="Times New Roman" w:cs="Times New Roman"/>
          <w:sz w:val="28"/>
          <w:szCs w:val="28"/>
        </w:rPr>
        <w:t xml:space="preserve"> надо провести прямую дорогу таким образом, чтобы  пункты В и С оказались на  одинаковых расстояниях от этой дороги. </w:t>
      </w:r>
      <w:r w:rsidR="001968B3" w:rsidRPr="00B627BF"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916C61" w:rsidRPr="00B627BF">
        <w:rPr>
          <w:rFonts w:ascii="Times New Roman" w:hAnsi="Times New Roman" w:cs="Times New Roman"/>
          <w:sz w:val="28"/>
          <w:szCs w:val="28"/>
        </w:rPr>
        <w:t xml:space="preserve">Как это сделать? </w:t>
      </w:r>
      <w:r w:rsidR="001968B3" w:rsidRPr="00B62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AC1" w:rsidRPr="00B627BF" w:rsidRDefault="001968B3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lastRenderedPageBreak/>
        <w:t>Варианты решения.</w:t>
      </w:r>
    </w:p>
    <w:p w:rsidR="001968B3" w:rsidRPr="00B627BF" w:rsidRDefault="001968B3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47BC0" wp14:editId="5B3C3C9B">
            <wp:extent cx="2505075" cy="217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C1" w:rsidRPr="00B627BF" w:rsidRDefault="00C81AC1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Тема. Радиус описанной окружности.</w:t>
      </w:r>
    </w:p>
    <w:p w:rsidR="00AE1D4F" w:rsidRDefault="00AE1D4F" w:rsidP="00C33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C81AC1" w:rsidRPr="00B627BF">
        <w:rPr>
          <w:rFonts w:ascii="Times New Roman" w:hAnsi="Times New Roman" w:cs="Times New Roman"/>
          <w:sz w:val="28"/>
          <w:szCs w:val="28"/>
        </w:rPr>
        <w:t>Жильцы трех домов решили построить детскую площадку.</w:t>
      </w:r>
    </w:p>
    <w:p w:rsidR="00C81AC1" w:rsidRPr="00B627BF" w:rsidRDefault="00C81AC1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 xml:space="preserve"> Проблема:  Какое место для площадки надо выбрать, чтобы расстояние от всех домов до нее было одинаковое?</w:t>
      </w:r>
    </w:p>
    <w:p w:rsidR="002A35F0" w:rsidRPr="00B627BF" w:rsidRDefault="002A35F0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DE791" wp14:editId="31D976AD">
            <wp:extent cx="2800350" cy="2311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F0" w:rsidRPr="00B627BF" w:rsidRDefault="00407C38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>Проблема: Где надо построить площадку в этом случае?</w:t>
      </w:r>
    </w:p>
    <w:p w:rsidR="0092518D" w:rsidRDefault="002A35F0" w:rsidP="0092518D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C70AC" wp14:editId="2ECB4563">
            <wp:extent cx="3114675" cy="171381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8D" w:rsidRDefault="0092518D" w:rsidP="00925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понятие радиуса описанной окружности, доказательство единственности окружности, описанной около треугольника.</w:t>
      </w:r>
    </w:p>
    <w:p w:rsidR="0092518D" w:rsidRPr="00915D80" w:rsidRDefault="0092518D" w:rsidP="00925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мотивация изучения </w:t>
      </w:r>
      <w:r w:rsidR="00A91C3A">
        <w:rPr>
          <w:rFonts w:ascii="Times New Roman" w:hAnsi="Times New Roman" w:cs="Times New Roman"/>
          <w:sz w:val="28"/>
          <w:szCs w:val="28"/>
        </w:rPr>
        <w:t>теоремы об окружности, описанной около треугольника.</w:t>
      </w:r>
    </w:p>
    <w:p w:rsidR="00116B5D" w:rsidRPr="00B627BF" w:rsidRDefault="0092518D" w:rsidP="00116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5D80">
        <w:rPr>
          <w:rFonts w:ascii="Times New Roman" w:hAnsi="Times New Roman" w:cs="Times New Roman"/>
          <w:sz w:val="28"/>
          <w:szCs w:val="28"/>
        </w:rPr>
        <w:t xml:space="preserve">оль задачи в обучении: </w:t>
      </w:r>
      <w:r>
        <w:rPr>
          <w:rFonts w:ascii="Times New Roman" w:hAnsi="Times New Roman" w:cs="Times New Roman"/>
          <w:sz w:val="28"/>
          <w:szCs w:val="28"/>
        </w:rPr>
        <w:t xml:space="preserve">создание проблемной </w:t>
      </w:r>
      <w:r w:rsidRPr="00915D80">
        <w:rPr>
          <w:rFonts w:ascii="Times New Roman" w:hAnsi="Times New Roman" w:cs="Times New Roman"/>
          <w:sz w:val="28"/>
          <w:szCs w:val="28"/>
        </w:rPr>
        <w:t>ситуации, обучение элементам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D8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35F0" w:rsidRPr="00B627BF" w:rsidRDefault="00116B5D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Тема. Длина окружности.</w:t>
      </w:r>
    </w:p>
    <w:p w:rsidR="00AE1D4F" w:rsidRDefault="00AE1D4F" w:rsidP="00116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116B5D" w:rsidRPr="00B627BF">
        <w:rPr>
          <w:rFonts w:ascii="Times New Roman" w:hAnsi="Times New Roman" w:cs="Times New Roman"/>
          <w:sz w:val="28"/>
          <w:szCs w:val="28"/>
        </w:rPr>
        <w:t>Березовый сок – полезный и вкусный напиток. Собирают его обычно за 4 – 7 дней до набухания почек. Для этого на стволе березы острым ножом прорезают две линии засечки под углом 90° и вставляют желобок, по которому будет течь сок. Засечки надо делать на высоте 70 см от того</w:t>
      </w:r>
      <w:r w:rsidR="00A27946" w:rsidRPr="00B627BF">
        <w:rPr>
          <w:rFonts w:ascii="Times New Roman" w:hAnsi="Times New Roman" w:cs="Times New Roman"/>
          <w:sz w:val="28"/>
          <w:szCs w:val="28"/>
        </w:rPr>
        <w:t xml:space="preserve"> </w:t>
      </w:r>
      <w:r w:rsidR="00116B5D" w:rsidRPr="00B627BF">
        <w:rPr>
          <w:rFonts w:ascii="Times New Roman" w:hAnsi="Times New Roman" w:cs="Times New Roman"/>
          <w:sz w:val="28"/>
          <w:szCs w:val="28"/>
        </w:rPr>
        <w:t>места, где начинаются корни</w:t>
      </w:r>
      <w:r w:rsidR="00A27946" w:rsidRPr="00B627BF">
        <w:rPr>
          <w:rFonts w:ascii="Times New Roman" w:hAnsi="Times New Roman" w:cs="Times New Roman"/>
          <w:sz w:val="28"/>
          <w:szCs w:val="28"/>
        </w:rPr>
        <w:t xml:space="preserve">, см. рисунок. Однако собирать дары природы можно только с деревьев, диаметр ствола которых </w:t>
      </w:r>
      <w:proofErr w:type="gramStart"/>
      <w:r w:rsidR="00A27946" w:rsidRPr="00B627BF">
        <w:rPr>
          <w:rFonts w:ascii="Times New Roman" w:hAnsi="Times New Roman" w:cs="Times New Roman"/>
          <w:sz w:val="28"/>
          <w:szCs w:val="28"/>
        </w:rPr>
        <w:t>в месте</w:t>
      </w:r>
      <w:proofErr w:type="gramEnd"/>
      <w:r w:rsidR="00A27946" w:rsidRPr="00B627BF">
        <w:rPr>
          <w:rFonts w:ascii="Times New Roman" w:hAnsi="Times New Roman" w:cs="Times New Roman"/>
          <w:sz w:val="28"/>
          <w:szCs w:val="28"/>
        </w:rPr>
        <w:t xml:space="preserve"> засек составляет не менее 30 см. Иначе дерево после сбора сока может погибнуть! </w:t>
      </w:r>
    </w:p>
    <w:p w:rsidR="00116B5D" w:rsidRPr="00B627BF" w:rsidRDefault="00AE1D4F" w:rsidP="00116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A27946" w:rsidRPr="00B627BF">
        <w:rPr>
          <w:rFonts w:ascii="Times New Roman" w:hAnsi="Times New Roman" w:cs="Times New Roman"/>
          <w:sz w:val="28"/>
          <w:szCs w:val="28"/>
        </w:rPr>
        <w:t>Как определить диаметр ствола?</w:t>
      </w:r>
    </w:p>
    <w:p w:rsidR="00C30BFA" w:rsidRPr="00B627BF" w:rsidRDefault="00C30BFA" w:rsidP="00C33266">
      <w:pPr>
        <w:rPr>
          <w:rFonts w:ascii="Times New Roman" w:hAnsi="Times New Roman" w:cs="Times New Roman"/>
          <w:sz w:val="28"/>
          <w:szCs w:val="28"/>
        </w:rPr>
      </w:pPr>
    </w:p>
    <w:p w:rsidR="00116B5D" w:rsidRDefault="00116B5D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E153" wp14:editId="59931FDE">
            <wp:extent cx="5276850" cy="421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3A" w:rsidRDefault="00A91C3A" w:rsidP="00A91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915D80">
        <w:rPr>
          <w:rFonts w:ascii="Times New Roman" w:hAnsi="Times New Roman" w:cs="Times New Roman"/>
          <w:sz w:val="28"/>
          <w:szCs w:val="28"/>
        </w:rPr>
        <w:t>еоретические факты,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для решения задачи: формула длины окружности. </w:t>
      </w:r>
    </w:p>
    <w:p w:rsidR="00A91C3A" w:rsidRDefault="00A91C3A" w:rsidP="00183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5D80">
        <w:rPr>
          <w:rFonts w:ascii="Times New Roman" w:hAnsi="Times New Roman" w:cs="Times New Roman"/>
          <w:sz w:val="28"/>
          <w:szCs w:val="28"/>
        </w:rPr>
        <w:t>есто задачи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: применение формулы длины окружности </w:t>
      </w:r>
    </w:p>
    <w:p w:rsidR="00AE1D4F" w:rsidRDefault="00AE1D4F" w:rsidP="00183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1834D5" w:rsidRPr="00B627BF">
        <w:rPr>
          <w:rFonts w:ascii="Times New Roman" w:hAnsi="Times New Roman" w:cs="Times New Roman"/>
          <w:sz w:val="28"/>
          <w:szCs w:val="28"/>
        </w:rPr>
        <w:t xml:space="preserve">Если бы мы могли обойти земной шар по экватору, то макушка нашей головы описала бы более длинный путь, чем каждая точка нашей ступни. </w:t>
      </w:r>
    </w:p>
    <w:p w:rsidR="001834D5" w:rsidRPr="00B627BF" w:rsidRDefault="001834D5" w:rsidP="00C33266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>Проблема: Как велика эта разница на Земле? А на  Солнце? А на Меркурии?</w:t>
      </w:r>
      <w:r w:rsidR="00AE1D4F">
        <w:rPr>
          <w:rFonts w:ascii="Times New Roman" w:hAnsi="Times New Roman" w:cs="Times New Roman"/>
          <w:sz w:val="28"/>
          <w:szCs w:val="28"/>
        </w:rPr>
        <w:t xml:space="preserve"> Проблема: П</w:t>
      </w:r>
      <w:r w:rsidRPr="00B627BF">
        <w:rPr>
          <w:rFonts w:ascii="Times New Roman" w:hAnsi="Times New Roman" w:cs="Times New Roman"/>
          <w:sz w:val="28"/>
          <w:szCs w:val="28"/>
        </w:rPr>
        <w:t xml:space="preserve">опробуйте объяснить </w:t>
      </w:r>
      <w:r w:rsidR="00AE1D4F">
        <w:rPr>
          <w:rFonts w:ascii="Times New Roman" w:hAnsi="Times New Roman" w:cs="Times New Roman"/>
          <w:sz w:val="28"/>
          <w:szCs w:val="28"/>
        </w:rPr>
        <w:t>такой любопытный факт, что эта разница одинакова на Земле, Солнце, Меркурии.</w:t>
      </w:r>
      <w:r w:rsidR="001D1E9F">
        <w:rPr>
          <w:rFonts w:ascii="Times New Roman" w:hAnsi="Times New Roman" w:cs="Times New Roman"/>
          <w:sz w:val="28"/>
          <w:szCs w:val="28"/>
        </w:rPr>
        <w:t xml:space="preserve"> (Р</w:t>
      </w:r>
      <w:r w:rsidRPr="00B627BF">
        <w:rPr>
          <w:rFonts w:ascii="Times New Roman" w:hAnsi="Times New Roman" w:cs="Times New Roman"/>
          <w:sz w:val="28"/>
          <w:szCs w:val="28"/>
        </w:rPr>
        <w:t xml:space="preserve">азность длин двух концентрических окружностей не зависит от их </w:t>
      </w:r>
      <w:proofErr w:type="spellStart"/>
      <w:r w:rsidRPr="00B627BF">
        <w:rPr>
          <w:rFonts w:ascii="Times New Roman" w:hAnsi="Times New Roman" w:cs="Times New Roman"/>
          <w:sz w:val="28"/>
          <w:szCs w:val="28"/>
        </w:rPr>
        <w:t>радиусов</w:t>
      </w:r>
      <w:proofErr w:type="gramStart"/>
      <w:r w:rsidRPr="00B627BF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B627BF">
        <w:rPr>
          <w:rFonts w:ascii="Times New Roman" w:hAnsi="Times New Roman" w:cs="Times New Roman"/>
          <w:sz w:val="28"/>
          <w:szCs w:val="28"/>
        </w:rPr>
        <w:t xml:space="preserve"> только от расстояния между ними. </w:t>
      </w:r>
      <w:proofErr w:type="gramStart"/>
      <w:r w:rsidRPr="00B627BF">
        <w:rPr>
          <w:rFonts w:ascii="Times New Roman" w:hAnsi="Times New Roman" w:cs="Times New Roman"/>
          <w:sz w:val="28"/>
          <w:szCs w:val="28"/>
        </w:rPr>
        <w:t xml:space="preserve">Прибавка 1 см к </w:t>
      </w:r>
      <w:proofErr w:type="spellStart"/>
      <w:r w:rsidRPr="00B627BF">
        <w:rPr>
          <w:rFonts w:ascii="Times New Roman" w:hAnsi="Times New Roman" w:cs="Times New Roman"/>
          <w:sz w:val="28"/>
          <w:szCs w:val="28"/>
        </w:rPr>
        <w:t>радиусц</w:t>
      </w:r>
      <w:proofErr w:type="spellEnd"/>
      <w:r w:rsidRPr="00B627BF">
        <w:rPr>
          <w:rFonts w:ascii="Times New Roman" w:hAnsi="Times New Roman" w:cs="Times New Roman"/>
          <w:sz w:val="28"/>
          <w:szCs w:val="28"/>
        </w:rPr>
        <w:t xml:space="preserve"> земной орбиты увеличила бы ее длину ровно настолько, насколько удлинится от такой же прибавки радиуса окружности</w:t>
      </w:r>
      <w:r w:rsidR="001D1E9F">
        <w:rPr>
          <w:rFonts w:ascii="Times New Roman" w:hAnsi="Times New Roman" w:cs="Times New Roman"/>
          <w:sz w:val="28"/>
          <w:szCs w:val="28"/>
        </w:rPr>
        <w:t xml:space="preserve"> пятака)</w:t>
      </w:r>
      <w:r w:rsidR="003109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0A3F" w:rsidRPr="00B627BF" w:rsidRDefault="00FA0A3F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1D1E9F">
        <w:rPr>
          <w:rFonts w:ascii="Times New Roman" w:hAnsi="Times New Roman" w:cs="Times New Roman"/>
          <w:color w:val="FF0000"/>
          <w:sz w:val="28"/>
          <w:szCs w:val="28"/>
        </w:rPr>
        <w:t>Математическое моделирование</w:t>
      </w:r>
    </w:p>
    <w:p w:rsidR="001D1E9F" w:rsidRDefault="005231D1" w:rsidP="00FA0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FA0A3F" w:rsidRPr="00B627BF">
        <w:rPr>
          <w:rFonts w:ascii="Times New Roman" w:hAnsi="Times New Roman" w:cs="Times New Roman"/>
          <w:sz w:val="28"/>
          <w:szCs w:val="28"/>
        </w:rPr>
        <w:t xml:space="preserve">Полное солнечное затмение – одно из самых удивительных природных явлений. Оно происходит тогда, когда Луна оказывается между Землей и Солнцем, заслоняя собой солнечный свет. </w:t>
      </w:r>
    </w:p>
    <w:p w:rsidR="00FA0A3F" w:rsidRPr="00B627BF" w:rsidRDefault="001D1E9F" w:rsidP="00FA0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FA0A3F" w:rsidRPr="00B627BF">
        <w:rPr>
          <w:rFonts w:ascii="Times New Roman" w:hAnsi="Times New Roman" w:cs="Times New Roman"/>
          <w:sz w:val="28"/>
          <w:szCs w:val="28"/>
        </w:rPr>
        <w:t xml:space="preserve">Постройте математическую модель этого явления и укажите условия, при которых оно возможно.  </w:t>
      </w:r>
    </w:p>
    <w:p w:rsidR="00FA0A3F" w:rsidRPr="00B627BF" w:rsidRDefault="00FA0A3F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1D1E9F">
        <w:rPr>
          <w:rFonts w:ascii="Times New Roman" w:hAnsi="Times New Roman" w:cs="Times New Roman"/>
          <w:color w:val="FF0000"/>
          <w:sz w:val="28"/>
          <w:szCs w:val="28"/>
        </w:rPr>
        <w:t>Многогранники</w:t>
      </w:r>
    </w:p>
    <w:p w:rsidR="001D1E9F" w:rsidRDefault="005231D1" w:rsidP="00FA0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FA0A3F" w:rsidRPr="00B627BF">
        <w:rPr>
          <w:rFonts w:ascii="Times New Roman" w:hAnsi="Times New Roman" w:cs="Times New Roman"/>
          <w:sz w:val="28"/>
          <w:szCs w:val="28"/>
        </w:rPr>
        <w:t xml:space="preserve">Известно, что по форме некоторые вирусы являются правильными  многогранниками. Это было установлено по их теням под электронным микроскопом. </w:t>
      </w:r>
    </w:p>
    <w:p w:rsidR="00FA0A3F" w:rsidRPr="00B627BF" w:rsidRDefault="001D1E9F" w:rsidP="00FA0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FA0A3F" w:rsidRPr="00B627BF">
        <w:rPr>
          <w:rFonts w:ascii="Times New Roman" w:hAnsi="Times New Roman" w:cs="Times New Roman"/>
          <w:sz w:val="28"/>
          <w:szCs w:val="28"/>
        </w:rPr>
        <w:t>Как по тени определить вид правильного многогранника?</w:t>
      </w:r>
    </w:p>
    <w:p w:rsidR="00FA0A3F" w:rsidRPr="00B627BF" w:rsidRDefault="00FA0A3F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1D1E9F">
        <w:rPr>
          <w:rFonts w:ascii="Times New Roman" w:hAnsi="Times New Roman" w:cs="Times New Roman"/>
          <w:color w:val="FF0000"/>
          <w:sz w:val="28"/>
          <w:szCs w:val="28"/>
        </w:rPr>
        <w:t>Периметр многоугольника</w:t>
      </w:r>
    </w:p>
    <w:p w:rsidR="00FA0A3F" w:rsidRPr="00B627BF" w:rsidRDefault="005231D1" w:rsidP="00FA0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FA0A3F" w:rsidRPr="00B627BF">
        <w:rPr>
          <w:rFonts w:ascii="Times New Roman" w:hAnsi="Times New Roman" w:cs="Times New Roman"/>
          <w:sz w:val="28"/>
          <w:szCs w:val="28"/>
        </w:rPr>
        <w:t>У садовника имеется 32 м провода, которым он хочет обозначить на земле границу клумбы. Форму клумбы ему надо выбрать из следующих вариантов (рис. 1).</w:t>
      </w:r>
    </w:p>
    <w:p w:rsidR="00FA0A3F" w:rsidRPr="00B627BF" w:rsidRDefault="00FA0A3F" w:rsidP="00FA0A3F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3A6515" wp14:editId="6744C3DF">
            <wp:extent cx="5934075" cy="296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BF">
        <w:rPr>
          <w:rFonts w:ascii="Times New Roman" w:hAnsi="Times New Roman" w:cs="Times New Roman"/>
          <w:sz w:val="28"/>
          <w:szCs w:val="28"/>
        </w:rPr>
        <w:t xml:space="preserve"> </w:t>
      </w:r>
      <w:r w:rsidR="005231D1"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Pr="00B627BF">
        <w:rPr>
          <w:rFonts w:ascii="Times New Roman" w:hAnsi="Times New Roman" w:cs="Times New Roman"/>
          <w:sz w:val="28"/>
          <w:szCs w:val="28"/>
        </w:rPr>
        <w:t>Обведите в таблице слово «Да</w:t>
      </w:r>
      <w:r w:rsidR="00664032" w:rsidRPr="00B627BF">
        <w:rPr>
          <w:rFonts w:ascii="Times New Roman" w:hAnsi="Times New Roman" w:cs="Times New Roman"/>
          <w:sz w:val="28"/>
          <w:szCs w:val="28"/>
        </w:rPr>
        <w:t xml:space="preserve">» или «Нет» около каждой формы </w:t>
      </w:r>
      <w:r w:rsidRPr="00B627BF">
        <w:rPr>
          <w:rFonts w:ascii="Times New Roman" w:hAnsi="Times New Roman" w:cs="Times New Roman"/>
          <w:sz w:val="28"/>
          <w:szCs w:val="28"/>
        </w:rPr>
        <w:t xml:space="preserve">клумбы в зависимости от того, хватит или не </w:t>
      </w:r>
      <w:r w:rsidR="00664032" w:rsidRPr="00B627BF">
        <w:rPr>
          <w:rFonts w:ascii="Times New Roman" w:hAnsi="Times New Roman" w:cs="Times New Roman"/>
          <w:sz w:val="28"/>
          <w:szCs w:val="28"/>
        </w:rPr>
        <w:t xml:space="preserve">хватит садовнику 32 м провода, </w:t>
      </w:r>
      <w:r w:rsidRPr="00B627BF">
        <w:rPr>
          <w:rFonts w:ascii="Times New Roman" w:hAnsi="Times New Roman" w:cs="Times New Roman"/>
          <w:sz w:val="28"/>
          <w:szCs w:val="28"/>
        </w:rPr>
        <w:t>чтобы обозначить ее границу.</w:t>
      </w:r>
    </w:p>
    <w:p w:rsidR="0031092B" w:rsidRDefault="00664032" w:rsidP="0031092B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5C828" wp14:editId="28AC7655">
            <wp:extent cx="594360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87" w:rsidRPr="0031092B" w:rsidRDefault="00222A09" w:rsidP="0031092B">
      <w:pPr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Тема. Линейные уравнения с двумя переменными.</w:t>
      </w:r>
    </w:p>
    <w:p w:rsidR="00816AF5" w:rsidRDefault="00816AF5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384F5D" w:rsidRPr="00B627BF">
        <w:rPr>
          <w:rFonts w:ascii="Times New Roman" w:hAnsi="Times New Roman" w:cs="Times New Roman"/>
          <w:sz w:val="28"/>
          <w:szCs w:val="28"/>
        </w:rPr>
        <w:t xml:space="preserve">В селе необходимо проложить трубопровод к новой школе длиною 191 м. Имеются трубы по 5м и 7 м. </w:t>
      </w:r>
    </w:p>
    <w:p w:rsidR="00384F5D" w:rsidRPr="00B627BF" w:rsidRDefault="00816AF5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384F5D" w:rsidRPr="00B627BF">
        <w:rPr>
          <w:rFonts w:ascii="Times New Roman" w:hAnsi="Times New Roman" w:cs="Times New Roman"/>
          <w:sz w:val="28"/>
          <w:szCs w:val="28"/>
        </w:rPr>
        <w:t xml:space="preserve">Сколько труб той и другой длины понадобиться для прокладки трубопровода. </w:t>
      </w:r>
      <w:proofErr w:type="gramStart"/>
      <w:r w:rsidR="00384F5D" w:rsidRPr="00B627B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84F5D" w:rsidRPr="00B627BF">
        <w:rPr>
          <w:rFonts w:ascii="Times New Roman" w:hAnsi="Times New Roman" w:cs="Times New Roman"/>
          <w:sz w:val="28"/>
          <w:szCs w:val="28"/>
        </w:rPr>
        <w:t>5</w:t>
      </w:r>
      <w:r w:rsidR="00384F5D" w:rsidRPr="00B627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84F5D" w:rsidRPr="00B627BF">
        <w:rPr>
          <w:rFonts w:ascii="Times New Roman" w:hAnsi="Times New Roman" w:cs="Times New Roman"/>
          <w:sz w:val="28"/>
          <w:szCs w:val="28"/>
        </w:rPr>
        <w:t xml:space="preserve"> + 7</w:t>
      </w:r>
      <w:r w:rsidR="00384F5D" w:rsidRPr="00B627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384F5D" w:rsidRPr="00B627BF">
        <w:rPr>
          <w:rFonts w:ascii="Times New Roman" w:hAnsi="Times New Roman" w:cs="Times New Roman"/>
          <w:sz w:val="28"/>
          <w:szCs w:val="28"/>
        </w:rPr>
        <w:t xml:space="preserve"> = 191 – новая модель – уравнение с двумя переменными).</w:t>
      </w:r>
    </w:p>
    <w:p w:rsidR="003E5691" w:rsidRPr="00B627BF" w:rsidRDefault="003E5691" w:rsidP="0031092B">
      <w:pPr>
        <w:tabs>
          <w:tab w:val="left" w:pos="213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Тема.  Перпендикуляр и наклонная.</w:t>
      </w:r>
    </w:p>
    <w:p w:rsidR="005231D1" w:rsidRDefault="00816AF5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3E5691" w:rsidRPr="00B627BF">
        <w:rPr>
          <w:rFonts w:ascii="Times New Roman" w:hAnsi="Times New Roman" w:cs="Times New Roman"/>
          <w:sz w:val="28"/>
          <w:szCs w:val="28"/>
        </w:rPr>
        <w:t xml:space="preserve">Ученик произвел замер ширины детали, так как показано на рисунке. Ясно, что результат содержит ошибку. </w:t>
      </w:r>
    </w:p>
    <w:p w:rsidR="003E5691" w:rsidRPr="00B627BF" w:rsidRDefault="005231D1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1: О</w:t>
      </w:r>
      <w:r w:rsidR="003E5691" w:rsidRPr="00B627BF">
        <w:rPr>
          <w:rFonts w:ascii="Times New Roman" w:hAnsi="Times New Roman" w:cs="Times New Roman"/>
          <w:sz w:val="28"/>
          <w:szCs w:val="28"/>
        </w:rPr>
        <w:t>босновать эту ошибку.</w:t>
      </w:r>
    </w:p>
    <w:p w:rsidR="003E5691" w:rsidRPr="00B627BF" w:rsidRDefault="003E5691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 xml:space="preserve">Проблема 2: </w:t>
      </w:r>
      <w:r w:rsidR="005231D1">
        <w:rPr>
          <w:rFonts w:ascii="Times New Roman" w:hAnsi="Times New Roman" w:cs="Times New Roman"/>
          <w:sz w:val="28"/>
          <w:szCs w:val="28"/>
        </w:rPr>
        <w:t>К</w:t>
      </w:r>
      <w:r w:rsidR="00797BB4" w:rsidRPr="00B627BF">
        <w:rPr>
          <w:rFonts w:ascii="Times New Roman" w:hAnsi="Times New Roman" w:cs="Times New Roman"/>
          <w:sz w:val="28"/>
          <w:szCs w:val="28"/>
        </w:rPr>
        <w:t>ак строить перпендикулярные прямые на листе бумаги.</w:t>
      </w:r>
    </w:p>
    <w:p w:rsidR="003E5691" w:rsidRPr="00B627BF" w:rsidRDefault="003E5691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3E5691" w:rsidRPr="00B627BF" w:rsidRDefault="003E5691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124DF" wp14:editId="65402BF7">
            <wp:extent cx="2171700" cy="1123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68" w:rsidRPr="00B627BF" w:rsidRDefault="00004D68" w:rsidP="0031092B">
      <w:pPr>
        <w:tabs>
          <w:tab w:val="left" w:pos="213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>Тема. Признаки параллелограмма.</w:t>
      </w:r>
    </w:p>
    <w:p w:rsidR="005231D1" w:rsidRDefault="00816AF5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proofErr w:type="gramStart"/>
      <w:r w:rsidR="002914FE" w:rsidRPr="00B627BF">
        <w:rPr>
          <w:rFonts w:ascii="Times New Roman" w:hAnsi="Times New Roman" w:cs="Times New Roman"/>
          <w:sz w:val="28"/>
          <w:szCs w:val="28"/>
        </w:rPr>
        <w:t>Прямую</w:t>
      </w:r>
      <w:proofErr w:type="gramEnd"/>
      <w:r w:rsidR="002914FE" w:rsidRPr="00B627BF">
        <w:rPr>
          <w:rFonts w:ascii="Times New Roman" w:hAnsi="Times New Roman" w:cs="Times New Roman"/>
          <w:sz w:val="28"/>
          <w:szCs w:val="28"/>
        </w:rPr>
        <w:t xml:space="preserve">, параллельную краю листа можно провести так, как показано на рисунке: откладывают перпендикулярный к краю листа, к примеру, отрезок АВ = 4 см и другой отрезок такой же длины, также перпендикулярный краю листа. Потом проводят </w:t>
      </w:r>
      <w:proofErr w:type="gramStart"/>
      <w:r w:rsidR="002914FE" w:rsidRPr="00B627BF">
        <w:rPr>
          <w:rFonts w:ascii="Times New Roman" w:hAnsi="Times New Roman" w:cs="Times New Roman"/>
          <w:sz w:val="28"/>
          <w:szCs w:val="28"/>
        </w:rPr>
        <w:t>прямую</w:t>
      </w:r>
      <w:proofErr w:type="gramEnd"/>
      <w:r w:rsidR="002914FE" w:rsidRPr="00B627BF">
        <w:rPr>
          <w:rFonts w:ascii="Times New Roman" w:hAnsi="Times New Roman" w:cs="Times New Roman"/>
          <w:sz w:val="28"/>
          <w:szCs w:val="28"/>
        </w:rPr>
        <w:t xml:space="preserve"> АС. </w:t>
      </w:r>
    </w:p>
    <w:p w:rsidR="00004D68" w:rsidRPr="00B627BF" w:rsidRDefault="005231D1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2914FE" w:rsidRPr="00B627BF">
        <w:rPr>
          <w:rFonts w:ascii="Times New Roman" w:hAnsi="Times New Roman" w:cs="Times New Roman"/>
          <w:sz w:val="28"/>
          <w:szCs w:val="28"/>
        </w:rPr>
        <w:t>Почему она параллельна краю листа</w:t>
      </w:r>
      <w:proofErr w:type="gramStart"/>
      <w:r w:rsidR="002914FE" w:rsidRPr="00B627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08BB" w:rsidRPr="00B627B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ыходим на признак</w:t>
      </w:r>
      <w:r w:rsidR="007508BB" w:rsidRPr="00B627BF">
        <w:rPr>
          <w:rFonts w:ascii="Times New Roman" w:hAnsi="Times New Roman" w:cs="Times New Roman"/>
          <w:sz w:val="28"/>
          <w:szCs w:val="28"/>
        </w:rPr>
        <w:t xml:space="preserve"> параллелограмма: если две стороны четырехугольника равны и параллельны, то четырехугольник – параллелограмм.</w:t>
      </w:r>
    </w:p>
    <w:p w:rsidR="00004D68" w:rsidRPr="00B627BF" w:rsidRDefault="00004D68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384F5D" w:rsidRPr="00B627BF" w:rsidRDefault="00004D68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3A255" wp14:editId="5CD77D87">
            <wp:extent cx="2305050" cy="1457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09" w:rsidRPr="00B627BF" w:rsidRDefault="00811B66" w:rsidP="0031092B">
      <w:pPr>
        <w:tabs>
          <w:tab w:val="left" w:pos="2130"/>
        </w:tabs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B627B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Тема. Вписанный угол.</w:t>
      </w:r>
    </w:p>
    <w:p w:rsidR="00816AF5" w:rsidRDefault="00816AF5" w:rsidP="00222A09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21. </w:t>
      </w:r>
      <w:r w:rsidR="00811B66"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построения диаметра окружности часто используют следующий прием: накладывают на окружность прямой угол так, чтобы его вершина оказалась на окружности, затем проводят две хорды и соединяют их концы. Полученный отрезок АВ является диаметром. </w:t>
      </w:r>
    </w:p>
    <w:p w:rsidR="00811B66" w:rsidRPr="00B627BF" w:rsidRDefault="00811B66" w:rsidP="00222A09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t>Проблема: На чем основано такое постоение?</w:t>
      </w:r>
    </w:p>
    <w:p w:rsidR="00811B66" w:rsidRPr="00B627BF" w:rsidRDefault="001B1358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F79E66" wp14:editId="2384A0A6">
            <wp:extent cx="2724150" cy="1590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58" w:rsidRPr="00B627BF" w:rsidRDefault="001B1358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 xml:space="preserve">Задачу можно изменить. Например, зная, что вписанный угол, опирающийся на диаметр, прямой, </w:t>
      </w:r>
      <w:proofErr w:type="gramStart"/>
      <w:r w:rsidRPr="00B627BF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Pr="00B627BF">
        <w:rPr>
          <w:rFonts w:ascii="Times New Roman" w:hAnsi="Times New Roman" w:cs="Times New Roman"/>
          <w:sz w:val="28"/>
          <w:szCs w:val="28"/>
        </w:rPr>
        <w:t xml:space="preserve"> </w:t>
      </w:r>
      <w:r w:rsidR="00816AF5">
        <w:rPr>
          <w:rFonts w:ascii="Times New Roman" w:hAnsi="Times New Roman" w:cs="Times New Roman"/>
          <w:sz w:val="28"/>
          <w:szCs w:val="28"/>
        </w:rPr>
        <w:t>как провести</w:t>
      </w:r>
      <w:r w:rsidRPr="00B627BF">
        <w:rPr>
          <w:rFonts w:ascii="Times New Roman" w:hAnsi="Times New Roman" w:cs="Times New Roman"/>
          <w:sz w:val="28"/>
          <w:szCs w:val="28"/>
        </w:rPr>
        <w:t xml:space="preserve"> диаметр.</w:t>
      </w:r>
    </w:p>
    <w:p w:rsidR="001B1358" w:rsidRPr="00816AF5" w:rsidRDefault="0081283E" w:rsidP="0031092B">
      <w:pPr>
        <w:tabs>
          <w:tab w:val="left" w:pos="213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16AF5">
        <w:rPr>
          <w:rFonts w:ascii="Times New Roman" w:hAnsi="Times New Roman" w:cs="Times New Roman"/>
          <w:color w:val="FF0000"/>
          <w:sz w:val="28"/>
          <w:szCs w:val="28"/>
        </w:rPr>
        <w:t>Тема. Равенство треугольников</w:t>
      </w:r>
    </w:p>
    <w:p w:rsidR="00816AF5" w:rsidRDefault="00816AF5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81283E" w:rsidRPr="00B627BF">
        <w:rPr>
          <w:rFonts w:ascii="Times New Roman" w:hAnsi="Times New Roman" w:cs="Times New Roman"/>
          <w:sz w:val="28"/>
          <w:szCs w:val="28"/>
        </w:rPr>
        <w:t>От оконного стекла треугольной формы откололся уголок.</w:t>
      </w:r>
    </w:p>
    <w:p w:rsidR="001D1E9F" w:rsidRDefault="0081283E" w:rsidP="00222A0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B627BF">
        <w:rPr>
          <w:rFonts w:ascii="Times New Roman" w:hAnsi="Times New Roman" w:cs="Times New Roman"/>
          <w:sz w:val="28"/>
          <w:szCs w:val="28"/>
        </w:rPr>
        <w:t xml:space="preserve"> Проблема: Можно ли по сохранившейся части, </w:t>
      </w:r>
      <w:proofErr w:type="gramStart"/>
      <w:r w:rsidRPr="00B627BF">
        <w:rPr>
          <w:rFonts w:ascii="Times New Roman" w:hAnsi="Times New Roman" w:cs="Times New Roman"/>
          <w:sz w:val="28"/>
          <w:szCs w:val="28"/>
        </w:rPr>
        <w:t>заказать стекольщику вырезать</w:t>
      </w:r>
      <w:proofErr w:type="gramEnd"/>
      <w:r w:rsidRPr="00B627BF">
        <w:rPr>
          <w:rFonts w:ascii="Times New Roman" w:hAnsi="Times New Roman" w:cs="Times New Roman"/>
          <w:sz w:val="28"/>
          <w:szCs w:val="28"/>
        </w:rPr>
        <w:t xml:space="preserve"> такое же стекло? Какие следует снять размеры?</w:t>
      </w:r>
    </w:p>
    <w:p w:rsidR="005231D1" w:rsidRPr="00B627BF" w:rsidRDefault="005231D1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431098">
        <w:rPr>
          <w:rFonts w:ascii="Times New Roman" w:hAnsi="Times New Roman" w:cs="Times New Roman"/>
          <w:color w:val="FF0000"/>
          <w:sz w:val="28"/>
          <w:szCs w:val="28"/>
        </w:rPr>
        <w:t>Аксиомы стереометрии</w:t>
      </w:r>
    </w:p>
    <w:p w:rsidR="005231D1" w:rsidRPr="00B627BF" w:rsidRDefault="00431098" w:rsidP="0052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5231D1" w:rsidRPr="00B627BF">
        <w:rPr>
          <w:rFonts w:ascii="Times New Roman" w:hAnsi="Times New Roman" w:cs="Times New Roman"/>
          <w:sz w:val="28"/>
          <w:szCs w:val="28"/>
        </w:rPr>
        <w:t xml:space="preserve">Вы решили использовать рейку для проведения прямых линий. Как убедиться в том, что рейка имеет хотя бы один прямолинейный край? </w:t>
      </w:r>
    </w:p>
    <w:p w:rsidR="005231D1" w:rsidRPr="00B627BF" w:rsidRDefault="00431098" w:rsidP="0052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5231D1" w:rsidRPr="00B627BF">
        <w:rPr>
          <w:rFonts w:ascii="Times New Roman" w:hAnsi="Times New Roman" w:cs="Times New Roman"/>
          <w:sz w:val="28"/>
          <w:szCs w:val="28"/>
        </w:rPr>
        <w:t xml:space="preserve">Как проверить правильность чертежного треугольника, т. е. убедиться в том, что с его помощью можно строить прямые углы? </w:t>
      </w:r>
    </w:p>
    <w:p w:rsidR="005231D1" w:rsidRPr="00B627BF" w:rsidRDefault="00431098" w:rsidP="0052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5231D1" w:rsidRPr="00B627BF">
        <w:rPr>
          <w:rFonts w:ascii="Times New Roman" w:hAnsi="Times New Roman" w:cs="Times New Roman"/>
          <w:sz w:val="28"/>
          <w:szCs w:val="28"/>
        </w:rPr>
        <w:t>Если под рукой не оказалось чертежного треугольника, то прямой угол можно получить двукратным перегибанием листа бумаги любой формы. Объясните, почему в этом случае получаются прямые углы?</w:t>
      </w:r>
    </w:p>
    <w:p w:rsidR="005231D1" w:rsidRDefault="005231D1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627BF">
        <w:rPr>
          <w:rFonts w:ascii="Times New Roman" w:hAnsi="Times New Roman" w:cs="Times New Roman"/>
          <w:color w:val="FF0000"/>
          <w:sz w:val="28"/>
          <w:szCs w:val="28"/>
        </w:rPr>
        <w:t xml:space="preserve">Тема. </w:t>
      </w:r>
      <w:r w:rsidR="006745CB">
        <w:rPr>
          <w:rFonts w:ascii="Times New Roman" w:hAnsi="Times New Roman" w:cs="Times New Roman"/>
          <w:color w:val="FF0000"/>
          <w:sz w:val="28"/>
          <w:szCs w:val="28"/>
        </w:rPr>
        <w:t>Подобие треугольников</w:t>
      </w:r>
    </w:p>
    <w:p w:rsidR="00431098" w:rsidRDefault="00D04EF9" w:rsidP="0052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="00DB39DD" w:rsidRPr="00DB39DD">
        <w:rPr>
          <w:rFonts w:ascii="Times New Roman" w:hAnsi="Times New Roman" w:cs="Times New Roman"/>
          <w:sz w:val="28"/>
          <w:szCs w:val="28"/>
        </w:rPr>
        <w:t xml:space="preserve">В романе Ж. </w:t>
      </w:r>
      <w:proofErr w:type="gramStart"/>
      <w:r w:rsidR="00DB39DD" w:rsidRPr="00DB39DD">
        <w:rPr>
          <w:rFonts w:ascii="Times New Roman" w:hAnsi="Times New Roman" w:cs="Times New Roman"/>
          <w:sz w:val="28"/>
          <w:szCs w:val="28"/>
        </w:rPr>
        <w:t>Верна</w:t>
      </w:r>
      <w:proofErr w:type="gramEnd"/>
      <w:r w:rsidR="00DB39DD" w:rsidRPr="00DB39DD">
        <w:rPr>
          <w:rFonts w:ascii="Times New Roman" w:hAnsi="Times New Roman" w:cs="Times New Roman"/>
          <w:sz w:val="28"/>
          <w:szCs w:val="28"/>
        </w:rPr>
        <w:t xml:space="preserve"> </w:t>
      </w:r>
      <w:r w:rsidR="00DB39DD">
        <w:rPr>
          <w:rFonts w:ascii="Times New Roman" w:hAnsi="Times New Roman" w:cs="Times New Roman"/>
          <w:sz w:val="28"/>
          <w:szCs w:val="28"/>
        </w:rPr>
        <w:t xml:space="preserve">«Таинственный остров» </w:t>
      </w:r>
      <w:r w:rsidR="00DB39DD" w:rsidRPr="00DB39DD">
        <w:rPr>
          <w:rFonts w:ascii="Times New Roman" w:hAnsi="Times New Roman" w:cs="Times New Roman"/>
          <w:sz w:val="28"/>
          <w:szCs w:val="28"/>
        </w:rPr>
        <w:t>рассказывается о нес</w:t>
      </w:r>
      <w:r w:rsidR="00DB39DD">
        <w:rPr>
          <w:rFonts w:ascii="Times New Roman" w:hAnsi="Times New Roman" w:cs="Times New Roman"/>
          <w:sz w:val="28"/>
          <w:szCs w:val="28"/>
        </w:rPr>
        <w:t>л</w:t>
      </w:r>
      <w:r w:rsidR="00DB39DD" w:rsidRPr="00DB39DD">
        <w:rPr>
          <w:rFonts w:ascii="Times New Roman" w:hAnsi="Times New Roman" w:cs="Times New Roman"/>
          <w:sz w:val="28"/>
          <w:szCs w:val="28"/>
        </w:rPr>
        <w:t>ожном способе измерения высоких предметов</w:t>
      </w:r>
      <w:r w:rsidR="00DB39DD">
        <w:rPr>
          <w:rFonts w:ascii="Times New Roman" w:hAnsi="Times New Roman" w:cs="Times New Roman"/>
          <w:sz w:val="28"/>
          <w:szCs w:val="28"/>
        </w:rPr>
        <w:t xml:space="preserve">. На картинке к роману показано как герои романа измеряли высоту скалы. </w:t>
      </w:r>
    </w:p>
    <w:p w:rsidR="006745CB" w:rsidRPr="00DB39DD" w:rsidRDefault="006745CB" w:rsidP="0052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Объясните действия, которые надо выполнить  героям романа, чтобы узнать высоту скалы. </w:t>
      </w:r>
      <w:r w:rsidR="00D04EF9">
        <w:rPr>
          <w:rFonts w:ascii="Times New Roman" w:hAnsi="Times New Roman" w:cs="Times New Roman"/>
          <w:sz w:val="28"/>
          <w:szCs w:val="28"/>
        </w:rPr>
        <w:t>Вычислите высоту, взяв нужные данные из романа «Таинственный остров»</w:t>
      </w:r>
    </w:p>
    <w:p w:rsidR="00431098" w:rsidRPr="00B627BF" w:rsidRDefault="00431098" w:rsidP="005231D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752975" cy="3524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E3" w:rsidRDefault="00D04EF9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B340E3" w:rsidRPr="00B340E3">
        <w:rPr>
          <w:rFonts w:ascii="Times New Roman" w:hAnsi="Times New Roman" w:cs="Times New Roman"/>
          <w:sz w:val="28"/>
          <w:szCs w:val="28"/>
        </w:rPr>
        <w:t xml:space="preserve">Проектор полностью освещает экран </w:t>
      </w:r>
      <w:r w:rsidR="00B340E3" w:rsidRPr="00B340E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B340E3" w:rsidRPr="00B340E3">
        <w:rPr>
          <w:rFonts w:ascii="Times New Roman" w:hAnsi="Times New Roman" w:cs="Times New Roman"/>
          <w:sz w:val="28"/>
          <w:szCs w:val="28"/>
        </w:rPr>
        <w:t xml:space="preserve"> высотой 80 см, расположенный </w:t>
      </w:r>
      <w:r w:rsidR="00B340E3" w:rsidRPr="00B340E3">
        <w:rPr>
          <w:rFonts w:ascii="Times New Roman" w:hAnsi="Times New Roman" w:cs="Times New Roman"/>
          <w:sz w:val="28"/>
          <w:szCs w:val="28"/>
        </w:rPr>
        <w:br/>
        <w:t xml:space="preserve">на расстоянии 120 см от проектора. </w:t>
      </w:r>
    </w:p>
    <w:p w:rsidR="0081283E" w:rsidRDefault="00B340E3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Pr="00B340E3">
        <w:rPr>
          <w:rFonts w:ascii="Times New Roman" w:hAnsi="Times New Roman" w:cs="Times New Roman"/>
          <w:sz w:val="28"/>
          <w:szCs w:val="28"/>
        </w:rPr>
        <w:t>На каком н</w:t>
      </w:r>
      <w:r>
        <w:rPr>
          <w:rFonts w:ascii="Times New Roman" w:hAnsi="Times New Roman" w:cs="Times New Roman"/>
          <w:sz w:val="28"/>
          <w:szCs w:val="28"/>
        </w:rPr>
        <w:t xml:space="preserve">аименьшем расстоянии </w:t>
      </w:r>
      <w:r w:rsidRPr="00B340E3">
        <w:rPr>
          <w:rFonts w:ascii="Times New Roman" w:hAnsi="Times New Roman" w:cs="Times New Roman"/>
          <w:sz w:val="28"/>
          <w:szCs w:val="28"/>
        </w:rPr>
        <w:t xml:space="preserve">(в сантиметрах) от проектора нужно расположить экран </w:t>
      </w:r>
      <w:r w:rsidRPr="00B340E3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B340E3">
        <w:rPr>
          <w:rFonts w:ascii="Times New Roman" w:hAnsi="Times New Roman" w:cs="Times New Roman"/>
          <w:sz w:val="28"/>
          <w:szCs w:val="28"/>
        </w:rPr>
        <w:t> высотой 330 см, чтобы он был полностью освещён, если настройки проектора остаются неизменными?</w:t>
      </w:r>
    </w:p>
    <w:p w:rsidR="00B340E3" w:rsidRDefault="00B340E3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390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75" w:rsidRPr="006F4BCC" w:rsidRDefault="00A91775" w:rsidP="003109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F4BCC">
        <w:rPr>
          <w:rFonts w:ascii="Times New Roman" w:hAnsi="Times New Roman" w:cs="Times New Roman"/>
          <w:color w:val="FF0000"/>
          <w:sz w:val="28"/>
          <w:szCs w:val="28"/>
        </w:rPr>
        <w:t>Тема. Теорема Пифагора</w:t>
      </w:r>
    </w:p>
    <w:p w:rsidR="002568B9" w:rsidRDefault="002568B9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16 домов, в которых н</w:t>
      </w:r>
      <w:r w:rsidR="00A91775">
        <w:rPr>
          <w:rFonts w:ascii="Times New Roman" w:hAnsi="Times New Roman" w:cs="Times New Roman"/>
          <w:sz w:val="28"/>
          <w:szCs w:val="28"/>
        </w:rPr>
        <w:t>еобходимо заменить старый телефонный кабель, натянутый от столба к дому. Высота столба</w:t>
      </w:r>
      <w:r w:rsidR="00A91775" w:rsidRPr="00A91775">
        <w:rPr>
          <w:rFonts w:ascii="Times New Roman" w:hAnsi="Times New Roman" w:cs="Times New Roman"/>
          <w:sz w:val="28"/>
          <w:szCs w:val="28"/>
        </w:rPr>
        <w:t xml:space="preserve"> 12 м</w:t>
      </w:r>
      <w:r w:rsidR="00A91775">
        <w:rPr>
          <w:rFonts w:ascii="Times New Roman" w:hAnsi="Times New Roman" w:cs="Times New Roman"/>
          <w:sz w:val="28"/>
          <w:szCs w:val="28"/>
        </w:rPr>
        <w:t>, кабель крепится</w:t>
      </w:r>
      <w:r w:rsidR="00A91775" w:rsidRPr="00A91775">
        <w:rPr>
          <w:rFonts w:ascii="Times New Roman" w:hAnsi="Times New Roman" w:cs="Times New Roman"/>
          <w:sz w:val="28"/>
          <w:szCs w:val="28"/>
        </w:rPr>
        <w:t xml:space="preserve"> на высоте 4 м от земли (см. рисунок). Расстояние от </w:t>
      </w:r>
      <w:r>
        <w:rPr>
          <w:rFonts w:ascii="Times New Roman" w:hAnsi="Times New Roman" w:cs="Times New Roman"/>
          <w:sz w:val="28"/>
          <w:szCs w:val="28"/>
        </w:rPr>
        <w:t>места крепления</w:t>
      </w:r>
      <w:r w:rsidR="00A91775" w:rsidRPr="00A91775">
        <w:rPr>
          <w:rFonts w:ascii="Times New Roman" w:hAnsi="Times New Roman" w:cs="Times New Roman"/>
          <w:sz w:val="28"/>
          <w:szCs w:val="28"/>
        </w:rPr>
        <w:t xml:space="preserve"> до столба 15 м. </w:t>
      </w:r>
    </w:p>
    <w:p w:rsidR="00A91775" w:rsidRDefault="002568B9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Проблема: Вычислите длину кабеля, необходимого для  замены старого на всей улице.</w:t>
      </w:r>
    </w:p>
    <w:p w:rsidR="00A91C3A" w:rsidRDefault="002568B9" w:rsidP="001D1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009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3A" w:rsidRDefault="00A91C3A" w:rsidP="001D1E9F">
      <w:pPr>
        <w:rPr>
          <w:rFonts w:ascii="Times New Roman" w:hAnsi="Times New Roman" w:cs="Times New Roman"/>
          <w:sz w:val="28"/>
          <w:szCs w:val="28"/>
        </w:rPr>
      </w:pPr>
    </w:p>
    <w:p w:rsidR="00A91C3A" w:rsidRDefault="00A91C3A" w:rsidP="001D1E9F">
      <w:pPr>
        <w:rPr>
          <w:rFonts w:ascii="Times New Roman" w:hAnsi="Times New Roman" w:cs="Times New Roman"/>
          <w:sz w:val="28"/>
          <w:szCs w:val="28"/>
        </w:rPr>
      </w:pPr>
    </w:p>
    <w:p w:rsidR="006F4BCC" w:rsidRPr="00A91C3A" w:rsidRDefault="00A91C3A" w:rsidP="001D1E9F">
      <w:pPr>
        <w:rPr>
          <w:rFonts w:ascii="Times New Roman" w:hAnsi="Times New Roman" w:cs="Times New Roman"/>
          <w:b/>
          <w:sz w:val="28"/>
          <w:szCs w:val="28"/>
        </w:rPr>
      </w:pPr>
      <w:r w:rsidRPr="00A91C3A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7711FF" w:rsidRPr="007713B1" w:rsidRDefault="007713B1" w:rsidP="007713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Болтянский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 математическая культура и эстетика. Математика в школе. № 2, 1982. С. 40-43.</w:t>
      </w:r>
    </w:p>
    <w:p w:rsidR="0031092B" w:rsidRPr="007713B1" w:rsidRDefault="007713B1" w:rsidP="00F863B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Варданян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 Задачи по планиметрии с практическим содержанием. Книга для учащихся средней школы. – М.:</w:t>
      </w:r>
      <w:r w:rsidR="00F863B7">
        <w:rPr>
          <w:rFonts w:ascii="Times New Roman" w:hAnsi="Times New Roman" w:cs="Times New Roman"/>
          <w:sz w:val="28"/>
          <w:szCs w:val="28"/>
        </w:rPr>
        <w:t xml:space="preserve"> Просвещение, 1989 г, - 144с.</w:t>
      </w:r>
    </w:p>
    <w:p w:rsidR="007711FF" w:rsidRPr="007713B1" w:rsidRDefault="007711FF" w:rsidP="007713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13B1">
        <w:rPr>
          <w:rFonts w:ascii="Times New Roman" w:hAnsi="Times New Roman" w:cs="Times New Roman"/>
          <w:sz w:val="28"/>
          <w:szCs w:val="28"/>
        </w:rPr>
        <w:t>Гуткин</w:t>
      </w:r>
      <w:proofErr w:type="spellEnd"/>
      <w:r w:rsidRPr="007713B1">
        <w:rPr>
          <w:rFonts w:ascii="Times New Roman" w:hAnsi="Times New Roman" w:cs="Times New Roman"/>
          <w:sz w:val="28"/>
          <w:szCs w:val="28"/>
        </w:rPr>
        <w:t xml:space="preserve"> Л.И. Сборник зад</w:t>
      </w:r>
      <w:r w:rsidR="007713B1">
        <w:rPr>
          <w:rFonts w:ascii="Times New Roman" w:hAnsi="Times New Roman" w:cs="Times New Roman"/>
          <w:sz w:val="28"/>
          <w:szCs w:val="28"/>
        </w:rPr>
        <w:t xml:space="preserve">ач по математике с практически содержанием. </w:t>
      </w:r>
      <w:r w:rsidRPr="007713B1">
        <w:rPr>
          <w:rFonts w:ascii="Times New Roman" w:hAnsi="Times New Roman" w:cs="Times New Roman"/>
          <w:sz w:val="28"/>
          <w:szCs w:val="28"/>
        </w:rPr>
        <w:t>М.: Высшая школа, 1968. 112 с.</w:t>
      </w:r>
    </w:p>
    <w:p w:rsidR="007711FF" w:rsidRPr="007713B1" w:rsidRDefault="007711FF" w:rsidP="007713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13B1">
        <w:rPr>
          <w:rFonts w:ascii="Times New Roman" w:hAnsi="Times New Roman" w:cs="Times New Roman"/>
          <w:sz w:val="28"/>
          <w:szCs w:val="28"/>
        </w:rPr>
        <w:t>Егупова</w:t>
      </w:r>
      <w:proofErr w:type="spellEnd"/>
      <w:r w:rsidRPr="007713B1">
        <w:rPr>
          <w:rFonts w:ascii="Times New Roman" w:hAnsi="Times New Roman" w:cs="Times New Roman"/>
          <w:sz w:val="28"/>
          <w:szCs w:val="28"/>
        </w:rPr>
        <w:t xml:space="preserve"> М.В. </w:t>
      </w:r>
      <w:r w:rsidR="009165DF" w:rsidRPr="007713B1">
        <w:rPr>
          <w:rFonts w:ascii="Times New Roman" w:hAnsi="Times New Roman" w:cs="Times New Roman"/>
          <w:sz w:val="28"/>
          <w:szCs w:val="28"/>
        </w:rPr>
        <w:t>Изучение практических приложений геометрии в школе</w:t>
      </w:r>
      <w:r w:rsidR="009F5898" w:rsidRPr="007713B1">
        <w:rPr>
          <w:rFonts w:ascii="Times New Roman" w:hAnsi="Times New Roman" w:cs="Times New Roman"/>
          <w:sz w:val="28"/>
          <w:szCs w:val="28"/>
        </w:rPr>
        <w:t>: учебно-методическое пособие. – М.: МГПУ, 2011. – 46 с.</w:t>
      </w:r>
      <w:r w:rsidR="009165DF" w:rsidRPr="007713B1">
        <w:rPr>
          <w:rFonts w:ascii="Times New Roman" w:hAnsi="Times New Roman" w:cs="Times New Roman"/>
          <w:sz w:val="28"/>
          <w:szCs w:val="28"/>
        </w:rPr>
        <w:t xml:space="preserve"> </w:t>
      </w:r>
      <w:r w:rsidRPr="00771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92B" w:rsidRPr="007713B1" w:rsidRDefault="009F5898" w:rsidP="007713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13B1">
        <w:rPr>
          <w:rFonts w:ascii="Times New Roman" w:hAnsi="Times New Roman" w:cs="Times New Roman"/>
          <w:sz w:val="28"/>
          <w:szCs w:val="28"/>
        </w:rPr>
        <w:t>Егупова</w:t>
      </w:r>
      <w:proofErr w:type="spellEnd"/>
      <w:r w:rsidRPr="007713B1">
        <w:rPr>
          <w:rFonts w:ascii="Times New Roman" w:hAnsi="Times New Roman" w:cs="Times New Roman"/>
          <w:sz w:val="28"/>
          <w:szCs w:val="28"/>
        </w:rPr>
        <w:t xml:space="preserve"> М. В. Методическая система подготовки учителя к практико-ориентированному обучению математике в школе. Монография. – М.: МГПУ, 2014. – 220 с.</w:t>
      </w:r>
    </w:p>
    <w:p w:rsidR="009165DF" w:rsidRPr="007713B1" w:rsidRDefault="009165DF" w:rsidP="007713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3B1">
        <w:rPr>
          <w:rFonts w:ascii="Times New Roman" w:hAnsi="Times New Roman" w:cs="Times New Roman"/>
          <w:sz w:val="28"/>
          <w:szCs w:val="28"/>
        </w:rPr>
        <w:t>Перельман Я. И. Занимательная алгебра. Занимательная геометрия. Ростов – на – Дону: ЗАО «Книга», 2005. – 480 с.</w:t>
      </w:r>
    </w:p>
    <w:sectPr w:rsidR="009165DF" w:rsidRPr="00771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601" w:rsidRDefault="00575601" w:rsidP="00C81AC1">
      <w:pPr>
        <w:spacing w:after="0" w:line="240" w:lineRule="auto"/>
      </w:pPr>
      <w:r>
        <w:separator/>
      </w:r>
    </w:p>
  </w:endnote>
  <w:endnote w:type="continuationSeparator" w:id="0">
    <w:p w:rsidR="00575601" w:rsidRDefault="00575601" w:rsidP="00C8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601" w:rsidRDefault="00575601" w:rsidP="00C81AC1">
      <w:pPr>
        <w:spacing w:after="0" w:line="240" w:lineRule="auto"/>
      </w:pPr>
      <w:r>
        <w:separator/>
      </w:r>
    </w:p>
  </w:footnote>
  <w:footnote w:type="continuationSeparator" w:id="0">
    <w:p w:rsidR="00575601" w:rsidRDefault="00575601" w:rsidP="00C81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32377"/>
    <w:multiLevelType w:val="hybridMultilevel"/>
    <w:tmpl w:val="6C5A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66ADC"/>
    <w:multiLevelType w:val="hybridMultilevel"/>
    <w:tmpl w:val="2B16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440EF"/>
    <w:multiLevelType w:val="hybridMultilevel"/>
    <w:tmpl w:val="8A28A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F3A75"/>
    <w:multiLevelType w:val="hybridMultilevel"/>
    <w:tmpl w:val="D90E9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565E2"/>
    <w:multiLevelType w:val="hybridMultilevel"/>
    <w:tmpl w:val="382C3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3617F"/>
    <w:multiLevelType w:val="hybridMultilevel"/>
    <w:tmpl w:val="CFBAB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F00"/>
    <w:rsid w:val="00004D68"/>
    <w:rsid w:val="0008028F"/>
    <w:rsid w:val="000E0846"/>
    <w:rsid w:val="000F553E"/>
    <w:rsid w:val="001107F4"/>
    <w:rsid w:val="00116B5D"/>
    <w:rsid w:val="00177781"/>
    <w:rsid w:val="001834D5"/>
    <w:rsid w:val="001968B3"/>
    <w:rsid w:val="001B1358"/>
    <w:rsid w:val="001D1E9F"/>
    <w:rsid w:val="00222A09"/>
    <w:rsid w:val="00226646"/>
    <w:rsid w:val="002568B9"/>
    <w:rsid w:val="00256E4E"/>
    <w:rsid w:val="00286C5E"/>
    <w:rsid w:val="002914FE"/>
    <w:rsid w:val="00293A04"/>
    <w:rsid w:val="002972E3"/>
    <w:rsid w:val="002A35F0"/>
    <w:rsid w:val="0031092B"/>
    <w:rsid w:val="003442B9"/>
    <w:rsid w:val="003510BA"/>
    <w:rsid w:val="00384F5D"/>
    <w:rsid w:val="003A1BF4"/>
    <w:rsid w:val="003D1977"/>
    <w:rsid w:val="003E5691"/>
    <w:rsid w:val="00407C38"/>
    <w:rsid w:val="00410F87"/>
    <w:rsid w:val="00423151"/>
    <w:rsid w:val="00431098"/>
    <w:rsid w:val="00452148"/>
    <w:rsid w:val="00463040"/>
    <w:rsid w:val="004C002B"/>
    <w:rsid w:val="005002A5"/>
    <w:rsid w:val="005231D1"/>
    <w:rsid w:val="00575601"/>
    <w:rsid w:val="005F1AC2"/>
    <w:rsid w:val="0065514E"/>
    <w:rsid w:val="00664032"/>
    <w:rsid w:val="006745CB"/>
    <w:rsid w:val="006F4BCC"/>
    <w:rsid w:val="0073578A"/>
    <w:rsid w:val="00740A75"/>
    <w:rsid w:val="007508BB"/>
    <w:rsid w:val="0076124D"/>
    <w:rsid w:val="007711FF"/>
    <w:rsid w:val="007713B1"/>
    <w:rsid w:val="00782502"/>
    <w:rsid w:val="0079690C"/>
    <w:rsid w:val="00797BB4"/>
    <w:rsid w:val="00811B66"/>
    <w:rsid w:val="0081283E"/>
    <w:rsid w:val="00816AF5"/>
    <w:rsid w:val="00835617"/>
    <w:rsid w:val="008374C3"/>
    <w:rsid w:val="0088009C"/>
    <w:rsid w:val="008C763F"/>
    <w:rsid w:val="008D58A8"/>
    <w:rsid w:val="00915D80"/>
    <w:rsid w:val="009165DF"/>
    <w:rsid w:val="00916C61"/>
    <w:rsid w:val="0092518D"/>
    <w:rsid w:val="009D0514"/>
    <w:rsid w:val="009D42DD"/>
    <w:rsid w:val="009F5898"/>
    <w:rsid w:val="00A27946"/>
    <w:rsid w:val="00A74820"/>
    <w:rsid w:val="00A91775"/>
    <w:rsid w:val="00A91C3A"/>
    <w:rsid w:val="00AC6A6C"/>
    <w:rsid w:val="00AE1D4F"/>
    <w:rsid w:val="00B1463F"/>
    <w:rsid w:val="00B2315A"/>
    <w:rsid w:val="00B340E3"/>
    <w:rsid w:val="00B627BF"/>
    <w:rsid w:val="00B86F91"/>
    <w:rsid w:val="00BC61F5"/>
    <w:rsid w:val="00C20747"/>
    <w:rsid w:val="00C30BFA"/>
    <w:rsid w:val="00C30F00"/>
    <w:rsid w:val="00C33266"/>
    <w:rsid w:val="00C81AC1"/>
    <w:rsid w:val="00CA6341"/>
    <w:rsid w:val="00CD598B"/>
    <w:rsid w:val="00CE31FF"/>
    <w:rsid w:val="00CF2C1E"/>
    <w:rsid w:val="00D04EF9"/>
    <w:rsid w:val="00D13547"/>
    <w:rsid w:val="00D26DFB"/>
    <w:rsid w:val="00D82BD7"/>
    <w:rsid w:val="00DB39DD"/>
    <w:rsid w:val="00E51159"/>
    <w:rsid w:val="00F1314F"/>
    <w:rsid w:val="00F863B7"/>
    <w:rsid w:val="00FA0A3F"/>
    <w:rsid w:val="00FF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2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1AC1"/>
  </w:style>
  <w:style w:type="paragraph" w:styleId="a8">
    <w:name w:val="footer"/>
    <w:basedOn w:val="a"/>
    <w:link w:val="a9"/>
    <w:uiPriority w:val="99"/>
    <w:unhideWhenUsed/>
    <w:rsid w:val="00C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1AC1"/>
  </w:style>
  <w:style w:type="paragraph" w:styleId="aa">
    <w:name w:val="Normal (Web)"/>
    <w:basedOn w:val="a"/>
    <w:uiPriority w:val="99"/>
    <w:semiHidden/>
    <w:unhideWhenUsed/>
    <w:rsid w:val="003D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D19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2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1AC1"/>
  </w:style>
  <w:style w:type="paragraph" w:styleId="a8">
    <w:name w:val="footer"/>
    <w:basedOn w:val="a"/>
    <w:link w:val="a9"/>
    <w:uiPriority w:val="99"/>
    <w:unhideWhenUsed/>
    <w:rsid w:val="00C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1AC1"/>
  </w:style>
  <w:style w:type="paragraph" w:styleId="aa">
    <w:name w:val="Normal (Web)"/>
    <w:basedOn w:val="a"/>
    <w:uiPriority w:val="99"/>
    <w:semiHidden/>
    <w:unhideWhenUsed/>
    <w:rsid w:val="003D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D1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4E21E-4056-4585-B9A2-5AF4CF41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12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13</cp:revision>
  <dcterms:created xsi:type="dcterms:W3CDTF">2016-03-06T06:14:00Z</dcterms:created>
  <dcterms:modified xsi:type="dcterms:W3CDTF">2016-03-07T12:25:00Z</dcterms:modified>
</cp:coreProperties>
</file>