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D9A" w:rsidRPr="00CD2D3B" w:rsidRDefault="008B4789" w:rsidP="007439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D3B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B358D2" w:rsidRPr="00CD2D3B" w:rsidRDefault="00B358D2" w:rsidP="007439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D3B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CD2D3B">
        <w:rPr>
          <w:rFonts w:ascii="Times New Roman" w:hAnsi="Times New Roman" w:cs="Times New Roman"/>
          <w:sz w:val="28"/>
          <w:szCs w:val="28"/>
        </w:rPr>
        <w:t>Карпогорская</w:t>
      </w:r>
      <w:proofErr w:type="spellEnd"/>
      <w:r w:rsidRPr="00CD2D3B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№118"</w:t>
      </w:r>
    </w:p>
    <w:p w:rsidR="00B358D2" w:rsidRPr="00CD2D3B" w:rsidRDefault="00B358D2" w:rsidP="00CD2D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614B" w:rsidRDefault="00B358D2" w:rsidP="00626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D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62614B">
        <w:rPr>
          <w:rFonts w:ascii="Times New Roman" w:hAnsi="Times New Roman" w:cs="Times New Roman"/>
          <w:sz w:val="28"/>
          <w:szCs w:val="28"/>
        </w:rPr>
        <w:t xml:space="preserve">      </w:t>
      </w:r>
      <w:r w:rsidRPr="00CD2D3B">
        <w:rPr>
          <w:rFonts w:ascii="Times New Roman" w:hAnsi="Times New Roman" w:cs="Times New Roman"/>
          <w:sz w:val="28"/>
          <w:szCs w:val="28"/>
        </w:rPr>
        <w:t xml:space="preserve"> УТВЕРЖДАЮ</w:t>
      </w:r>
    </w:p>
    <w:p w:rsidR="00B358D2" w:rsidRPr="00CD2D3B" w:rsidRDefault="0062614B" w:rsidP="00626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B358D2" w:rsidRPr="00CD2D3B">
        <w:rPr>
          <w:rFonts w:ascii="Times New Roman" w:hAnsi="Times New Roman" w:cs="Times New Roman"/>
          <w:sz w:val="28"/>
          <w:szCs w:val="28"/>
        </w:rPr>
        <w:t xml:space="preserve">Директор ОУ - ______________ Е.Н. </w:t>
      </w:r>
      <w:proofErr w:type="spellStart"/>
      <w:r w:rsidR="00B358D2" w:rsidRPr="00CD2D3B">
        <w:rPr>
          <w:rFonts w:ascii="Times New Roman" w:hAnsi="Times New Roman" w:cs="Times New Roman"/>
          <w:sz w:val="28"/>
          <w:szCs w:val="28"/>
        </w:rPr>
        <w:t>Заварзина</w:t>
      </w:r>
      <w:proofErr w:type="spellEnd"/>
    </w:p>
    <w:p w:rsidR="00B358D2" w:rsidRPr="00CD2D3B" w:rsidRDefault="00B358D2" w:rsidP="00CD2D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2D3B">
        <w:rPr>
          <w:rFonts w:ascii="Times New Roman" w:hAnsi="Times New Roman" w:cs="Times New Roman"/>
          <w:sz w:val="28"/>
          <w:szCs w:val="28"/>
        </w:rPr>
        <w:t xml:space="preserve">Приказ № _______ </w:t>
      </w:r>
      <w:proofErr w:type="gramStart"/>
      <w:r w:rsidRPr="00CD2D3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D2D3B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B358D2" w:rsidRPr="00CD2D3B" w:rsidRDefault="00B358D2" w:rsidP="00CD2D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58D2" w:rsidRPr="00CD2D3B" w:rsidRDefault="00B358D2" w:rsidP="00CD2D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58D2" w:rsidRPr="00CD2D3B" w:rsidRDefault="00B358D2" w:rsidP="00CD2D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58D2" w:rsidRPr="00CD2D3B" w:rsidRDefault="00B358D2" w:rsidP="00CD2D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58D2" w:rsidRPr="00CD2D3B" w:rsidRDefault="00B358D2" w:rsidP="00CD2D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58D2" w:rsidRPr="00CD2D3B" w:rsidRDefault="00B358D2" w:rsidP="00CD2D3B">
      <w:pPr>
        <w:tabs>
          <w:tab w:val="left" w:pos="3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D3B">
        <w:rPr>
          <w:rFonts w:ascii="Times New Roman" w:hAnsi="Times New Roman" w:cs="Times New Roman"/>
          <w:sz w:val="28"/>
          <w:szCs w:val="28"/>
        </w:rPr>
        <w:t>Программа внеурочной деятельности</w:t>
      </w:r>
    </w:p>
    <w:p w:rsidR="009929E4" w:rsidRPr="00CD2D3B" w:rsidRDefault="00B358D2" w:rsidP="00CD2D3B">
      <w:pPr>
        <w:tabs>
          <w:tab w:val="left" w:pos="3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D3B">
        <w:rPr>
          <w:rFonts w:ascii="Times New Roman" w:hAnsi="Times New Roman" w:cs="Times New Roman"/>
          <w:sz w:val="28"/>
          <w:szCs w:val="28"/>
        </w:rPr>
        <w:t>"</w:t>
      </w:r>
      <w:r w:rsidR="00892A10" w:rsidRPr="00CD2D3B">
        <w:rPr>
          <w:rFonts w:ascii="Times New Roman" w:hAnsi="Times New Roman" w:cs="Times New Roman"/>
          <w:sz w:val="28"/>
          <w:szCs w:val="28"/>
        </w:rPr>
        <w:t>Мой родной край</w:t>
      </w:r>
      <w:r w:rsidRPr="00CD2D3B">
        <w:rPr>
          <w:rFonts w:ascii="Times New Roman" w:hAnsi="Times New Roman" w:cs="Times New Roman"/>
          <w:sz w:val="28"/>
          <w:szCs w:val="28"/>
        </w:rPr>
        <w:t>"</w:t>
      </w:r>
    </w:p>
    <w:p w:rsidR="009929E4" w:rsidRDefault="009929E4" w:rsidP="00CD2D3B">
      <w:pPr>
        <w:tabs>
          <w:tab w:val="left" w:pos="3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D3B">
        <w:rPr>
          <w:rFonts w:ascii="Times New Roman" w:hAnsi="Times New Roman" w:cs="Times New Roman"/>
          <w:sz w:val="28"/>
          <w:szCs w:val="28"/>
        </w:rPr>
        <w:t>(</w:t>
      </w:r>
      <w:r w:rsidR="004D1101">
        <w:rPr>
          <w:rFonts w:ascii="Times New Roman" w:hAnsi="Times New Roman" w:cs="Times New Roman"/>
          <w:sz w:val="28"/>
          <w:szCs w:val="28"/>
        </w:rPr>
        <w:t xml:space="preserve">гражданско-патриотическое </w:t>
      </w:r>
      <w:r w:rsidRPr="00CD2D3B">
        <w:rPr>
          <w:rFonts w:ascii="Times New Roman" w:hAnsi="Times New Roman" w:cs="Times New Roman"/>
          <w:sz w:val="28"/>
          <w:szCs w:val="28"/>
        </w:rPr>
        <w:t>направление)</w:t>
      </w:r>
    </w:p>
    <w:p w:rsidR="00743973" w:rsidRPr="00CD2D3B" w:rsidRDefault="006F4520" w:rsidP="00CD2D3B">
      <w:pPr>
        <w:tabs>
          <w:tab w:val="left" w:pos="3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743973">
        <w:rPr>
          <w:rFonts w:ascii="Times New Roman" w:hAnsi="Times New Roman" w:cs="Times New Roman"/>
          <w:sz w:val="28"/>
          <w:szCs w:val="28"/>
        </w:rPr>
        <w:t>-4 классы</w:t>
      </w:r>
    </w:p>
    <w:p w:rsidR="009929E4" w:rsidRPr="00CD2D3B" w:rsidRDefault="009929E4" w:rsidP="00CD2D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D3B">
        <w:rPr>
          <w:rFonts w:ascii="Times New Roman" w:hAnsi="Times New Roman" w:cs="Times New Roman"/>
          <w:sz w:val="28"/>
          <w:szCs w:val="28"/>
        </w:rPr>
        <w:t>Срок реализации -1 год</w:t>
      </w:r>
    </w:p>
    <w:p w:rsidR="009929E4" w:rsidRPr="00CD2D3B" w:rsidRDefault="009929E4" w:rsidP="00CD2D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29E4" w:rsidRPr="00CD2D3B" w:rsidRDefault="009929E4" w:rsidP="00CD2D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29E4" w:rsidRPr="00CD2D3B" w:rsidRDefault="009929E4" w:rsidP="00CD2D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29E4" w:rsidRPr="00CD2D3B" w:rsidRDefault="009929E4" w:rsidP="00CD2D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29E4" w:rsidRPr="00CD2D3B" w:rsidRDefault="009929E4" w:rsidP="00CD2D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29E4" w:rsidRPr="00CD2D3B" w:rsidRDefault="009929E4" w:rsidP="00CD2D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29E4" w:rsidRPr="00CD2D3B" w:rsidRDefault="009929E4" w:rsidP="00CD2D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29E4" w:rsidRPr="00CD2D3B" w:rsidRDefault="009929E4" w:rsidP="00CD2D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58D2" w:rsidRPr="00CD2D3B" w:rsidRDefault="009929E4" w:rsidP="00CD2D3B">
      <w:pPr>
        <w:tabs>
          <w:tab w:val="left" w:pos="64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2D3B">
        <w:rPr>
          <w:rFonts w:ascii="Times New Roman" w:hAnsi="Times New Roman" w:cs="Times New Roman"/>
          <w:sz w:val="28"/>
          <w:szCs w:val="28"/>
        </w:rPr>
        <w:t>Составитель: Ильина Елена Сергеевна</w:t>
      </w:r>
    </w:p>
    <w:p w:rsidR="009929E4" w:rsidRPr="00CD2D3B" w:rsidRDefault="009929E4" w:rsidP="00CD2D3B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D3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4397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2614B">
        <w:rPr>
          <w:rFonts w:ascii="Times New Roman" w:hAnsi="Times New Roman" w:cs="Times New Roman"/>
          <w:sz w:val="28"/>
          <w:szCs w:val="28"/>
        </w:rPr>
        <w:t xml:space="preserve">        </w:t>
      </w:r>
      <w:r w:rsidR="00743973">
        <w:rPr>
          <w:rFonts w:ascii="Times New Roman" w:hAnsi="Times New Roman" w:cs="Times New Roman"/>
          <w:sz w:val="28"/>
          <w:szCs w:val="28"/>
        </w:rPr>
        <w:t xml:space="preserve">  </w:t>
      </w:r>
      <w:r w:rsidRPr="00CD2D3B">
        <w:rPr>
          <w:rFonts w:ascii="Times New Roman" w:hAnsi="Times New Roman" w:cs="Times New Roman"/>
          <w:sz w:val="28"/>
          <w:szCs w:val="28"/>
        </w:rPr>
        <w:t xml:space="preserve"> учитель английского языка</w:t>
      </w:r>
    </w:p>
    <w:p w:rsidR="009929E4" w:rsidRPr="00CD2D3B" w:rsidRDefault="009929E4" w:rsidP="00CD2D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29E4" w:rsidRPr="00CD2D3B" w:rsidRDefault="009929E4" w:rsidP="00CD2D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3D80" w:rsidRPr="00CD2D3B" w:rsidRDefault="00B23D80" w:rsidP="00CD2D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3D80" w:rsidRPr="00CD2D3B" w:rsidRDefault="00B23D80" w:rsidP="00CD2D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29E4" w:rsidRPr="00CD2D3B" w:rsidRDefault="009929E4" w:rsidP="00CD2D3B">
      <w:pPr>
        <w:tabs>
          <w:tab w:val="left" w:pos="38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D3B">
        <w:rPr>
          <w:rFonts w:ascii="Times New Roman" w:hAnsi="Times New Roman" w:cs="Times New Roman"/>
          <w:sz w:val="28"/>
          <w:szCs w:val="28"/>
        </w:rPr>
        <w:tab/>
        <w:t>д. Веркола</w:t>
      </w:r>
    </w:p>
    <w:p w:rsidR="00892A10" w:rsidRPr="00CD2D3B" w:rsidRDefault="009929E4" w:rsidP="00CD2D3B">
      <w:pPr>
        <w:tabs>
          <w:tab w:val="left" w:pos="38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D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2014 г.</w:t>
      </w:r>
    </w:p>
    <w:p w:rsidR="00B92A20" w:rsidRDefault="00B92A20" w:rsidP="00CD2D3B">
      <w:pPr>
        <w:tabs>
          <w:tab w:val="left" w:pos="381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A10" w:rsidRPr="00CD2D3B" w:rsidRDefault="00892A10" w:rsidP="00CD2D3B">
      <w:pPr>
        <w:tabs>
          <w:tab w:val="left" w:pos="381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D3B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892A10" w:rsidRPr="00CD2D3B" w:rsidRDefault="00892A10" w:rsidP="00CD2D3B">
      <w:pPr>
        <w:pStyle w:val="Style2"/>
        <w:widowControl/>
        <w:spacing w:before="19" w:line="240" w:lineRule="auto"/>
        <w:ind w:firstLine="0"/>
        <w:jc w:val="left"/>
        <w:rPr>
          <w:rStyle w:val="FontStyle12"/>
          <w:sz w:val="28"/>
          <w:szCs w:val="28"/>
        </w:rPr>
      </w:pPr>
      <w:r w:rsidRPr="00CD2D3B">
        <w:rPr>
          <w:sz w:val="28"/>
          <w:szCs w:val="28"/>
        </w:rPr>
        <w:tab/>
      </w:r>
      <w:r w:rsidRPr="00CD2D3B">
        <w:rPr>
          <w:rStyle w:val="FontStyle12"/>
          <w:sz w:val="28"/>
          <w:szCs w:val="28"/>
        </w:rPr>
        <w:t>Программа разработана на основе</w:t>
      </w:r>
    </w:p>
    <w:p w:rsidR="00892A10" w:rsidRPr="00CD2D3B" w:rsidRDefault="00892A10" w:rsidP="00CD2D3B">
      <w:pPr>
        <w:pStyle w:val="Style3"/>
        <w:widowControl/>
        <w:numPr>
          <w:ilvl w:val="0"/>
          <w:numId w:val="1"/>
        </w:numPr>
        <w:tabs>
          <w:tab w:val="left" w:pos="-284"/>
        </w:tabs>
        <w:spacing w:before="19" w:line="240" w:lineRule="auto"/>
        <w:ind w:firstLine="0"/>
        <w:jc w:val="left"/>
        <w:rPr>
          <w:rStyle w:val="FontStyle12"/>
          <w:sz w:val="28"/>
          <w:szCs w:val="28"/>
        </w:rPr>
      </w:pPr>
      <w:r w:rsidRPr="00CD2D3B">
        <w:rPr>
          <w:rStyle w:val="FontStyle12"/>
          <w:sz w:val="28"/>
          <w:szCs w:val="28"/>
        </w:rPr>
        <w:t>ФГОС НОО;</w:t>
      </w:r>
    </w:p>
    <w:p w:rsidR="00892A10" w:rsidRPr="00CD2D3B" w:rsidRDefault="00892A10" w:rsidP="00CD2D3B">
      <w:pPr>
        <w:pStyle w:val="Style3"/>
        <w:widowControl/>
        <w:numPr>
          <w:ilvl w:val="0"/>
          <w:numId w:val="2"/>
        </w:numPr>
        <w:tabs>
          <w:tab w:val="left" w:pos="1118"/>
        </w:tabs>
        <w:spacing w:before="10" w:line="240" w:lineRule="auto"/>
        <w:ind w:firstLine="0"/>
        <w:rPr>
          <w:rStyle w:val="FontStyle12"/>
          <w:sz w:val="28"/>
          <w:szCs w:val="28"/>
        </w:rPr>
      </w:pPr>
      <w:r w:rsidRPr="00CD2D3B">
        <w:rPr>
          <w:rStyle w:val="FontStyle12"/>
          <w:sz w:val="28"/>
          <w:szCs w:val="28"/>
        </w:rPr>
        <w:t>Письма «Об организации внеурочной деятельности при введении федерального государственного образовательного Стандарта общего образования» от 12 мая 2011 г. N 03-296;</w:t>
      </w:r>
    </w:p>
    <w:p w:rsidR="00892A10" w:rsidRPr="00CD2D3B" w:rsidRDefault="00892A10" w:rsidP="00CD2D3B">
      <w:pPr>
        <w:pStyle w:val="Style3"/>
        <w:widowControl/>
        <w:numPr>
          <w:ilvl w:val="0"/>
          <w:numId w:val="2"/>
        </w:numPr>
        <w:tabs>
          <w:tab w:val="left" w:pos="1118"/>
        </w:tabs>
        <w:spacing w:before="14" w:line="240" w:lineRule="auto"/>
        <w:ind w:firstLine="0"/>
        <w:rPr>
          <w:rStyle w:val="FontStyle12"/>
          <w:sz w:val="28"/>
          <w:szCs w:val="28"/>
        </w:rPr>
      </w:pPr>
      <w:r w:rsidRPr="00CD2D3B">
        <w:rPr>
          <w:rStyle w:val="FontStyle12"/>
          <w:sz w:val="28"/>
          <w:szCs w:val="28"/>
        </w:rPr>
        <w:t>Концепции федеральных государственных образовательных стандартов общего образования: проект / Рос</w:t>
      </w:r>
      <w:proofErr w:type="gramStart"/>
      <w:r w:rsidRPr="00CD2D3B">
        <w:rPr>
          <w:rStyle w:val="FontStyle12"/>
          <w:sz w:val="28"/>
          <w:szCs w:val="28"/>
        </w:rPr>
        <w:t>.</w:t>
      </w:r>
      <w:proofErr w:type="gramEnd"/>
      <w:r w:rsidRPr="00CD2D3B">
        <w:rPr>
          <w:rStyle w:val="FontStyle12"/>
          <w:sz w:val="28"/>
          <w:szCs w:val="28"/>
        </w:rPr>
        <w:t xml:space="preserve"> </w:t>
      </w:r>
      <w:proofErr w:type="gramStart"/>
      <w:r w:rsidRPr="00CD2D3B">
        <w:rPr>
          <w:rStyle w:val="FontStyle12"/>
          <w:sz w:val="28"/>
          <w:szCs w:val="28"/>
        </w:rPr>
        <w:t>а</w:t>
      </w:r>
      <w:proofErr w:type="gramEnd"/>
      <w:r w:rsidRPr="00CD2D3B">
        <w:rPr>
          <w:rStyle w:val="FontStyle12"/>
          <w:sz w:val="28"/>
          <w:szCs w:val="28"/>
        </w:rPr>
        <w:t xml:space="preserve">кад. образования; под ред. </w:t>
      </w:r>
      <w:r w:rsidRPr="00CD2D3B">
        <w:rPr>
          <w:rStyle w:val="FontStyle12"/>
          <w:sz w:val="28"/>
          <w:szCs w:val="28"/>
          <w:lang w:val="en-US"/>
        </w:rPr>
        <w:t xml:space="preserve">A.M. </w:t>
      </w:r>
      <w:proofErr w:type="spellStart"/>
      <w:r w:rsidRPr="00CD2D3B">
        <w:rPr>
          <w:rStyle w:val="FontStyle12"/>
          <w:sz w:val="28"/>
          <w:szCs w:val="28"/>
        </w:rPr>
        <w:t>Кондакова</w:t>
      </w:r>
      <w:proofErr w:type="spellEnd"/>
      <w:r w:rsidRPr="00CD2D3B">
        <w:rPr>
          <w:rStyle w:val="FontStyle12"/>
          <w:sz w:val="28"/>
          <w:szCs w:val="28"/>
        </w:rPr>
        <w:t>, А.А. Кузнецова. - М.: Просвещение, 2008.</w:t>
      </w:r>
    </w:p>
    <w:p w:rsidR="00892A10" w:rsidRPr="00CD2D3B" w:rsidRDefault="00892A10" w:rsidP="00CD2D3B">
      <w:pPr>
        <w:pStyle w:val="Style3"/>
        <w:widowControl/>
        <w:numPr>
          <w:ilvl w:val="0"/>
          <w:numId w:val="2"/>
        </w:numPr>
        <w:tabs>
          <w:tab w:val="left" w:pos="1118"/>
        </w:tabs>
        <w:spacing w:before="5" w:line="240" w:lineRule="auto"/>
        <w:ind w:firstLine="0"/>
        <w:rPr>
          <w:rStyle w:val="FontStyle12"/>
          <w:sz w:val="28"/>
          <w:szCs w:val="28"/>
        </w:rPr>
      </w:pPr>
      <w:r w:rsidRPr="00CD2D3B">
        <w:rPr>
          <w:rStyle w:val="FontStyle12"/>
          <w:sz w:val="28"/>
          <w:szCs w:val="28"/>
        </w:rPr>
        <w:t>Концепции регионального компонента федерального государственного образовательного стандарта общего образования Архангельской области.</w:t>
      </w:r>
    </w:p>
    <w:p w:rsidR="00CA4324" w:rsidRPr="00CD2D3B" w:rsidRDefault="00892A10" w:rsidP="00CD2D3B">
      <w:pPr>
        <w:pStyle w:val="Style2"/>
        <w:widowControl/>
        <w:spacing w:line="240" w:lineRule="auto"/>
        <w:ind w:firstLine="0"/>
        <w:rPr>
          <w:rStyle w:val="FontStyle12"/>
          <w:sz w:val="28"/>
          <w:szCs w:val="28"/>
        </w:rPr>
      </w:pPr>
      <w:r w:rsidRPr="00CD2D3B">
        <w:rPr>
          <w:rStyle w:val="FontStyle12"/>
          <w:sz w:val="28"/>
          <w:szCs w:val="28"/>
        </w:rPr>
        <w:t>Программа является авторской.</w:t>
      </w:r>
    </w:p>
    <w:p w:rsidR="00743973" w:rsidRDefault="005A7054" w:rsidP="00CD2D3B">
      <w:pPr>
        <w:tabs>
          <w:tab w:val="left" w:pos="426"/>
        </w:tabs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D2D3B">
        <w:rPr>
          <w:rFonts w:ascii="Times New Roman" w:eastAsia="Calibri" w:hAnsi="Times New Roman" w:cs="Times New Roman"/>
          <w:sz w:val="28"/>
          <w:szCs w:val="28"/>
        </w:rPr>
        <w:tab/>
      </w:r>
      <w:r w:rsidR="004D1101">
        <w:rPr>
          <w:rFonts w:ascii="Times New Roman" w:eastAsia="Calibri" w:hAnsi="Times New Roman" w:cs="Times New Roman"/>
          <w:sz w:val="28"/>
          <w:szCs w:val="28"/>
        </w:rPr>
        <w:t>А</w:t>
      </w:r>
      <w:r w:rsidRPr="00CD2D3B">
        <w:rPr>
          <w:rFonts w:ascii="Times New Roman" w:eastAsia="Calibri" w:hAnsi="Times New Roman" w:cs="Times New Roman"/>
          <w:sz w:val="28"/>
          <w:szCs w:val="28"/>
        </w:rPr>
        <w:t xml:space="preserve">кадемик Д.С.Лихачев сказал </w:t>
      </w:r>
      <w:r w:rsidRPr="00CD2D3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D2D3B">
        <w:rPr>
          <w:rFonts w:ascii="Times New Roman" w:eastAsia="Calibri" w:hAnsi="Times New Roman" w:cs="Times New Roman"/>
          <w:sz w:val="28"/>
          <w:szCs w:val="28"/>
        </w:rPr>
        <w:t xml:space="preserve"> «Воспитание любви к родному краю,  к родной речи – задача первостепенной важности, и нет необходимости это доказывать</w:t>
      </w:r>
      <w:r w:rsidRPr="00CD2D3B">
        <w:rPr>
          <w:rFonts w:ascii="Times New Roman" w:eastAsia="Calibri" w:hAnsi="Times New Roman" w:cs="Times New Roman"/>
          <w:i/>
          <w:sz w:val="28"/>
          <w:szCs w:val="28"/>
        </w:rPr>
        <w:t>».</w:t>
      </w:r>
      <w:r w:rsidRPr="00CD2D3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30480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В настоящее время </w:t>
      </w:r>
      <w:r w:rsidRPr="00CD2D3B">
        <w:rPr>
          <w:rStyle w:val="a4"/>
          <w:rFonts w:ascii="Times New Roman" w:hAnsi="Times New Roman" w:cs="Times New Roman"/>
          <w:i w:val="0"/>
          <w:sz w:val="28"/>
          <w:szCs w:val="28"/>
        </w:rPr>
        <w:t>большое значе</w:t>
      </w:r>
      <w:r w:rsidR="00283C25" w:rsidRPr="00CD2D3B">
        <w:rPr>
          <w:rStyle w:val="a4"/>
          <w:rFonts w:ascii="Times New Roman" w:hAnsi="Times New Roman" w:cs="Times New Roman"/>
          <w:i w:val="0"/>
          <w:sz w:val="28"/>
          <w:szCs w:val="28"/>
        </w:rPr>
        <w:t>ние приобретает региональное</w:t>
      </w:r>
      <w:r w:rsidR="0030480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содержание федерального государственного образовательного стандарта</w:t>
      </w:r>
      <w:r w:rsidRPr="00CD2D3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,  так как именно знания о родном крае помогают воспитывать такие личностные качества как </w:t>
      </w:r>
      <w:r w:rsidR="00743973">
        <w:rPr>
          <w:rStyle w:val="a4"/>
          <w:rFonts w:ascii="Times New Roman" w:hAnsi="Times New Roman" w:cs="Times New Roman"/>
          <w:i w:val="0"/>
          <w:sz w:val="28"/>
          <w:szCs w:val="28"/>
        </w:rPr>
        <w:t>патриотизм</w:t>
      </w:r>
      <w:r w:rsidRPr="00CD2D3B">
        <w:rPr>
          <w:rStyle w:val="a4"/>
          <w:rFonts w:ascii="Times New Roman" w:hAnsi="Times New Roman" w:cs="Times New Roman"/>
          <w:i w:val="0"/>
          <w:sz w:val="28"/>
          <w:szCs w:val="28"/>
        </w:rPr>
        <w:t>, чувство собственного достоинства, уважения к своей и другой культуре, толерантность, взаимопонимание, готовность к самореализации, сотрудничеству, культурному взаимообогащению.</w:t>
      </w:r>
      <w:r w:rsidR="00283C25" w:rsidRPr="00CD2D3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Региональное содержание образования может быть успешно реализовано в рамках внеурочной деятельности по английскому языку в начальной школе.</w:t>
      </w:r>
      <w:r w:rsidR="00AD7351" w:rsidRPr="00CD2D3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AD7351" w:rsidRPr="00CD2D3B" w:rsidRDefault="00743973" w:rsidP="00CD2D3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ab/>
      </w:r>
      <w:r w:rsidR="00283C25" w:rsidRPr="00CD2D3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830A9D" w:rsidRPr="00CD2D3B">
        <w:rPr>
          <w:rStyle w:val="a4"/>
          <w:rFonts w:ascii="Times New Roman" w:hAnsi="Times New Roman" w:cs="Times New Roman"/>
          <w:i w:val="0"/>
          <w:sz w:val="28"/>
          <w:szCs w:val="28"/>
        </w:rPr>
        <w:t>Целью обучения иностранному языку в начальной школе является формирование</w:t>
      </w:r>
      <w:r w:rsidR="0030480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элементарной коммуникативной компетенции младшего школьника на доступном для него уровне в основных видах речевой деятельности</w:t>
      </w:r>
      <w:r w:rsidR="00830A9D" w:rsidRPr="00CD2D3B">
        <w:rPr>
          <w:rStyle w:val="a4"/>
          <w:rFonts w:ascii="Times New Roman" w:hAnsi="Times New Roman" w:cs="Times New Roman"/>
          <w:i w:val="0"/>
          <w:sz w:val="28"/>
          <w:szCs w:val="28"/>
        </w:rPr>
        <w:t>. Но для этого у</w:t>
      </w:r>
      <w:r w:rsidR="00DB3762" w:rsidRPr="00CD2D3B">
        <w:rPr>
          <w:rFonts w:ascii="Times New Roman" w:hAnsi="Times New Roman" w:cs="Times New Roman"/>
          <w:sz w:val="28"/>
          <w:szCs w:val="28"/>
        </w:rPr>
        <w:t>ченик  должен обладать знаниями</w:t>
      </w:r>
      <w:r w:rsidR="00830A9D" w:rsidRPr="00CD2D3B">
        <w:rPr>
          <w:rFonts w:ascii="Times New Roman" w:hAnsi="Times New Roman" w:cs="Times New Roman"/>
          <w:sz w:val="28"/>
          <w:szCs w:val="28"/>
        </w:rPr>
        <w:t xml:space="preserve"> не только о культуре, истории и традициях страны изучаемого языка, но и</w:t>
      </w:r>
      <w:r w:rsidR="00DB3762" w:rsidRPr="00CD2D3B">
        <w:rPr>
          <w:rFonts w:ascii="Times New Roman" w:hAnsi="Times New Roman" w:cs="Times New Roman"/>
          <w:sz w:val="28"/>
          <w:szCs w:val="28"/>
        </w:rPr>
        <w:t xml:space="preserve"> </w:t>
      </w:r>
      <w:r w:rsidR="00830A9D" w:rsidRPr="00CD2D3B">
        <w:rPr>
          <w:rFonts w:ascii="Times New Roman" w:hAnsi="Times New Roman" w:cs="Times New Roman"/>
          <w:sz w:val="28"/>
          <w:szCs w:val="28"/>
        </w:rPr>
        <w:t>о культуре,  истории и</w:t>
      </w:r>
      <w:r w:rsidR="00AD7351" w:rsidRPr="00CD2D3B">
        <w:rPr>
          <w:rFonts w:ascii="Times New Roman" w:hAnsi="Times New Roman" w:cs="Times New Roman"/>
          <w:sz w:val="28"/>
          <w:szCs w:val="28"/>
        </w:rPr>
        <w:t xml:space="preserve"> традициях своей страны и, в частности,</w:t>
      </w:r>
      <w:r w:rsidR="00DB3762" w:rsidRPr="00CD2D3B">
        <w:rPr>
          <w:rFonts w:ascii="Times New Roman" w:hAnsi="Times New Roman" w:cs="Times New Roman"/>
          <w:sz w:val="28"/>
          <w:szCs w:val="28"/>
        </w:rPr>
        <w:t xml:space="preserve"> </w:t>
      </w:r>
      <w:r w:rsidR="00830A9D" w:rsidRPr="00CD2D3B">
        <w:rPr>
          <w:rFonts w:ascii="Times New Roman" w:hAnsi="Times New Roman" w:cs="Times New Roman"/>
          <w:sz w:val="28"/>
          <w:szCs w:val="28"/>
        </w:rPr>
        <w:t>родного края,</w:t>
      </w:r>
      <w:r w:rsidR="00DB3762" w:rsidRPr="00CD2D3B">
        <w:rPr>
          <w:rFonts w:ascii="Times New Roman" w:hAnsi="Times New Roman" w:cs="Times New Roman"/>
          <w:sz w:val="28"/>
          <w:szCs w:val="28"/>
        </w:rPr>
        <w:t xml:space="preserve">  научиться представлять родную культуру на иностранном языке.   </w:t>
      </w:r>
      <w:r w:rsidR="00830A9D" w:rsidRPr="00CD2D3B">
        <w:rPr>
          <w:rFonts w:ascii="Times New Roman" w:hAnsi="Times New Roman" w:cs="Times New Roman"/>
          <w:sz w:val="28"/>
          <w:szCs w:val="28"/>
        </w:rPr>
        <w:t xml:space="preserve">Только в </w:t>
      </w:r>
      <w:r w:rsidR="00AD7351" w:rsidRPr="00CD2D3B">
        <w:rPr>
          <w:rFonts w:ascii="Times New Roman" w:hAnsi="Times New Roman" w:cs="Times New Roman"/>
          <w:sz w:val="28"/>
          <w:szCs w:val="28"/>
        </w:rPr>
        <w:t xml:space="preserve">этом </w:t>
      </w:r>
      <w:r w:rsidR="00830A9D" w:rsidRPr="00CD2D3B">
        <w:rPr>
          <w:rFonts w:ascii="Times New Roman" w:hAnsi="Times New Roman" w:cs="Times New Roman"/>
          <w:sz w:val="28"/>
          <w:szCs w:val="28"/>
        </w:rPr>
        <w:t>случае коммуникация будет успешна.</w:t>
      </w:r>
      <w:r w:rsidR="00DB3762" w:rsidRPr="00CD2D3B">
        <w:rPr>
          <w:rFonts w:ascii="Times New Roman" w:hAnsi="Times New Roman" w:cs="Times New Roman"/>
          <w:sz w:val="28"/>
          <w:szCs w:val="28"/>
        </w:rPr>
        <w:t xml:space="preserve">  </w:t>
      </w:r>
      <w:r w:rsidR="00830A9D" w:rsidRPr="00CD2D3B">
        <w:rPr>
          <w:rFonts w:ascii="Times New Roman" w:eastAsia="Calibri" w:hAnsi="Times New Roman" w:cs="Times New Roman"/>
          <w:sz w:val="28"/>
          <w:szCs w:val="28"/>
        </w:rPr>
        <w:t xml:space="preserve">Обучение </w:t>
      </w:r>
      <w:r w:rsidR="00AD7351" w:rsidRPr="00CD2D3B">
        <w:rPr>
          <w:rFonts w:ascii="Times New Roman" w:eastAsia="Calibri" w:hAnsi="Times New Roman" w:cs="Times New Roman"/>
          <w:sz w:val="28"/>
          <w:szCs w:val="28"/>
        </w:rPr>
        <w:t xml:space="preserve">английскому языку в начальной школе </w:t>
      </w:r>
      <w:r w:rsidR="00830A9D" w:rsidRPr="00CD2D3B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регионального компонента</w:t>
      </w:r>
      <w:r w:rsidR="00DB3762" w:rsidRPr="00CD2D3B">
        <w:rPr>
          <w:rFonts w:ascii="Times New Roman" w:eastAsia="Calibri" w:hAnsi="Times New Roman" w:cs="Times New Roman"/>
          <w:sz w:val="28"/>
          <w:szCs w:val="28"/>
        </w:rPr>
        <w:t xml:space="preserve"> строится </w:t>
      </w:r>
      <w:r w:rsidR="00AD7351" w:rsidRPr="00CD2D3B">
        <w:rPr>
          <w:rFonts w:ascii="Times New Roman" w:eastAsia="Calibri" w:hAnsi="Times New Roman" w:cs="Times New Roman"/>
          <w:sz w:val="28"/>
          <w:szCs w:val="28"/>
        </w:rPr>
        <w:t xml:space="preserve">не только </w:t>
      </w:r>
      <w:r w:rsidR="00DB3762" w:rsidRPr="00CD2D3B">
        <w:rPr>
          <w:rFonts w:ascii="Times New Roman" w:eastAsia="Calibri" w:hAnsi="Times New Roman" w:cs="Times New Roman"/>
          <w:sz w:val="28"/>
          <w:szCs w:val="28"/>
        </w:rPr>
        <w:t>на основе  страноведческой информации,</w:t>
      </w:r>
      <w:r w:rsidR="00AD7351" w:rsidRPr="00CD2D3B">
        <w:rPr>
          <w:rFonts w:ascii="Times New Roman" w:eastAsia="Calibri" w:hAnsi="Times New Roman" w:cs="Times New Roman"/>
          <w:sz w:val="28"/>
          <w:szCs w:val="28"/>
        </w:rPr>
        <w:t xml:space="preserve"> но и</w:t>
      </w:r>
      <w:r w:rsidR="00DB3762" w:rsidRPr="00CD2D3B">
        <w:rPr>
          <w:rFonts w:ascii="Times New Roman" w:eastAsia="Calibri" w:hAnsi="Times New Roman" w:cs="Times New Roman"/>
          <w:sz w:val="28"/>
          <w:szCs w:val="28"/>
        </w:rPr>
        <w:t xml:space="preserve"> на примерах,</w:t>
      </w:r>
      <w:r w:rsidR="00AD7351" w:rsidRPr="00CD2D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3762" w:rsidRPr="00CD2D3B">
        <w:rPr>
          <w:rFonts w:ascii="Times New Roman" w:eastAsia="Calibri" w:hAnsi="Times New Roman" w:cs="Times New Roman"/>
          <w:sz w:val="28"/>
          <w:szCs w:val="28"/>
        </w:rPr>
        <w:t xml:space="preserve"> взятых из жизни</w:t>
      </w:r>
      <w:r w:rsidR="00AD7351" w:rsidRPr="00CD2D3B">
        <w:rPr>
          <w:rFonts w:ascii="Times New Roman" w:eastAsia="Calibri" w:hAnsi="Times New Roman" w:cs="Times New Roman"/>
          <w:sz w:val="28"/>
          <w:szCs w:val="28"/>
        </w:rPr>
        <w:t xml:space="preserve"> ребенка</w:t>
      </w:r>
      <w:r w:rsidR="00DB3762" w:rsidRPr="00CD2D3B">
        <w:rPr>
          <w:rFonts w:ascii="Times New Roman" w:eastAsia="Calibri" w:hAnsi="Times New Roman" w:cs="Times New Roman"/>
          <w:sz w:val="28"/>
          <w:szCs w:val="28"/>
        </w:rPr>
        <w:t xml:space="preserve">, с тем, чтобы максимально стимулировать не только интеллектуальную, но и эмоциональную сферу ребенка. </w:t>
      </w:r>
    </w:p>
    <w:p w:rsidR="00743973" w:rsidRPr="00743973" w:rsidRDefault="004D1101" w:rsidP="0074397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43973" w:rsidRPr="00743973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Цель программы</w:t>
      </w:r>
      <w:r w:rsidR="00743973" w:rsidRPr="00743973">
        <w:rPr>
          <w:rStyle w:val="a5"/>
          <w:rFonts w:ascii="Verdana" w:hAnsi="Verdana"/>
          <w:color w:val="000000" w:themeColor="text1"/>
          <w:sz w:val="28"/>
          <w:szCs w:val="28"/>
        </w:rPr>
        <w:t xml:space="preserve"> -</w:t>
      </w:r>
      <w:r w:rsidR="00743973" w:rsidRPr="00743973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формирование умения общаться на английском </w:t>
      </w:r>
      <w:proofErr w:type="gramStart"/>
      <w:r w:rsidR="00743973" w:rsidRPr="00743973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языке</w:t>
      </w:r>
      <w:proofErr w:type="gramEnd"/>
      <w:r w:rsidR="00743973" w:rsidRPr="00743973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элементарном уровне</w:t>
      </w:r>
      <w:r w:rsidR="00743973" w:rsidRPr="00CD2D3B">
        <w:rPr>
          <w:rStyle w:val="a5"/>
          <w:rFonts w:ascii="Times New Roman" w:hAnsi="Times New Roman" w:cs="Times New Roman"/>
          <w:b w:val="0"/>
          <w:color w:val="2B2B2B"/>
          <w:sz w:val="28"/>
          <w:szCs w:val="28"/>
        </w:rPr>
        <w:t xml:space="preserve"> </w:t>
      </w:r>
      <w:r w:rsidR="00743973" w:rsidRPr="00743973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с учетом речевых потребностей</w:t>
      </w:r>
      <w:r w:rsidR="00743973" w:rsidRPr="00CD2D3B">
        <w:rPr>
          <w:rStyle w:val="a5"/>
          <w:rFonts w:ascii="Times New Roman" w:hAnsi="Times New Roman" w:cs="Times New Roman"/>
          <w:b w:val="0"/>
          <w:color w:val="2B2B2B"/>
          <w:sz w:val="28"/>
          <w:szCs w:val="28"/>
        </w:rPr>
        <w:t xml:space="preserve"> и </w:t>
      </w:r>
      <w:r w:rsidR="00743973" w:rsidRPr="00743973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возможностей младших школьниках в устной и письменной формах на материале регионального содержания.</w:t>
      </w:r>
    </w:p>
    <w:p w:rsidR="00743973" w:rsidRPr="00CD2D3B" w:rsidRDefault="00743973" w:rsidP="0074397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D2D3B">
        <w:rPr>
          <w:rFonts w:ascii="Times New Roman" w:hAnsi="Times New Roman" w:cs="Times New Roman"/>
          <w:b/>
          <w:sz w:val="28"/>
          <w:szCs w:val="28"/>
        </w:rPr>
        <w:tab/>
        <w:t>Задачи:</w:t>
      </w:r>
    </w:p>
    <w:p w:rsidR="00743973" w:rsidRPr="00CD2D3B" w:rsidRDefault="00743973" w:rsidP="00743973">
      <w:pPr>
        <w:pStyle w:val="Style4"/>
        <w:widowControl/>
        <w:numPr>
          <w:ilvl w:val="0"/>
          <w:numId w:val="3"/>
        </w:numPr>
        <w:tabs>
          <w:tab w:val="left" w:pos="653"/>
        </w:tabs>
        <w:spacing w:before="19" w:line="240" w:lineRule="auto"/>
        <w:ind w:firstLine="0"/>
        <w:rPr>
          <w:rStyle w:val="FontStyle17"/>
          <w:sz w:val="28"/>
          <w:szCs w:val="28"/>
        </w:rPr>
      </w:pPr>
      <w:r w:rsidRPr="00CD2D3B">
        <w:rPr>
          <w:rStyle w:val="FontStyle17"/>
          <w:sz w:val="28"/>
          <w:szCs w:val="28"/>
        </w:rPr>
        <w:t xml:space="preserve">воспитание и разностороннее развитие младшего школьника через освоение регионального содержания по предмету «Английский язык»; </w:t>
      </w:r>
    </w:p>
    <w:p w:rsidR="00743973" w:rsidRPr="00CD2D3B" w:rsidRDefault="00743973" w:rsidP="00743973">
      <w:pPr>
        <w:pStyle w:val="Style4"/>
        <w:widowControl/>
        <w:tabs>
          <w:tab w:val="left" w:pos="653"/>
        </w:tabs>
        <w:spacing w:before="19" w:line="240" w:lineRule="auto"/>
        <w:ind w:firstLine="0"/>
        <w:rPr>
          <w:rStyle w:val="FontStyle17"/>
          <w:sz w:val="28"/>
          <w:szCs w:val="28"/>
        </w:rPr>
      </w:pPr>
      <w:r w:rsidRPr="00CD2D3B">
        <w:rPr>
          <w:rStyle w:val="FontStyle17"/>
          <w:sz w:val="28"/>
          <w:szCs w:val="28"/>
        </w:rPr>
        <w:t>- развитие речевых, интеллектуальных и познавательных спо</w:t>
      </w:r>
      <w:r w:rsidRPr="00CD2D3B">
        <w:rPr>
          <w:rStyle w:val="FontStyle17"/>
          <w:sz w:val="28"/>
          <w:szCs w:val="28"/>
        </w:rPr>
        <w:softHyphen/>
        <w:t xml:space="preserve">собностей младших школьников, а также их </w:t>
      </w:r>
      <w:proofErr w:type="spellStart"/>
      <w:r w:rsidRPr="00CD2D3B">
        <w:rPr>
          <w:rStyle w:val="FontStyle17"/>
          <w:sz w:val="28"/>
          <w:szCs w:val="28"/>
        </w:rPr>
        <w:t>общеучебных</w:t>
      </w:r>
      <w:proofErr w:type="spellEnd"/>
      <w:r w:rsidRPr="00CD2D3B">
        <w:rPr>
          <w:rStyle w:val="FontStyle17"/>
          <w:sz w:val="28"/>
          <w:szCs w:val="28"/>
        </w:rPr>
        <w:t xml:space="preserve"> умений; </w:t>
      </w:r>
    </w:p>
    <w:p w:rsidR="00743973" w:rsidRPr="00CD2D3B" w:rsidRDefault="00743973" w:rsidP="00743973">
      <w:pPr>
        <w:pStyle w:val="Style4"/>
        <w:widowControl/>
        <w:tabs>
          <w:tab w:val="left" w:pos="653"/>
        </w:tabs>
        <w:spacing w:line="240" w:lineRule="auto"/>
        <w:ind w:firstLine="0"/>
        <w:rPr>
          <w:rStyle w:val="FontStyle17"/>
          <w:sz w:val="28"/>
          <w:szCs w:val="28"/>
        </w:rPr>
      </w:pPr>
      <w:r w:rsidRPr="00CD2D3B">
        <w:rPr>
          <w:rStyle w:val="FontStyle17"/>
          <w:sz w:val="28"/>
          <w:szCs w:val="28"/>
        </w:rPr>
        <w:lastRenderedPageBreak/>
        <w:t>- развитие мотивации к дальнейшему овладению иностранным языком через включение в образовательный процесс материалов с региональ</w:t>
      </w:r>
      <w:r w:rsidRPr="00CD2D3B">
        <w:rPr>
          <w:rStyle w:val="FontStyle17"/>
          <w:sz w:val="28"/>
          <w:szCs w:val="28"/>
        </w:rPr>
        <w:softHyphen/>
        <w:t>ной тематикой;</w:t>
      </w:r>
    </w:p>
    <w:p w:rsidR="00743973" w:rsidRPr="00CD2D3B" w:rsidRDefault="00743973" w:rsidP="00743973">
      <w:pPr>
        <w:pStyle w:val="Style4"/>
        <w:widowControl/>
        <w:tabs>
          <w:tab w:val="left" w:pos="653"/>
        </w:tabs>
        <w:spacing w:before="19" w:line="240" w:lineRule="auto"/>
        <w:ind w:firstLine="0"/>
        <w:rPr>
          <w:rStyle w:val="FontStyle17"/>
          <w:sz w:val="28"/>
          <w:szCs w:val="28"/>
        </w:rPr>
      </w:pPr>
      <w:r w:rsidRPr="00CD2D3B">
        <w:rPr>
          <w:rStyle w:val="FontStyle17"/>
          <w:sz w:val="28"/>
          <w:szCs w:val="28"/>
        </w:rPr>
        <w:t>- знакомство обучающихся с географией, историей  и традициями родного края, писателями Архангельской области  и их литера</w:t>
      </w:r>
      <w:r w:rsidRPr="00CD2D3B">
        <w:rPr>
          <w:rStyle w:val="FontStyle17"/>
          <w:sz w:val="28"/>
          <w:szCs w:val="28"/>
        </w:rPr>
        <w:softHyphen/>
        <w:t>турными произведениями;</w:t>
      </w:r>
    </w:p>
    <w:p w:rsidR="00743973" w:rsidRPr="00CD2D3B" w:rsidRDefault="00743973" w:rsidP="00743973">
      <w:pPr>
        <w:pStyle w:val="Style4"/>
        <w:widowControl/>
        <w:tabs>
          <w:tab w:val="left" w:pos="653"/>
        </w:tabs>
        <w:spacing w:before="19" w:line="240" w:lineRule="auto"/>
        <w:ind w:firstLine="0"/>
        <w:rPr>
          <w:rStyle w:val="FontStyle17"/>
          <w:sz w:val="28"/>
          <w:szCs w:val="28"/>
        </w:rPr>
      </w:pPr>
      <w:r w:rsidRPr="00CD2D3B">
        <w:rPr>
          <w:rStyle w:val="FontStyle17"/>
          <w:sz w:val="28"/>
          <w:szCs w:val="28"/>
        </w:rPr>
        <w:t>- воспи</w:t>
      </w:r>
      <w:r w:rsidRPr="00CD2D3B">
        <w:rPr>
          <w:rStyle w:val="FontStyle17"/>
          <w:sz w:val="28"/>
          <w:szCs w:val="28"/>
        </w:rPr>
        <w:softHyphen/>
        <w:t>тание любви к родному краю, к семье;</w:t>
      </w:r>
    </w:p>
    <w:p w:rsidR="00743973" w:rsidRPr="00CD2D3B" w:rsidRDefault="00743973" w:rsidP="00743973">
      <w:pPr>
        <w:pStyle w:val="Style4"/>
        <w:widowControl/>
        <w:tabs>
          <w:tab w:val="left" w:pos="629"/>
        </w:tabs>
        <w:spacing w:line="240" w:lineRule="auto"/>
        <w:ind w:firstLine="0"/>
        <w:rPr>
          <w:rStyle w:val="FontStyle17"/>
          <w:sz w:val="28"/>
          <w:szCs w:val="28"/>
        </w:rPr>
      </w:pPr>
      <w:r w:rsidRPr="00CD2D3B">
        <w:rPr>
          <w:rStyle w:val="FontStyle17"/>
          <w:sz w:val="28"/>
          <w:szCs w:val="28"/>
        </w:rPr>
        <w:t>- развитие диалогической и монологической устной и письмен</w:t>
      </w:r>
      <w:r w:rsidRPr="00CD2D3B">
        <w:rPr>
          <w:rStyle w:val="FontStyle17"/>
          <w:sz w:val="28"/>
          <w:szCs w:val="28"/>
        </w:rPr>
        <w:softHyphen/>
        <w:t>ной речи, коммуникативных умений на основе регионального содер</w:t>
      </w:r>
      <w:r w:rsidRPr="00CD2D3B">
        <w:rPr>
          <w:rStyle w:val="FontStyle17"/>
          <w:sz w:val="28"/>
          <w:szCs w:val="28"/>
        </w:rPr>
        <w:softHyphen/>
        <w:t>жания.</w:t>
      </w:r>
    </w:p>
    <w:p w:rsidR="00743973" w:rsidRPr="00CD2D3B" w:rsidRDefault="00743973" w:rsidP="00743973">
      <w:pPr>
        <w:pStyle w:val="Style4"/>
        <w:widowControl/>
        <w:numPr>
          <w:ilvl w:val="0"/>
          <w:numId w:val="3"/>
        </w:numPr>
        <w:tabs>
          <w:tab w:val="left" w:pos="653"/>
        </w:tabs>
        <w:spacing w:before="10" w:line="240" w:lineRule="auto"/>
        <w:ind w:firstLine="0"/>
        <w:rPr>
          <w:sz w:val="28"/>
          <w:szCs w:val="28"/>
        </w:rPr>
      </w:pPr>
      <w:r w:rsidRPr="00CD2D3B">
        <w:rPr>
          <w:rStyle w:val="FontStyle17"/>
          <w:sz w:val="28"/>
          <w:szCs w:val="28"/>
        </w:rPr>
        <w:t>воспитание дружелюбного отношения к представителям других стран, культур, народностей, национально</w:t>
      </w:r>
      <w:r w:rsidRPr="00CD2D3B">
        <w:rPr>
          <w:rStyle w:val="FontStyle17"/>
          <w:sz w:val="28"/>
          <w:szCs w:val="28"/>
        </w:rPr>
        <w:softHyphen/>
        <w:t>стей.</w:t>
      </w:r>
    </w:p>
    <w:p w:rsidR="00892A10" w:rsidRPr="00743973" w:rsidRDefault="00743973" w:rsidP="00743973">
      <w:pPr>
        <w:tabs>
          <w:tab w:val="left" w:pos="426"/>
        </w:tabs>
        <w:spacing w:after="0" w:line="240" w:lineRule="auto"/>
        <w:jc w:val="both"/>
        <w:rPr>
          <w:rStyle w:val="FontStyle12"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D1101" w:rsidRPr="004D1101">
        <w:rPr>
          <w:rFonts w:ascii="Times New Roman" w:hAnsi="Times New Roman" w:cs="Times New Roman"/>
          <w:color w:val="000000"/>
          <w:sz w:val="28"/>
          <w:szCs w:val="28"/>
        </w:rPr>
        <w:t>Программа «Мой родной край</w:t>
      </w:r>
      <w:r w:rsidR="0030480B" w:rsidRPr="004D1101">
        <w:rPr>
          <w:rFonts w:ascii="Times New Roman" w:hAnsi="Times New Roman" w:cs="Times New Roman"/>
          <w:color w:val="000000"/>
          <w:sz w:val="28"/>
          <w:szCs w:val="28"/>
        </w:rPr>
        <w:t>» разработана в соответствии с требованиями ФГОС начального общего образования и</w:t>
      </w:r>
      <w:r w:rsidR="0030480B" w:rsidRPr="004D1101">
        <w:rPr>
          <w:rFonts w:ascii="Times New Roman" w:hAnsi="Times New Roman" w:cs="Times New Roman"/>
          <w:color w:val="000000"/>
        </w:rPr>
        <w:t xml:space="preserve"> </w:t>
      </w:r>
      <w:r w:rsidR="0030480B" w:rsidRPr="004D1101">
        <w:rPr>
          <w:rFonts w:ascii="Times New Roman" w:hAnsi="Times New Roman" w:cs="Times New Roman"/>
          <w:color w:val="000000"/>
          <w:sz w:val="28"/>
          <w:szCs w:val="28"/>
        </w:rPr>
        <w:t xml:space="preserve">реализует </w:t>
      </w:r>
      <w:r w:rsidR="00B92A20">
        <w:rPr>
          <w:rStyle w:val="FontStyle12"/>
          <w:sz w:val="28"/>
          <w:szCs w:val="28"/>
        </w:rPr>
        <w:t xml:space="preserve">гражданско-патриотическое </w:t>
      </w:r>
      <w:r w:rsidR="004D1101" w:rsidRPr="004D1101">
        <w:rPr>
          <w:rStyle w:val="FontStyle12"/>
          <w:sz w:val="28"/>
          <w:szCs w:val="28"/>
        </w:rPr>
        <w:t xml:space="preserve">направление во внеурочной деятельности </w:t>
      </w:r>
      <w:r w:rsidR="004D1101" w:rsidRPr="004D1101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30480B" w:rsidRPr="004D110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D1101" w:rsidRPr="004D110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0480B" w:rsidRPr="004D1101">
        <w:rPr>
          <w:rFonts w:ascii="Times New Roman" w:hAnsi="Times New Roman" w:cs="Times New Roman"/>
          <w:color w:val="000000"/>
          <w:sz w:val="28"/>
          <w:szCs w:val="28"/>
        </w:rPr>
        <w:t xml:space="preserve"> классах.</w:t>
      </w:r>
      <w:r w:rsidR="00AD7351" w:rsidRPr="004D1101">
        <w:rPr>
          <w:rStyle w:val="FontStyle12"/>
          <w:sz w:val="28"/>
          <w:szCs w:val="28"/>
        </w:rPr>
        <w:tab/>
      </w:r>
      <w:r w:rsidR="00EE21B7" w:rsidRPr="004D1101">
        <w:rPr>
          <w:rStyle w:val="FontStyle12"/>
          <w:sz w:val="28"/>
          <w:szCs w:val="28"/>
        </w:rPr>
        <w:t>Программа  полностью постро</w:t>
      </w:r>
      <w:r>
        <w:rPr>
          <w:rStyle w:val="FontStyle12"/>
          <w:sz w:val="28"/>
          <w:szCs w:val="28"/>
        </w:rPr>
        <w:t xml:space="preserve">ена на региональном компоненте, </w:t>
      </w:r>
      <w:r w:rsidR="00BA5B9D" w:rsidRPr="00CD2D3B">
        <w:rPr>
          <w:rStyle w:val="FontStyle12"/>
          <w:sz w:val="28"/>
          <w:szCs w:val="28"/>
        </w:rPr>
        <w:t>рассчитана на 1</w:t>
      </w:r>
      <w:r w:rsidR="001E2D56">
        <w:rPr>
          <w:rStyle w:val="FontStyle12"/>
          <w:sz w:val="28"/>
          <w:szCs w:val="28"/>
        </w:rPr>
        <w:t>7</w:t>
      </w:r>
      <w:r w:rsidR="00BA5B9D" w:rsidRPr="00CD2D3B">
        <w:rPr>
          <w:rStyle w:val="FontStyle12"/>
          <w:sz w:val="28"/>
          <w:szCs w:val="28"/>
        </w:rPr>
        <w:t xml:space="preserve"> часов и</w:t>
      </w:r>
      <w:r w:rsidR="00892A10" w:rsidRPr="00CD2D3B">
        <w:rPr>
          <w:rStyle w:val="FontStyle12"/>
          <w:sz w:val="28"/>
          <w:szCs w:val="28"/>
        </w:rPr>
        <w:t xml:space="preserve"> предполагает проведение занятий в аудитории, </w:t>
      </w:r>
      <w:r w:rsidR="004D1881" w:rsidRPr="00CD2D3B">
        <w:rPr>
          <w:rStyle w:val="FontStyle12"/>
          <w:sz w:val="28"/>
          <w:szCs w:val="28"/>
        </w:rPr>
        <w:t>музее Ф. А. Абрамова,  сельской библиотеке</w:t>
      </w:r>
      <w:r w:rsidR="00892A10" w:rsidRPr="00CD2D3B">
        <w:rPr>
          <w:rStyle w:val="FontStyle12"/>
          <w:sz w:val="28"/>
          <w:szCs w:val="28"/>
        </w:rPr>
        <w:t>.</w:t>
      </w:r>
      <w:r w:rsidR="004D1881" w:rsidRPr="00CD2D3B">
        <w:rPr>
          <w:rStyle w:val="FontStyle12"/>
          <w:sz w:val="28"/>
          <w:szCs w:val="28"/>
        </w:rPr>
        <w:t xml:space="preserve"> </w:t>
      </w:r>
    </w:p>
    <w:p w:rsidR="00B92A20" w:rsidRPr="00743973" w:rsidRDefault="0030480B" w:rsidP="00743973">
      <w:pPr>
        <w:autoSpaceDE w:val="0"/>
        <w:autoSpaceDN w:val="0"/>
        <w:adjustRightInd w:val="0"/>
        <w:spacing w:after="0" w:line="240" w:lineRule="auto"/>
        <w:ind w:right="57" w:firstLine="42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3973">
        <w:rPr>
          <w:rFonts w:ascii="Times New Roman" w:hAnsi="Times New Roman" w:cs="Times New Roman"/>
          <w:b/>
          <w:color w:val="000000"/>
          <w:sz w:val="28"/>
          <w:szCs w:val="28"/>
        </w:rPr>
        <w:t>Принципы построения программы:</w:t>
      </w:r>
    </w:p>
    <w:p w:rsidR="0030480B" w:rsidRPr="00B92A20" w:rsidRDefault="0030480B" w:rsidP="00743973">
      <w:pPr>
        <w:autoSpaceDE w:val="0"/>
        <w:autoSpaceDN w:val="0"/>
        <w:adjustRightInd w:val="0"/>
        <w:spacing w:after="0" w:line="240" w:lineRule="auto"/>
        <w:ind w:right="57" w:firstLine="42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2A2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92A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</w:t>
      </w:r>
      <w:r w:rsidRPr="00743973">
        <w:rPr>
          <w:rFonts w:ascii="Times New Roman" w:hAnsi="Times New Roman" w:cs="Times New Roman"/>
          <w:color w:val="000000"/>
          <w:sz w:val="28"/>
          <w:szCs w:val="28"/>
        </w:rPr>
        <w:t>личностно - ориентированные</w:t>
      </w:r>
      <w:r w:rsidRPr="00B92A20">
        <w:rPr>
          <w:rFonts w:ascii="Times New Roman" w:hAnsi="Times New Roman" w:cs="Times New Roman"/>
          <w:color w:val="000000"/>
          <w:sz w:val="28"/>
          <w:szCs w:val="28"/>
        </w:rPr>
        <w:t xml:space="preserve"> принципы (принцип адаптивности, принцип развития, принцип психологической комфортности);</w:t>
      </w:r>
    </w:p>
    <w:p w:rsidR="0030480B" w:rsidRPr="00B92A20" w:rsidRDefault="0030480B" w:rsidP="00743973">
      <w:pPr>
        <w:autoSpaceDE w:val="0"/>
        <w:autoSpaceDN w:val="0"/>
        <w:adjustRightInd w:val="0"/>
        <w:spacing w:after="0" w:line="240" w:lineRule="auto"/>
        <w:ind w:right="57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2A20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Pr="00743973">
        <w:rPr>
          <w:rFonts w:ascii="Times New Roman" w:hAnsi="Times New Roman" w:cs="Times New Roman"/>
          <w:color w:val="000000"/>
          <w:sz w:val="28"/>
          <w:szCs w:val="28"/>
        </w:rPr>
        <w:t>культурно - ориентированные</w:t>
      </w:r>
      <w:r w:rsidRPr="00B92A20">
        <w:rPr>
          <w:rFonts w:ascii="Times New Roman" w:hAnsi="Times New Roman" w:cs="Times New Roman"/>
          <w:color w:val="000000"/>
          <w:sz w:val="28"/>
          <w:szCs w:val="28"/>
        </w:rPr>
        <w:t xml:space="preserve"> принципы (принцип смыслового отношения к миру, принцип ориентировочной функции знаний, принцип овладения культурой);</w:t>
      </w:r>
    </w:p>
    <w:p w:rsidR="00B23D80" w:rsidRPr="00743973" w:rsidRDefault="0030480B" w:rsidP="00743973">
      <w:pPr>
        <w:autoSpaceDE w:val="0"/>
        <w:autoSpaceDN w:val="0"/>
        <w:adjustRightInd w:val="0"/>
        <w:spacing w:after="0" w:line="240" w:lineRule="auto"/>
        <w:ind w:right="57" w:firstLine="425"/>
        <w:jc w:val="both"/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92A20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proofErr w:type="spellStart"/>
      <w:r w:rsidRPr="00743973">
        <w:rPr>
          <w:rFonts w:ascii="Times New Roman" w:hAnsi="Times New Roman" w:cs="Times New Roman"/>
          <w:color w:val="000000"/>
          <w:sz w:val="28"/>
          <w:szCs w:val="28"/>
        </w:rPr>
        <w:t>деятельностно</w:t>
      </w:r>
      <w:proofErr w:type="spellEnd"/>
      <w:r w:rsidRPr="00743973">
        <w:rPr>
          <w:rFonts w:ascii="Times New Roman" w:hAnsi="Times New Roman" w:cs="Times New Roman"/>
          <w:color w:val="000000"/>
          <w:sz w:val="28"/>
          <w:szCs w:val="28"/>
        </w:rPr>
        <w:t xml:space="preserve"> - ориентированные</w:t>
      </w:r>
      <w:r w:rsidRPr="00B92A20">
        <w:rPr>
          <w:rFonts w:ascii="Times New Roman" w:hAnsi="Times New Roman" w:cs="Times New Roman"/>
          <w:color w:val="000000"/>
          <w:sz w:val="28"/>
          <w:szCs w:val="28"/>
        </w:rPr>
        <w:t xml:space="preserve"> принципы (принцип опоры на предшествующее развитие, принцип обучения деятельности, принцип управляемого перехода от деятельности в учебной ситуации к деятельности в жизненной ситуации, принцип управляемого перехода от совместной учебно-познавательной деятельности к самостоятельной деятельности).</w:t>
      </w:r>
    </w:p>
    <w:p w:rsidR="00A12936" w:rsidRPr="00743973" w:rsidRDefault="00B23D80" w:rsidP="0074397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92A20">
        <w:rPr>
          <w:rStyle w:val="a5"/>
          <w:rFonts w:ascii="Verdana" w:hAnsi="Verdana"/>
          <w:color w:val="2B2B2B"/>
          <w:sz w:val="28"/>
          <w:szCs w:val="28"/>
        </w:rPr>
        <w:tab/>
      </w:r>
      <w:r w:rsidR="00A12936" w:rsidRPr="00743973">
        <w:rPr>
          <w:rFonts w:ascii="Times New Roman" w:eastAsia="Calibri" w:hAnsi="Times New Roman" w:cs="Times New Roman"/>
          <w:b/>
          <w:sz w:val="28"/>
          <w:szCs w:val="28"/>
        </w:rPr>
        <w:t>Формы проведения занятий</w:t>
      </w:r>
    </w:p>
    <w:p w:rsidR="00C80771" w:rsidRPr="00743973" w:rsidRDefault="00A12936" w:rsidP="007439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A20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B92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Внеурочная деятельность по английскому языку традиционно основана </w:t>
      </w:r>
      <w:r w:rsidRPr="00B92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трёх </w:t>
      </w:r>
      <w:r w:rsidRPr="00B92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формах</w:t>
      </w:r>
      <w:r w:rsidRPr="00B92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B92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индивидуальная, групповая и массовая работа. </w:t>
      </w:r>
      <w:r w:rsidRPr="00B92A20">
        <w:rPr>
          <w:rFonts w:ascii="Times New Roman" w:eastAsia="Calibri" w:hAnsi="Times New Roman" w:cs="Times New Roman"/>
          <w:sz w:val="28"/>
          <w:szCs w:val="28"/>
        </w:rPr>
        <w:t xml:space="preserve">Ведущей формой организации занятий является групповая </w:t>
      </w:r>
      <w:r w:rsidRPr="00B92A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работа.</w:t>
      </w:r>
      <w:r w:rsidRPr="00B92A20">
        <w:rPr>
          <w:rFonts w:ascii="Times New Roman" w:eastAsia="Calibri" w:hAnsi="Times New Roman" w:cs="Times New Roman"/>
          <w:sz w:val="28"/>
          <w:szCs w:val="28"/>
        </w:rPr>
        <w:t xml:space="preserve"> Во время занятий осуществляется индивидуальный и дифф</w:t>
      </w:r>
      <w:r w:rsidR="00743973">
        <w:rPr>
          <w:rFonts w:ascii="Times New Roman" w:eastAsia="Calibri" w:hAnsi="Times New Roman" w:cs="Times New Roman"/>
          <w:sz w:val="28"/>
          <w:szCs w:val="28"/>
        </w:rPr>
        <w:t xml:space="preserve">еренцированный подход к детям. </w:t>
      </w:r>
      <w:r w:rsidRPr="00B92A20">
        <w:rPr>
          <w:rFonts w:ascii="Times New Roman" w:eastAsia="Calibri" w:hAnsi="Times New Roman" w:cs="Times New Roman"/>
          <w:sz w:val="28"/>
          <w:szCs w:val="28"/>
        </w:rPr>
        <w:t xml:space="preserve">Каждое занятие состоит из двух частей – </w:t>
      </w:r>
      <w:proofErr w:type="gramStart"/>
      <w:r w:rsidRPr="00B92A20">
        <w:rPr>
          <w:rFonts w:ascii="Times New Roman" w:eastAsia="Calibri" w:hAnsi="Times New Roman" w:cs="Times New Roman"/>
          <w:sz w:val="28"/>
          <w:szCs w:val="28"/>
        </w:rPr>
        <w:t>теоретической</w:t>
      </w:r>
      <w:proofErr w:type="gramEnd"/>
      <w:r w:rsidRPr="00B92A20">
        <w:rPr>
          <w:rFonts w:ascii="Times New Roman" w:eastAsia="Calibri" w:hAnsi="Times New Roman" w:cs="Times New Roman"/>
          <w:sz w:val="28"/>
          <w:szCs w:val="28"/>
        </w:rPr>
        <w:t xml:space="preserve"> и практической. Теоретическую часть педагог планирует с учётом возрастных, психологических и индивидуальных особенностей обучающихся. </w:t>
      </w:r>
      <w:r w:rsidRPr="00B92A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Программа предусматривает проведение занятий, интегрирующих в себе различные формы и приемы игрового обучения, проектной, литературно-художественной, изобразительной, физической и других видов деятельности</w:t>
      </w:r>
      <w:r w:rsidR="007439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C80771" w:rsidRPr="00CD2D3B" w:rsidRDefault="00C80771" w:rsidP="00CD2D3B">
      <w:pPr>
        <w:tabs>
          <w:tab w:val="left" w:pos="111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D2D3B">
        <w:rPr>
          <w:rFonts w:ascii="Times New Roman" w:hAnsi="Times New Roman" w:cs="Times New Roman"/>
          <w:b/>
          <w:sz w:val="28"/>
          <w:szCs w:val="28"/>
          <w:lang w:eastAsia="ru-RU"/>
        </w:rPr>
        <w:t>Ожидаемые результаты</w:t>
      </w:r>
    </w:p>
    <w:p w:rsidR="00C80771" w:rsidRPr="00CD2D3B" w:rsidRDefault="00C80771" w:rsidP="00CD2D3B">
      <w:pPr>
        <w:pStyle w:val="Style8"/>
        <w:widowControl/>
        <w:ind w:left="490"/>
        <w:rPr>
          <w:rStyle w:val="FontStyle16"/>
          <w:sz w:val="28"/>
          <w:szCs w:val="28"/>
        </w:rPr>
      </w:pPr>
      <w:r w:rsidRPr="00CD2D3B">
        <w:rPr>
          <w:rStyle w:val="FontStyle16"/>
          <w:sz w:val="28"/>
          <w:szCs w:val="28"/>
        </w:rPr>
        <w:t>личностные результаты:</w:t>
      </w:r>
    </w:p>
    <w:p w:rsidR="00C80771" w:rsidRPr="00CD2D3B" w:rsidRDefault="00C80771" w:rsidP="00CD2D3B">
      <w:pPr>
        <w:pStyle w:val="Style4"/>
        <w:widowControl/>
        <w:numPr>
          <w:ilvl w:val="0"/>
          <w:numId w:val="4"/>
        </w:numPr>
        <w:tabs>
          <w:tab w:val="left" w:pos="629"/>
        </w:tabs>
        <w:spacing w:line="240" w:lineRule="auto"/>
        <w:ind w:firstLine="470"/>
        <w:rPr>
          <w:rStyle w:val="FontStyle17"/>
          <w:sz w:val="28"/>
          <w:szCs w:val="28"/>
        </w:rPr>
      </w:pPr>
      <w:r w:rsidRPr="00CD2D3B">
        <w:rPr>
          <w:rStyle w:val="FontStyle17"/>
          <w:sz w:val="28"/>
          <w:szCs w:val="28"/>
        </w:rPr>
        <w:t>общее представление о мире, родной стране, родном крае как многоязычном и поликультурном сообществе, сформированное на основе духовного потенциала народных традиций Севера и синтеза мировой, российской и региональной культур;</w:t>
      </w:r>
    </w:p>
    <w:p w:rsidR="00CD2D3B" w:rsidRPr="00CD2D3B" w:rsidRDefault="00CD2D3B" w:rsidP="00CD2D3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FontStyle17"/>
          <w:sz w:val="28"/>
          <w:szCs w:val="28"/>
        </w:rPr>
        <w:t xml:space="preserve">        - </w:t>
      </w:r>
      <w:r w:rsidR="00C80771" w:rsidRPr="00CD2D3B">
        <w:rPr>
          <w:rStyle w:val="FontStyle17"/>
          <w:sz w:val="28"/>
          <w:szCs w:val="28"/>
        </w:rPr>
        <w:t>умение идентифицировать себя как члена того или иного этно</w:t>
      </w:r>
      <w:r w:rsidR="00C80771" w:rsidRPr="00CD2D3B">
        <w:rPr>
          <w:rStyle w:val="FontStyle17"/>
          <w:sz w:val="28"/>
          <w:szCs w:val="28"/>
        </w:rPr>
        <w:softHyphen/>
        <w:t>са, ощущая свою принадлежность к народу, стране и государству;</w:t>
      </w:r>
    </w:p>
    <w:p w:rsidR="00CD2D3B" w:rsidRPr="00CD2D3B" w:rsidRDefault="00CD2D3B" w:rsidP="00CD2D3B">
      <w:pPr>
        <w:pStyle w:val="Style1"/>
        <w:widowControl/>
        <w:tabs>
          <w:tab w:val="left" w:pos="643"/>
        </w:tabs>
        <w:spacing w:line="240" w:lineRule="auto"/>
        <w:rPr>
          <w:rStyle w:val="FontStyle14"/>
          <w:sz w:val="28"/>
          <w:szCs w:val="28"/>
        </w:rPr>
      </w:pPr>
      <w:r w:rsidRPr="00CD2D3B">
        <w:rPr>
          <w:rStyle w:val="FontStyle14"/>
          <w:sz w:val="28"/>
          <w:szCs w:val="28"/>
        </w:rPr>
        <w:lastRenderedPageBreak/>
        <w:t>-</w:t>
      </w:r>
      <w:r w:rsidRPr="00CD2D3B">
        <w:rPr>
          <w:rStyle w:val="FontStyle14"/>
          <w:sz w:val="28"/>
          <w:szCs w:val="28"/>
        </w:rPr>
        <w:tab/>
        <w:t>формирование интереса к культуре и истории своего родного края (через ознакомление с северными традициями, детской литературой писателей Севера);</w:t>
      </w:r>
    </w:p>
    <w:p w:rsidR="00CD2D3B" w:rsidRPr="00CD2D3B" w:rsidRDefault="00CD2D3B" w:rsidP="00CD2D3B">
      <w:pPr>
        <w:pStyle w:val="Style3"/>
        <w:widowControl/>
        <w:spacing w:line="240" w:lineRule="auto"/>
        <w:ind w:left="490"/>
        <w:rPr>
          <w:rStyle w:val="FontStyle11"/>
          <w:sz w:val="28"/>
          <w:szCs w:val="28"/>
        </w:rPr>
      </w:pPr>
      <w:proofErr w:type="spellStart"/>
      <w:r w:rsidRPr="00CD2D3B">
        <w:rPr>
          <w:rStyle w:val="FontStyle11"/>
          <w:sz w:val="28"/>
          <w:szCs w:val="28"/>
        </w:rPr>
        <w:t>метапредметные</w:t>
      </w:r>
      <w:proofErr w:type="spellEnd"/>
      <w:r w:rsidRPr="00CD2D3B">
        <w:rPr>
          <w:rStyle w:val="FontStyle11"/>
          <w:sz w:val="28"/>
          <w:szCs w:val="28"/>
        </w:rPr>
        <w:t xml:space="preserve"> результаты:</w:t>
      </w:r>
    </w:p>
    <w:p w:rsidR="00CD2D3B" w:rsidRPr="00CD2D3B" w:rsidRDefault="00CD2D3B" w:rsidP="00CD2D3B">
      <w:pPr>
        <w:pStyle w:val="Style1"/>
        <w:widowControl/>
        <w:numPr>
          <w:ilvl w:val="0"/>
          <w:numId w:val="3"/>
        </w:numPr>
        <w:tabs>
          <w:tab w:val="left" w:pos="643"/>
        </w:tabs>
        <w:spacing w:line="240" w:lineRule="auto"/>
        <w:rPr>
          <w:rStyle w:val="FontStyle14"/>
          <w:sz w:val="28"/>
          <w:szCs w:val="28"/>
        </w:rPr>
      </w:pPr>
      <w:r w:rsidRPr="00CD2D3B">
        <w:rPr>
          <w:rStyle w:val="FontStyle14"/>
          <w:sz w:val="28"/>
          <w:szCs w:val="28"/>
        </w:rPr>
        <w:t>формирование и развитие общих способов деятельности, по</w:t>
      </w:r>
      <w:r w:rsidRPr="00CD2D3B">
        <w:rPr>
          <w:rStyle w:val="FontStyle14"/>
          <w:sz w:val="28"/>
          <w:szCs w:val="28"/>
        </w:rPr>
        <w:softHyphen/>
        <w:t>зволяющих младшему школьнику активно и самостоятельно позна</w:t>
      </w:r>
      <w:r w:rsidRPr="00CD2D3B">
        <w:rPr>
          <w:rStyle w:val="FontStyle14"/>
          <w:sz w:val="28"/>
          <w:szCs w:val="28"/>
        </w:rPr>
        <w:softHyphen/>
        <w:t>вать свой край и формировать целостное представление о мире;</w:t>
      </w:r>
    </w:p>
    <w:p w:rsidR="00CD2D3B" w:rsidRPr="00CD2D3B" w:rsidRDefault="00CD2D3B" w:rsidP="00CD2D3B">
      <w:pPr>
        <w:pStyle w:val="Style1"/>
        <w:widowControl/>
        <w:numPr>
          <w:ilvl w:val="0"/>
          <w:numId w:val="3"/>
        </w:numPr>
        <w:tabs>
          <w:tab w:val="left" w:pos="643"/>
        </w:tabs>
        <w:spacing w:line="240" w:lineRule="auto"/>
        <w:rPr>
          <w:rStyle w:val="FontStyle14"/>
          <w:sz w:val="28"/>
          <w:szCs w:val="28"/>
        </w:rPr>
      </w:pPr>
      <w:r w:rsidRPr="00CD2D3B">
        <w:rPr>
          <w:rStyle w:val="FontStyle14"/>
          <w:sz w:val="28"/>
          <w:szCs w:val="28"/>
        </w:rPr>
        <w:t xml:space="preserve">развитие умения взаимодействовать </w:t>
      </w:r>
      <w:proofErr w:type="gramStart"/>
      <w:r w:rsidRPr="00CD2D3B">
        <w:rPr>
          <w:rStyle w:val="FontStyle14"/>
          <w:sz w:val="28"/>
          <w:szCs w:val="28"/>
        </w:rPr>
        <w:t>с окружающими при вы</w:t>
      </w:r>
      <w:r w:rsidRPr="00CD2D3B">
        <w:rPr>
          <w:rStyle w:val="FontStyle14"/>
          <w:sz w:val="28"/>
          <w:szCs w:val="28"/>
        </w:rPr>
        <w:softHyphen/>
        <w:t>полнении разных ролей в ситуациях общения на английском языке по региональной тематике</w:t>
      </w:r>
      <w:proofErr w:type="gramEnd"/>
      <w:r w:rsidRPr="00CD2D3B">
        <w:rPr>
          <w:rStyle w:val="FontStyle14"/>
          <w:sz w:val="28"/>
          <w:szCs w:val="28"/>
        </w:rPr>
        <w:t xml:space="preserve"> в пределах речевых потребностей и воз</w:t>
      </w:r>
      <w:r w:rsidRPr="00CD2D3B">
        <w:rPr>
          <w:rStyle w:val="FontStyle14"/>
          <w:sz w:val="28"/>
          <w:szCs w:val="28"/>
        </w:rPr>
        <w:softHyphen/>
        <w:t>можностей младшего школьника;</w:t>
      </w:r>
    </w:p>
    <w:p w:rsidR="00CD2D3B" w:rsidRPr="00CD2D3B" w:rsidRDefault="00CD2D3B" w:rsidP="00CD2D3B">
      <w:pPr>
        <w:pStyle w:val="Style1"/>
        <w:widowControl/>
        <w:numPr>
          <w:ilvl w:val="0"/>
          <w:numId w:val="3"/>
        </w:numPr>
        <w:tabs>
          <w:tab w:val="left" w:pos="643"/>
        </w:tabs>
        <w:spacing w:line="240" w:lineRule="auto"/>
        <w:rPr>
          <w:rStyle w:val="FontStyle14"/>
          <w:sz w:val="28"/>
          <w:szCs w:val="28"/>
        </w:rPr>
      </w:pPr>
      <w:r w:rsidRPr="00CD2D3B">
        <w:rPr>
          <w:rStyle w:val="FontStyle14"/>
          <w:sz w:val="28"/>
          <w:szCs w:val="28"/>
        </w:rPr>
        <w:t>развитие способностей к творческой деятельности на материа</w:t>
      </w:r>
      <w:r w:rsidRPr="00CD2D3B">
        <w:rPr>
          <w:rStyle w:val="FontStyle14"/>
          <w:sz w:val="28"/>
          <w:szCs w:val="28"/>
        </w:rPr>
        <w:softHyphen/>
        <w:t>ле регионального содержания;</w:t>
      </w:r>
    </w:p>
    <w:p w:rsidR="00CD2D3B" w:rsidRPr="00CD2D3B" w:rsidRDefault="00CD2D3B" w:rsidP="00CD2D3B">
      <w:pPr>
        <w:pStyle w:val="Style1"/>
        <w:widowControl/>
        <w:numPr>
          <w:ilvl w:val="0"/>
          <w:numId w:val="3"/>
        </w:numPr>
        <w:tabs>
          <w:tab w:val="left" w:pos="643"/>
        </w:tabs>
        <w:spacing w:line="240" w:lineRule="auto"/>
        <w:rPr>
          <w:rStyle w:val="FontStyle14"/>
          <w:sz w:val="28"/>
          <w:szCs w:val="28"/>
        </w:rPr>
      </w:pPr>
      <w:r w:rsidRPr="00CD2D3B">
        <w:rPr>
          <w:rStyle w:val="FontStyle14"/>
          <w:sz w:val="28"/>
          <w:szCs w:val="28"/>
        </w:rPr>
        <w:t>формирование мотивации к дальнейшему овладению англий</w:t>
      </w:r>
      <w:r w:rsidRPr="00CD2D3B">
        <w:rPr>
          <w:rStyle w:val="FontStyle14"/>
          <w:sz w:val="28"/>
          <w:szCs w:val="28"/>
        </w:rPr>
        <w:softHyphen/>
        <w:t>ским языком через региональное содержание;</w:t>
      </w:r>
    </w:p>
    <w:p w:rsidR="00CD2D3B" w:rsidRPr="00CD2D3B" w:rsidRDefault="00CD2D3B" w:rsidP="00CD2D3B">
      <w:pPr>
        <w:pStyle w:val="Style3"/>
        <w:widowControl/>
        <w:spacing w:before="5" w:line="240" w:lineRule="auto"/>
        <w:ind w:left="494"/>
        <w:rPr>
          <w:rStyle w:val="FontStyle11"/>
          <w:sz w:val="28"/>
          <w:szCs w:val="28"/>
        </w:rPr>
      </w:pPr>
      <w:r w:rsidRPr="00CD2D3B">
        <w:rPr>
          <w:rStyle w:val="FontStyle11"/>
          <w:sz w:val="28"/>
          <w:szCs w:val="28"/>
        </w:rPr>
        <w:t>предметные результаты:</w:t>
      </w:r>
    </w:p>
    <w:p w:rsidR="00CD2D3B" w:rsidRDefault="00CD2D3B" w:rsidP="00CD2D3B">
      <w:pPr>
        <w:pStyle w:val="Style4"/>
        <w:widowControl/>
        <w:spacing w:line="240" w:lineRule="auto"/>
        <w:ind w:firstLine="0"/>
        <w:jc w:val="left"/>
        <w:rPr>
          <w:rStyle w:val="FontStyle14"/>
          <w:sz w:val="28"/>
          <w:szCs w:val="28"/>
        </w:rPr>
      </w:pPr>
      <w:r w:rsidRPr="00CD2D3B">
        <w:rPr>
          <w:rStyle w:val="FontStyle14"/>
          <w:sz w:val="28"/>
          <w:szCs w:val="28"/>
        </w:rPr>
        <w:t xml:space="preserve">а) в коммуникативной сфере: </w:t>
      </w:r>
    </w:p>
    <w:p w:rsidR="00CD2D3B" w:rsidRDefault="00CD2D3B" w:rsidP="00CD2D3B">
      <w:pPr>
        <w:pStyle w:val="Style4"/>
        <w:widowControl/>
        <w:spacing w:line="240" w:lineRule="auto"/>
        <w:ind w:firstLine="0"/>
        <w:jc w:val="left"/>
        <w:rPr>
          <w:rStyle w:val="FontStyle12"/>
          <w:spacing w:val="50"/>
          <w:sz w:val="28"/>
          <w:szCs w:val="28"/>
        </w:rPr>
      </w:pPr>
      <w:r w:rsidRPr="00CD2D3B">
        <w:rPr>
          <w:rStyle w:val="FontStyle12"/>
          <w:spacing w:val="50"/>
          <w:sz w:val="28"/>
          <w:szCs w:val="28"/>
        </w:rPr>
        <w:t>речевая</w:t>
      </w:r>
      <w:r w:rsidRPr="00CD2D3B">
        <w:rPr>
          <w:rStyle w:val="FontStyle12"/>
          <w:sz w:val="28"/>
          <w:szCs w:val="28"/>
        </w:rPr>
        <w:t xml:space="preserve"> </w:t>
      </w:r>
      <w:r w:rsidRPr="00CD2D3B">
        <w:rPr>
          <w:rStyle w:val="FontStyle12"/>
          <w:spacing w:val="50"/>
          <w:sz w:val="28"/>
          <w:szCs w:val="28"/>
        </w:rPr>
        <w:t xml:space="preserve">компетенция: </w:t>
      </w:r>
    </w:p>
    <w:p w:rsidR="00CD2D3B" w:rsidRPr="00CD2D3B" w:rsidRDefault="00CD2D3B" w:rsidP="00CD2D3B">
      <w:pPr>
        <w:pStyle w:val="Style4"/>
        <w:widowControl/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CD2D3B">
        <w:rPr>
          <w:rStyle w:val="FontStyle12"/>
          <w:sz w:val="28"/>
          <w:szCs w:val="28"/>
        </w:rPr>
        <w:t>говорение:</w:t>
      </w:r>
    </w:p>
    <w:p w:rsidR="00CD2D3B" w:rsidRPr="00CD2D3B" w:rsidRDefault="00CD2D3B" w:rsidP="00CD2D3B">
      <w:pPr>
        <w:pStyle w:val="Style1"/>
        <w:widowControl/>
        <w:numPr>
          <w:ilvl w:val="0"/>
          <w:numId w:val="3"/>
        </w:numPr>
        <w:tabs>
          <w:tab w:val="left" w:pos="643"/>
        </w:tabs>
        <w:spacing w:before="5" w:line="240" w:lineRule="auto"/>
        <w:rPr>
          <w:rStyle w:val="FontStyle14"/>
          <w:sz w:val="28"/>
          <w:szCs w:val="28"/>
        </w:rPr>
      </w:pPr>
      <w:r w:rsidRPr="00CD2D3B">
        <w:rPr>
          <w:rStyle w:val="FontStyle14"/>
          <w:sz w:val="28"/>
          <w:szCs w:val="28"/>
        </w:rPr>
        <w:t>вести элементарный этикетный диалог, диалог-расспрос на основе прослушанной или прочитан</w:t>
      </w:r>
      <w:r w:rsidRPr="00CD2D3B">
        <w:rPr>
          <w:rStyle w:val="FontStyle14"/>
          <w:sz w:val="28"/>
          <w:szCs w:val="28"/>
        </w:rPr>
        <w:softHyphen/>
        <w:t>ной информации регионального содержания;</w:t>
      </w:r>
    </w:p>
    <w:p w:rsidR="00CD2D3B" w:rsidRPr="00CD2D3B" w:rsidRDefault="00CD2D3B" w:rsidP="00CD2D3B">
      <w:pPr>
        <w:pStyle w:val="Style1"/>
        <w:widowControl/>
        <w:numPr>
          <w:ilvl w:val="0"/>
          <w:numId w:val="3"/>
        </w:numPr>
        <w:tabs>
          <w:tab w:val="left" w:pos="643"/>
        </w:tabs>
        <w:spacing w:line="240" w:lineRule="auto"/>
        <w:rPr>
          <w:rStyle w:val="FontStyle14"/>
          <w:sz w:val="28"/>
          <w:szCs w:val="28"/>
        </w:rPr>
      </w:pPr>
      <w:r w:rsidRPr="00CD2D3B">
        <w:rPr>
          <w:rStyle w:val="FontStyle14"/>
          <w:sz w:val="28"/>
          <w:szCs w:val="28"/>
        </w:rPr>
        <w:t>уметь на элементарном уровне рассказывать о себе, своей се</w:t>
      </w:r>
      <w:r w:rsidRPr="00CD2D3B">
        <w:rPr>
          <w:rStyle w:val="FontStyle14"/>
          <w:sz w:val="28"/>
          <w:szCs w:val="28"/>
        </w:rPr>
        <w:softHyphen/>
        <w:t>мье</w:t>
      </w:r>
      <w:r w:rsidR="0002532A">
        <w:rPr>
          <w:rStyle w:val="FontStyle14"/>
          <w:sz w:val="28"/>
          <w:szCs w:val="28"/>
        </w:rPr>
        <w:t>, друге; описывать школу, родную деревню</w:t>
      </w:r>
      <w:r w:rsidRPr="00CD2D3B">
        <w:rPr>
          <w:rStyle w:val="FontStyle14"/>
          <w:sz w:val="28"/>
          <w:szCs w:val="28"/>
        </w:rPr>
        <w:t>, героя несложной сказки фольклора Севера с опорой на образец;</w:t>
      </w:r>
    </w:p>
    <w:p w:rsidR="00CD2D3B" w:rsidRPr="00CD2D3B" w:rsidRDefault="00CD2D3B" w:rsidP="00CD2D3B">
      <w:pPr>
        <w:pStyle w:val="Style6"/>
        <w:widowControl/>
        <w:ind w:left="485"/>
        <w:rPr>
          <w:rStyle w:val="FontStyle12"/>
          <w:sz w:val="28"/>
          <w:szCs w:val="28"/>
        </w:rPr>
      </w:pPr>
      <w:proofErr w:type="spellStart"/>
      <w:r w:rsidRPr="00CD2D3B">
        <w:rPr>
          <w:rStyle w:val="FontStyle12"/>
          <w:sz w:val="28"/>
          <w:szCs w:val="28"/>
        </w:rPr>
        <w:t>аудирование</w:t>
      </w:r>
      <w:proofErr w:type="spellEnd"/>
      <w:r w:rsidRPr="00CD2D3B">
        <w:rPr>
          <w:rStyle w:val="FontStyle12"/>
          <w:sz w:val="28"/>
          <w:szCs w:val="28"/>
        </w:rPr>
        <w:t>:</w:t>
      </w:r>
    </w:p>
    <w:p w:rsidR="00CD2D3B" w:rsidRPr="00CD2D3B" w:rsidRDefault="00CD2D3B" w:rsidP="00CD2D3B">
      <w:pPr>
        <w:pStyle w:val="Style1"/>
        <w:widowControl/>
        <w:tabs>
          <w:tab w:val="left" w:pos="643"/>
        </w:tabs>
        <w:spacing w:line="240" w:lineRule="auto"/>
        <w:rPr>
          <w:rStyle w:val="FontStyle14"/>
          <w:sz w:val="28"/>
          <w:szCs w:val="28"/>
        </w:rPr>
      </w:pPr>
      <w:r w:rsidRPr="00CD2D3B">
        <w:rPr>
          <w:rStyle w:val="FontStyle14"/>
          <w:sz w:val="28"/>
          <w:szCs w:val="28"/>
        </w:rPr>
        <w:t>-</w:t>
      </w:r>
      <w:r w:rsidRPr="00CD2D3B">
        <w:rPr>
          <w:rStyle w:val="FontStyle14"/>
          <w:i/>
          <w:iCs/>
          <w:sz w:val="28"/>
          <w:szCs w:val="28"/>
        </w:rPr>
        <w:tab/>
      </w:r>
      <w:r w:rsidRPr="00CD2D3B">
        <w:rPr>
          <w:rStyle w:val="FontStyle14"/>
          <w:sz w:val="28"/>
          <w:szCs w:val="28"/>
        </w:rPr>
        <w:t>понимать на слух небольшие сообщения учителя и однокласс</w:t>
      </w:r>
      <w:r w:rsidRPr="00CD2D3B">
        <w:rPr>
          <w:rStyle w:val="FontStyle14"/>
          <w:sz w:val="28"/>
          <w:szCs w:val="28"/>
        </w:rPr>
        <w:softHyphen/>
        <w:t>ников по краеведческой тематике, основное содержание небольших доступных текстов по региональной тематике, а также несложных сказок (с опорой на иллюстрации, языковую догадку) в аудиозаписи, построенных на изученном языковом материале;</w:t>
      </w:r>
    </w:p>
    <w:p w:rsidR="00CD2D3B" w:rsidRPr="00CD2D3B" w:rsidRDefault="00CD2D3B" w:rsidP="00CD2D3B">
      <w:pPr>
        <w:pStyle w:val="Style6"/>
        <w:widowControl/>
        <w:ind w:left="490"/>
        <w:rPr>
          <w:rStyle w:val="FontStyle12"/>
          <w:sz w:val="28"/>
          <w:szCs w:val="28"/>
        </w:rPr>
      </w:pPr>
      <w:r w:rsidRPr="00CD2D3B">
        <w:rPr>
          <w:rStyle w:val="FontStyle12"/>
          <w:sz w:val="28"/>
          <w:szCs w:val="28"/>
        </w:rPr>
        <w:t>чтение:</w:t>
      </w:r>
    </w:p>
    <w:p w:rsidR="00CD2D3B" w:rsidRPr="00CD2D3B" w:rsidRDefault="00CD2D3B" w:rsidP="00CD2D3B">
      <w:pPr>
        <w:pStyle w:val="Style1"/>
        <w:widowControl/>
        <w:tabs>
          <w:tab w:val="left" w:pos="643"/>
        </w:tabs>
        <w:spacing w:line="240" w:lineRule="auto"/>
        <w:rPr>
          <w:rStyle w:val="FontStyle14"/>
          <w:sz w:val="28"/>
          <w:szCs w:val="28"/>
        </w:rPr>
      </w:pPr>
      <w:r w:rsidRPr="00CD2D3B">
        <w:rPr>
          <w:rStyle w:val="FontStyle14"/>
          <w:sz w:val="28"/>
          <w:szCs w:val="28"/>
        </w:rPr>
        <w:t>-</w:t>
      </w:r>
      <w:r w:rsidRPr="00CD2D3B">
        <w:rPr>
          <w:rStyle w:val="FontStyle14"/>
          <w:sz w:val="28"/>
          <w:szCs w:val="28"/>
        </w:rPr>
        <w:tab/>
        <w:t>читать вслух небольшие тексты по региональной тематике, по</w:t>
      </w:r>
      <w:r w:rsidRPr="00CD2D3B">
        <w:rPr>
          <w:rStyle w:val="FontStyle14"/>
          <w:sz w:val="28"/>
          <w:szCs w:val="28"/>
        </w:rPr>
        <w:softHyphen/>
        <w:t>строенные на изученном языковом материале, соблюдая правила чте</w:t>
      </w:r>
      <w:r w:rsidRPr="00CD2D3B">
        <w:rPr>
          <w:rStyle w:val="FontStyle14"/>
          <w:sz w:val="28"/>
          <w:szCs w:val="28"/>
        </w:rPr>
        <w:softHyphen/>
        <w:t>ния и нужную интонацию;</w:t>
      </w:r>
    </w:p>
    <w:p w:rsidR="00CD2D3B" w:rsidRPr="00CD2D3B" w:rsidRDefault="00CD2D3B" w:rsidP="00CD2D3B">
      <w:pPr>
        <w:pStyle w:val="Style1"/>
        <w:widowControl/>
        <w:tabs>
          <w:tab w:val="left" w:pos="624"/>
        </w:tabs>
        <w:spacing w:line="240" w:lineRule="auto"/>
        <w:ind w:firstLine="470"/>
        <w:rPr>
          <w:rStyle w:val="FontStyle14"/>
          <w:sz w:val="28"/>
          <w:szCs w:val="28"/>
        </w:rPr>
      </w:pPr>
      <w:r w:rsidRPr="00CD2D3B">
        <w:rPr>
          <w:rStyle w:val="FontStyle14"/>
          <w:sz w:val="28"/>
          <w:szCs w:val="28"/>
        </w:rPr>
        <w:t>-</w:t>
      </w:r>
      <w:r w:rsidRPr="00CD2D3B">
        <w:rPr>
          <w:rStyle w:val="FontStyle14"/>
          <w:sz w:val="28"/>
          <w:szCs w:val="28"/>
        </w:rPr>
        <w:tab/>
        <w:t>читать про себя тексты, включающие как изученный языковой материал по региональной тематике, так и отдельные новые слова, и понимать их основное содержание; находить в тексте с региональ</w:t>
      </w:r>
      <w:r w:rsidRPr="00CD2D3B">
        <w:rPr>
          <w:rStyle w:val="FontStyle14"/>
          <w:sz w:val="28"/>
          <w:szCs w:val="28"/>
        </w:rPr>
        <w:softHyphen/>
        <w:t>ным содержанием нужную информацию;</w:t>
      </w:r>
    </w:p>
    <w:p w:rsidR="00CD2D3B" w:rsidRPr="00CD2D3B" w:rsidRDefault="00CD2D3B" w:rsidP="00CD2D3B">
      <w:pPr>
        <w:pStyle w:val="Style8"/>
        <w:widowControl/>
        <w:ind w:left="514"/>
        <w:rPr>
          <w:rStyle w:val="FontStyle12"/>
          <w:sz w:val="28"/>
          <w:szCs w:val="28"/>
        </w:rPr>
      </w:pPr>
      <w:r w:rsidRPr="00CD2D3B">
        <w:rPr>
          <w:rStyle w:val="FontStyle12"/>
          <w:sz w:val="28"/>
          <w:szCs w:val="28"/>
        </w:rPr>
        <w:t>письменная речь:</w:t>
      </w:r>
    </w:p>
    <w:p w:rsidR="00CD2D3B" w:rsidRPr="00CD2D3B" w:rsidRDefault="00CD2D3B" w:rsidP="00CD2D3B">
      <w:pPr>
        <w:pStyle w:val="Style1"/>
        <w:widowControl/>
        <w:tabs>
          <w:tab w:val="left" w:pos="624"/>
        </w:tabs>
        <w:spacing w:before="10" w:line="240" w:lineRule="auto"/>
        <w:ind w:firstLine="47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-</w:t>
      </w:r>
      <w:r>
        <w:rPr>
          <w:rStyle w:val="FontStyle14"/>
          <w:sz w:val="28"/>
          <w:szCs w:val="28"/>
        </w:rPr>
        <w:tab/>
        <w:t xml:space="preserve">оформлять письменно проекты и комиксы </w:t>
      </w:r>
      <w:r w:rsidRPr="00CD2D3B">
        <w:rPr>
          <w:rStyle w:val="FontStyle14"/>
          <w:sz w:val="28"/>
          <w:szCs w:val="28"/>
        </w:rPr>
        <w:t>о себе, своей семье, своем друге, классе, своей школе,  сво</w:t>
      </w:r>
      <w:r w:rsidR="00E420B7">
        <w:rPr>
          <w:rStyle w:val="FontStyle14"/>
          <w:sz w:val="28"/>
          <w:szCs w:val="28"/>
        </w:rPr>
        <w:t>ем доме, родно</w:t>
      </w:r>
      <w:r w:rsidR="0002532A">
        <w:rPr>
          <w:rStyle w:val="FontStyle14"/>
          <w:sz w:val="28"/>
          <w:szCs w:val="28"/>
        </w:rPr>
        <w:t>й деревне</w:t>
      </w:r>
      <w:r w:rsidRPr="00CD2D3B">
        <w:rPr>
          <w:rStyle w:val="FontStyle14"/>
          <w:sz w:val="28"/>
          <w:szCs w:val="28"/>
        </w:rPr>
        <w:t>;</w:t>
      </w:r>
    </w:p>
    <w:p w:rsidR="00CD2D3B" w:rsidRPr="00CD2D3B" w:rsidRDefault="00CD2D3B" w:rsidP="00CD2D3B">
      <w:pPr>
        <w:pStyle w:val="Style8"/>
        <w:widowControl/>
        <w:spacing w:before="5"/>
        <w:ind w:left="499"/>
        <w:rPr>
          <w:rStyle w:val="FontStyle12"/>
          <w:spacing w:val="50"/>
          <w:sz w:val="28"/>
          <w:szCs w:val="28"/>
        </w:rPr>
      </w:pPr>
      <w:r w:rsidRPr="00CD2D3B">
        <w:rPr>
          <w:rStyle w:val="FontStyle12"/>
          <w:spacing w:val="50"/>
          <w:sz w:val="28"/>
          <w:szCs w:val="28"/>
        </w:rPr>
        <w:t>языковая</w:t>
      </w:r>
      <w:r w:rsidRPr="00CD2D3B">
        <w:rPr>
          <w:rStyle w:val="FontStyle12"/>
          <w:sz w:val="28"/>
          <w:szCs w:val="28"/>
        </w:rPr>
        <w:t xml:space="preserve"> </w:t>
      </w:r>
      <w:r w:rsidRPr="00CD2D3B">
        <w:rPr>
          <w:rStyle w:val="FontStyle12"/>
          <w:spacing w:val="50"/>
          <w:sz w:val="28"/>
          <w:szCs w:val="28"/>
        </w:rPr>
        <w:t>компетенция:</w:t>
      </w:r>
    </w:p>
    <w:p w:rsidR="00CD2D3B" w:rsidRPr="00CD2D3B" w:rsidRDefault="00CD2D3B" w:rsidP="00CD2D3B">
      <w:pPr>
        <w:pStyle w:val="Style1"/>
        <w:widowControl/>
        <w:numPr>
          <w:ilvl w:val="0"/>
          <w:numId w:val="5"/>
        </w:numPr>
        <w:tabs>
          <w:tab w:val="left" w:pos="624"/>
        </w:tabs>
        <w:spacing w:line="240" w:lineRule="auto"/>
        <w:ind w:firstLine="470"/>
        <w:rPr>
          <w:rStyle w:val="FontStyle14"/>
          <w:sz w:val="28"/>
          <w:szCs w:val="28"/>
        </w:rPr>
      </w:pPr>
      <w:r w:rsidRPr="00CD2D3B">
        <w:rPr>
          <w:rStyle w:val="FontStyle14"/>
          <w:sz w:val="28"/>
          <w:szCs w:val="28"/>
        </w:rPr>
        <w:t>соблюдение правильного ударения в словах и фразах по регио</w:t>
      </w:r>
      <w:r w:rsidRPr="00CD2D3B">
        <w:rPr>
          <w:rStyle w:val="FontStyle14"/>
          <w:sz w:val="28"/>
          <w:szCs w:val="28"/>
        </w:rPr>
        <w:softHyphen/>
        <w:t>нальной тематике;</w:t>
      </w:r>
    </w:p>
    <w:p w:rsidR="00CD2D3B" w:rsidRPr="00CD2D3B" w:rsidRDefault="00CD2D3B" w:rsidP="00CD2D3B">
      <w:pPr>
        <w:pStyle w:val="Style1"/>
        <w:widowControl/>
        <w:numPr>
          <w:ilvl w:val="0"/>
          <w:numId w:val="5"/>
        </w:numPr>
        <w:tabs>
          <w:tab w:val="left" w:pos="624"/>
        </w:tabs>
        <w:spacing w:before="10" w:line="240" w:lineRule="auto"/>
        <w:ind w:firstLine="470"/>
        <w:rPr>
          <w:rStyle w:val="FontStyle14"/>
          <w:sz w:val="28"/>
          <w:szCs w:val="28"/>
        </w:rPr>
      </w:pPr>
      <w:r w:rsidRPr="00CD2D3B">
        <w:rPr>
          <w:rStyle w:val="FontStyle14"/>
          <w:sz w:val="28"/>
          <w:szCs w:val="28"/>
        </w:rPr>
        <w:t>соблюдение особенностей интонации основных типов предло</w:t>
      </w:r>
      <w:r w:rsidRPr="00CD2D3B">
        <w:rPr>
          <w:rStyle w:val="FontStyle14"/>
          <w:sz w:val="28"/>
          <w:szCs w:val="28"/>
        </w:rPr>
        <w:softHyphen/>
        <w:t>жений при чтении вслух небольших текстов по региональной темати</w:t>
      </w:r>
      <w:r w:rsidRPr="00CD2D3B">
        <w:rPr>
          <w:rStyle w:val="FontStyle14"/>
          <w:sz w:val="28"/>
          <w:szCs w:val="28"/>
        </w:rPr>
        <w:softHyphen/>
        <w:t>ке, при монологической и диалогической речи по темам регионально</w:t>
      </w:r>
      <w:r w:rsidRPr="00CD2D3B">
        <w:rPr>
          <w:rStyle w:val="FontStyle14"/>
          <w:sz w:val="28"/>
          <w:szCs w:val="28"/>
        </w:rPr>
        <w:softHyphen/>
        <w:t>го содержания;</w:t>
      </w:r>
    </w:p>
    <w:p w:rsidR="00CD2D3B" w:rsidRPr="00CD2D3B" w:rsidRDefault="00CD2D3B" w:rsidP="00CD2D3B">
      <w:pPr>
        <w:pStyle w:val="Style1"/>
        <w:widowControl/>
        <w:numPr>
          <w:ilvl w:val="0"/>
          <w:numId w:val="5"/>
        </w:numPr>
        <w:tabs>
          <w:tab w:val="left" w:pos="624"/>
        </w:tabs>
        <w:spacing w:before="10" w:line="240" w:lineRule="auto"/>
        <w:ind w:firstLine="470"/>
        <w:rPr>
          <w:rStyle w:val="FontStyle14"/>
          <w:sz w:val="28"/>
          <w:szCs w:val="28"/>
        </w:rPr>
      </w:pPr>
      <w:r w:rsidRPr="00CD2D3B">
        <w:rPr>
          <w:rStyle w:val="FontStyle14"/>
          <w:sz w:val="28"/>
          <w:szCs w:val="28"/>
        </w:rPr>
        <w:lastRenderedPageBreak/>
        <w:t>применение основных правил чтения и орфографии при чте</w:t>
      </w:r>
      <w:r w:rsidRPr="00CD2D3B">
        <w:rPr>
          <w:rStyle w:val="FontStyle14"/>
          <w:sz w:val="28"/>
          <w:szCs w:val="28"/>
        </w:rPr>
        <w:softHyphen/>
        <w:t>нии и письме лексических единиц по региональной тематике;</w:t>
      </w:r>
    </w:p>
    <w:p w:rsidR="00CD2D3B" w:rsidRPr="00CD2D3B" w:rsidRDefault="00CD2D3B" w:rsidP="00CD2D3B">
      <w:pPr>
        <w:pStyle w:val="Style1"/>
        <w:widowControl/>
        <w:numPr>
          <w:ilvl w:val="0"/>
          <w:numId w:val="5"/>
        </w:numPr>
        <w:tabs>
          <w:tab w:val="left" w:pos="624"/>
        </w:tabs>
        <w:spacing w:before="5" w:line="240" w:lineRule="auto"/>
        <w:ind w:firstLine="470"/>
        <w:rPr>
          <w:rStyle w:val="FontStyle14"/>
          <w:sz w:val="28"/>
          <w:szCs w:val="28"/>
        </w:rPr>
      </w:pPr>
      <w:r w:rsidRPr="00CD2D3B">
        <w:rPr>
          <w:rStyle w:val="FontStyle14"/>
          <w:sz w:val="28"/>
          <w:szCs w:val="28"/>
        </w:rPr>
        <w:t>распознавание и употребление в речи изученных лексических единиц по региональной тематике (слов, словосочетаний, элементарных речевых клише);</w:t>
      </w:r>
    </w:p>
    <w:p w:rsidR="00CD2D3B" w:rsidRPr="00CD2D3B" w:rsidRDefault="00CD2D3B" w:rsidP="00CD2D3B">
      <w:pPr>
        <w:pStyle w:val="Style8"/>
        <w:widowControl/>
        <w:spacing w:before="10"/>
        <w:ind w:left="494"/>
        <w:rPr>
          <w:rStyle w:val="FontStyle12"/>
          <w:spacing w:val="50"/>
          <w:sz w:val="28"/>
          <w:szCs w:val="28"/>
        </w:rPr>
      </w:pPr>
      <w:r w:rsidRPr="00CD2D3B">
        <w:rPr>
          <w:rStyle w:val="FontStyle12"/>
          <w:spacing w:val="50"/>
          <w:sz w:val="28"/>
          <w:szCs w:val="28"/>
        </w:rPr>
        <w:t>социокультурная</w:t>
      </w:r>
      <w:r w:rsidRPr="00CD2D3B">
        <w:rPr>
          <w:rStyle w:val="FontStyle12"/>
          <w:sz w:val="28"/>
          <w:szCs w:val="28"/>
        </w:rPr>
        <w:t xml:space="preserve"> </w:t>
      </w:r>
      <w:r w:rsidRPr="00CD2D3B">
        <w:rPr>
          <w:rStyle w:val="FontStyle12"/>
          <w:spacing w:val="50"/>
          <w:sz w:val="28"/>
          <w:szCs w:val="28"/>
        </w:rPr>
        <w:t>осведомленность:</w:t>
      </w:r>
    </w:p>
    <w:p w:rsidR="00CD2D3B" w:rsidRPr="00CD2D3B" w:rsidRDefault="00CD2D3B" w:rsidP="00CD2D3B">
      <w:pPr>
        <w:pStyle w:val="Style1"/>
        <w:widowControl/>
        <w:tabs>
          <w:tab w:val="left" w:pos="624"/>
        </w:tabs>
        <w:spacing w:line="240" w:lineRule="auto"/>
        <w:ind w:firstLine="470"/>
        <w:rPr>
          <w:rStyle w:val="FontStyle14"/>
          <w:sz w:val="28"/>
          <w:szCs w:val="28"/>
        </w:rPr>
      </w:pPr>
      <w:r w:rsidRPr="00CD2D3B">
        <w:rPr>
          <w:rStyle w:val="FontStyle14"/>
          <w:sz w:val="28"/>
          <w:szCs w:val="28"/>
        </w:rPr>
        <w:t>-</w:t>
      </w:r>
      <w:r w:rsidRPr="00CD2D3B">
        <w:rPr>
          <w:rStyle w:val="FontStyle14"/>
          <w:i/>
          <w:iCs/>
          <w:sz w:val="28"/>
          <w:szCs w:val="28"/>
        </w:rPr>
        <w:tab/>
      </w:r>
      <w:r w:rsidRPr="00CD2D3B">
        <w:rPr>
          <w:rStyle w:val="FontStyle14"/>
          <w:sz w:val="28"/>
          <w:szCs w:val="28"/>
        </w:rPr>
        <w:t>знание некоторых географических названий Архангельской области, некоторых литературных персонажей детского северного фольклора, сюжетов некоторых детских сказок, рассказов, написан</w:t>
      </w:r>
      <w:r w:rsidRPr="00CD2D3B">
        <w:rPr>
          <w:rStyle w:val="FontStyle14"/>
          <w:sz w:val="28"/>
          <w:szCs w:val="28"/>
        </w:rPr>
        <w:softHyphen/>
        <w:t>ных северными писателями, знание некоторых традиций, норм пове</w:t>
      </w:r>
      <w:r w:rsidRPr="00CD2D3B">
        <w:rPr>
          <w:rStyle w:val="FontStyle14"/>
          <w:sz w:val="28"/>
          <w:szCs w:val="28"/>
        </w:rPr>
        <w:softHyphen/>
        <w:t>дения, отражающих культуру Севера;</w:t>
      </w:r>
    </w:p>
    <w:p w:rsidR="00CD2D3B" w:rsidRPr="00CD2D3B" w:rsidRDefault="00CD2D3B" w:rsidP="00CD2D3B">
      <w:pPr>
        <w:pStyle w:val="Style5"/>
        <w:widowControl/>
        <w:ind w:left="490"/>
        <w:rPr>
          <w:rStyle w:val="FontStyle14"/>
          <w:sz w:val="28"/>
          <w:szCs w:val="28"/>
        </w:rPr>
      </w:pPr>
      <w:r w:rsidRPr="00CD2D3B">
        <w:rPr>
          <w:rStyle w:val="FontStyle14"/>
          <w:sz w:val="28"/>
          <w:szCs w:val="28"/>
        </w:rPr>
        <w:t>б) в познавательной сфере:</w:t>
      </w:r>
    </w:p>
    <w:p w:rsidR="00CD2D3B" w:rsidRPr="00CD2D3B" w:rsidRDefault="00CD2D3B" w:rsidP="00CD2D3B">
      <w:pPr>
        <w:pStyle w:val="Style1"/>
        <w:widowControl/>
        <w:numPr>
          <w:ilvl w:val="0"/>
          <w:numId w:val="5"/>
        </w:numPr>
        <w:tabs>
          <w:tab w:val="left" w:pos="624"/>
        </w:tabs>
        <w:spacing w:before="5" w:line="240" w:lineRule="auto"/>
        <w:ind w:firstLine="470"/>
        <w:rPr>
          <w:rStyle w:val="FontStyle14"/>
          <w:sz w:val="28"/>
          <w:szCs w:val="28"/>
        </w:rPr>
      </w:pPr>
      <w:r w:rsidRPr="00CD2D3B">
        <w:rPr>
          <w:rStyle w:val="FontStyle14"/>
          <w:sz w:val="28"/>
          <w:szCs w:val="28"/>
        </w:rPr>
        <w:t>умение действовать по образцу при выполнении упражнений и составлении собственных высказываний по региональной тематике в пределах, определенных для начальной школы;</w:t>
      </w:r>
    </w:p>
    <w:p w:rsidR="00CD2D3B" w:rsidRPr="00CD2D3B" w:rsidRDefault="00CD2D3B" w:rsidP="00CD2D3B">
      <w:pPr>
        <w:pStyle w:val="Style1"/>
        <w:widowControl/>
        <w:numPr>
          <w:ilvl w:val="0"/>
          <w:numId w:val="5"/>
        </w:numPr>
        <w:tabs>
          <w:tab w:val="left" w:pos="624"/>
        </w:tabs>
        <w:spacing w:before="5" w:line="240" w:lineRule="auto"/>
        <w:ind w:firstLine="470"/>
        <w:rPr>
          <w:rStyle w:val="FontStyle14"/>
          <w:sz w:val="28"/>
          <w:szCs w:val="28"/>
        </w:rPr>
      </w:pPr>
      <w:r w:rsidRPr="00CD2D3B">
        <w:rPr>
          <w:rStyle w:val="FontStyle14"/>
          <w:sz w:val="28"/>
          <w:szCs w:val="28"/>
        </w:rPr>
        <w:t>совершенствование приёмов работы с текстом регионального содержания с опорой на умения, приобретённые на уроках родного языка (прогнозировать содержание текста по заголовку, иллюстраци</w:t>
      </w:r>
      <w:r w:rsidRPr="00CD2D3B">
        <w:rPr>
          <w:rStyle w:val="FontStyle14"/>
          <w:sz w:val="28"/>
          <w:szCs w:val="28"/>
        </w:rPr>
        <w:softHyphen/>
        <w:t>ям и др.);</w:t>
      </w:r>
    </w:p>
    <w:p w:rsidR="00CD2D3B" w:rsidRPr="00CD2D3B" w:rsidRDefault="00CD2D3B" w:rsidP="00CD2D3B">
      <w:pPr>
        <w:pStyle w:val="Style1"/>
        <w:widowControl/>
        <w:numPr>
          <w:ilvl w:val="0"/>
          <w:numId w:val="5"/>
        </w:numPr>
        <w:tabs>
          <w:tab w:val="left" w:pos="624"/>
        </w:tabs>
        <w:spacing w:line="240" w:lineRule="auto"/>
        <w:ind w:firstLine="470"/>
        <w:rPr>
          <w:rStyle w:val="FontStyle14"/>
          <w:sz w:val="28"/>
          <w:szCs w:val="28"/>
        </w:rPr>
      </w:pPr>
      <w:r w:rsidRPr="00CD2D3B">
        <w:rPr>
          <w:rStyle w:val="FontStyle14"/>
          <w:sz w:val="28"/>
          <w:szCs w:val="28"/>
        </w:rPr>
        <w:t>умение пользоваться справочным материалом, представленным в доступном данному возрасту виде (правила, таблицы);</w:t>
      </w:r>
    </w:p>
    <w:p w:rsidR="00CD2D3B" w:rsidRPr="00CD2D3B" w:rsidRDefault="00CD2D3B" w:rsidP="00CD2D3B">
      <w:pPr>
        <w:pStyle w:val="Style4"/>
        <w:widowControl/>
        <w:numPr>
          <w:ilvl w:val="0"/>
          <w:numId w:val="5"/>
        </w:numPr>
        <w:tabs>
          <w:tab w:val="left" w:pos="634"/>
        </w:tabs>
        <w:spacing w:before="14" w:line="240" w:lineRule="auto"/>
        <w:ind w:firstLine="470"/>
        <w:rPr>
          <w:rStyle w:val="FontStyle19"/>
          <w:sz w:val="28"/>
          <w:szCs w:val="28"/>
        </w:rPr>
      </w:pPr>
      <w:r w:rsidRPr="00CD2D3B">
        <w:rPr>
          <w:rStyle w:val="FontStyle19"/>
          <w:sz w:val="28"/>
          <w:szCs w:val="28"/>
        </w:rPr>
        <w:t>умение осуществлять самонаблюдение и самооценку в доступ</w:t>
      </w:r>
      <w:r w:rsidRPr="00CD2D3B">
        <w:rPr>
          <w:rStyle w:val="FontStyle19"/>
          <w:sz w:val="28"/>
          <w:szCs w:val="28"/>
        </w:rPr>
        <w:softHyphen/>
        <w:t>ных младшему школьнику пределах;</w:t>
      </w:r>
    </w:p>
    <w:p w:rsidR="00CD2D3B" w:rsidRPr="00CD2D3B" w:rsidRDefault="00CD2D3B" w:rsidP="00E420B7">
      <w:pPr>
        <w:pStyle w:val="Style4"/>
        <w:widowControl/>
        <w:tabs>
          <w:tab w:val="left" w:pos="720"/>
        </w:tabs>
        <w:spacing w:before="5" w:line="240" w:lineRule="auto"/>
        <w:ind w:left="494" w:firstLine="0"/>
        <w:jc w:val="left"/>
        <w:rPr>
          <w:rStyle w:val="FontStyle19"/>
          <w:sz w:val="28"/>
          <w:szCs w:val="28"/>
        </w:rPr>
      </w:pPr>
      <w:r w:rsidRPr="00CD2D3B">
        <w:rPr>
          <w:rStyle w:val="FontStyle19"/>
          <w:sz w:val="28"/>
          <w:szCs w:val="28"/>
        </w:rPr>
        <w:t>в)</w:t>
      </w:r>
      <w:r w:rsidRPr="00CD2D3B">
        <w:rPr>
          <w:rStyle w:val="FontStyle19"/>
          <w:sz w:val="28"/>
          <w:szCs w:val="28"/>
        </w:rPr>
        <w:tab/>
      </w:r>
      <w:r w:rsidR="00E420B7">
        <w:rPr>
          <w:rStyle w:val="FontStyle19"/>
          <w:sz w:val="28"/>
          <w:szCs w:val="28"/>
        </w:rPr>
        <w:t xml:space="preserve"> </w:t>
      </w:r>
      <w:r w:rsidRPr="00CD2D3B">
        <w:rPr>
          <w:rStyle w:val="FontStyle19"/>
          <w:sz w:val="28"/>
          <w:szCs w:val="28"/>
        </w:rPr>
        <w:t>в ценностно-ориентационной сфере:</w:t>
      </w:r>
    </w:p>
    <w:p w:rsidR="00CD2D3B" w:rsidRPr="00CD2D3B" w:rsidRDefault="00E420B7" w:rsidP="00CD2D3B">
      <w:pPr>
        <w:pStyle w:val="Style4"/>
        <w:widowControl/>
        <w:numPr>
          <w:ilvl w:val="0"/>
          <w:numId w:val="5"/>
        </w:numPr>
        <w:tabs>
          <w:tab w:val="left" w:pos="634"/>
        </w:tabs>
        <w:spacing w:before="5" w:line="240" w:lineRule="auto"/>
        <w:ind w:firstLine="47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</w:t>
      </w:r>
      <w:r w:rsidR="00CD2D3B" w:rsidRPr="00CD2D3B">
        <w:rPr>
          <w:rStyle w:val="FontStyle19"/>
          <w:sz w:val="28"/>
          <w:szCs w:val="28"/>
        </w:rPr>
        <w:t>приобщение к куль</w:t>
      </w:r>
      <w:r>
        <w:rPr>
          <w:rStyle w:val="FontStyle19"/>
          <w:sz w:val="28"/>
          <w:szCs w:val="28"/>
        </w:rPr>
        <w:t>турным ценностям народов Севера</w:t>
      </w:r>
      <w:r w:rsidR="00CD2D3B" w:rsidRPr="00CD2D3B">
        <w:rPr>
          <w:rStyle w:val="FontStyle19"/>
          <w:sz w:val="28"/>
          <w:szCs w:val="28"/>
        </w:rPr>
        <w:t>;</w:t>
      </w:r>
    </w:p>
    <w:p w:rsidR="00CD2D3B" w:rsidRPr="00CD2D3B" w:rsidRDefault="00CD2D3B" w:rsidP="00E420B7">
      <w:pPr>
        <w:pStyle w:val="Style4"/>
        <w:widowControl/>
        <w:tabs>
          <w:tab w:val="left" w:pos="720"/>
        </w:tabs>
        <w:spacing w:line="240" w:lineRule="auto"/>
        <w:ind w:left="494" w:firstLine="0"/>
        <w:jc w:val="left"/>
        <w:rPr>
          <w:rStyle w:val="FontStyle19"/>
          <w:sz w:val="28"/>
          <w:szCs w:val="28"/>
        </w:rPr>
      </w:pPr>
      <w:r w:rsidRPr="00CD2D3B">
        <w:rPr>
          <w:rStyle w:val="FontStyle19"/>
          <w:sz w:val="28"/>
          <w:szCs w:val="28"/>
        </w:rPr>
        <w:t>г)</w:t>
      </w:r>
      <w:r w:rsidRPr="00CD2D3B">
        <w:rPr>
          <w:rStyle w:val="FontStyle19"/>
          <w:sz w:val="28"/>
          <w:szCs w:val="28"/>
        </w:rPr>
        <w:tab/>
        <w:t>в эстетической сфере:</w:t>
      </w:r>
    </w:p>
    <w:p w:rsidR="00CD2D3B" w:rsidRPr="00CD2D3B" w:rsidRDefault="00CD2D3B" w:rsidP="00CD2D3B">
      <w:pPr>
        <w:pStyle w:val="Style4"/>
        <w:widowControl/>
        <w:numPr>
          <w:ilvl w:val="0"/>
          <w:numId w:val="5"/>
        </w:numPr>
        <w:tabs>
          <w:tab w:val="left" w:pos="634"/>
        </w:tabs>
        <w:spacing w:before="10" w:line="240" w:lineRule="auto"/>
        <w:ind w:firstLine="470"/>
        <w:rPr>
          <w:rStyle w:val="FontStyle19"/>
          <w:sz w:val="28"/>
          <w:szCs w:val="28"/>
        </w:rPr>
      </w:pPr>
      <w:r w:rsidRPr="00CD2D3B">
        <w:rPr>
          <w:rStyle w:val="FontStyle19"/>
          <w:sz w:val="28"/>
          <w:szCs w:val="28"/>
        </w:rPr>
        <w:t>развитие чувства прекрасного в процессе знакомства с образ</w:t>
      </w:r>
      <w:r w:rsidRPr="00CD2D3B">
        <w:rPr>
          <w:rStyle w:val="FontStyle19"/>
          <w:sz w:val="28"/>
          <w:szCs w:val="28"/>
        </w:rPr>
        <w:softHyphen/>
        <w:t>цами доступной детской литературы писателей Севера, в процессе ознакомления с изображениями русской северной природы художни</w:t>
      </w:r>
      <w:r w:rsidRPr="00CD2D3B">
        <w:rPr>
          <w:rStyle w:val="FontStyle19"/>
          <w:sz w:val="28"/>
          <w:szCs w:val="28"/>
        </w:rPr>
        <w:softHyphen/>
        <w:t>ков Севера;</w:t>
      </w:r>
    </w:p>
    <w:p w:rsidR="00CD2D3B" w:rsidRPr="00CD2D3B" w:rsidRDefault="00E420B7" w:rsidP="00E420B7">
      <w:pPr>
        <w:pStyle w:val="Style4"/>
        <w:widowControl/>
        <w:tabs>
          <w:tab w:val="left" w:pos="720"/>
        </w:tabs>
        <w:spacing w:line="240" w:lineRule="auto"/>
        <w:ind w:left="494" w:firstLine="0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д) </w:t>
      </w:r>
      <w:r w:rsidR="00CD2D3B" w:rsidRPr="00CD2D3B">
        <w:rPr>
          <w:rStyle w:val="FontStyle19"/>
          <w:sz w:val="28"/>
          <w:szCs w:val="28"/>
        </w:rPr>
        <w:t>в трудовой сфере:</w:t>
      </w:r>
    </w:p>
    <w:p w:rsidR="00E80CEE" w:rsidRPr="00763AF8" w:rsidRDefault="00CD2D3B" w:rsidP="00E80CEE">
      <w:pPr>
        <w:pStyle w:val="Style4"/>
        <w:widowControl/>
        <w:numPr>
          <w:ilvl w:val="0"/>
          <w:numId w:val="5"/>
        </w:numPr>
        <w:tabs>
          <w:tab w:val="left" w:pos="648"/>
        </w:tabs>
        <w:spacing w:before="10" w:line="240" w:lineRule="auto"/>
        <w:ind w:left="485" w:firstLine="0"/>
        <w:jc w:val="left"/>
        <w:rPr>
          <w:sz w:val="28"/>
          <w:szCs w:val="28"/>
        </w:rPr>
      </w:pPr>
      <w:r w:rsidRPr="00CD2D3B">
        <w:rPr>
          <w:rStyle w:val="FontStyle19"/>
          <w:sz w:val="28"/>
          <w:szCs w:val="28"/>
        </w:rPr>
        <w:t>умение следовать намеченному плану в своём учебном труде.</w:t>
      </w:r>
    </w:p>
    <w:p w:rsidR="00E80CEE" w:rsidRDefault="00306FD9" w:rsidP="00306F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52634A" w:rsidRPr="0052634A">
        <w:rPr>
          <w:rFonts w:ascii="Times New Roman" w:hAnsi="Times New Roman" w:cs="Times New Roman"/>
          <w:b/>
          <w:sz w:val="28"/>
          <w:szCs w:val="28"/>
          <w:lang w:eastAsia="ru-RU"/>
        </w:rPr>
        <w:t>Методическое обеспечение программы:</w:t>
      </w:r>
    </w:p>
    <w:p w:rsidR="0052634A" w:rsidRDefault="00304485" w:rsidP="00306FD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06FD9" w:rsidRPr="00306FD9">
        <w:rPr>
          <w:rFonts w:ascii="Times New Roman" w:hAnsi="Times New Roman" w:cs="Times New Roman"/>
          <w:sz w:val="28"/>
          <w:szCs w:val="28"/>
          <w:lang w:eastAsia="ru-RU"/>
        </w:rPr>
        <w:t xml:space="preserve">В ходе реализации программы </w:t>
      </w:r>
      <w:r w:rsidR="00306F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используются</w:t>
      </w:r>
      <w:r w:rsidR="00306FD9">
        <w:rPr>
          <w:rFonts w:ascii="Times New Roman" w:hAnsi="Times New Roman" w:cs="Times New Roman"/>
          <w:sz w:val="28"/>
          <w:szCs w:val="28"/>
          <w:lang w:eastAsia="ru-RU"/>
        </w:rPr>
        <w:t xml:space="preserve"> книги, иллюстрации, видеозаписи, аудиозаписи, контурные карты, раздаточный материал, анкеты и др.</w:t>
      </w:r>
    </w:p>
    <w:p w:rsidR="00306FD9" w:rsidRPr="00306FD9" w:rsidRDefault="00306FD9" w:rsidP="00306FD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06FD9">
        <w:rPr>
          <w:rFonts w:ascii="Times New Roman" w:hAnsi="Times New Roman" w:cs="Times New Roman"/>
          <w:b/>
          <w:sz w:val="28"/>
          <w:szCs w:val="28"/>
          <w:lang w:eastAsia="ru-RU"/>
        </w:rPr>
        <w:t>Техническое оснащение программы:</w:t>
      </w:r>
      <w:r w:rsidRPr="00306F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компьютер, проектор, экран, интернет.</w:t>
      </w:r>
    </w:p>
    <w:p w:rsidR="00306FD9" w:rsidRPr="00306FD9" w:rsidRDefault="00306FD9" w:rsidP="00306F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2532A" w:rsidRDefault="0002532A" w:rsidP="00E80CEE">
      <w:pPr>
        <w:tabs>
          <w:tab w:val="left" w:pos="2849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2532A" w:rsidRDefault="0002532A" w:rsidP="00E80CEE">
      <w:pPr>
        <w:tabs>
          <w:tab w:val="left" w:pos="2849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2532A" w:rsidRDefault="0002532A" w:rsidP="00E80CEE">
      <w:pPr>
        <w:tabs>
          <w:tab w:val="left" w:pos="2849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06FD9" w:rsidRDefault="00306FD9" w:rsidP="00E80CEE">
      <w:pPr>
        <w:tabs>
          <w:tab w:val="left" w:pos="2849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06FD9" w:rsidRDefault="00306FD9" w:rsidP="00E80CEE">
      <w:pPr>
        <w:tabs>
          <w:tab w:val="left" w:pos="2849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06FD9" w:rsidRDefault="00306FD9" w:rsidP="00E80CEE">
      <w:pPr>
        <w:tabs>
          <w:tab w:val="left" w:pos="2849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80CEE" w:rsidRDefault="00E80CEE" w:rsidP="00E80CEE">
      <w:pPr>
        <w:tabs>
          <w:tab w:val="left" w:pos="2849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0CE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Учебно-тематический план</w:t>
      </w:r>
    </w:p>
    <w:p w:rsidR="00E80CEE" w:rsidRDefault="00E80CEE" w:rsidP="00E80CE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9498" w:type="dxa"/>
        <w:jc w:val="center"/>
        <w:tblInd w:w="-318" w:type="dxa"/>
        <w:tblLook w:val="04A0" w:firstRow="1" w:lastRow="0" w:firstColumn="1" w:lastColumn="0" w:noHBand="0" w:noVBand="1"/>
      </w:tblPr>
      <w:tblGrid>
        <w:gridCol w:w="496"/>
        <w:gridCol w:w="5034"/>
        <w:gridCol w:w="2126"/>
        <w:gridCol w:w="1842"/>
      </w:tblGrid>
      <w:tr w:rsidR="001A5F13" w:rsidTr="00306FD9">
        <w:trPr>
          <w:trHeight w:val="445"/>
          <w:jc w:val="center"/>
        </w:trPr>
        <w:tc>
          <w:tcPr>
            <w:tcW w:w="496" w:type="dxa"/>
            <w:vMerge w:val="restart"/>
          </w:tcPr>
          <w:p w:rsidR="001A5F13" w:rsidRDefault="001A5F13" w:rsidP="003044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34" w:type="dxa"/>
            <w:vMerge w:val="restart"/>
          </w:tcPr>
          <w:p w:rsidR="001A5F13" w:rsidRDefault="001A5F13" w:rsidP="003044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раздела</w:t>
            </w:r>
          </w:p>
        </w:tc>
        <w:tc>
          <w:tcPr>
            <w:tcW w:w="3968" w:type="dxa"/>
            <w:gridSpan w:val="2"/>
          </w:tcPr>
          <w:p w:rsidR="001A5F13" w:rsidRDefault="001A5F13" w:rsidP="003044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1A5F13" w:rsidTr="00306FD9">
        <w:trPr>
          <w:trHeight w:val="199"/>
          <w:jc w:val="center"/>
        </w:trPr>
        <w:tc>
          <w:tcPr>
            <w:tcW w:w="496" w:type="dxa"/>
            <w:vMerge/>
          </w:tcPr>
          <w:p w:rsidR="001A5F13" w:rsidRDefault="001A5F13" w:rsidP="00E80CE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34" w:type="dxa"/>
            <w:vMerge/>
          </w:tcPr>
          <w:p w:rsidR="001A5F13" w:rsidRDefault="001A5F13" w:rsidP="00E80CE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A5F13" w:rsidRDefault="001A5F13" w:rsidP="00E80CE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теоретические</w:t>
            </w:r>
          </w:p>
        </w:tc>
        <w:tc>
          <w:tcPr>
            <w:tcW w:w="1842" w:type="dxa"/>
          </w:tcPr>
          <w:p w:rsidR="001A5F13" w:rsidRDefault="001A5F13" w:rsidP="00E80CE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практические</w:t>
            </w:r>
          </w:p>
        </w:tc>
      </w:tr>
      <w:tr w:rsidR="001A5F13" w:rsidTr="00306FD9">
        <w:trPr>
          <w:trHeight w:val="445"/>
          <w:jc w:val="center"/>
        </w:trPr>
        <w:tc>
          <w:tcPr>
            <w:tcW w:w="496" w:type="dxa"/>
          </w:tcPr>
          <w:p w:rsidR="001A5F13" w:rsidRDefault="001A5F13" w:rsidP="00E80CE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34" w:type="dxa"/>
          </w:tcPr>
          <w:p w:rsidR="001A5F13" w:rsidRDefault="001A5F13" w:rsidP="00E80CE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Вводное занятие.</w:t>
            </w:r>
          </w:p>
          <w:p w:rsidR="000A3E29" w:rsidRDefault="000A3E29" w:rsidP="00E80CE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История развития края.</w:t>
            </w:r>
          </w:p>
        </w:tc>
        <w:tc>
          <w:tcPr>
            <w:tcW w:w="2126" w:type="dxa"/>
          </w:tcPr>
          <w:p w:rsidR="001A5F13" w:rsidRDefault="001A5F13" w:rsidP="00E80CE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</w:tcPr>
          <w:p w:rsidR="001A5F13" w:rsidRDefault="001A5F13" w:rsidP="00E80CE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5F13" w:rsidTr="00306FD9">
        <w:trPr>
          <w:trHeight w:val="423"/>
          <w:jc w:val="center"/>
        </w:trPr>
        <w:tc>
          <w:tcPr>
            <w:tcW w:w="496" w:type="dxa"/>
          </w:tcPr>
          <w:p w:rsidR="001A5F13" w:rsidRDefault="001A5F13" w:rsidP="00E80CE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5034" w:type="dxa"/>
          </w:tcPr>
          <w:p w:rsidR="001A5F13" w:rsidRDefault="00F33958" w:rsidP="009F44F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География Архангельской области</w:t>
            </w:r>
            <w:r w:rsidR="009F44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 Названия некоторых морей, рек и городов региона.</w:t>
            </w:r>
          </w:p>
        </w:tc>
        <w:tc>
          <w:tcPr>
            <w:tcW w:w="2126" w:type="dxa"/>
          </w:tcPr>
          <w:p w:rsidR="001A5F13" w:rsidRDefault="00C84353" w:rsidP="00E80CE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842" w:type="dxa"/>
          </w:tcPr>
          <w:p w:rsidR="001A5F13" w:rsidRDefault="00C84353" w:rsidP="00E80CE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</w:tr>
      <w:tr w:rsidR="001A5F13" w:rsidTr="00306FD9">
        <w:trPr>
          <w:trHeight w:val="423"/>
          <w:jc w:val="center"/>
        </w:trPr>
        <w:tc>
          <w:tcPr>
            <w:tcW w:w="496" w:type="dxa"/>
          </w:tcPr>
          <w:p w:rsidR="001A5F13" w:rsidRPr="00C84353" w:rsidRDefault="00C84353" w:rsidP="00E80CEE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</w:p>
        </w:tc>
        <w:tc>
          <w:tcPr>
            <w:tcW w:w="5034" w:type="dxa"/>
          </w:tcPr>
          <w:p w:rsidR="001A5F13" w:rsidRPr="00C84353" w:rsidRDefault="00C84353" w:rsidP="00E80CE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Погода в Архангельской области. </w:t>
            </w:r>
            <w:r w:rsidR="00DD11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ремена года.</w:t>
            </w:r>
            <w:r w:rsidR="006E61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1A5F13" w:rsidRDefault="00C84353" w:rsidP="00E80CE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842" w:type="dxa"/>
          </w:tcPr>
          <w:p w:rsidR="001A5F13" w:rsidRDefault="00C84353" w:rsidP="00E80CE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</w:tr>
      <w:tr w:rsidR="000C6AAD" w:rsidTr="00306FD9">
        <w:trPr>
          <w:trHeight w:val="445"/>
          <w:jc w:val="center"/>
        </w:trPr>
        <w:tc>
          <w:tcPr>
            <w:tcW w:w="496" w:type="dxa"/>
          </w:tcPr>
          <w:p w:rsidR="000C6AAD" w:rsidRDefault="000C6AAD" w:rsidP="0030480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034" w:type="dxa"/>
          </w:tcPr>
          <w:p w:rsidR="000C6AAD" w:rsidRDefault="00B47C7C" w:rsidP="00B47C7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Растительный и животный мир </w:t>
            </w:r>
            <w:r w:rsidR="000C6A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региона</w:t>
            </w:r>
          </w:p>
        </w:tc>
        <w:tc>
          <w:tcPr>
            <w:tcW w:w="2126" w:type="dxa"/>
          </w:tcPr>
          <w:p w:rsidR="000C6AAD" w:rsidRDefault="000C6AAD" w:rsidP="0030480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842" w:type="dxa"/>
          </w:tcPr>
          <w:p w:rsidR="000C6AAD" w:rsidRDefault="000C6AAD" w:rsidP="0030480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</w:tr>
      <w:tr w:rsidR="006E61ED" w:rsidTr="00306FD9">
        <w:trPr>
          <w:trHeight w:val="423"/>
          <w:jc w:val="center"/>
        </w:trPr>
        <w:tc>
          <w:tcPr>
            <w:tcW w:w="496" w:type="dxa"/>
          </w:tcPr>
          <w:p w:rsidR="006E61ED" w:rsidRDefault="006E61ED" w:rsidP="0030480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034" w:type="dxa"/>
          </w:tcPr>
          <w:p w:rsidR="006E61ED" w:rsidRDefault="00204193" w:rsidP="002041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История и д</w:t>
            </w:r>
            <w:r w:rsidR="006E61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остопримечательности Архангельска</w:t>
            </w:r>
          </w:p>
        </w:tc>
        <w:tc>
          <w:tcPr>
            <w:tcW w:w="2126" w:type="dxa"/>
          </w:tcPr>
          <w:p w:rsidR="006E61ED" w:rsidRDefault="00B345CC" w:rsidP="0030480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842" w:type="dxa"/>
          </w:tcPr>
          <w:p w:rsidR="006E61ED" w:rsidRDefault="00B345CC" w:rsidP="0030480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</w:tr>
      <w:tr w:rsidR="0007196F" w:rsidTr="00306FD9">
        <w:trPr>
          <w:trHeight w:val="423"/>
          <w:jc w:val="center"/>
        </w:trPr>
        <w:tc>
          <w:tcPr>
            <w:tcW w:w="496" w:type="dxa"/>
          </w:tcPr>
          <w:p w:rsidR="0007196F" w:rsidRDefault="00B92A20" w:rsidP="0030480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034" w:type="dxa"/>
          </w:tcPr>
          <w:p w:rsidR="000B7651" w:rsidRDefault="0007196F" w:rsidP="0030480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Литературный Архангельск.</w:t>
            </w:r>
          </w:p>
          <w:p w:rsidR="0007196F" w:rsidRDefault="000B7651" w:rsidP="0030480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С.Г. </w:t>
            </w:r>
            <w:r w:rsidR="000719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7196F" w:rsidRPr="000B7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Писахов</w:t>
            </w:r>
            <w:proofErr w:type="spellEnd"/>
          </w:p>
        </w:tc>
        <w:tc>
          <w:tcPr>
            <w:tcW w:w="2126" w:type="dxa"/>
          </w:tcPr>
          <w:p w:rsidR="0007196F" w:rsidRDefault="00B345CC" w:rsidP="0030480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842" w:type="dxa"/>
          </w:tcPr>
          <w:p w:rsidR="0007196F" w:rsidRDefault="00B345CC" w:rsidP="0030480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</w:tr>
      <w:tr w:rsidR="000A3E29" w:rsidTr="00306FD9">
        <w:trPr>
          <w:trHeight w:val="423"/>
          <w:jc w:val="center"/>
        </w:trPr>
        <w:tc>
          <w:tcPr>
            <w:tcW w:w="496" w:type="dxa"/>
          </w:tcPr>
          <w:p w:rsidR="000A3E29" w:rsidRDefault="00B92A20" w:rsidP="0030480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3044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34" w:type="dxa"/>
          </w:tcPr>
          <w:p w:rsidR="000A3E29" w:rsidRDefault="00D56649" w:rsidP="0030480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 из </w:t>
            </w:r>
            <w:r w:rsidR="007976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д. Веркола </w:t>
            </w:r>
            <w:proofErr w:type="spellStart"/>
            <w:r w:rsidR="000C6A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Пинежск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ого</w:t>
            </w:r>
            <w:proofErr w:type="spellEnd"/>
            <w:r w:rsidR="000C6A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C6A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56649" w:rsidRDefault="00797636" w:rsidP="006E61E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Знакомство. </w:t>
            </w:r>
          </w:p>
        </w:tc>
        <w:tc>
          <w:tcPr>
            <w:tcW w:w="2126" w:type="dxa"/>
          </w:tcPr>
          <w:p w:rsidR="000A3E29" w:rsidRDefault="00797636" w:rsidP="0030480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842" w:type="dxa"/>
          </w:tcPr>
          <w:p w:rsidR="000A3E29" w:rsidRDefault="00797636" w:rsidP="0030480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</w:tr>
      <w:tr w:rsidR="00F9133D" w:rsidTr="00306FD9">
        <w:trPr>
          <w:trHeight w:val="445"/>
          <w:jc w:val="center"/>
        </w:trPr>
        <w:tc>
          <w:tcPr>
            <w:tcW w:w="496" w:type="dxa"/>
          </w:tcPr>
          <w:p w:rsidR="00F9133D" w:rsidRDefault="00920C72" w:rsidP="0030480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3044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34" w:type="dxa"/>
          </w:tcPr>
          <w:p w:rsidR="00F9133D" w:rsidRDefault="00920C72" w:rsidP="009470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Веркола - моя малая родина.</w:t>
            </w:r>
          </w:p>
        </w:tc>
        <w:tc>
          <w:tcPr>
            <w:tcW w:w="2126" w:type="dxa"/>
          </w:tcPr>
          <w:p w:rsidR="00F9133D" w:rsidRDefault="00F9133D" w:rsidP="0030480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842" w:type="dxa"/>
          </w:tcPr>
          <w:p w:rsidR="00F9133D" w:rsidRDefault="00F9133D" w:rsidP="0030480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</w:tr>
      <w:tr w:rsidR="000A3E29" w:rsidTr="00306FD9">
        <w:trPr>
          <w:trHeight w:val="445"/>
          <w:jc w:val="center"/>
        </w:trPr>
        <w:tc>
          <w:tcPr>
            <w:tcW w:w="496" w:type="dxa"/>
          </w:tcPr>
          <w:p w:rsidR="000A3E29" w:rsidRDefault="00920C72" w:rsidP="0030480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3044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34" w:type="dxa"/>
          </w:tcPr>
          <w:p w:rsidR="000A3E29" w:rsidRDefault="00920C72" w:rsidP="009470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Достопримечательности Верколы.</w:t>
            </w:r>
          </w:p>
        </w:tc>
        <w:tc>
          <w:tcPr>
            <w:tcW w:w="2126" w:type="dxa"/>
          </w:tcPr>
          <w:p w:rsidR="000A3E29" w:rsidRDefault="000A3E29" w:rsidP="0030480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0A3E29" w:rsidRDefault="00BF4F3A" w:rsidP="0030480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5F13" w:rsidTr="00306FD9">
        <w:trPr>
          <w:trHeight w:val="445"/>
          <w:jc w:val="center"/>
        </w:trPr>
        <w:tc>
          <w:tcPr>
            <w:tcW w:w="496" w:type="dxa"/>
          </w:tcPr>
          <w:p w:rsidR="001A5F13" w:rsidRDefault="00920C72" w:rsidP="00E80CE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34" w:type="dxa"/>
          </w:tcPr>
          <w:p w:rsidR="001A5F13" w:rsidRDefault="00FC13ED" w:rsidP="00E80CE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Известные люди Верколы. </w:t>
            </w:r>
          </w:p>
          <w:p w:rsidR="00FC13ED" w:rsidRDefault="00FC13ED" w:rsidP="00E80CE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Ф.А.Абрамов.</w:t>
            </w:r>
          </w:p>
        </w:tc>
        <w:tc>
          <w:tcPr>
            <w:tcW w:w="2126" w:type="dxa"/>
          </w:tcPr>
          <w:p w:rsidR="001A5F13" w:rsidRDefault="00B345CC" w:rsidP="00E80CE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842" w:type="dxa"/>
          </w:tcPr>
          <w:p w:rsidR="001A5F13" w:rsidRDefault="00B345CC" w:rsidP="00E80CE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</w:tr>
      <w:tr w:rsidR="000A3E29" w:rsidTr="00306FD9">
        <w:trPr>
          <w:trHeight w:val="445"/>
          <w:jc w:val="center"/>
        </w:trPr>
        <w:tc>
          <w:tcPr>
            <w:tcW w:w="496" w:type="dxa"/>
          </w:tcPr>
          <w:p w:rsidR="000A3E29" w:rsidRDefault="00D56649" w:rsidP="00E80CE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20C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34" w:type="dxa"/>
          </w:tcPr>
          <w:p w:rsidR="000A3E29" w:rsidRDefault="00B345CC" w:rsidP="0030480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Произведения  Ф.А. Абрамова.</w:t>
            </w:r>
          </w:p>
        </w:tc>
        <w:tc>
          <w:tcPr>
            <w:tcW w:w="2126" w:type="dxa"/>
          </w:tcPr>
          <w:p w:rsidR="000A3E29" w:rsidRDefault="00B345CC" w:rsidP="0030480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842" w:type="dxa"/>
          </w:tcPr>
          <w:p w:rsidR="000A3E29" w:rsidRDefault="00B345CC" w:rsidP="0030480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</w:tr>
      <w:tr w:rsidR="000A3E29" w:rsidTr="00306FD9">
        <w:trPr>
          <w:trHeight w:val="445"/>
          <w:jc w:val="center"/>
        </w:trPr>
        <w:tc>
          <w:tcPr>
            <w:tcW w:w="496" w:type="dxa"/>
          </w:tcPr>
          <w:p w:rsidR="000A3E29" w:rsidRDefault="00D56649" w:rsidP="0030480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041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34" w:type="dxa"/>
          </w:tcPr>
          <w:p w:rsidR="000A3E29" w:rsidRDefault="00DF002C" w:rsidP="0030480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Инсценировка рассказов Ф.А.Абрамова</w:t>
            </w:r>
          </w:p>
        </w:tc>
        <w:tc>
          <w:tcPr>
            <w:tcW w:w="2126" w:type="dxa"/>
          </w:tcPr>
          <w:p w:rsidR="000A3E29" w:rsidRDefault="000A3E29" w:rsidP="0030480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0A3E29" w:rsidRDefault="00DF002C" w:rsidP="0030480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3E29" w:rsidTr="00306FD9">
        <w:trPr>
          <w:trHeight w:val="423"/>
          <w:jc w:val="center"/>
        </w:trPr>
        <w:tc>
          <w:tcPr>
            <w:tcW w:w="496" w:type="dxa"/>
          </w:tcPr>
          <w:p w:rsidR="000A3E29" w:rsidRDefault="00D56649" w:rsidP="00DB102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B10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34" w:type="dxa"/>
          </w:tcPr>
          <w:p w:rsidR="000A3E29" w:rsidRDefault="00DF002C" w:rsidP="0030480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и моя семья. Семейное древо</w:t>
            </w:r>
            <w:r w:rsidR="003A0D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0A3E29" w:rsidRDefault="00DF002C" w:rsidP="0030480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842" w:type="dxa"/>
          </w:tcPr>
          <w:p w:rsidR="000A3E29" w:rsidRDefault="00DF002C" w:rsidP="0030480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</w:tr>
      <w:tr w:rsidR="000A3E29" w:rsidTr="00306FD9">
        <w:trPr>
          <w:trHeight w:val="445"/>
          <w:jc w:val="center"/>
        </w:trPr>
        <w:tc>
          <w:tcPr>
            <w:tcW w:w="496" w:type="dxa"/>
          </w:tcPr>
          <w:p w:rsidR="000A3E29" w:rsidRDefault="00D56649" w:rsidP="00DB102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B10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34" w:type="dxa"/>
          </w:tcPr>
          <w:p w:rsidR="000A3E29" w:rsidRDefault="00DF002C" w:rsidP="006925A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Моя школа</w:t>
            </w:r>
          </w:p>
        </w:tc>
        <w:tc>
          <w:tcPr>
            <w:tcW w:w="2126" w:type="dxa"/>
          </w:tcPr>
          <w:p w:rsidR="000A3E29" w:rsidRDefault="00DF002C" w:rsidP="0030480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842" w:type="dxa"/>
          </w:tcPr>
          <w:p w:rsidR="000A3E29" w:rsidRDefault="00DF002C" w:rsidP="0030480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</w:tr>
      <w:tr w:rsidR="006925A8" w:rsidTr="00306FD9">
        <w:trPr>
          <w:trHeight w:val="445"/>
          <w:jc w:val="center"/>
        </w:trPr>
        <w:tc>
          <w:tcPr>
            <w:tcW w:w="496" w:type="dxa"/>
          </w:tcPr>
          <w:p w:rsidR="006925A8" w:rsidRDefault="006925A8" w:rsidP="00DB102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5034" w:type="dxa"/>
          </w:tcPr>
          <w:p w:rsidR="006925A8" w:rsidRDefault="006925A8" w:rsidP="006925A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Мои друзья</w:t>
            </w:r>
          </w:p>
        </w:tc>
        <w:tc>
          <w:tcPr>
            <w:tcW w:w="2126" w:type="dxa"/>
          </w:tcPr>
          <w:p w:rsidR="006925A8" w:rsidRDefault="006925A8" w:rsidP="0030480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842" w:type="dxa"/>
          </w:tcPr>
          <w:p w:rsidR="006925A8" w:rsidRDefault="006925A8" w:rsidP="0030480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</w:tr>
      <w:tr w:rsidR="006925A8" w:rsidTr="00306FD9">
        <w:trPr>
          <w:trHeight w:val="445"/>
          <w:jc w:val="center"/>
        </w:trPr>
        <w:tc>
          <w:tcPr>
            <w:tcW w:w="496" w:type="dxa"/>
          </w:tcPr>
          <w:p w:rsidR="006925A8" w:rsidRPr="006925A8" w:rsidRDefault="006925A8" w:rsidP="00DB1021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5034" w:type="dxa"/>
          </w:tcPr>
          <w:p w:rsidR="006925A8" w:rsidRPr="006925A8" w:rsidRDefault="006925A8" w:rsidP="0030480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Мой адрес</w:t>
            </w:r>
          </w:p>
        </w:tc>
        <w:tc>
          <w:tcPr>
            <w:tcW w:w="2126" w:type="dxa"/>
          </w:tcPr>
          <w:p w:rsidR="006925A8" w:rsidRDefault="006925A8" w:rsidP="0030480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842" w:type="dxa"/>
          </w:tcPr>
          <w:p w:rsidR="006925A8" w:rsidRDefault="006925A8" w:rsidP="0030480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</w:tr>
      <w:tr w:rsidR="000A3E29" w:rsidTr="00306FD9">
        <w:trPr>
          <w:trHeight w:val="445"/>
          <w:jc w:val="center"/>
        </w:trPr>
        <w:tc>
          <w:tcPr>
            <w:tcW w:w="496" w:type="dxa"/>
          </w:tcPr>
          <w:p w:rsidR="000A3E29" w:rsidRPr="006925A8" w:rsidRDefault="006925A8" w:rsidP="00DB102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034" w:type="dxa"/>
          </w:tcPr>
          <w:p w:rsidR="000A3E29" w:rsidRDefault="00B83C21" w:rsidP="0030480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Итоговое занятие.</w:t>
            </w:r>
          </w:p>
        </w:tc>
        <w:tc>
          <w:tcPr>
            <w:tcW w:w="2126" w:type="dxa"/>
          </w:tcPr>
          <w:p w:rsidR="000A3E29" w:rsidRDefault="00B83C21" w:rsidP="0030480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</w:tcPr>
          <w:p w:rsidR="000A3E29" w:rsidRDefault="000A3E29" w:rsidP="0030480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4485" w:rsidTr="005334E6">
        <w:trPr>
          <w:trHeight w:val="445"/>
          <w:jc w:val="center"/>
        </w:trPr>
        <w:tc>
          <w:tcPr>
            <w:tcW w:w="496" w:type="dxa"/>
          </w:tcPr>
          <w:p w:rsidR="00304485" w:rsidRDefault="00304485" w:rsidP="00DB102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34" w:type="dxa"/>
          </w:tcPr>
          <w:p w:rsidR="00304485" w:rsidRDefault="00304485" w:rsidP="0030480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968" w:type="dxa"/>
            <w:gridSpan w:val="2"/>
          </w:tcPr>
          <w:p w:rsidR="00304485" w:rsidRDefault="00304485" w:rsidP="003044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 часов</w:t>
            </w:r>
          </w:p>
        </w:tc>
      </w:tr>
    </w:tbl>
    <w:p w:rsidR="00E80CEE" w:rsidRDefault="00E80CEE" w:rsidP="00E80CE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63AF8" w:rsidRPr="00CE4D80" w:rsidRDefault="00763AF8" w:rsidP="00E80CEE">
      <w:pPr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p w:rsidR="008807FE" w:rsidRDefault="008807FE" w:rsidP="00E80CEE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807FE" w:rsidRDefault="008807FE" w:rsidP="00E80CEE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807FE" w:rsidRDefault="008807FE" w:rsidP="00E80CEE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80CEE" w:rsidRPr="00E80CEE" w:rsidRDefault="00E80CEE" w:rsidP="00E80CEE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0CE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Содержание программы</w:t>
      </w:r>
    </w:p>
    <w:p w:rsidR="00F33958" w:rsidRDefault="00E80CEE" w:rsidP="00DB102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E80C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Знакомство с программой кружка. Анкетирование  с целью выявления первоначальных знаний. Из истории развития края: древние люди, </w:t>
      </w:r>
      <w:r w:rsidR="00763AF8">
        <w:rPr>
          <w:rFonts w:ascii="Times New Roman" w:hAnsi="Times New Roman" w:cs="Times New Roman"/>
          <w:sz w:val="28"/>
          <w:szCs w:val="28"/>
          <w:lang w:eastAsia="ru-RU"/>
        </w:rPr>
        <w:t>их занятия</w:t>
      </w:r>
      <w:r w:rsidR="001A5F13">
        <w:rPr>
          <w:rFonts w:ascii="Times New Roman" w:hAnsi="Times New Roman" w:cs="Times New Roman"/>
          <w:sz w:val="28"/>
          <w:szCs w:val="28"/>
          <w:lang w:eastAsia="ru-RU"/>
        </w:rPr>
        <w:t>, новгородцы, поморы, чудь.</w:t>
      </w:r>
      <w:r w:rsidR="00763AF8">
        <w:rPr>
          <w:rFonts w:ascii="Times New Roman" w:hAnsi="Times New Roman" w:cs="Times New Roman"/>
          <w:sz w:val="28"/>
          <w:szCs w:val="28"/>
          <w:lang w:eastAsia="ru-RU"/>
        </w:rPr>
        <w:t xml:space="preserve"> Посещение музея Ф.А.Абрамова.</w:t>
      </w:r>
      <w:r w:rsidR="001A5F13">
        <w:rPr>
          <w:rFonts w:ascii="Times New Roman" w:hAnsi="Times New Roman" w:cs="Times New Roman"/>
          <w:sz w:val="28"/>
          <w:szCs w:val="28"/>
          <w:lang w:eastAsia="ru-RU"/>
        </w:rPr>
        <w:t xml:space="preserve"> Просмотр </w:t>
      </w:r>
      <w:r w:rsidR="00F33958">
        <w:rPr>
          <w:rFonts w:ascii="Times New Roman" w:hAnsi="Times New Roman" w:cs="Times New Roman"/>
          <w:sz w:val="28"/>
          <w:szCs w:val="28"/>
          <w:lang w:eastAsia="ru-RU"/>
        </w:rPr>
        <w:t>мультфильма "Поморская быль"</w:t>
      </w:r>
      <w:r w:rsidR="00DD111B">
        <w:rPr>
          <w:rFonts w:ascii="Times New Roman" w:hAnsi="Times New Roman" w:cs="Times New Roman"/>
          <w:sz w:val="28"/>
          <w:szCs w:val="28"/>
          <w:lang w:eastAsia="ru-RU"/>
        </w:rPr>
        <w:t>, обсуждение.</w:t>
      </w:r>
    </w:p>
    <w:p w:rsidR="00C84353" w:rsidRDefault="00F33958" w:rsidP="00DB102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D23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2. </w:t>
      </w:r>
      <w:r w:rsidR="009F44F5">
        <w:rPr>
          <w:rFonts w:ascii="Times New Roman" w:hAnsi="Times New Roman" w:cs="Times New Roman"/>
          <w:sz w:val="28"/>
          <w:szCs w:val="28"/>
          <w:lang w:eastAsia="ru-RU"/>
        </w:rPr>
        <w:t>Название</w:t>
      </w:r>
      <w:r w:rsidR="009F44F5" w:rsidRPr="003A0D23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9F44F5">
        <w:rPr>
          <w:rFonts w:ascii="Times New Roman" w:hAnsi="Times New Roman" w:cs="Times New Roman"/>
          <w:sz w:val="28"/>
          <w:szCs w:val="28"/>
          <w:lang w:eastAsia="ru-RU"/>
        </w:rPr>
        <w:t>региона</w:t>
      </w:r>
      <w:r w:rsidR="009F44F5" w:rsidRPr="003A0D23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="009F44F5">
        <w:rPr>
          <w:rFonts w:ascii="Times New Roman" w:hAnsi="Times New Roman" w:cs="Times New Roman"/>
          <w:sz w:val="28"/>
          <w:szCs w:val="28"/>
          <w:lang w:eastAsia="ru-RU"/>
        </w:rPr>
        <w:t>некоторых</w:t>
      </w:r>
      <w:r w:rsidR="009F44F5" w:rsidRPr="003A0D23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9F44F5">
        <w:rPr>
          <w:rFonts w:ascii="Times New Roman" w:hAnsi="Times New Roman" w:cs="Times New Roman"/>
          <w:sz w:val="28"/>
          <w:szCs w:val="28"/>
          <w:lang w:eastAsia="ru-RU"/>
        </w:rPr>
        <w:t>морей</w:t>
      </w:r>
      <w:r w:rsidR="009F44F5" w:rsidRPr="003A0D23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="009F44F5">
        <w:rPr>
          <w:rFonts w:ascii="Times New Roman" w:hAnsi="Times New Roman" w:cs="Times New Roman"/>
          <w:sz w:val="28"/>
          <w:szCs w:val="28"/>
          <w:lang w:eastAsia="ru-RU"/>
        </w:rPr>
        <w:t>рек</w:t>
      </w:r>
      <w:r w:rsidR="009F44F5" w:rsidRPr="003A0D23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="009F44F5">
        <w:rPr>
          <w:rFonts w:ascii="Times New Roman" w:hAnsi="Times New Roman" w:cs="Times New Roman"/>
          <w:sz w:val="28"/>
          <w:szCs w:val="28"/>
          <w:lang w:eastAsia="ru-RU"/>
        </w:rPr>
        <w:t>городов</w:t>
      </w:r>
      <w:r w:rsidR="003A0D23" w:rsidRPr="003A0D23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(</w:t>
      </w:r>
      <w:r w:rsidR="003A0D23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the North, </w:t>
      </w:r>
      <w:r w:rsidR="009F44F5">
        <w:rPr>
          <w:rFonts w:ascii="Times New Roman" w:hAnsi="Times New Roman" w:cs="Times New Roman"/>
          <w:sz w:val="28"/>
          <w:szCs w:val="28"/>
          <w:lang w:val="en-US" w:eastAsia="ru-RU"/>
        </w:rPr>
        <w:t>the</w:t>
      </w:r>
      <w:r w:rsidR="009F44F5" w:rsidRPr="003A0D23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9F44F5">
        <w:rPr>
          <w:rFonts w:ascii="Times New Roman" w:hAnsi="Times New Roman" w:cs="Times New Roman"/>
          <w:sz w:val="28"/>
          <w:szCs w:val="28"/>
          <w:lang w:val="en-US" w:eastAsia="ru-RU"/>
        </w:rPr>
        <w:t>Arkhangelsk</w:t>
      </w:r>
      <w:r w:rsidR="009F44F5" w:rsidRPr="003A0D23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9F44F5">
        <w:rPr>
          <w:rFonts w:ascii="Times New Roman" w:hAnsi="Times New Roman" w:cs="Times New Roman"/>
          <w:sz w:val="28"/>
          <w:szCs w:val="28"/>
          <w:lang w:val="en-US" w:eastAsia="ru-RU"/>
        </w:rPr>
        <w:t>region</w:t>
      </w:r>
      <w:r w:rsidR="009F44F5" w:rsidRPr="003A0D23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="009F44F5">
        <w:rPr>
          <w:rFonts w:ascii="Times New Roman" w:hAnsi="Times New Roman" w:cs="Times New Roman"/>
          <w:sz w:val="28"/>
          <w:szCs w:val="28"/>
          <w:lang w:val="en-US" w:eastAsia="ru-RU"/>
        </w:rPr>
        <w:t>the</w:t>
      </w:r>
      <w:r w:rsidR="009F44F5" w:rsidRPr="003A0D23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9F44F5">
        <w:rPr>
          <w:rFonts w:ascii="Times New Roman" w:hAnsi="Times New Roman" w:cs="Times New Roman"/>
          <w:sz w:val="28"/>
          <w:szCs w:val="28"/>
          <w:lang w:val="en-US" w:eastAsia="ru-RU"/>
        </w:rPr>
        <w:t>White</w:t>
      </w:r>
      <w:r w:rsidR="009F44F5" w:rsidRPr="003A0D23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9F44F5">
        <w:rPr>
          <w:rFonts w:ascii="Times New Roman" w:hAnsi="Times New Roman" w:cs="Times New Roman"/>
          <w:sz w:val="28"/>
          <w:szCs w:val="28"/>
          <w:lang w:val="en-US" w:eastAsia="ru-RU"/>
        </w:rPr>
        <w:t>Sea</w:t>
      </w:r>
      <w:r w:rsidR="009F44F5" w:rsidRPr="003A0D23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="009F44F5">
        <w:rPr>
          <w:rFonts w:ascii="Times New Roman" w:hAnsi="Times New Roman" w:cs="Times New Roman"/>
          <w:sz w:val="28"/>
          <w:szCs w:val="28"/>
          <w:lang w:val="en-US" w:eastAsia="ru-RU"/>
        </w:rPr>
        <w:t>the</w:t>
      </w:r>
      <w:r w:rsidR="009F44F5" w:rsidRPr="003A0D23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9F44F5">
        <w:rPr>
          <w:rFonts w:ascii="Times New Roman" w:hAnsi="Times New Roman" w:cs="Times New Roman"/>
          <w:sz w:val="28"/>
          <w:szCs w:val="28"/>
          <w:lang w:val="en-US" w:eastAsia="ru-RU"/>
        </w:rPr>
        <w:t>Arctic</w:t>
      </w:r>
      <w:r w:rsidR="009F44F5" w:rsidRPr="003A0D23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9F44F5">
        <w:rPr>
          <w:rFonts w:ascii="Times New Roman" w:hAnsi="Times New Roman" w:cs="Times New Roman"/>
          <w:sz w:val="28"/>
          <w:szCs w:val="28"/>
          <w:lang w:val="en-US" w:eastAsia="ru-RU"/>
        </w:rPr>
        <w:t>Sea</w:t>
      </w:r>
      <w:r w:rsidR="009F44F5" w:rsidRPr="003A0D23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="009F44F5">
        <w:rPr>
          <w:rFonts w:ascii="Times New Roman" w:hAnsi="Times New Roman" w:cs="Times New Roman"/>
          <w:sz w:val="28"/>
          <w:szCs w:val="28"/>
          <w:lang w:val="en-US" w:eastAsia="ru-RU"/>
        </w:rPr>
        <w:t>the</w:t>
      </w:r>
      <w:r w:rsidR="009F44F5" w:rsidRPr="003A0D23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9F44F5">
        <w:rPr>
          <w:rFonts w:ascii="Times New Roman" w:hAnsi="Times New Roman" w:cs="Times New Roman"/>
          <w:sz w:val="28"/>
          <w:szCs w:val="28"/>
          <w:lang w:val="en-US" w:eastAsia="ru-RU"/>
        </w:rPr>
        <w:t>Northern</w:t>
      </w:r>
      <w:r w:rsidR="009F44F5" w:rsidRPr="003A0D23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9F44F5">
        <w:rPr>
          <w:rFonts w:ascii="Times New Roman" w:hAnsi="Times New Roman" w:cs="Times New Roman"/>
          <w:sz w:val="28"/>
          <w:szCs w:val="28"/>
          <w:lang w:val="en-US" w:eastAsia="ru-RU"/>
        </w:rPr>
        <w:t>Dvina</w:t>
      </w:r>
      <w:r w:rsidR="009F44F5" w:rsidRPr="003A0D23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="009F44F5">
        <w:rPr>
          <w:rFonts w:ascii="Times New Roman" w:hAnsi="Times New Roman" w:cs="Times New Roman"/>
          <w:sz w:val="28"/>
          <w:szCs w:val="28"/>
          <w:lang w:val="en-US" w:eastAsia="ru-RU"/>
        </w:rPr>
        <w:t>the</w:t>
      </w:r>
      <w:r w:rsidR="009F44F5" w:rsidRPr="003A0D23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9F44F5">
        <w:rPr>
          <w:rFonts w:ascii="Times New Roman" w:hAnsi="Times New Roman" w:cs="Times New Roman"/>
          <w:sz w:val="28"/>
          <w:szCs w:val="28"/>
          <w:lang w:val="en-US" w:eastAsia="ru-RU"/>
        </w:rPr>
        <w:t>Pinega</w:t>
      </w:r>
      <w:proofErr w:type="spellEnd"/>
      <w:r w:rsidR="009F44F5" w:rsidRPr="003A0D23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="009F44F5">
        <w:rPr>
          <w:rFonts w:ascii="Times New Roman" w:hAnsi="Times New Roman" w:cs="Times New Roman"/>
          <w:sz w:val="28"/>
          <w:szCs w:val="28"/>
          <w:lang w:val="en-US" w:eastAsia="ru-RU"/>
        </w:rPr>
        <w:t>Severodvinsk</w:t>
      </w:r>
      <w:r w:rsidR="009F44F5" w:rsidRPr="003A0D23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="009F44F5">
        <w:rPr>
          <w:rFonts w:ascii="Times New Roman" w:hAnsi="Times New Roman" w:cs="Times New Roman"/>
          <w:sz w:val="28"/>
          <w:szCs w:val="28"/>
          <w:lang w:val="en-US" w:eastAsia="ru-RU"/>
        </w:rPr>
        <w:t>Novodvinsk</w:t>
      </w:r>
      <w:proofErr w:type="spellEnd"/>
      <w:r w:rsidR="009F44F5" w:rsidRPr="003A0D23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="009F44F5">
        <w:rPr>
          <w:rFonts w:ascii="Times New Roman" w:hAnsi="Times New Roman" w:cs="Times New Roman"/>
          <w:sz w:val="28"/>
          <w:szCs w:val="28"/>
          <w:lang w:val="en-US" w:eastAsia="ru-RU"/>
        </w:rPr>
        <w:t>Kargopol</w:t>
      </w:r>
      <w:proofErr w:type="spellEnd"/>
      <w:r w:rsidR="009F44F5" w:rsidRPr="003A0D23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="009F44F5">
        <w:rPr>
          <w:rFonts w:ascii="Times New Roman" w:hAnsi="Times New Roman" w:cs="Times New Roman"/>
          <w:sz w:val="28"/>
          <w:szCs w:val="28"/>
          <w:lang w:val="en-US" w:eastAsia="ru-RU"/>
        </w:rPr>
        <w:t>Karpogory</w:t>
      </w:r>
      <w:proofErr w:type="spellEnd"/>
      <w:r w:rsidR="009F44F5" w:rsidRPr="003A0D23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="009F44F5">
        <w:rPr>
          <w:rFonts w:ascii="Times New Roman" w:hAnsi="Times New Roman" w:cs="Times New Roman"/>
          <w:sz w:val="28"/>
          <w:szCs w:val="28"/>
          <w:lang w:val="en-US" w:eastAsia="ru-RU"/>
        </w:rPr>
        <w:t>Pinega</w:t>
      </w:r>
      <w:proofErr w:type="spellEnd"/>
      <w:r w:rsidR="009F44F5" w:rsidRPr="003A0D23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). </w:t>
      </w:r>
      <w:r w:rsidR="00C84353"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="009F44F5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положение</w:t>
      </w:r>
      <w:r w:rsidR="00C84353">
        <w:rPr>
          <w:rFonts w:ascii="Times New Roman" w:hAnsi="Times New Roman" w:cs="Times New Roman"/>
          <w:sz w:val="28"/>
          <w:szCs w:val="28"/>
          <w:lang w:eastAsia="ru-RU"/>
        </w:rPr>
        <w:t xml:space="preserve"> на карте</w:t>
      </w:r>
      <w:r w:rsidR="009F44F5">
        <w:rPr>
          <w:rFonts w:ascii="Times New Roman" w:hAnsi="Times New Roman" w:cs="Times New Roman"/>
          <w:sz w:val="28"/>
          <w:szCs w:val="28"/>
          <w:lang w:eastAsia="ru-RU"/>
        </w:rPr>
        <w:t xml:space="preserve">. Работа с контурной картой. </w:t>
      </w:r>
    </w:p>
    <w:p w:rsidR="000C6AAD" w:rsidRDefault="00C84353" w:rsidP="00DB102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0A3E29">
        <w:rPr>
          <w:rFonts w:ascii="Times New Roman" w:hAnsi="Times New Roman" w:cs="Times New Roman"/>
          <w:sz w:val="28"/>
          <w:szCs w:val="28"/>
          <w:lang w:eastAsia="ru-RU"/>
        </w:rPr>
        <w:t xml:space="preserve"> Погода в разные времена года на севере.</w:t>
      </w:r>
      <w:r w:rsidR="00F12264">
        <w:rPr>
          <w:rFonts w:ascii="Times New Roman" w:hAnsi="Times New Roman" w:cs="Times New Roman"/>
          <w:sz w:val="28"/>
          <w:szCs w:val="28"/>
          <w:lang w:eastAsia="ru-RU"/>
        </w:rPr>
        <w:t xml:space="preserve"> Мое любимое время года.</w:t>
      </w:r>
      <w:r w:rsidR="000A3E29">
        <w:rPr>
          <w:rFonts w:ascii="Times New Roman" w:hAnsi="Times New Roman" w:cs="Times New Roman"/>
          <w:sz w:val="28"/>
          <w:szCs w:val="28"/>
          <w:lang w:eastAsia="ru-RU"/>
        </w:rPr>
        <w:t xml:space="preserve"> Создание плаката</w:t>
      </w:r>
      <w:r w:rsidR="000C6AAD">
        <w:rPr>
          <w:rFonts w:ascii="Times New Roman" w:hAnsi="Times New Roman" w:cs="Times New Roman"/>
          <w:sz w:val="28"/>
          <w:szCs w:val="28"/>
          <w:lang w:eastAsia="ru-RU"/>
        </w:rPr>
        <w:t xml:space="preserve"> "Наши любимые занятия</w:t>
      </w:r>
      <w:r w:rsidR="0024116D">
        <w:rPr>
          <w:rFonts w:ascii="Times New Roman" w:hAnsi="Times New Roman" w:cs="Times New Roman"/>
          <w:sz w:val="28"/>
          <w:szCs w:val="28"/>
          <w:lang w:eastAsia="ru-RU"/>
        </w:rPr>
        <w:t xml:space="preserve"> зимой</w:t>
      </w:r>
      <w:r w:rsidR="000C6AAD">
        <w:rPr>
          <w:rFonts w:ascii="Times New Roman" w:hAnsi="Times New Roman" w:cs="Times New Roman"/>
          <w:sz w:val="28"/>
          <w:szCs w:val="28"/>
          <w:lang w:eastAsia="ru-RU"/>
        </w:rPr>
        <w:t xml:space="preserve"> "</w:t>
      </w:r>
      <w:r w:rsidR="0024116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A5AC3" w:rsidRDefault="000C6AAD" w:rsidP="00DB102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D23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164FCD" w:rsidRPr="003A0D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7C7C">
        <w:rPr>
          <w:rFonts w:ascii="Times New Roman" w:hAnsi="Times New Roman" w:cs="Times New Roman"/>
          <w:sz w:val="28"/>
          <w:szCs w:val="28"/>
          <w:lang w:eastAsia="ru-RU"/>
        </w:rPr>
        <w:t>Растительный и животный мир</w:t>
      </w:r>
      <w:r w:rsidR="00164FCD" w:rsidRPr="003A0D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4FCD">
        <w:rPr>
          <w:rFonts w:ascii="Times New Roman" w:hAnsi="Times New Roman" w:cs="Times New Roman"/>
          <w:sz w:val="28"/>
          <w:szCs w:val="28"/>
          <w:lang w:eastAsia="ru-RU"/>
        </w:rPr>
        <w:t>региона</w:t>
      </w:r>
      <w:r w:rsidR="00164FCD" w:rsidRPr="003A0D2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4116D" w:rsidRPr="003A0D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116D">
        <w:rPr>
          <w:rFonts w:ascii="Times New Roman" w:hAnsi="Times New Roman" w:cs="Times New Roman"/>
          <w:sz w:val="28"/>
          <w:szCs w:val="28"/>
          <w:lang w:eastAsia="ru-RU"/>
        </w:rPr>
        <w:t>Названия</w:t>
      </w:r>
      <w:r w:rsidR="0024116D" w:rsidRPr="002411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116D">
        <w:rPr>
          <w:rFonts w:ascii="Times New Roman" w:hAnsi="Times New Roman" w:cs="Times New Roman"/>
          <w:sz w:val="28"/>
          <w:szCs w:val="28"/>
          <w:lang w:eastAsia="ru-RU"/>
        </w:rPr>
        <w:t>некоторых</w:t>
      </w:r>
      <w:r w:rsidR="0024116D" w:rsidRPr="0024116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24116D">
        <w:rPr>
          <w:rFonts w:ascii="Times New Roman" w:hAnsi="Times New Roman" w:cs="Times New Roman"/>
          <w:sz w:val="28"/>
          <w:szCs w:val="28"/>
          <w:lang w:eastAsia="ru-RU"/>
        </w:rPr>
        <w:t>животных</w:t>
      </w:r>
      <w:r w:rsidR="0024116D" w:rsidRPr="0024116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4116D">
        <w:rPr>
          <w:rFonts w:ascii="Times New Roman" w:hAnsi="Times New Roman" w:cs="Times New Roman"/>
          <w:sz w:val="28"/>
          <w:szCs w:val="28"/>
          <w:lang w:eastAsia="ru-RU"/>
        </w:rPr>
        <w:t>птиц</w:t>
      </w:r>
      <w:r w:rsidR="0024116D" w:rsidRPr="0024116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4116D">
        <w:rPr>
          <w:rFonts w:ascii="Times New Roman" w:hAnsi="Times New Roman" w:cs="Times New Roman"/>
          <w:sz w:val="28"/>
          <w:szCs w:val="28"/>
          <w:lang w:eastAsia="ru-RU"/>
        </w:rPr>
        <w:t>растений</w:t>
      </w:r>
      <w:r w:rsidR="0024116D" w:rsidRPr="002411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116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24116D" w:rsidRPr="002411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116D">
        <w:rPr>
          <w:rFonts w:ascii="Times New Roman" w:hAnsi="Times New Roman" w:cs="Times New Roman"/>
          <w:sz w:val="28"/>
          <w:szCs w:val="28"/>
          <w:lang w:eastAsia="ru-RU"/>
        </w:rPr>
        <w:t>ягод.</w:t>
      </w:r>
      <w:r w:rsidR="0024116D" w:rsidRPr="002411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5AC3" w:rsidRPr="006A5AC3">
        <w:rPr>
          <w:rFonts w:ascii="Times New Roman" w:hAnsi="Times New Roman" w:cs="Times New Roman"/>
          <w:sz w:val="28"/>
          <w:szCs w:val="28"/>
          <w:lang w:val="en-US" w:eastAsia="ru-RU"/>
        </w:rPr>
        <w:t>(</w:t>
      </w:r>
      <w:r w:rsidR="006A5AC3">
        <w:rPr>
          <w:rFonts w:ascii="Times New Roman" w:hAnsi="Times New Roman" w:cs="Times New Roman"/>
          <w:sz w:val="28"/>
          <w:szCs w:val="28"/>
          <w:lang w:val="en-US" w:eastAsia="ru-RU"/>
        </w:rPr>
        <w:t>elk, polar bear, wolf, squirrel, hare, fir, pine, birch, black cock, grouse</w:t>
      </w:r>
      <w:r w:rsidR="006A5AC3" w:rsidRPr="006A5AC3">
        <w:rPr>
          <w:rFonts w:ascii="Times New Roman" w:hAnsi="Times New Roman" w:cs="Times New Roman"/>
          <w:sz w:val="28"/>
          <w:szCs w:val="28"/>
          <w:lang w:val="en-US" w:eastAsia="ru-RU"/>
        </w:rPr>
        <w:t>)</w:t>
      </w:r>
      <w:r w:rsidR="006A5AC3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gramStart"/>
      <w:r w:rsidR="006A5AC3">
        <w:rPr>
          <w:rFonts w:ascii="Times New Roman" w:hAnsi="Times New Roman" w:cs="Times New Roman"/>
          <w:sz w:val="28"/>
          <w:szCs w:val="28"/>
          <w:lang w:eastAsia="ru-RU"/>
        </w:rPr>
        <w:t>Определение деревьев по гербариям, животных по следам и звукам и т.д.)</w:t>
      </w:r>
      <w:proofErr w:type="gramEnd"/>
      <w:r w:rsidR="006A5AC3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 рисунков.</w:t>
      </w:r>
    </w:p>
    <w:p w:rsidR="006E61ED" w:rsidRPr="006E61ED" w:rsidRDefault="006E61ED" w:rsidP="00DB102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="00F12264">
        <w:rPr>
          <w:rFonts w:ascii="Times New Roman" w:hAnsi="Times New Roman" w:cs="Times New Roman"/>
          <w:sz w:val="28"/>
          <w:szCs w:val="28"/>
          <w:lang w:eastAsia="ru-RU"/>
        </w:rPr>
        <w:t>Дата основания и</w:t>
      </w:r>
      <w:r w:rsidR="00C54F1A">
        <w:rPr>
          <w:rFonts w:ascii="Times New Roman" w:hAnsi="Times New Roman" w:cs="Times New Roman"/>
          <w:sz w:val="28"/>
          <w:szCs w:val="28"/>
          <w:lang w:eastAsia="ru-RU"/>
        </w:rPr>
        <w:t xml:space="preserve"> значение Архангельска в истории России. </w:t>
      </w:r>
      <w:r w:rsidR="0024116D">
        <w:rPr>
          <w:rFonts w:ascii="Times New Roman" w:hAnsi="Times New Roman" w:cs="Times New Roman"/>
          <w:sz w:val="28"/>
          <w:szCs w:val="28"/>
          <w:lang w:eastAsia="ru-RU"/>
        </w:rPr>
        <w:t>Названия некоторых достопримечательностей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Архангельска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Заочная</w:t>
      </w:r>
      <w:r w:rsidRPr="00B47C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экскурсия</w:t>
      </w:r>
      <w:r w:rsidRPr="00B47C7C">
        <w:rPr>
          <w:rFonts w:ascii="Times New Roman" w:hAnsi="Times New Roman" w:cs="Times New Roman"/>
          <w:sz w:val="28"/>
          <w:szCs w:val="28"/>
          <w:lang w:eastAsia="ru-RU"/>
        </w:rPr>
        <w:t xml:space="preserve">  (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Puppet</w:t>
      </w:r>
      <w:r w:rsidRPr="00B47C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theatre</w:t>
      </w:r>
      <w:r w:rsidRPr="00B47C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Malye</w:t>
      </w:r>
      <w:proofErr w:type="spellEnd"/>
      <w:r w:rsidRPr="00B47C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Korely</w:t>
      </w:r>
      <w:proofErr w:type="spellEnd"/>
      <w:r w:rsidRPr="00B47C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Gostiny</w:t>
      </w:r>
      <w:proofErr w:type="spellEnd"/>
      <w:r w:rsidRPr="00B47C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Dvor</w:t>
      </w:r>
      <w:proofErr w:type="spellEnd"/>
      <w:r w:rsidRPr="00B47C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Monument</w:t>
      </w:r>
      <w:r w:rsidRPr="00B47C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to</w:t>
      </w:r>
      <w:r w:rsidRPr="00B47C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Peter</w:t>
      </w:r>
      <w:r w:rsidRPr="00B47C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the</w:t>
      </w:r>
      <w:r w:rsidRPr="00B47C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great</w:t>
      </w:r>
      <w:r w:rsidRPr="00B47C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to</w:t>
      </w:r>
      <w:r w:rsidRPr="00B47C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M</w:t>
      </w:r>
      <w:r w:rsidRPr="00B47C7C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 w:rsidRPr="00B47C7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 w:eastAsia="ru-RU"/>
        </w:rPr>
        <w:t>Lomonosov</w:t>
      </w:r>
      <w:proofErr w:type="spellEnd"/>
      <w:r w:rsidR="0024116D" w:rsidRPr="00B47C7C">
        <w:rPr>
          <w:rFonts w:ascii="Times New Roman" w:hAnsi="Times New Roman" w:cs="Times New Roman"/>
          <w:sz w:val="28"/>
          <w:szCs w:val="28"/>
          <w:lang w:eastAsia="ru-RU"/>
        </w:rPr>
        <w:t>).</w:t>
      </w:r>
      <w:proofErr w:type="gramEnd"/>
      <w:r w:rsidRPr="00B47C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Заочное</w:t>
      </w:r>
      <w:r w:rsidRPr="006E61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посещение</w:t>
      </w:r>
      <w:r w:rsidR="00BF4F3A">
        <w:rPr>
          <w:rFonts w:ascii="Times New Roman" w:hAnsi="Times New Roman" w:cs="Times New Roman"/>
          <w:sz w:val="28"/>
          <w:szCs w:val="28"/>
          <w:lang w:eastAsia="ru-RU"/>
        </w:rPr>
        <w:t xml:space="preserve"> кукольного</w:t>
      </w:r>
      <w:r w:rsidRPr="006E61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театра</w:t>
      </w:r>
      <w:r w:rsidRPr="006E61E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просмотр</w:t>
      </w:r>
      <w:r w:rsidRPr="006E61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видео</w:t>
      </w:r>
      <w:r w:rsidR="00FC13ED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трывка</w:t>
      </w:r>
      <w:proofErr w:type="spellEnd"/>
      <w:r w:rsidRPr="006E61E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C54F1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63AF8" w:rsidRDefault="00763AF8" w:rsidP="00DB102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Жизнь и творчество</w:t>
      </w:r>
      <w:r w:rsidR="000B7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B7651">
        <w:rPr>
          <w:rFonts w:ascii="Times New Roman" w:hAnsi="Times New Roman" w:cs="Times New Roman"/>
          <w:sz w:val="28"/>
          <w:szCs w:val="28"/>
          <w:lang w:eastAsia="ru-RU"/>
        </w:rPr>
        <w:t>С.Г.Писахова</w:t>
      </w:r>
      <w:proofErr w:type="spellEnd"/>
      <w:r w:rsidR="000B765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D2CA8">
        <w:rPr>
          <w:rFonts w:ascii="Times New Roman" w:hAnsi="Times New Roman" w:cs="Times New Roman"/>
          <w:sz w:val="28"/>
          <w:szCs w:val="28"/>
          <w:lang w:eastAsia="ru-RU"/>
        </w:rPr>
        <w:t>Пр</w:t>
      </w:r>
      <w:r w:rsidR="008807FE">
        <w:rPr>
          <w:rFonts w:ascii="Times New Roman" w:hAnsi="Times New Roman" w:cs="Times New Roman"/>
          <w:sz w:val="28"/>
          <w:szCs w:val="28"/>
          <w:lang w:eastAsia="ru-RU"/>
        </w:rPr>
        <w:t>осмотр мультфильмов</w:t>
      </w:r>
      <w:r w:rsidR="00BF4F3A">
        <w:rPr>
          <w:rFonts w:ascii="Times New Roman" w:hAnsi="Times New Roman" w:cs="Times New Roman"/>
          <w:sz w:val="28"/>
          <w:szCs w:val="28"/>
          <w:lang w:eastAsia="ru-RU"/>
        </w:rPr>
        <w:t xml:space="preserve"> с английскими субтитрами "Апельсин"</w:t>
      </w:r>
      <w:r w:rsidR="008807FE">
        <w:rPr>
          <w:rFonts w:ascii="Times New Roman" w:hAnsi="Times New Roman" w:cs="Times New Roman"/>
          <w:sz w:val="28"/>
          <w:szCs w:val="28"/>
          <w:lang w:eastAsia="ru-RU"/>
        </w:rPr>
        <w:t>, "</w:t>
      </w:r>
      <w:proofErr w:type="spellStart"/>
      <w:r w:rsidR="008807FE">
        <w:rPr>
          <w:rFonts w:ascii="Times New Roman" w:hAnsi="Times New Roman" w:cs="Times New Roman"/>
          <w:sz w:val="28"/>
          <w:szCs w:val="28"/>
          <w:lang w:eastAsia="ru-RU"/>
        </w:rPr>
        <w:t>Перепелиха</w:t>
      </w:r>
      <w:proofErr w:type="spellEnd"/>
      <w:r w:rsidR="008807FE">
        <w:rPr>
          <w:rFonts w:ascii="Times New Roman" w:hAnsi="Times New Roman" w:cs="Times New Roman"/>
          <w:sz w:val="28"/>
          <w:szCs w:val="28"/>
          <w:lang w:eastAsia="ru-RU"/>
        </w:rPr>
        <w:t>", озвучивание мультфильмов</w:t>
      </w:r>
      <w:r w:rsidR="00BF4F3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807FE" w:rsidRPr="008807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807FE">
        <w:rPr>
          <w:rFonts w:ascii="Times New Roman" w:hAnsi="Times New Roman" w:cs="Times New Roman"/>
          <w:sz w:val="28"/>
          <w:szCs w:val="28"/>
          <w:lang w:eastAsia="ru-RU"/>
        </w:rPr>
        <w:t>Конкурс "Лучший чтец".</w:t>
      </w:r>
    </w:p>
    <w:p w:rsidR="009E5E28" w:rsidRDefault="00920C72" w:rsidP="00DB102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6E61ED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proofErr w:type="spellStart"/>
      <w:r w:rsidR="00CC2761">
        <w:rPr>
          <w:rFonts w:ascii="Times New Roman" w:hAnsi="Times New Roman" w:cs="Times New Roman"/>
          <w:sz w:val="28"/>
          <w:szCs w:val="28"/>
          <w:lang w:eastAsia="ru-RU"/>
        </w:rPr>
        <w:t>Пинежский</w:t>
      </w:r>
      <w:proofErr w:type="spellEnd"/>
      <w:r w:rsidR="00CC2761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DF00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C2761">
        <w:rPr>
          <w:rFonts w:ascii="Times New Roman" w:hAnsi="Times New Roman" w:cs="Times New Roman"/>
          <w:sz w:val="28"/>
          <w:szCs w:val="28"/>
          <w:lang w:eastAsia="ru-RU"/>
        </w:rPr>
        <w:t xml:space="preserve">- что я о нем знаю? </w:t>
      </w:r>
      <w:r w:rsidR="00DF002C">
        <w:rPr>
          <w:rFonts w:ascii="Times New Roman" w:hAnsi="Times New Roman" w:cs="Times New Roman"/>
          <w:sz w:val="28"/>
          <w:szCs w:val="28"/>
          <w:lang w:eastAsia="ru-RU"/>
        </w:rPr>
        <w:t xml:space="preserve">Ассоциативный коллаж. </w:t>
      </w:r>
      <w:r w:rsidR="00274C93">
        <w:rPr>
          <w:rFonts w:ascii="Times New Roman" w:hAnsi="Times New Roman" w:cs="Times New Roman"/>
          <w:sz w:val="28"/>
          <w:szCs w:val="28"/>
          <w:lang w:eastAsia="ru-RU"/>
        </w:rPr>
        <w:t xml:space="preserve">Викторина. </w:t>
      </w:r>
      <w:r w:rsidR="006E61ED">
        <w:rPr>
          <w:rFonts w:ascii="Times New Roman" w:hAnsi="Times New Roman" w:cs="Times New Roman"/>
          <w:sz w:val="28"/>
          <w:szCs w:val="28"/>
          <w:lang w:eastAsia="ru-RU"/>
        </w:rPr>
        <w:t>Названия</w:t>
      </w:r>
      <w:r w:rsidR="006E61ED" w:rsidRPr="00DF00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61ED">
        <w:rPr>
          <w:rFonts w:ascii="Times New Roman" w:hAnsi="Times New Roman" w:cs="Times New Roman"/>
          <w:sz w:val="28"/>
          <w:szCs w:val="28"/>
          <w:lang w:val="en-US" w:eastAsia="ru-RU"/>
        </w:rPr>
        <w:t>Pinezhsky</w:t>
      </w:r>
      <w:proofErr w:type="spellEnd"/>
      <w:r w:rsidR="006E61ED" w:rsidRPr="00DF00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61ED">
        <w:rPr>
          <w:rFonts w:ascii="Times New Roman" w:hAnsi="Times New Roman" w:cs="Times New Roman"/>
          <w:sz w:val="28"/>
          <w:szCs w:val="28"/>
          <w:lang w:val="en-US" w:eastAsia="ru-RU"/>
        </w:rPr>
        <w:t>District</w:t>
      </w:r>
      <w:r w:rsidR="006E61ED" w:rsidRPr="00DF002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E61ED">
        <w:rPr>
          <w:rFonts w:ascii="Times New Roman" w:hAnsi="Times New Roman" w:cs="Times New Roman"/>
          <w:sz w:val="28"/>
          <w:szCs w:val="28"/>
          <w:lang w:val="en-US" w:eastAsia="ru-RU"/>
        </w:rPr>
        <w:t>Verkola</w:t>
      </w:r>
      <w:proofErr w:type="spellEnd"/>
      <w:r w:rsidRPr="00DF00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DF00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др</w:t>
      </w:r>
      <w:r w:rsidR="006E61ED" w:rsidRPr="00DF002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E61ED">
        <w:rPr>
          <w:rFonts w:ascii="Times New Roman" w:hAnsi="Times New Roman" w:cs="Times New Roman"/>
          <w:sz w:val="28"/>
          <w:szCs w:val="28"/>
          <w:lang w:eastAsia="ru-RU"/>
        </w:rPr>
        <w:t>Раз</w:t>
      </w:r>
      <w:r w:rsidR="00BF4F3A">
        <w:rPr>
          <w:rFonts w:ascii="Times New Roman" w:hAnsi="Times New Roman" w:cs="Times New Roman"/>
          <w:sz w:val="28"/>
          <w:szCs w:val="28"/>
          <w:lang w:eastAsia="ru-RU"/>
        </w:rPr>
        <w:t>ыгрывание диалогов знакомства</w:t>
      </w:r>
      <w:proofErr w:type="gramStart"/>
      <w:r w:rsidR="00BF4F3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F4F3A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BF4F3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6E61ED">
        <w:rPr>
          <w:rFonts w:ascii="Times New Roman" w:hAnsi="Times New Roman" w:cs="Times New Roman"/>
          <w:sz w:val="28"/>
          <w:szCs w:val="28"/>
          <w:lang w:eastAsia="ru-RU"/>
        </w:rPr>
        <w:t>апись видеороликов</w:t>
      </w:r>
      <w:r w:rsidR="00BF4F3A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6E61E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704A" w:rsidRDefault="00920C72" w:rsidP="00DB102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6E61E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6635A">
        <w:rPr>
          <w:rFonts w:ascii="Times New Roman" w:hAnsi="Times New Roman" w:cs="Times New Roman"/>
          <w:sz w:val="28"/>
          <w:szCs w:val="28"/>
          <w:lang w:eastAsia="ru-RU"/>
        </w:rPr>
        <w:t xml:space="preserve"> Работа с текстом</w:t>
      </w:r>
      <w:r w:rsidR="00B345CC">
        <w:rPr>
          <w:rFonts w:ascii="Times New Roman" w:hAnsi="Times New Roman" w:cs="Times New Roman"/>
          <w:sz w:val="28"/>
          <w:szCs w:val="28"/>
          <w:lang w:eastAsia="ru-RU"/>
        </w:rPr>
        <w:t xml:space="preserve"> "Веркола"</w:t>
      </w:r>
      <w:r w:rsidR="0016635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4704A">
        <w:rPr>
          <w:rFonts w:ascii="Times New Roman" w:hAnsi="Times New Roman" w:cs="Times New Roman"/>
          <w:sz w:val="28"/>
          <w:szCs w:val="28"/>
          <w:lang w:eastAsia="ru-RU"/>
        </w:rPr>
        <w:t xml:space="preserve">Пробы </w:t>
      </w:r>
      <w:r w:rsidR="00B345CC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274C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4F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704A">
        <w:rPr>
          <w:rFonts w:ascii="Times New Roman" w:hAnsi="Times New Roman" w:cs="Times New Roman"/>
          <w:sz w:val="28"/>
          <w:szCs w:val="28"/>
          <w:lang w:eastAsia="ru-RU"/>
        </w:rPr>
        <w:t>"Лучший экскурсовод".</w:t>
      </w:r>
    </w:p>
    <w:p w:rsidR="00BD2CA8" w:rsidRDefault="00920C72" w:rsidP="00DB102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94704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Экскурсия по Верколе (совместно с музеем).</w:t>
      </w:r>
    </w:p>
    <w:p w:rsidR="00B345CC" w:rsidRDefault="00B345CC" w:rsidP="00DB102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10. Известные люди Верколы. Ф.А.Абрамов.</w:t>
      </w:r>
      <w:r w:rsidR="00C54F1A">
        <w:rPr>
          <w:rFonts w:ascii="Times New Roman" w:hAnsi="Times New Roman" w:cs="Times New Roman"/>
          <w:sz w:val="28"/>
          <w:szCs w:val="28"/>
          <w:lang w:eastAsia="ru-RU"/>
        </w:rPr>
        <w:t xml:space="preserve"> Жизнь и творчество писателя.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4F3A">
        <w:rPr>
          <w:rFonts w:ascii="Times New Roman" w:hAnsi="Times New Roman" w:cs="Times New Roman"/>
          <w:sz w:val="28"/>
          <w:szCs w:val="28"/>
          <w:lang w:eastAsia="ru-RU"/>
        </w:rPr>
        <w:t>Посещение музея.</w:t>
      </w:r>
    </w:p>
    <w:p w:rsidR="00DB1021" w:rsidRDefault="00DF002C" w:rsidP="00DB102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B345CC">
        <w:rPr>
          <w:rFonts w:ascii="Times New Roman" w:hAnsi="Times New Roman" w:cs="Times New Roman"/>
          <w:sz w:val="28"/>
          <w:szCs w:val="28"/>
          <w:lang w:eastAsia="ru-RU"/>
        </w:rPr>
        <w:t>. Произведения Ф.А.Абрамова.</w:t>
      </w:r>
      <w:r w:rsidR="00BF4F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3814">
        <w:rPr>
          <w:rFonts w:ascii="Times New Roman" w:hAnsi="Times New Roman" w:cs="Times New Roman"/>
          <w:sz w:val="28"/>
          <w:szCs w:val="28"/>
          <w:lang w:eastAsia="ru-RU"/>
        </w:rPr>
        <w:t xml:space="preserve">Чтение рассказов </w:t>
      </w:r>
      <w:r>
        <w:rPr>
          <w:rFonts w:ascii="Times New Roman" w:hAnsi="Times New Roman" w:cs="Times New Roman"/>
          <w:sz w:val="28"/>
          <w:szCs w:val="28"/>
          <w:lang w:eastAsia="ru-RU"/>
        </w:rPr>
        <w:t>"Как Ни</w:t>
      </w:r>
      <w:r w:rsidR="00153814">
        <w:rPr>
          <w:rFonts w:ascii="Times New Roman" w:hAnsi="Times New Roman" w:cs="Times New Roman"/>
          <w:sz w:val="28"/>
          <w:szCs w:val="28"/>
          <w:lang w:eastAsia="ru-RU"/>
        </w:rPr>
        <w:t>на вылечила сына от жестокости", "Афанасий, соври-ко"</w:t>
      </w:r>
      <w:r w:rsidR="003A0D23">
        <w:rPr>
          <w:rFonts w:ascii="Times New Roman" w:hAnsi="Times New Roman" w:cs="Times New Roman"/>
          <w:sz w:val="28"/>
          <w:szCs w:val="28"/>
          <w:lang w:eastAsia="ru-RU"/>
        </w:rPr>
        <w:t xml:space="preserve"> на английском языке</w:t>
      </w:r>
      <w:r w:rsidR="0015381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74C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3814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 на лучший комикс по рассказу "Афанасий, соври-ко" </w:t>
      </w:r>
      <w:r w:rsidR="00274C93">
        <w:rPr>
          <w:rFonts w:ascii="Times New Roman" w:hAnsi="Times New Roman" w:cs="Times New Roman"/>
          <w:sz w:val="28"/>
          <w:szCs w:val="28"/>
          <w:lang w:eastAsia="ru-RU"/>
        </w:rPr>
        <w:t>(совместно с сельской библиотекой).</w:t>
      </w:r>
    </w:p>
    <w:p w:rsidR="00B345CC" w:rsidRPr="003A0D23" w:rsidRDefault="00DB1021" w:rsidP="00DB102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</w:t>
      </w:r>
      <w:r w:rsidR="00DF002C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345CC">
        <w:rPr>
          <w:rFonts w:ascii="Times New Roman" w:hAnsi="Times New Roman" w:cs="Times New Roman"/>
          <w:sz w:val="28"/>
          <w:szCs w:val="28"/>
          <w:lang w:eastAsia="ru-RU"/>
        </w:rPr>
        <w:t xml:space="preserve"> Инсценировка рассказ</w:t>
      </w:r>
      <w:r w:rsidR="00DF002C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B345CC">
        <w:rPr>
          <w:rFonts w:ascii="Times New Roman" w:hAnsi="Times New Roman" w:cs="Times New Roman"/>
          <w:sz w:val="28"/>
          <w:szCs w:val="28"/>
          <w:lang w:eastAsia="ru-RU"/>
        </w:rPr>
        <w:t xml:space="preserve"> "Афанасий, соври-ко"</w:t>
      </w:r>
      <w:r w:rsidR="00DF002C">
        <w:rPr>
          <w:rFonts w:ascii="Times New Roman" w:hAnsi="Times New Roman" w:cs="Times New Roman"/>
          <w:sz w:val="28"/>
          <w:szCs w:val="28"/>
          <w:lang w:eastAsia="ru-RU"/>
        </w:rPr>
        <w:t>, "Как Нина вылечила сына от жесто</w:t>
      </w:r>
      <w:r w:rsidR="003A0D23">
        <w:rPr>
          <w:rFonts w:ascii="Times New Roman" w:hAnsi="Times New Roman" w:cs="Times New Roman"/>
          <w:sz w:val="28"/>
          <w:szCs w:val="28"/>
          <w:lang w:eastAsia="ru-RU"/>
        </w:rPr>
        <w:t>кости</w:t>
      </w:r>
      <w:r w:rsidR="00DF002C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3A0D23" w:rsidRPr="003A0D2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2CA8" w:rsidRDefault="00920C72" w:rsidP="00DB102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F002C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r w:rsidR="003A0D23">
        <w:rPr>
          <w:rFonts w:ascii="Times New Roman" w:hAnsi="Times New Roman" w:cs="Times New Roman"/>
          <w:sz w:val="28"/>
          <w:szCs w:val="28"/>
          <w:lang w:eastAsia="ru-RU"/>
        </w:rPr>
        <w:t>Рассказ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своей семье, семейное древо на английском языке </w:t>
      </w:r>
      <w:r w:rsidR="00274C93">
        <w:rPr>
          <w:rFonts w:ascii="Times New Roman" w:hAnsi="Times New Roman" w:cs="Times New Roman"/>
          <w:sz w:val="28"/>
          <w:szCs w:val="28"/>
          <w:lang w:eastAsia="ru-RU"/>
        </w:rPr>
        <w:t>(совместно с музеем).</w:t>
      </w:r>
    </w:p>
    <w:p w:rsidR="006925A8" w:rsidRDefault="00920C72" w:rsidP="00BD2CA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F002C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925A8">
        <w:rPr>
          <w:rFonts w:ascii="Times New Roman" w:hAnsi="Times New Roman" w:cs="Times New Roman"/>
          <w:sz w:val="28"/>
          <w:szCs w:val="28"/>
          <w:lang w:eastAsia="ru-RU"/>
        </w:rPr>
        <w:t xml:space="preserve"> Моя школа.</w:t>
      </w:r>
      <w:r w:rsidR="00F43959">
        <w:rPr>
          <w:rFonts w:ascii="Times New Roman" w:hAnsi="Times New Roman" w:cs="Times New Roman"/>
          <w:sz w:val="28"/>
          <w:szCs w:val="28"/>
          <w:lang w:eastAsia="ru-RU"/>
        </w:rPr>
        <w:t xml:space="preserve"> Работа с текстом. </w:t>
      </w:r>
      <w:r w:rsidR="006925A8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Подготовка экскурсии по школе.</w:t>
      </w:r>
    </w:p>
    <w:p w:rsidR="00920C72" w:rsidRDefault="006925A8" w:rsidP="00BD2CA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15. М</w:t>
      </w:r>
      <w:r w:rsidR="00F77A07">
        <w:rPr>
          <w:rFonts w:ascii="Times New Roman" w:hAnsi="Times New Roman" w:cs="Times New Roman"/>
          <w:sz w:val="28"/>
          <w:szCs w:val="28"/>
          <w:lang w:eastAsia="ru-RU"/>
        </w:rPr>
        <w:t>ои друзья. Создание книжки</w:t>
      </w:r>
      <w:r w:rsidR="00274C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7A07">
        <w:rPr>
          <w:rFonts w:ascii="Times New Roman" w:hAnsi="Times New Roman" w:cs="Times New Roman"/>
          <w:sz w:val="28"/>
          <w:szCs w:val="28"/>
          <w:lang w:eastAsia="ru-RU"/>
        </w:rPr>
        <w:t>- раскладушки о своем лучшем друге.</w:t>
      </w:r>
    </w:p>
    <w:p w:rsidR="001E2D56" w:rsidRDefault="006925A8" w:rsidP="00BD2CA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16. Мой адрес. Правила написания </w:t>
      </w:r>
      <w:r w:rsidR="001E2D56">
        <w:rPr>
          <w:rFonts w:ascii="Times New Roman" w:hAnsi="Times New Roman" w:cs="Times New Roman"/>
          <w:sz w:val="28"/>
          <w:szCs w:val="28"/>
          <w:lang w:eastAsia="ru-RU"/>
        </w:rPr>
        <w:t xml:space="preserve">адреса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английском языке. </w:t>
      </w:r>
      <w:r w:rsidR="001E2D56">
        <w:rPr>
          <w:rFonts w:ascii="Times New Roman" w:hAnsi="Times New Roman" w:cs="Times New Roman"/>
          <w:sz w:val="28"/>
          <w:szCs w:val="28"/>
          <w:lang w:eastAsia="ru-RU"/>
        </w:rPr>
        <w:t>Оформляем конверт (проектная работа).</w:t>
      </w:r>
    </w:p>
    <w:p w:rsidR="00BD2CA8" w:rsidRDefault="006925A8" w:rsidP="00BD2CA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="00F77A0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83C21">
        <w:rPr>
          <w:rFonts w:ascii="Times New Roman" w:hAnsi="Times New Roman" w:cs="Times New Roman"/>
          <w:sz w:val="28"/>
          <w:szCs w:val="28"/>
          <w:lang w:eastAsia="ru-RU"/>
        </w:rPr>
        <w:t xml:space="preserve">Итоговое занятие. Заполнение </w:t>
      </w:r>
      <w:r w:rsidR="00274C93">
        <w:rPr>
          <w:rFonts w:ascii="Times New Roman" w:hAnsi="Times New Roman" w:cs="Times New Roman"/>
          <w:sz w:val="28"/>
          <w:szCs w:val="28"/>
          <w:lang w:eastAsia="ru-RU"/>
        </w:rPr>
        <w:t>оценочного листа.</w:t>
      </w:r>
    </w:p>
    <w:p w:rsidR="00306FD9" w:rsidRDefault="00306FD9" w:rsidP="00BD2CA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06FD9" w:rsidRDefault="00306FD9" w:rsidP="00BD2CA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06FD9" w:rsidRDefault="00306FD9" w:rsidP="00BD2CA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06FD9" w:rsidRDefault="00306FD9" w:rsidP="00BD2CA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06FD9" w:rsidRDefault="00306FD9" w:rsidP="00BD2CA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06FD9" w:rsidRDefault="00306FD9" w:rsidP="00BD2CA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06FD9" w:rsidRDefault="00306FD9" w:rsidP="00BD2CA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06FD9" w:rsidRDefault="00306FD9" w:rsidP="00BD2CA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06FD9" w:rsidRDefault="00306FD9" w:rsidP="00BD2CA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06FD9" w:rsidRDefault="00306FD9" w:rsidP="00BD2CA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06FD9" w:rsidRDefault="00306FD9" w:rsidP="00BD2CA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06FD9" w:rsidRDefault="00306FD9" w:rsidP="00BD2CA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06FD9" w:rsidRDefault="00306FD9" w:rsidP="00BD2CA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06FD9" w:rsidRDefault="00306FD9" w:rsidP="00BD2CA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06FD9" w:rsidRDefault="00306FD9" w:rsidP="00BD2CA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06FD9" w:rsidRDefault="00306FD9" w:rsidP="00BD2CA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06FD9" w:rsidRDefault="00306FD9" w:rsidP="00BD2CA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01937" w:rsidRPr="00901937" w:rsidRDefault="00901937" w:rsidP="00BD2CA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течение занятий учащиеся ведут тематические словари</w:t>
      </w:r>
      <w:r w:rsidR="00433FD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01937" w:rsidRPr="00F43959" w:rsidRDefault="00901937" w:rsidP="00901937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Тематический словарь школьника: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01937" w:rsidTr="004A0FEA">
        <w:tc>
          <w:tcPr>
            <w:tcW w:w="4785" w:type="dxa"/>
          </w:tcPr>
          <w:p w:rsidR="00901937" w:rsidRPr="009367A6" w:rsidRDefault="00901937" w:rsidP="004A0F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786" w:type="dxa"/>
          </w:tcPr>
          <w:p w:rsidR="00901937" w:rsidRPr="009367A6" w:rsidRDefault="00901937" w:rsidP="004A0F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Лексика</w:t>
            </w:r>
          </w:p>
        </w:tc>
      </w:tr>
      <w:tr w:rsidR="00901937" w:rsidRPr="006F4520" w:rsidTr="004A0FEA">
        <w:tc>
          <w:tcPr>
            <w:tcW w:w="4785" w:type="dxa"/>
          </w:tcPr>
          <w:p w:rsidR="00901937" w:rsidRDefault="00901937" w:rsidP="004A0F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География Архангельской области.  Названия некоторых морей, рек</w:t>
            </w:r>
            <w:r w:rsidRPr="00936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городов региона.</w:t>
            </w:r>
          </w:p>
        </w:tc>
        <w:tc>
          <w:tcPr>
            <w:tcW w:w="4786" w:type="dxa"/>
          </w:tcPr>
          <w:p w:rsidR="00901937" w:rsidRDefault="00901937" w:rsidP="004A0FE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The North of the European part of Russia, Arkhangelsk, the Arkhangelsk region, </w:t>
            </w:r>
          </w:p>
          <w:p w:rsidR="00901937" w:rsidRDefault="00901937" w:rsidP="004A0FE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the Arctic Ocean, the White Sea, the Northern Dvina, the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Pinega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, the Onega, </w:t>
            </w:r>
          </w:p>
          <w:p w:rsidR="00901937" w:rsidRPr="009367A6" w:rsidRDefault="00901937" w:rsidP="004A0FE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Severodvinsk,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Novodvinsk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Mirny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Kargopol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, Novaya Zemlya </w:t>
            </w:r>
            <w:r w:rsidRPr="009367A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367A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</w:t>
            </w:r>
            <w:proofErr w:type="spellEnd"/>
            <w:r w:rsidRPr="009367A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</w:tr>
      <w:tr w:rsidR="00901937" w:rsidRPr="006F4520" w:rsidTr="004A0FEA">
        <w:tc>
          <w:tcPr>
            <w:tcW w:w="4785" w:type="dxa"/>
          </w:tcPr>
          <w:p w:rsidR="00901937" w:rsidRPr="00C84353" w:rsidRDefault="00901937" w:rsidP="004A0F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Погода в Архангельской области. Времена года. </w:t>
            </w:r>
          </w:p>
        </w:tc>
        <w:tc>
          <w:tcPr>
            <w:tcW w:w="4786" w:type="dxa"/>
          </w:tcPr>
          <w:p w:rsidR="00901937" w:rsidRPr="0078252E" w:rsidRDefault="00901937" w:rsidP="004A0FE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Wea,ther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, winter, summer, spring, summer, long, cold, snow, to ski, to toboggan, to make a snowman, to play snowballs</w:t>
            </w:r>
          </w:p>
        </w:tc>
      </w:tr>
      <w:tr w:rsidR="00901937" w:rsidRPr="006F4520" w:rsidTr="004A0FEA">
        <w:tc>
          <w:tcPr>
            <w:tcW w:w="4785" w:type="dxa"/>
          </w:tcPr>
          <w:p w:rsidR="00901937" w:rsidRDefault="00901937" w:rsidP="004A0F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Флора и фауна региона</w:t>
            </w:r>
          </w:p>
        </w:tc>
        <w:tc>
          <w:tcPr>
            <w:tcW w:w="4786" w:type="dxa"/>
          </w:tcPr>
          <w:p w:rsidR="00901937" w:rsidRDefault="00901937" w:rsidP="004A0FE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Fir, larch, pine, alder, birch, aspen, willow, bird cherry-tree, rowan-tree, elk, polar bear, wolf, squirrel, arctic-hare,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fox,mink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, black-cock,  wood grouse, bullfinch, owl, dog-rose,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rasberry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, bilberry  </w:t>
            </w:r>
            <w:r w:rsidRPr="00095CF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95CF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</w:t>
            </w:r>
            <w:proofErr w:type="spellEnd"/>
            <w:r w:rsidRPr="00095CF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901937" w:rsidRPr="006F4520" w:rsidTr="004A0FEA">
        <w:tc>
          <w:tcPr>
            <w:tcW w:w="4785" w:type="dxa"/>
          </w:tcPr>
          <w:p w:rsidR="00901937" w:rsidRDefault="00901937" w:rsidP="004A0F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История и достопримечательности Архангельска</w:t>
            </w:r>
          </w:p>
        </w:tc>
        <w:tc>
          <w:tcPr>
            <w:tcW w:w="4786" w:type="dxa"/>
          </w:tcPr>
          <w:p w:rsidR="00901937" w:rsidRPr="00095CFD" w:rsidRDefault="00901937" w:rsidP="004A0FE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The Russian tsar Ivan 4, was founded, port, cradle of the Russian shipbuilding, the Puppet theatre, the Museum of Fine Arts, the Local History Museum, the monument to M.V.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Lomonosov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Malye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Karely</w:t>
            </w:r>
            <w:proofErr w:type="spellEnd"/>
          </w:p>
        </w:tc>
      </w:tr>
      <w:tr w:rsidR="00901937" w:rsidRPr="006F4520" w:rsidTr="004A0FEA">
        <w:tc>
          <w:tcPr>
            <w:tcW w:w="4785" w:type="dxa"/>
          </w:tcPr>
          <w:p w:rsidR="00901937" w:rsidRDefault="00901937" w:rsidP="004A0F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Литературный Архангельск.</w:t>
            </w:r>
          </w:p>
          <w:p w:rsidR="00901937" w:rsidRDefault="00901937" w:rsidP="004A0F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С.Г.  </w:t>
            </w:r>
            <w:proofErr w:type="spellStart"/>
            <w:r w:rsidRPr="000B7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Писахов</w:t>
            </w:r>
            <w:proofErr w:type="spellEnd"/>
          </w:p>
        </w:tc>
        <w:tc>
          <w:tcPr>
            <w:tcW w:w="4786" w:type="dxa"/>
          </w:tcPr>
          <w:p w:rsidR="00901937" w:rsidRPr="00095CFD" w:rsidRDefault="00901937" w:rsidP="004A0FE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Stepan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Pisakhov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, fairy-tales, painter, the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Pomor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people, the person of Senya-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Malina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, the Northern Munchhausen</w:t>
            </w:r>
          </w:p>
        </w:tc>
      </w:tr>
      <w:tr w:rsidR="00901937" w:rsidRPr="006F4520" w:rsidTr="004A0FEA">
        <w:trPr>
          <w:trHeight w:val="583"/>
        </w:trPr>
        <w:tc>
          <w:tcPr>
            <w:tcW w:w="4785" w:type="dxa"/>
          </w:tcPr>
          <w:p w:rsidR="00901937" w:rsidRDefault="00901937" w:rsidP="004A0F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 из д. Веркола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Пинежского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района.</w:t>
            </w:r>
          </w:p>
          <w:p w:rsidR="00901937" w:rsidRDefault="00901937" w:rsidP="004A0F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Знакомство. </w:t>
            </w:r>
          </w:p>
        </w:tc>
        <w:tc>
          <w:tcPr>
            <w:tcW w:w="4786" w:type="dxa"/>
            <w:vMerge w:val="restart"/>
          </w:tcPr>
          <w:p w:rsidR="00901937" w:rsidRDefault="00901937" w:rsidP="004A0FE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Pinezhski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District,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Verkola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, village, </w:t>
            </w:r>
          </w:p>
          <w:p w:rsidR="00901937" w:rsidRDefault="00901937" w:rsidP="004A0FE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The memorial museum of Fyodor Abramov, the Monastery of St.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Artemi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Verkola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, parts of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Verkola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Prokshino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Khyarga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...</w:t>
            </w:r>
          </w:p>
        </w:tc>
      </w:tr>
      <w:tr w:rsidR="00901937" w:rsidTr="004A0FEA">
        <w:tc>
          <w:tcPr>
            <w:tcW w:w="4785" w:type="dxa"/>
          </w:tcPr>
          <w:p w:rsidR="00901937" w:rsidRDefault="00901937" w:rsidP="004A0F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Веркола - моя малая родина.</w:t>
            </w:r>
          </w:p>
        </w:tc>
        <w:tc>
          <w:tcPr>
            <w:tcW w:w="4786" w:type="dxa"/>
            <w:vMerge/>
          </w:tcPr>
          <w:p w:rsidR="00901937" w:rsidRDefault="00901937" w:rsidP="004A0FE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01937" w:rsidTr="004A0FEA">
        <w:tc>
          <w:tcPr>
            <w:tcW w:w="4785" w:type="dxa"/>
          </w:tcPr>
          <w:p w:rsidR="00901937" w:rsidRDefault="00901937" w:rsidP="004A0F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Достопримечательности Верколы.</w:t>
            </w:r>
          </w:p>
        </w:tc>
        <w:tc>
          <w:tcPr>
            <w:tcW w:w="4786" w:type="dxa"/>
            <w:vMerge/>
          </w:tcPr>
          <w:p w:rsidR="00901937" w:rsidRDefault="00901937" w:rsidP="004A0FE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01937" w:rsidRPr="006F4520" w:rsidTr="004A0FEA">
        <w:tc>
          <w:tcPr>
            <w:tcW w:w="4785" w:type="dxa"/>
          </w:tcPr>
          <w:p w:rsidR="00901937" w:rsidRDefault="00901937" w:rsidP="004A0F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Известные люди Верколы. </w:t>
            </w:r>
          </w:p>
          <w:p w:rsidR="00901937" w:rsidRDefault="00901937" w:rsidP="004A0F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Ф.А.Абрамов.</w:t>
            </w:r>
          </w:p>
        </w:tc>
        <w:tc>
          <w:tcPr>
            <w:tcW w:w="4786" w:type="dxa"/>
          </w:tcPr>
          <w:p w:rsidR="00901937" w:rsidRPr="006E0EB5" w:rsidRDefault="00901937" w:rsidP="004A0FE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F.A.Abramov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, the northern writer, </w:t>
            </w:r>
          </w:p>
        </w:tc>
      </w:tr>
      <w:tr w:rsidR="00901937" w:rsidRPr="006F4520" w:rsidTr="004A0FEA">
        <w:tc>
          <w:tcPr>
            <w:tcW w:w="4785" w:type="dxa"/>
          </w:tcPr>
          <w:p w:rsidR="00901937" w:rsidRDefault="00901937" w:rsidP="004A0F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Произведения  Ф.А. Абрамова.</w:t>
            </w:r>
          </w:p>
        </w:tc>
        <w:tc>
          <w:tcPr>
            <w:tcW w:w="4786" w:type="dxa"/>
          </w:tcPr>
          <w:p w:rsidR="00901937" w:rsidRDefault="00901937" w:rsidP="004A0FE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"Brothers and Sisters", "Two winters and Three summers", "The house", "Sweet Grasses"</w:t>
            </w:r>
          </w:p>
        </w:tc>
      </w:tr>
      <w:tr w:rsidR="00901937" w:rsidRPr="006F4520" w:rsidTr="004A0FEA">
        <w:tc>
          <w:tcPr>
            <w:tcW w:w="4785" w:type="dxa"/>
          </w:tcPr>
          <w:p w:rsidR="00901937" w:rsidRDefault="00901937" w:rsidP="004A0F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Инсценировка рассказов Ф.А.Абрамова</w:t>
            </w:r>
          </w:p>
        </w:tc>
        <w:tc>
          <w:tcPr>
            <w:tcW w:w="4786" w:type="dxa"/>
          </w:tcPr>
          <w:p w:rsidR="00901937" w:rsidRDefault="00901937" w:rsidP="004A0FE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Afanisy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- tell lies"</w:t>
            </w:r>
          </w:p>
          <w:p w:rsidR="00901937" w:rsidRPr="004A21D7" w:rsidRDefault="00901937" w:rsidP="004A0FE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"How Nina has cured her son of </w:t>
            </w:r>
            <w:r w:rsidRPr="00F439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cruelty</w:t>
            </w:r>
            <w:r w:rsidRPr="00F4395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"</w:t>
            </w:r>
          </w:p>
        </w:tc>
      </w:tr>
      <w:tr w:rsidR="00901937" w:rsidRPr="006F4520" w:rsidTr="004A0FEA">
        <w:tc>
          <w:tcPr>
            <w:tcW w:w="4785" w:type="dxa"/>
          </w:tcPr>
          <w:p w:rsidR="00901937" w:rsidRDefault="00901937" w:rsidP="004A0F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и моя семья. Семейное древо</w:t>
            </w:r>
          </w:p>
        </w:tc>
        <w:tc>
          <w:tcPr>
            <w:tcW w:w="4786" w:type="dxa"/>
          </w:tcPr>
          <w:p w:rsidR="00901937" w:rsidRPr="00F43959" w:rsidRDefault="00901937" w:rsidP="004A0FE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My  father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, my mother, my grandmother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</w:t>
            </w:r>
            <w:r w:rsidRPr="00F4395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</w:t>
            </w:r>
            <w:proofErr w:type="spellEnd"/>
            <w:r w:rsidRPr="00F4395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</w:tr>
      <w:tr w:rsidR="00901937" w:rsidRPr="006F4520" w:rsidTr="004A0FEA">
        <w:tc>
          <w:tcPr>
            <w:tcW w:w="4785" w:type="dxa"/>
          </w:tcPr>
          <w:p w:rsidR="00901937" w:rsidRDefault="00901937" w:rsidP="004A0F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Моя школа</w:t>
            </w:r>
          </w:p>
        </w:tc>
        <w:tc>
          <w:tcPr>
            <w:tcW w:w="4786" w:type="dxa"/>
          </w:tcPr>
          <w:p w:rsidR="00901937" w:rsidRPr="00F43959" w:rsidRDefault="00901937" w:rsidP="004A0FEA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75" w:lineRule="atLeast"/>
              <w:ind w:left="0"/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Two-storied, big,</w:t>
            </w:r>
            <w:r w:rsidRPr="00F4395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439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light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, classrooms, </w:t>
            </w:r>
            <w:r w:rsidRPr="00F43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assembly hall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 teachers</w:t>
            </w:r>
          </w:p>
          <w:p w:rsidR="00901937" w:rsidRPr="00F43959" w:rsidRDefault="00901937" w:rsidP="004A0FE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01937" w:rsidTr="004A0FEA">
        <w:tc>
          <w:tcPr>
            <w:tcW w:w="4785" w:type="dxa"/>
          </w:tcPr>
          <w:p w:rsidR="00901937" w:rsidRDefault="00901937" w:rsidP="004A0F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Мои друзья</w:t>
            </w:r>
          </w:p>
        </w:tc>
        <w:tc>
          <w:tcPr>
            <w:tcW w:w="4786" w:type="dxa"/>
          </w:tcPr>
          <w:p w:rsidR="00901937" w:rsidRDefault="00901937" w:rsidP="004A0FE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My best friend</w:t>
            </w:r>
          </w:p>
        </w:tc>
      </w:tr>
      <w:tr w:rsidR="00901937" w:rsidRPr="006F4520" w:rsidTr="004A0FEA">
        <w:tc>
          <w:tcPr>
            <w:tcW w:w="4785" w:type="dxa"/>
          </w:tcPr>
          <w:p w:rsidR="00901937" w:rsidRPr="006925A8" w:rsidRDefault="00901937" w:rsidP="004A0F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Мой адрес</w:t>
            </w:r>
          </w:p>
        </w:tc>
        <w:tc>
          <w:tcPr>
            <w:tcW w:w="4786" w:type="dxa"/>
          </w:tcPr>
          <w:p w:rsidR="00901937" w:rsidRDefault="00901937" w:rsidP="004A0FE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...Street,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Verkola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village,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Pinezhski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district, the Archangelsk region, Russia</w:t>
            </w:r>
          </w:p>
        </w:tc>
      </w:tr>
    </w:tbl>
    <w:p w:rsidR="00901937" w:rsidRDefault="00901937" w:rsidP="00901937">
      <w:pPr>
        <w:ind w:firstLine="708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52634A" w:rsidRPr="00B47C7C" w:rsidRDefault="0052634A" w:rsidP="00901937">
      <w:pPr>
        <w:ind w:firstLine="708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52634A" w:rsidRPr="00B47C7C" w:rsidRDefault="0052634A" w:rsidP="00901937">
      <w:pPr>
        <w:ind w:firstLine="708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52634A" w:rsidRPr="00B47C7C" w:rsidRDefault="0052634A" w:rsidP="00901937">
      <w:pPr>
        <w:ind w:firstLine="708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52634A" w:rsidRPr="00B47C7C" w:rsidRDefault="0052634A" w:rsidP="00901937">
      <w:pPr>
        <w:ind w:firstLine="708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52634A" w:rsidRPr="00B47C7C" w:rsidRDefault="0052634A" w:rsidP="00901937">
      <w:pPr>
        <w:ind w:firstLine="708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52634A" w:rsidRPr="00B47C7C" w:rsidRDefault="0052634A" w:rsidP="00901937">
      <w:pPr>
        <w:ind w:firstLine="708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52634A" w:rsidRPr="00B47C7C" w:rsidRDefault="0052634A" w:rsidP="00901937">
      <w:pPr>
        <w:ind w:firstLine="708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52634A" w:rsidRPr="00B47C7C" w:rsidRDefault="0052634A" w:rsidP="00901937">
      <w:pPr>
        <w:ind w:firstLine="708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52634A" w:rsidRPr="00B47C7C" w:rsidRDefault="0052634A" w:rsidP="00901937">
      <w:pPr>
        <w:ind w:firstLine="708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52634A" w:rsidRPr="00B47C7C" w:rsidRDefault="0052634A" w:rsidP="00901937">
      <w:pPr>
        <w:ind w:firstLine="708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52634A" w:rsidRPr="00B47C7C" w:rsidRDefault="0052634A" w:rsidP="00901937">
      <w:pPr>
        <w:ind w:firstLine="708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52634A" w:rsidRPr="00B47C7C" w:rsidRDefault="0052634A" w:rsidP="00901937">
      <w:pPr>
        <w:ind w:firstLine="708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52634A" w:rsidRPr="00B47C7C" w:rsidRDefault="0052634A" w:rsidP="00901937">
      <w:pPr>
        <w:ind w:firstLine="708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306FD9" w:rsidRPr="00B47C7C" w:rsidRDefault="00306FD9" w:rsidP="00901937">
      <w:pPr>
        <w:ind w:firstLine="708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306FD9" w:rsidRPr="00B47C7C" w:rsidRDefault="00306FD9" w:rsidP="00901937">
      <w:pPr>
        <w:ind w:firstLine="708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306FD9" w:rsidRPr="00B47C7C" w:rsidRDefault="00306FD9" w:rsidP="00901937">
      <w:pPr>
        <w:ind w:firstLine="708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306FD9" w:rsidRPr="00B47C7C" w:rsidRDefault="00306FD9" w:rsidP="00901937">
      <w:pPr>
        <w:ind w:firstLine="708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52634A" w:rsidRPr="00B47C7C" w:rsidRDefault="0052634A" w:rsidP="00901937">
      <w:pPr>
        <w:ind w:firstLine="708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306FD9" w:rsidRPr="00B47C7C" w:rsidRDefault="00306FD9" w:rsidP="00306FD9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901937" w:rsidRPr="00433FDA" w:rsidRDefault="00433FDA" w:rsidP="00306FD9">
      <w:pPr>
        <w:spacing w:after="0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 итоговом занятии учащиеся заполняют оценочный лист, который учащимся представлен в виде диплома об окончании курса</w:t>
      </w:r>
      <w:r w:rsidR="00306FD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2CA8" w:rsidRPr="00306FD9" w:rsidRDefault="00BD2CA8" w:rsidP="00306FD9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pPr w:leftFromText="180" w:rightFromText="180" w:vertAnchor="page" w:horzAnchor="margin" w:tblpY="2679"/>
        <w:tblW w:w="0" w:type="auto"/>
        <w:tblLook w:val="04A0" w:firstRow="1" w:lastRow="0" w:firstColumn="1" w:lastColumn="0" w:noHBand="0" w:noVBand="1"/>
      </w:tblPr>
      <w:tblGrid>
        <w:gridCol w:w="2376"/>
        <w:gridCol w:w="6096"/>
        <w:gridCol w:w="567"/>
      </w:tblGrid>
      <w:tr w:rsidR="0074608C" w:rsidRPr="0074608C" w:rsidTr="0074608C">
        <w:tc>
          <w:tcPr>
            <w:tcW w:w="2376" w:type="dxa"/>
          </w:tcPr>
          <w:p w:rsidR="0074608C" w:rsidRPr="0074608C" w:rsidRDefault="0074608C" w:rsidP="007460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746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Name</w:t>
            </w:r>
          </w:p>
        </w:tc>
        <w:tc>
          <w:tcPr>
            <w:tcW w:w="6663" w:type="dxa"/>
            <w:gridSpan w:val="2"/>
          </w:tcPr>
          <w:p w:rsidR="0074608C" w:rsidRPr="0074608C" w:rsidRDefault="0074608C" w:rsidP="007460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4608C" w:rsidRPr="0074608C" w:rsidTr="0074608C">
        <w:tc>
          <w:tcPr>
            <w:tcW w:w="2376" w:type="dxa"/>
          </w:tcPr>
          <w:p w:rsidR="0074608C" w:rsidRPr="0074608C" w:rsidRDefault="0074608C" w:rsidP="007460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746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Surname</w:t>
            </w:r>
          </w:p>
        </w:tc>
        <w:tc>
          <w:tcPr>
            <w:tcW w:w="6663" w:type="dxa"/>
            <w:gridSpan w:val="2"/>
          </w:tcPr>
          <w:p w:rsidR="0074608C" w:rsidRPr="0074608C" w:rsidRDefault="0074608C" w:rsidP="007460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4608C" w:rsidRPr="0074608C" w:rsidTr="0074608C">
        <w:tc>
          <w:tcPr>
            <w:tcW w:w="2376" w:type="dxa"/>
          </w:tcPr>
          <w:p w:rsidR="0074608C" w:rsidRPr="0074608C" w:rsidRDefault="0074608C" w:rsidP="007460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746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Country</w:t>
            </w:r>
          </w:p>
        </w:tc>
        <w:tc>
          <w:tcPr>
            <w:tcW w:w="6663" w:type="dxa"/>
            <w:gridSpan w:val="2"/>
          </w:tcPr>
          <w:p w:rsidR="0074608C" w:rsidRPr="0074608C" w:rsidRDefault="0074608C" w:rsidP="007460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4608C" w:rsidRPr="0074608C" w:rsidTr="0074608C">
        <w:tc>
          <w:tcPr>
            <w:tcW w:w="2376" w:type="dxa"/>
          </w:tcPr>
          <w:p w:rsidR="0074608C" w:rsidRPr="0074608C" w:rsidRDefault="0074608C" w:rsidP="007460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746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Region</w:t>
            </w:r>
          </w:p>
        </w:tc>
        <w:tc>
          <w:tcPr>
            <w:tcW w:w="6663" w:type="dxa"/>
            <w:gridSpan w:val="2"/>
          </w:tcPr>
          <w:p w:rsidR="0074608C" w:rsidRPr="0074608C" w:rsidRDefault="0074608C" w:rsidP="007460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4608C" w:rsidRPr="0074608C" w:rsidTr="0074608C">
        <w:tc>
          <w:tcPr>
            <w:tcW w:w="2376" w:type="dxa"/>
          </w:tcPr>
          <w:p w:rsidR="0074608C" w:rsidRPr="0074608C" w:rsidRDefault="0074608C" w:rsidP="007460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746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District</w:t>
            </w:r>
          </w:p>
        </w:tc>
        <w:tc>
          <w:tcPr>
            <w:tcW w:w="6663" w:type="dxa"/>
            <w:gridSpan w:val="2"/>
          </w:tcPr>
          <w:p w:rsidR="0074608C" w:rsidRPr="0074608C" w:rsidRDefault="0074608C" w:rsidP="007460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4608C" w:rsidRPr="0074608C" w:rsidTr="0074608C">
        <w:tc>
          <w:tcPr>
            <w:tcW w:w="2376" w:type="dxa"/>
          </w:tcPr>
          <w:p w:rsidR="0074608C" w:rsidRPr="0074608C" w:rsidRDefault="0074608C" w:rsidP="007460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746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City</w:t>
            </w:r>
            <w:r w:rsidRPr="00746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r w:rsidRPr="00746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village</w:t>
            </w:r>
          </w:p>
        </w:tc>
        <w:tc>
          <w:tcPr>
            <w:tcW w:w="6663" w:type="dxa"/>
            <w:gridSpan w:val="2"/>
          </w:tcPr>
          <w:p w:rsidR="0074608C" w:rsidRPr="0074608C" w:rsidRDefault="0074608C" w:rsidP="007460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4608C" w:rsidRPr="0074608C" w:rsidTr="0074608C">
        <w:tc>
          <w:tcPr>
            <w:tcW w:w="2376" w:type="dxa"/>
          </w:tcPr>
          <w:p w:rsidR="0074608C" w:rsidRPr="0074608C" w:rsidRDefault="0074608C" w:rsidP="007460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746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School</w:t>
            </w:r>
          </w:p>
        </w:tc>
        <w:tc>
          <w:tcPr>
            <w:tcW w:w="6663" w:type="dxa"/>
            <w:gridSpan w:val="2"/>
          </w:tcPr>
          <w:p w:rsidR="0074608C" w:rsidRPr="0074608C" w:rsidRDefault="0074608C" w:rsidP="007460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4608C" w:rsidRPr="0074608C" w:rsidTr="0074608C">
        <w:tc>
          <w:tcPr>
            <w:tcW w:w="2376" w:type="dxa"/>
          </w:tcPr>
          <w:p w:rsidR="0074608C" w:rsidRPr="0074608C" w:rsidRDefault="0074608C" w:rsidP="007460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746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I knew more about</w:t>
            </w:r>
          </w:p>
        </w:tc>
        <w:tc>
          <w:tcPr>
            <w:tcW w:w="6096" w:type="dxa"/>
          </w:tcPr>
          <w:p w:rsidR="0074608C" w:rsidRPr="0074608C" w:rsidRDefault="0074608C" w:rsidP="007460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746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history of our region</w:t>
            </w:r>
          </w:p>
        </w:tc>
        <w:tc>
          <w:tcPr>
            <w:tcW w:w="567" w:type="dxa"/>
          </w:tcPr>
          <w:p w:rsidR="0074608C" w:rsidRPr="0074608C" w:rsidRDefault="0074608C" w:rsidP="007460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4608C" w:rsidRPr="0074608C" w:rsidTr="0074608C">
        <w:tc>
          <w:tcPr>
            <w:tcW w:w="2376" w:type="dxa"/>
          </w:tcPr>
          <w:p w:rsidR="0074608C" w:rsidRPr="0074608C" w:rsidRDefault="0074608C" w:rsidP="007460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</w:tcPr>
          <w:p w:rsidR="0074608C" w:rsidRPr="0074608C" w:rsidRDefault="0074608C" w:rsidP="007460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746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history of Arkhangelsk</w:t>
            </w:r>
          </w:p>
        </w:tc>
        <w:tc>
          <w:tcPr>
            <w:tcW w:w="567" w:type="dxa"/>
          </w:tcPr>
          <w:p w:rsidR="0074608C" w:rsidRPr="0074608C" w:rsidRDefault="0074608C" w:rsidP="007460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4608C" w:rsidRPr="0074608C" w:rsidTr="0074608C">
        <w:tc>
          <w:tcPr>
            <w:tcW w:w="2376" w:type="dxa"/>
          </w:tcPr>
          <w:p w:rsidR="0074608C" w:rsidRPr="0074608C" w:rsidRDefault="0074608C" w:rsidP="007460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</w:tcPr>
          <w:p w:rsidR="0074608C" w:rsidRPr="0074608C" w:rsidRDefault="0074608C" w:rsidP="007460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746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sights of Arkhangelsk</w:t>
            </w:r>
          </w:p>
        </w:tc>
        <w:tc>
          <w:tcPr>
            <w:tcW w:w="567" w:type="dxa"/>
          </w:tcPr>
          <w:p w:rsidR="0074608C" w:rsidRPr="0074608C" w:rsidRDefault="0074608C" w:rsidP="007460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4608C" w:rsidRPr="006F4520" w:rsidTr="0074608C">
        <w:tc>
          <w:tcPr>
            <w:tcW w:w="2376" w:type="dxa"/>
          </w:tcPr>
          <w:p w:rsidR="0074608C" w:rsidRPr="0074608C" w:rsidRDefault="0074608C" w:rsidP="007460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  <w:tc>
          <w:tcPr>
            <w:tcW w:w="6096" w:type="dxa"/>
          </w:tcPr>
          <w:p w:rsidR="0074608C" w:rsidRPr="0074608C" w:rsidRDefault="0074608C" w:rsidP="007460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746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the northern writers S.G. </w:t>
            </w:r>
            <w:proofErr w:type="spellStart"/>
            <w:r w:rsidRPr="00746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Pisakhov</w:t>
            </w:r>
            <w:proofErr w:type="spellEnd"/>
            <w:r w:rsidRPr="00746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 and F.A. Abramov</w:t>
            </w:r>
          </w:p>
        </w:tc>
        <w:tc>
          <w:tcPr>
            <w:tcW w:w="567" w:type="dxa"/>
          </w:tcPr>
          <w:p w:rsidR="0074608C" w:rsidRPr="0074608C" w:rsidRDefault="0074608C" w:rsidP="007460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</w:tr>
      <w:tr w:rsidR="0074608C" w:rsidRPr="0074608C" w:rsidTr="0074608C">
        <w:tc>
          <w:tcPr>
            <w:tcW w:w="2376" w:type="dxa"/>
          </w:tcPr>
          <w:p w:rsidR="0074608C" w:rsidRPr="0074608C" w:rsidRDefault="0074608C" w:rsidP="007460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  <w:tc>
          <w:tcPr>
            <w:tcW w:w="6096" w:type="dxa"/>
          </w:tcPr>
          <w:p w:rsidR="0074608C" w:rsidRPr="0074608C" w:rsidRDefault="0074608C" w:rsidP="007460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746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my native place - </w:t>
            </w:r>
            <w:proofErr w:type="spellStart"/>
            <w:r w:rsidRPr="00746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Verkola</w:t>
            </w:r>
            <w:proofErr w:type="spellEnd"/>
          </w:p>
        </w:tc>
        <w:tc>
          <w:tcPr>
            <w:tcW w:w="567" w:type="dxa"/>
          </w:tcPr>
          <w:p w:rsidR="0074608C" w:rsidRPr="0074608C" w:rsidRDefault="0074608C" w:rsidP="007460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</w:tr>
      <w:tr w:rsidR="0074608C" w:rsidRPr="0074608C" w:rsidTr="0074608C">
        <w:tc>
          <w:tcPr>
            <w:tcW w:w="2376" w:type="dxa"/>
          </w:tcPr>
          <w:p w:rsidR="0074608C" w:rsidRPr="0074608C" w:rsidRDefault="0074608C" w:rsidP="007460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746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I  can talk about</w:t>
            </w:r>
          </w:p>
        </w:tc>
        <w:tc>
          <w:tcPr>
            <w:tcW w:w="6096" w:type="dxa"/>
          </w:tcPr>
          <w:p w:rsidR="0074608C" w:rsidRPr="0074608C" w:rsidRDefault="0074608C" w:rsidP="007460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746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myself</w:t>
            </w:r>
          </w:p>
        </w:tc>
        <w:tc>
          <w:tcPr>
            <w:tcW w:w="567" w:type="dxa"/>
          </w:tcPr>
          <w:p w:rsidR="0074608C" w:rsidRPr="0074608C" w:rsidRDefault="0074608C" w:rsidP="007460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4608C" w:rsidRPr="0074608C" w:rsidTr="0074608C">
        <w:tc>
          <w:tcPr>
            <w:tcW w:w="2376" w:type="dxa"/>
          </w:tcPr>
          <w:p w:rsidR="0074608C" w:rsidRPr="0074608C" w:rsidRDefault="0074608C" w:rsidP="007460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</w:tcPr>
          <w:p w:rsidR="0074608C" w:rsidRPr="0074608C" w:rsidRDefault="0074608C" w:rsidP="007460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746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my family</w:t>
            </w:r>
          </w:p>
        </w:tc>
        <w:tc>
          <w:tcPr>
            <w:tcW w:w="567" w:type="dxa"/>
          </w:tcPr>
          <w:p w:rsidR="0074608C" w:rsidRPr="0074608C" w:rsidRDefault="0074608C" w:rsidP="007460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4608C" w:rsidRPr="0074608C" w:rsidTr="0074608C">
        <w:tc>
          <w:tcPr>
            <w:tcW w:w="2376" w:type="dxa"/>
          </w:tcPr>
          <w:p w:rsidR="0074608C" w:rsidRPr="0074608C" w:rsidRDefault="0074608C" w:rsidP="007460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</w:tcPr>
          <w:p w:rsidR="0074608C" w:rsidRPr="0074608C" w:rsidRDefault="0074608C" w:rsidP="007460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746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my friend</w:t>
            </w:r>
          </w:p>
        </w:tc>
        <w:tc>
          <w:tcPr>
            <w:tcW w:w="567" w:type="dxa"/>
          </w:tcPr>
          <w:p w:rsidR="0074608C" w:rsidRPr="0074608C" w:rsidRDefault="0074608C" w:rsidP="007460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4608C" w:rsidRPr="0074608C" w:rsidTr="0074608C">
        <w:tc>
          <w:tcPr>
            <w:tcW w:w="2376" w:type="dxa"/>
          </w:tcPr>
          <w:p w:rsidR="0074608C" w:rsidRPr="0074608C" w:rsidRDefault="0074608C" w:rsidP="007460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</w:tcPr>
          <w:p w:rsidR="0074608C" w:rsidRPr="0074608C" w:rsidRDefault="0074608C" w:rsidP="007460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746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my school</w:t>
            </w:r>
          </w:p>
        </w:tc>
        <w:tc>
          <w:tcPr>
            <w:tcW w:w="567" w:type="dxa"/>
          </w:tcPr>
          <w:p w:rsidR="0074608C" w:rsidRPr="0074608C" w:rsidRDefault="0074608C" w:rsidP="007460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4608C" w:rsidRPr="0074608C" w:rsidTr="0074608C">
        <w:tc>
          <w:tcPr>
            <w:tcW w:w="2376" w:type="dxa"/>
          </w:tcPr>
          <w:p w:rsidR="0074608C" w:rsidRPr="0074608C" w:rsidRDefault="0074608C" w:rsidP="007460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</w:tcPr>
          <w:p w:rsidR="0074608C" w:rsidRPr="0074608C" w:rsidRDefault="0074608C" w:rsidP="007460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746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my native place - </w:t>
            </w:r>
            <w:proofErr w:type="spellStart"/>
            <w:r w:rsidRPr="00746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Verkola</w:t>
            </w:r>
            <w:proofErr w:type="spellEnd"/>
          </w:p>
        </w:tc>
        <w:tc>
          <w:tcPr>
            <w:tcW w:w="567" w:type="dxa"/>
          </w:tcPr>
          <w:p w:rsidR="0074608C" w:rsidRPr="0074608C" w:rsidRDefault="0074608C" w:rsidP="007460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4608C" w:rsidRPr="006F4520" w:rsidTr="0074608C">
        <w:tc>
          <w:tcPr>
            <w:tcW w:w="2376" w:type="dxa"/>
          </w:tcPr>
          <w:p w:rsidR="0074608C" w:rsidRPr="0074608C" w:rsidRDefault="0074608C" w:rsidP="007460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</w:tcPr>
          <w:p w:rsidR="0074608C" w:rsidRPr="0074608C" w:rsidRDefault="0074608C" w:rsidP="007460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746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weather in my region, my </w:t>
            </w:r>
            <w:proofErr w:type="spellStart"/>
            <w:r w:rsidRPr="00746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favourite</w:t>
            </w:r>
            <w:proofErr w:type="spellEnd"/>
            <w:r w:rsidRPr="00746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 season</w:t>
            </w:r>
          </w:p>
        </w:tc>
        <w:tc>
          <w:tcPr>
            <w:tcW w:w="567" w:type="dxa"/>
          </w:tcPr>
          <w:p w:rsidR="0074608C" w:rsidRPr="0074608C" w:rsidRDefault="0074608C" w:rsidP="007460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</w:tr>
      <w:tr w:rsidR="0074608C" w:rsidRPr="0074608C" w:rsidTr="0074608C">
        <w:tc>
          <w:tcPr>
            <w:tcW w:w="2376" w:type="dxa"/>
          </w:tcPr>
          <w:p w:rsidR="0074608C" w:rsidRPr="0074608C" w:rsidRDefault="0074608C" w:rsidP="007460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  <w:tc>
          <w:tcPr>
            <w:tcW w:w="6096" w:type="dxa"/>
          </w:tcPr>
          <w:p w:rsidR="0074608C" w:rsidRPr="0074608C" w:rsidRDefault="0074608C" w:rsidP="007460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746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F.A. Abramov</w:t>
            </w:r>
          </w:p>
        </w:tc>
        <w:tc>
          <w:tcPr>
            <w:tcW w:w="567" w:type="dxa"/>
          </w:tcPr>
          <w:p w:rsidR="0074608C" w:rsidRPr="0074608C" w:rsidRDefault="0074608C" w:rsidP="007460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</w:tr>
      <w:tr w:rsidR="0074608C" w:rsidRPr="006F4520" w:rsidTr="0074608C">
        <w:tc>
          <w:tcPr>
            <w:tcW w:w="2376" w:type="dxa"/>
          </w:tcPr>
          <w:p w:rsidR="0074608C" w:rsidRPr="0074608C" w:rsidRDefault="0074608C" w:rsidP="007460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746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I can call</w:t>
            </w:r>
          </w:p>
        </w:tc>
        <w:tc>
          <w:tcPr>
            <w:tcW w:w="6096" w:type="dxa"/>
          </w:tcPr>
          <w:p w:rsidR="0074608C" w:rsidRPr="0074608C" w:rsidRDefault="003A0D23" w:rsidP="007460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Some a</w:t>
            </w:r>
            <w:r w:rsidR="0074608C" w:rsidRPr="00746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nimals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, birds, berries</w:t>
            </w:r>
            <w:r w:rsidR="0074608C" w:rsidRPr="00746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 and trees of our region</w:t>
            </w:r>
          </w:p>
        </w:tc>
        <w:tc>
          <w:tcPr>
            <w:tcW w:w="567" w:type="dxa"/>
          </w:tcPr>
          <w:p w:rsidR="0074608C" w:rsidRPr="0074608C" w:rsidRDefault="0074608C" w:rsidP="007460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</w:tr>
      <w:tr w:rsidR="0074608C" w:rsidRPr="0074608C" w:rsidTr="0074608C">
        <w:tc>
          <w:tcPr>
            <w:tcW w:w="2376" w:type="dxa"/>
          </w:tcPr>
          <w:p w:rsidR="0074608C" w:rsidRPr="0074608C" w:rsidRDefault="0074608C" w:rsidP="007460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  <w:tc>
          <w:tcPr>
            <w:tcW w:w="6096" w:type="dxa"/>
          </w:tcPr>
          <w:p w:rsidR="0074608C" w:rsidRPr="0074608C" w:rsidRDefault="0074608C" w:rsidP="007460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746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sights of </w:t>
            </w:r>
            <w:proofErr w:type="spellStart"/>
            <w:r w:rsidRPr="00746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Arkhanglelsk</w:t>
            </w:r>
            <w:proofErr w:type="spellEnd"/>
          </w:p>
        </w:tc>
        <w:tc>
          <w:tcPr>
            <w:tcW w:w="567" w:type="dxa"/>
          </w:tcPr>
          <w:p w:rsidR="0074608C" w:rsidRPr="0074608C" w:rsidRDefault="0074608C" w:rsidP="007460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</w:tr>
      <w:tr w:rsidR="0074608C" w:rsidRPr="0074608C" w:rsidTr="0074608C">
        <w:tc>
          <w:tcPr>
            <w:tcW w:w="2376" w:type="dxa"/>
          </w:tcPr>
          <w:p w:rsidR="0074608C" w:rsidRPr="0074608C" w:rsidRDefault="0074608C" w:rsidP="007460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  <w:tc>
          <w:tcPr>
            <w:tcW w:w="6096" w:type="dxa"/>
          </w:tcPr>
          <w:p w:rsidR="0074608C" w:rsidRPr="0074608C" w:rsidRDefault="0074608C" w:rsidP="007460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746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sights of </w:t>
            </w:r>
            <w:proofErr w:type="spellStart"/>
            <w:r w:rsidRPr="00746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Verkola</w:t>
            </w:r>
            <w:proofErr w:type="spellEnd"/>
          </w:p>
        </w:tc>
        <w:tc>
          <w:tcPr>
            <w:tcW w:w="567" w:type="dxa"/>
          </w:tcPr>
          <w:p w:rsidR="0074608C" w:rsidRPr="0074608C" w:rsidRDefault="0074608C" w:rsidP="007460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</w:tr>
      <w:tr w:rsidR="0074608C" w:rsidRPr="006F4520" w:rsidTr="0074608C">
        <w:tc>
          <w:tcPr>
            <w:tcW w:w="2376" w:type="dxa"/>
          </w:tcPr>
          <w:p w:rsidR="0074608C" w:rsidRPr="0074608C" w:rsidRDefault="0074608C" w:rsidP="007460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  <w:tc>
          <w:tcPr>
            <w:tcW w:w="6096" w:type="dxa"/>
          </w:tcPr>
          <w:p w:rsidR="0074608C" w:rsidRPr="0074608C" w:rsidRDefault="0074608C" w:rsidP="007460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746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some works of </w:t>
            </w:r>
            <w:proofErr w:type="spellStart"/>
            <w:r w:rsidRPr="00746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Pisakhov</w:t>
            </w:r>
            <w:proofErr w:type="spellEnd"/>
            <w:r w:rsidRPr="00746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 and Abramov</w:t>
            </w:r>
          </w:p>
        </w:tc>
        <w:tc>
          <w:tcPr>
            <w:tcW w:w="567" w:type="dxa"/>
          </w:tcPr>
          <w:p w:rsidR="0074608C" w:rsidRPr="0074608C" w:rsidRDefault="0074608C" w:rsidP="007460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</w:tr>
      <w:tr w:rsidR="0074608C" w:rsidRPr="0074608C" w:rsidTr="0074608C">
        <w:tc>
          <w:tcPr>
            <w:tcW w:w="2376" w:type="dxa"/>
          </w:tcPr>
          <w:p w:rsidR="0074608C" w:rsidRPr="0074608C" w:rsidRDefault="0074608C" w:rsidP="007460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746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I can act out </w:t>
            </w:r>
          </w:p>
        </w:tc>
        <w:tc>
          <w:tcPr>
            <w:tcW w:w="6096" w:type="dxa"/>
          </w:tcPr>
          <w:p w:rsidR="0074608C" w:rsidRPr="0074608C" w:rsidRDefault="0074608C" w:rsidP="007460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746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the dialogue  about myself</w:t>
            </w:r>
          </w:p>
        </w:tc>
        <w:tc>
          <w:tcPr>
            <w:tcW w:w="567" w:type="dxa"/>
          </w:tcPr>
          <w:p w:rsidR="0074608C" w:rsidRPr="0074608C" w:rsidRDefault="0074608C" w:rsidP="007460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</w:tr>
      <w:tr w:rsidR="0074608C" w:rsidRPr="006F4520" w:rsidTr="0074608C">
        <w:tc>
          <w:tcPr>
            <w:tcW w:w="2376" w:type="dxa"/>
          </w:tcPr>
          <w:p w:rsidR="0074608C" w:rsidRPr="0074608C" w:rsidRDefault="0074608C" w:rsidP="007460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</w:tcPr>
          <w:p w:rsidR="0074608C" w:rsidRPr="0074608C" w:rsidRDefault="0074608C" w:rsidP="007460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746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stories of F.A. Abramov </w:t>
            </w:r>
          </w:p>
        </w:tc>
        <w:tc>
          <w:tcPr>
            <w:tcW w:w="567" w:type="dxa"/>
          </w:tcPr>
          <w:p w:rsidR="0074608C" w:rsidRPr="0074608C" w:rsidRDefault="0074608C" w:rsidP="007460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</w:tr>
      <w:tr w:rsidR="0074608C" w:rsidRPr="0074608C" w:rsidTr="0074608C">
        <w:tc>
          <w:tcPr>
            <w:tcW w:w="2376" w:type="dxa"/>
          </w:tcPr>
          <w:p w:rsidR="0074608C" w:rsidRPr="0074608C" w:rsidRDefault="0074608C" w:rsidP="007460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746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I can make </w:t>
            </w:r>
          </w:p>
        </w:tc>
        <w:tc>
          <w:tcPr>
            <w:tcW w:w="6096" w:type="dxa"/>
          </w:tcPr>
          <w:p w:rsidR="0074608C" w:rsidRPr="0074608C" w:rsidRDefault="0074608C" w:rsidP="007460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746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a family tree</w:t>
            </w:r>
          </w:p>
        </w:tc>
        <w:tc>
          <w:tcPr>
            <w:tcW w:w="567" w:type="dxa"/>
          </w:tcPr>
          <w:p w:rsidR="0074608C" w:rsidRPr="0074608C" w:rsidRDefault="0074608C" w:rsidP="007460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</w:tr>
      <w:tr w:rsidR="0074608C" w:rsidRPr="0074608C" w:rsidTr="0074608C">
        <w:tc>
          <w:tcPr>
            <w:tcW w:w="2376" w:type="dxa"/>
          </w:tcPr>
          <w:p w:rsidR="0074608C" w:rsidRPr="0074608C" w:rsidRDefault="0074608C" w:rsidP="007460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  <w:tc>
          <w:tcPr>
            <w:tcW w:w="6096" w:type="dxa"/>
          </w:tcPr>
          <w:p w:rsidR="0074608C" w:rsidRPr="0074608C" w:rsidRDefault="0074608C" w:rsidP="007460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746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posters</w:t>
            </w:r>
          </w:p>
        </w:tc>
        <w:tc>
          <w:tcPr>
            <w:tcW w:w="567" w:type="dxa"/>
          </w:tcPr>
          <w:p w:rsidR="0074608C" w:rsidRPr="0074608C" w:rsidRDefault="0074608C" w:rsidP="007460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</w:tr>
      <w:tr w:rsidR="0074608C" w:rsidRPr="0074608C" w:rsidTr="0074608C">
        <w:tc>
          <w:tcPr>
            <w:tcW w:w="2376" w:type="dxa"/>
          </w:tcPr>
          <w:p w:rsidR="0074608C" w:rsidRPr="0074608C" w:rsidRDefault="0074608C" w:rsidP="007460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  <w:tc>
          <w:tcPr>
            <w:tcW w:w="6096" w:type="dxa"/>
          </w:tcPr>
          <w:p w:rsidR="0074608C" w:rsidRPr="0074608C" w:rsidRDefault="0074608C" w:rsidP="007460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746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a book</w:t>
            </w:r>
          </w:p>
        </w:tc>
        <w:tc>
          <w:tcPr>
            <w:tcW w:w="567" w:type="dxa"/>
          </w:tcPr>
          <w:p w:rsidR="0074608C" w:rsidRPr="0074608C" w:rsidRDefault="0074608C" w:rsidP="007460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</w:tr>
      <w:tr w:rsidR="0074608C" w:rsidRPr="0074608C" w:rsidTr="0074608C">
        <w:tc>
          <w:tcPr>
            <w:tcW w:w="2376" w:type="dxa"/>
          </w:tcPr>
          <w:p w:rsidR="0074608C" w:rsidRPr="0074608C" w:rsidRDefault="0074608C" w:rsidP="007460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  <w:tc>
          <w:tcPr>
            <w:tcW w:w="6096" w:type="dxa"/>
          </w:tcPr>
          <w:p w:rsidR="0074608C" w:rsidRPr="0074608C" w:rsidRDefault="0074608C" w:rsidP="007460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746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a comics</w:t>
            </w:r>
          </w:p>
        </w:tc>
        <w:tc>
          <w:tcPr>
            <w:tcW w:w="567" w:type="dxa"/>
          </w:tcPr>
          <w:p w:rsidR="0074608C" w:rsidRPr="0074608C" w:rsidRDefault="0074608C" w:rsidP="007460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</w:tr>
    </w:tbl>
    <w:p w:rsidR="00BD2CA8" w:rsidRPr="00F12264" w:rsidRDefault="00BD2CA8" w:rsidP="00BD2CA8">
      <w:pPr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CE4D80" w:rsidRDefault="00CE4D80" w:rsidP="0052634A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CE4D80" w:rsidRDefault="00306FD9" w:rsidP="00BD2CA8">
      <w:pPr>
        <w:ind w:firstLine="708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</w:p>
    <w:p w:rsidR="00CE4D80" w:rsidRDefault="00CE4D80" w:rsidP="00BD2CA8">
      <w:pPr>
        <w:ind w:firstLine="708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CE4D80" w:rsidRDefault="00CE4D80" w:rsidP="00BD2CA8">
      <w:pPr>
        <w:ind w:firstLine="708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CE4D80" w:rsidRDefault="00CE4D80" w:rsidP="00BD2CA8">
      <w:pPr>
        <w:ind w:firstLine="708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CE4D80" w:rsidRDefault="00CE4D80" w:rsidP="00BD2CA8">
      <w:pPr>
        <w:ind w:firstLine="708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CE4D80" w:rsidRDefault="00CE4D80" w:rsidP="00BD2CA8">
      <w:pPr>
        <w:ind w:firstLine="708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CE4D80" w:rsidRPr="00F12264" w:rsidRDefault="00CE4D80" w:rsidP="00BD2CA8">
      <w:pPr>
        <w:ind w:firstLine="708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02111A" w:rsidRPr="0052634A" w:rsidRDefault="0002111A" w:rsidP="00BD2CA8">
      <w:pPr>
        <w:ind w:firstLine="708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02111A" w:rsidRPr="0052634A" w:rsidRDefault="0002111A" w:rsidP="00BD2CA8">
      <w:pPr>
        <w:ind w:firstLine="708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02111A" w:rsidRPr="0052634A" w:rsidRDefault="0002111A" w:rsidP="00BD2CA8">
      <w:pPr>
        <w:ind w:firstLine="708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02111A" w:rsidRPr="00306FD9" w:rsidRDefault="0002111A" w:rsidP="00BD2CA8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111A" w:rsidRPr="00306FD9" w:rsidRDefault="0002111A" w:rsidP="00BD2CA8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111A" w:rsidRPr="00306FD9" w:rsidRDefault="0002111A" w:rsidP="00BD2CA8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111A" w:rsidRPr="00306FD9" w:rsidRDefault="0002111A" w:rsidP="00BD2CA8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111A" w:rsidRPr="00306FD9" w:rsidRDefault="0002111A" w:rsidP="00BD2CA8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111A" w:rsidRPr="00306FD9" w:rsidRDefault="0002111A" w:rsidP="00BD2CA8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111A" w:rsidRPr="00306FD9" w:rsidRDefault="0002111A" w:rsidP="00BD2CA8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111A" w:rsidRPr="00306FD9" w:rsidRDefault="0002111A" w:rsidP="00BD2CA8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111A" w:rsidRPr="00306FD9" w:rsidRDefault="0002111A" w:rsidP="00BD2CA8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111A" w:rsidRPr="00306FD9" w:rsidRDefault="0002111A" w:rsidP="00BD2CA8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111A" w:rsidRPr="00306FD9" w:rsidRDefault="0002111A" w:rsidP="00BD2CA8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111A" w:rsidRPr="00306FD9" w:rsidRDefault="00306FD9" w:rsidP="00306FD9">
      <w:pPr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Список литературы</w:t>
      </w:r>
    </w:p>
    <w:p w:rsidR="0002111A" w:rsidRDefault="00306FD9" w:rsidP="000E320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Кодола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Олег, Дедов Александр</w:t>
      </w:r>
      <w:r w:rsidR="00843E98" w:rsidRPr="00843E9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D74BC">
        <w:rPr>
          <w:rFonts w:ascii="Times New Roman" w:hAnsi="Times New Roman" w:cs="Times New Roman"/>
          <w:sz w:val="28"/>
          <w:szCs w:val="28"/>
          <w:lang w:eastAsia="ru-RU"/>
        </w:rPr>
        <w:t>История Архангельской области. Книга для детей и родителей</w:t>
      </w:r>
      <w:r w:rsidR="004A0FEA">
        <w:rPr>
          <w:rFonts w:ascii="Times New Roman" w:hAnsi="Times New Roman" w:cs="Times New Roman"/>
          <w:sz w:val="28"/>
          <w:szCs w:val="28"/>
          <w:lang w:eastAsia="ru-RU"/>
        </w:rPr>
        <w:t>. - Архангельск:  ОАО "Издательско-полиграфическое предприятие "</w:t>
      </w:r>
      <w:proofErr w:type="gramStart"/>
      <w:r w:rsidR="004A0FEA">
        <w:rPr>
          <w:rFonts w:ascii="Times New Roman" w:hAnsi="Times New Roman" w:cs="Times New Roman"/>
          <w:sz w:val="28"/>
          <w:szCs w:val="28"/>
          <w:lang w:eastAsia="ru-RU"/>
        </w:rPr>
        <w:t>Правда</w:t>
      </w:r>
      <w:proofErr w:type="gramEnd"/>
      <w:r w:rsidR="004A0FEA">
        <w:rPr>
          <w:rFonts w:ascii="Times New Roman" w:hAnsi="Times New Roman" w:cs="Times New Roman"/>
          <w:sz w:val="28"/>
          <w:szCs w:val="28"/>
          <w:lang w:eastAsia="ru-RU"/>
        </w:rPr>
        <w:t xml:space="preserve"> Севера"- 2006 г.</w:t>
      </w:r>
    </w:p>
    <w:p w:rsidR="004A0FEA" w:rsidRDefault="004A0FEA" w:rsidP="000E320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Порхунова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О.В. Региональное содержание по английскому языку для начальной школы - Архангельск: изд-во АО ИППК РО, 2013 г.</w:t>
      </w:r>
    </w:p>
    <w:p w:rsidR="004A0FEA" w:rsidRDefault="004A0FEA" w:rsidP="000E320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Амосова М.А,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Воробъева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Е.И. и др. Региональный компонент общего образования Архангельской области (иностранный язык) - Архангельск: изд-во АО  ИППК РО, 2006.</w:t>
      </w:r>
    </w:p>
    <w:p w:rsidR="004A0FEA" w:rsidRDefault="004A0FEA" w:rsidP="000E320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Региональный компонент начального общего образования Архангельской области</w:t>
      </w:r>
      <w:r w:rsidR="00944DE7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4A0F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Архангельск: изд-во АО  ИППК РО, 2006.</w:t>
      </w:r>
    </w:p>
    <w:p w:rsidR="00944DE7" w:rsidRDefault="00944DE7" w:rsidP="000E320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Пинежье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наша родина. Буклет. ЗАО "Архангельский печатный двор "</w:t>
      </w:r>
    </w:p>
    <w:p w:rsidR="00944DE7" w:rsidRDefault="00944DE7" w:rsidP="000E320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 Абрамова А.Ф.,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Засухин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Д.П., Федоров А.В. По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абрамовским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местам. - ОАО "ИПП "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Правда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Севера", 2010.</w:t>
      </w:r>
    </w:p>
    <w:p w:rsidR="00944DE7" w:rsidRDefault="00944DE7" w:rsidP="000E320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 Главы из жизни Степана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Писахова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/ Ирина Пономарев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Архангельск, 2005.</w:t>
      </w:r>
    </w:p>
    <w:p w:rsidR="00944DE7" w:rsidRDefault="00944DE7" w:rsidP="000E320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 Сборник сказок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Писахова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A0FEA" w:rsidRDefault="00AC2969" w:rsidP="000E320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 Абрамов Ф.А. Трава-мурава. Составитель Л.В. Крутикова-Абрамова</w:t>
      </w:r>
      <w:r w:rsidR="00C35B2F">
        <w:rPr>
          <w:rFonts w:ascii="Times New Roman" w:hAnsi="Times New Roman" w:cs="Times New Roman"/>
          <w:sz w:val="28"/>
          <w:szCs w:val="28"/>
          <w:lang w:eastAsia="ru-RU"/>
        </w:rPr>
        <w:t>.- МП РИЦ "Культ-</w:t>
      </w:r>
      <w:proofErr w:type="spellStart"/>
      <w:r w:rsidR="00C35B2F">
        <w:rPr>
          <w:rFonts w:ascii="Times New Roman" w:hAnsi="Times New Roman" w:cs="Times New Roman"/>
          <w:sz w:val="28"/>
          <w:szCs w:val="28"/>
          <w:lang w:eastAsia="ru-RU"/>
        </w:rPr>
        <w:t>информ</w:t>
      </w:r>
      <w:proofErr w:type="spellEnd"/>
      <w:r w:rsidR="00C35B2F">
        <w:rPr>
          <w:rFonts w:ascii="Times New Roman" w:hAnsi="Times New Roman" w:cs="Times New Roman"/>
          <w:sz w:val="28"/>
          <w:szCs w:val="28"/>
          <w:lang w:eastAsia="ru-RU"/>
        </w:rPr>
        <w:t>-пресс". Санкт-Петербург, 1993 г.</w:t>
      </w:r>
    </w:p>
    <w:p w:rsidR="00C35B2F" w:rsidRDefault="00C35B2F" w:rsidP="000E320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10. Буклет "Заповедник "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", 2008 г.</w:t>
      </w:r>
    </w:p>
    <w:p w:rsidR="0002111A" w:rsidRDefault="000E3202" w:rsidP="000E320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0E3202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11. </w:t>
      </w:r>
      <w:r w:rsidR="006F4520">
        <w:fldChar w:fldCharType="begin"/>
      </w:r>
      <w:r w:rsidR="006F4520" w:rsidRPr="006F4520">
        <w:rPr>
          <w:lang w:val="en-GB"/>
        </w:rPr>
        <w:instrText xml:space="preserve"> HYPERLINK "http://www.amazon.ca/s/ref=dp_byline_sr_book_1?ie=UTF8&amp;field-author=Stepan+Pisakhov&amp;search-alias=books-ca" </w:instrText>
      </w:r>
      <w:r w:rsidR="006F4520">
        <w:fldChar w:fldCharType="separate"/>
      </w:r>
      <w:proofErr w:type="spellStart"/>
      <w:r w:rsidRPr="000E3202">
        <w:rPr>
          <w:rStyle w:val="ad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  <w:lang w:val="en-US"/>
        </w:rPr>
        <w:t>Stepan</w:t>
      </w:r>
      <w:proofErr w:type="spellEnd"/>
      <w:r w:rsidRPr="000E3202">
        <w:rPr>
          <w:rStyle w:val="ad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  <w:lang w:val="en-US"/>
        </w:rPr>
        <w:t xml:space="preserve"> </w:t>
      </w:r>
      <w:proofErr w:type="spellStart"/>
      <w:r w:rsidRPr="000E3202">
        <w:rPr>
          <w:rStyle w:val="ad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  <w:lang w:val="en-US"/>
        </w:rPr>
        <w:t>Pisakhov</w:t>
      </w:r>
      <w:proofErr w:type="spellEnd"/>
      <w:r w:rsidR="006F4520">
        <w:rPr>
          <w:rStyle w:val="ad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  <w:lang w:val="en-US"/>
        </w:rPr>
        <w:fldChar w:fldCharType="end"/>
      </w:r>
      <w:r w:rsidRPr="000E320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0E3202">
        <w:rPr>
          <w:rStyle w:val="a-color-secondary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(Author),</w:t>
      </w:r>
      <w:r w:rsidRPr="000E320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="006F4520">
        <w:fldChar w:fldCharType="begin"/>
      </w:r>
      <w:r w:rsidR="006F4520" w:rsidRPr="006F4520">
        <w:rPr>
          <w:lang w:val="en-GB"/>
        </w:rPr>
        <w:instrText xml:space="preserve"> HYPERLINK "http://www.amazon.ca/s/ref=dp_byline_sr_book_2?ie=UTF8&amp;field-author=Blackwell+Boyce&amp;search-alias=books-ca" </w:instrText>
      </w:r>
      <w:r w:rsidR="006F4520">
        <w:fldChar w:fldCharType="separate"/>
      </w:r>
      <w:r w:rsidRPr="000E3202">
        <w:rPr>
          <w:rStyle w:val="ad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  <w:lang w:val="en-US"/>
        </w:rPr>
        <w:t>Blackwell Boyce</w:t>
      </w:r>
      <w:r w:rsidR="006F4520">
        <w:rPr>
          <w:rStyle w:val="ad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  <w:lang w:val="en-US"/>
        </w:rPr>
        <w:fldChar w:fldCharType="end"/>
      </w:r>
      <w:r w:rsidRPr="000E320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0E3202">
        <w:rPr>
          <w:rStyle w:val="a-color-secondary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(Author),</w:t>
      </w:r>
      <w:r w:rsidRPr="000E320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="006F4520">
        <w:fldChar w:fldCharType="begin"/>
      </w:r>
      <w:r w:rsidR="006F4520" w:rsidRPr="006F4520">
        <w:rPr>
          <w:lang w:val="en-GB"/>
        </w:rPr>
        <w:instrText xml:space="preserve"> HYPERLINK "http://www.amazon.ca/s/ref=dp_byline_sr_book_3?ie=UTF8&amp;field-author=Dmitry+Trubin&amp;search-alias=books-ca" </w:instrText>
      </w:r>
      <w:r w:rsidR="006F4520">
        <w:fldChar w:fldCharType="separate"/>
      </w:r>
      <w:r>
        <w:rPr>
          <w:rStyle w:val="ad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  <w:lang w:val="en-US"/>
        </w:rPr>
        <w:t xml:space="preserve">Dmitry </w:t>
      </w:r>
      <w:proofErr w:type="spellStart"/>
      <w:r w:rsidRPr="000E3202">
        <w:rPr>
          <w:rStyle w:val="ad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  <w:lang w:val="en-US"/>
        </w:rPr>
        <w:t>Trubin</w:t>
      </w:r>
      <w:proofErr w:type="spellEnd"/>
      <w:r w:rsidR="006F4520">
        <w:rPr>
          <w:rStyle w:val="ad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  <w:lang w:val="en-US"/>
        </w:rPr>
        <w:fldChar w:fldCharType="end"/>
      </w:r>
      <w:r>
        <w:rPr>
          <w:rStyle w:val="autho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0E320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0E3202">
        <w:rPr>
          <w:rStyle w:val="a-color-secondary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(Illustrator)</w:t>
      </w:r>
      <w:r>
        <w:rPr>
          <w:rStyle w:val="a-color-secondary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"</w:t>
      </w:r>
      <w:r w:rsidRPr="000E3202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Senya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Malina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tells it like it was</w:t>
      </w:r>
      <w:r w:rsidRPr="000E3202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" (</w:t>
      </w:r>
      <w:r w:rsidRPr="000E320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Selected Tales of </w:t>
      </w:r>
      <w:proofErr w:type="spellStart"/>
      <w:r w:rsidRPr="000E320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Stepan</w:t>
      </w:r>
      <w:proofErr w:type="spellEnd"/>
      <w:r w:rsidRPr="000E320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E320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Pisakhov</w:t>
      </w:r>
      <w:proofErr w:type="spellEnd"/>
      <w:r w:rsidRPr="000E320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  <w:r w:rsidRPr="000E3202">
        <w:rPr>
          <w:rFonts w:ascii="Verdana" w:hAnsi="Verdana"/>
          <w:color w:val="333333"/>
          <w:shd w:val="clear" w:color="auto" w:fill="FFFFFF"/>
          <w:lang w:val="en-US"/>
        </w:rPr>
        <w:t xml:space="preserve"> </w:t>
      </w:r>
      <w:r w:rsidRPr="000E3202">
        <w:rPr>
          <w:rStyle w:val="apple-converted-space"/>
          <w:rFonts w:ascii="Verdana" w:hAnsi="Verdana"/>
          <w:color w:val="333333"/>
          <w:shd w:val="clear" w:color="auto" w:fill="FFFFFF"/>
          <w:lang w:val="en-US"/>
        </w:rPr>
        <w:t> </w:t>
      </w:r>
      <w:r>
        <w:rPr>
          <w:rStyle w:val="apple-converted-space"/>
          <w:rFonts w:ascii="Verdana" w:hAnsi="Verdana"/>
          <w:color w:val="333333"/>
          <w:shd w:val="clear" w:color="auto" w:fill="FFFFFF"/>
          <w:lang w:val="en-US"/>
        </w:rPr>
        <w:t xml:space="preserve">- </w:t>
      </w:r>
      <w:proofErr w:type="spellStart"/>
      <w:r w:rsidRPr="000E3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Pomorsky</w:t>
      </w:r>
      <w:proofErr w:type="spellEnd"/>
      <w:r w:rsidRPr="000E3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Press; 1st edition (2014)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.</w:t>
      </w:r>
    </w:p>
    <w:p w:rsidR="00135D2A" w:rsidRPr="00135D2A" w:rsidRDefault="00135D2A" w:rsidP="00135D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12. </w:t>
      </w:r>
      <w:r w:rsidRPr="00135D2A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Pr="00135D2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на Севере. На пути к многоязычию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Сборник.</w:t>
      </w:r>
    </w:p>
    <w:p w:rsidR="00671469" w:rsidRPr="00135D2A" w:rsidRDefault="000E3202" w:rsidP="00135D2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35D2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35D2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35D2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D2CA8" w:rsidRPr="00743973">
        <w:rPr>
          <w:rFonts w:ascii="Times New Roman" w:hAnsi="Times New Roman" w:cs="Times New Roman"/>
          <w:sz w:val="28"/>
          <w:szCs w:val="28"/>
          <w:lang w:val="en-US" w:eastAsia="ru-RU"/>
        </w:rPr>
        <w:t>http</w:t>
      </w:r>
      <w:r w:rsidR="00BD2CA8" w:rsidRPr="00135D2A">
        <w:rPr>
          <w:rFonts w:ascii="Times New Roman" w:hAnsi="Times New Roman" w:cs="Times New Roman"/>
          <w:sz w:val="28"/>
          <w:szCs w:val="28"/>
          <w:lang w:eastAsia="ru-RU"/>
        </w:rPr>
        <w:t>://</w:t>
      </w:r>
      <w:r w:rsidR="00BD2CA8" w:rsidRPr="00743973"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 w:rsidR="00BD2CA8" w:rsidRPr="00135D2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D2CA8" w:rsidRPr="00743973">
        <w:rPr>
          <w:rFonts w:ascii="Times New Roman" w:hAnsi="Times New Roman" w:cs="Times New Roman"/>
          <w:sz w:val="28"/>
          <w:szCs w:val="28"/>
          <w:lang w:val="en-US" w:eastAsia="ru-RU"/>
        </w:rPr>
        <w:t>blackwellboyce</w:t>
      </w:r>
      <w:proofErr w:type="spellEnd"/>
      <w:r w:rsidR="00BD2CA8" w:rsidRPr="00135D2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D2CA8" w:rsidRPr="00743973">
        <w:rPr>
          <w:rFonts w:ascii="Times New Roman" w:hAnsi="Times New Roman" w:cs="Times New Roman"/>
          <w:sz w:val="28"/>
          <w:szCs w:val="28"/>
          <w:lang w:val="en-US" w:eastAsia="ru-RU"/>
        </w:rPr>
        <w:t>com</w:t>
      </w:r>
      <w:r w:rsidR="00BD2CA8" w:rsidRPr="00135D2A">
        <w:rPr>
          <w:rFonts w:ascii="Times New Roman" w:hAnsi="Times New Roman" w:cs="Times New Roman"/>
          <w:sz w:val="28"/>
          <w:szCs w:val="28"/>
          <w:lang w:eastAsia="ru-RU"/>
        </w:rPr>
        <w:t>/</w:t>
      </w:r>
    </w:p>
    <w:p w:rsidR="00671469" w:rsidRPr="00135D2A" w:rsidRDefault="000E3202" w:rsidP="00135D2A">
      <w:pPr>
        <w:tabs>
          <w:tab w:val="left" w:pos="921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35D2A">
        <w:rPr>
          <w:rFonts w:ascii="Times New Roman" w:hAnsi="Times New Roman" w:cs="Times New Roman"/>
          <w:sz w:val="28"/>
          <w:szCs w:val="28"/>
        </w:rPr>
        <w:t>1</w:t>
      </w:r>
      <w:r w:rsidR="00135D2A">
        <w:rPr>
          <w:rFonts w:ascii="Times New Roman" w:hAnsi="Times New Roman" w:cs="Times New Roman"/>
          <w:sz w:val="28"/>
          <w:szCs w:val="28"/>
        </w:rPr>
        <w:t>4</w:t>
      </w:r>
      <w:r w:rsidRPr="00135D2A">
        <w:rPr>
          <w:rFonts w:ascii="Times New Roman" w:hAnsi="Times New Roman" w:cs="Times New Roman"/>
          <w:sz w:val="28"/>
          <w:szCs w:val="28"/>
        </w:rPr>
        <w:t xml:space="preserve">. </w:t>
      </w:r>
      <w:r w:rsidR="00671469" w:rsidRPr="0074397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671469" w:rsidRPr="00135D2A">
        <w:rPr>
          <w:rFonts w:ascii="Times New Roman" w:hAnsi="Times New Roman" w:cs="Times New Roman"/>
          <w:sz w:val="28"/>
          <w:szCs w:val="28"/>
        </w:rPr>
        <w:t>://</w:t>
      </w:r>
      <w:r w:rsidR="00671469" w:rsidRPr="0074397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71469" w:rsidRPr="00135D2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71469" w:rsidRPr="00743973">
        <w:rPr>
          <w:rFonts w:ascii="Times New Roman" w:hAnsi="Times New Roman" w:cs="Times New Roman"/>
          <w:sz w:val="28"/>
          <w:szCs w:val="28"/>
          <w:lang w:val="en-US"/>
        </w:rPr>
        <w:t>dailymotion</w:t>
      </w:r>
      <w:proofErr w:type="spellEnd"/>
      <w:r w:rsidR="00671469" w:rsidRPr="00135D2A">
        <w:rPr>
          <w:rFonts w:ascii="Times New Roman" w:hAnsi="Times New Roman" w:cs="Times New Roman"/>
          <w:sz w:val="28"/>
          <w:szCs w:val="28"/>
        </w:rPr>
        <w:t>.</w:t>
      </w:r>
      <w:r w:rsidR="00671469" w:rsidRPr="00743973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671469" w:rsidRPr="00135D2A">
        <w:rPr>
          <w:rFonts w:ascii="Times New Roman" w:hAnsi="Times New Roman" w:cs="Times New Roman"/>
          <w:sz w:val="28"/>
          <w:szCs w:val="28"/>
        </w:rPr>
        <w:t>/</w:t>
      </w:r>
      <w:r w:rsidR="00671469" w:rsidRPr="00743973">
        <w:rPr>
          <w:rFonts w:ascii="Times New Roman" w:hAnsi="Times New Roman" w:cs="Times New Roman"/>
          <w:sz w:val="28"/>
          <w:szCs w:val="28"/>
          <w:lang w:val="en-US"/>
        </w:rPr>
        <w:t>video</w:t>
      </w:r>
      <w:r w:rsidR="00671469" w:rsidRPr="00135D2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671469" w:rsidRPr="00743973">
        <w:rPr>
          <w:rFonts w:ascii="Times New Roman" w:hAnsi="Times New Roman" w:cs="Times New Roman"/>
          <w:sz w:val="28"/>
          <w:szCs w:val="28"/>
          <w:lang w:val="en-US"/>
        </w:rPr>
        <w:t>xqgotp</w:t>
      </w:r>
      <w:proofErr w:type="spellEnd"/>
      <w:r w:rsidR="00671469" w:rsidRPr="00135D2A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671469" w:rsidRPr="00743973">
        <w:rPr>
          <w:rFonts w:ascii="Times New Roman" w:hAnsi="Times New Roman" w:cs="Times New Roman"/>
          <w:sz w:val="28"/>
          <w:szCs w:val="28"/>
          <w:lang w:val="en-US"/>
        </w:rPr>
        <w:t>arkhangelsk</w:t>
      </w:r>
      <w:proofErr w:type="spellEnd"/>
      <w:r w:rsidR="00671469" w:rsidRPr="00135D2A">
        <w:rPr>
          <w:rFonts w:ascii="Times New Roman" w:hAnsi="Times New Roman" w:cs="Times New Roman"/>
          <w:sz w:val="28"/>
          <w:szCs w:val="28"/>
        </w:rPr>
        <w:t>-</w:t>
      </w:r>
      <w:r w:rsidR="00671469" w:rsidRPr="00743973">
        <w:rPr>
          <w:rFonts w:ascii="Times New Roman" w:hAnsi="Times New Roman" w:cs="Times New Roman"/>
          <w:sz w:val="28"/>
          <w:szCs w:val="28"/>
          <w:lang w:val="en-US"/>
        </w:rPr>
        <w:t>stories</w:t>
      </w:r>
      <w:r w:rsidR="00671469" w:rsidRPr="00135D2A">
        <w:rPr>
          <w:rFonts w:ascii="Times New Roman" w:hAnsi="Times New Roman" w:cs="Times New Roman"/>
          <w:sz w:val="28"/>
          <w:szCs w:val="28"/>
        </w:rPr>
        <w:t>-</w:t>
      </w:r>
      <w:r w:rsidR="00671469" w:rsidRPr="00743973">
        <w:rPr>
          <w:rFonts w:ascii="Times New Roman" w:hAnsi="Times New Roman" w:cs="Times New Roman"/>
          <w:sz w:val="28"/>
          <w:szCs w:val="28"/>
          <w:lang w:val="en-US"/>
        </w:rPr>
        <w:t>cartoon</w:t>
      </w:r>
      <w:r w:rsidR="00671469" w:rsidRPr="00135D2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71469" w:rsidRPr="00743973">
        <w:rPr>
          <w:rFonts w:ascii="Times New Roman" w:hAnsi="Times New Roman" w:cs="Times New Roman"/>
          <w:sz w:val="28"/>
          <w:szCs w:val="28"/>
          <w:lang w:val="en-US"/>
        </w:rPr>
        <w:t>ussr</w:t>
      </w:r>
      <w:proofErr w:type="spellEnd"/>
      <w:r w:rsidR="00671469" w:rsidRPr="00135D2A">
        <w:rPr>
          <w:rFonts w:ascii="Times New Roman" w:hAnsi="Times New Roman" w:cs="Times New Roman"/>
          <w:sz w:val="28"/>
          <w:szCs w:val="28"/>
        </w:rPr>
        <w:t>-1986-</w:t>
      </w:r>
      <w:r w:rsidR="00671469" w:rsidRPr="00743973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="00671469" w:rsidRPr="00135D2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71469" w:rsidRPr="00743973">
        <w:rPr>
          <w:rFonts w:ascii="Times New Roman" w:hAnsi="Times New Roman" w:cs="Times New Roman"/>
          <w:sz w:val="28"/>
          <w:szCs w:val="28"/>
          <w:lang w:val="en-US"/>
        </w:rPr>
        <w:t>english</w:t>
      </w:r>
      <w:proofErr w:type="spellEnd"/>
      <w:r w:rsidR="00671469" w:rsidRPr="00135D2A">
        <w:rPr>
          <w:rFonts w:ascii="Times New Roman" w:hAnsi="Times New Roman" w:cs="Times New Roman"/>
          <w:sz w:val="28"/>
          <w:szCs w:val="28"/>
        </w:rPr>
        <w:t>-</w:t>
      </w:r>
      <w:r w:rsidR="00671469" w:rsidRPr="00743973">
        <w:rPr>
          <w:rFonts w:ascii="Times New Roman" w:hAnsi="Times New Roman" w:cs="Times New Roman"/>
          <w:sz w:val="28"/>
          <w:szCs w:val="28"/>
          <w:lang w:val="en-US"/>
        </w:rPr>
        <w:t>subtitles</w:t>
      </w:r>
      <w:r w:rsidR="00671469" w:rsidRPr="00135D2A">
        <w:rPr>
          <w:rFonts w:ascii="Times New Roman" w:hAnsi="Times New Roman" w:cs="Times New Roman"/>
          <w:sz w:val="28"/>
          <w:szCs w:val="28"/>
        </w:rPr>
        <w:t>_</w:t>
      </w:r>
      <w:r w:rsidR="00671469" w:rsidRPr="00743973">
        <w:rPr>
          <w:rFonts w:ascii="Times New Roman" w:hAnsi="Times New Roman" w:cs="Times New Roman"/>
          <w:sz w:val="28"/>
          <w:szCs w:val="28"/>
          <w:lang w:val="en-US"/>
        </w:rPr>
        <w:t>creation</w:t>
      </w:r>
      <w:r w:rsidR="00671469" w:rsidRPr="00135D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2D56" w:rsidRPr="00135D2A" w:rsidRDefault="00135D2A" w:rsidP="00135D2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15. </w:t>
      </w:r>
      <w:r w:rsidR="00671469" w:rsidRPr="00743973">
        <w:rPr>
          <w:rFonts w:ascii="Times New Roman" w:hAnsi="Times New Roman" w:cs="Times New Roman"/>
          <w:sz w:val="28"/>
          <w:szCs w:val="28"/>
          <w:lang w:val="en-US" w:eastAsia="ru-RU"/>
        </w:rPr>
        <w:t>http</w:t>
      </w:r>
      <w:r w:rsidR="00671469" w:rsidRPr="00135D2A">
        <w:rPr>
          <w:rFonts w:ascii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="00671469" w:rsidRPr="00743973">
        <w:rPr>
          <w:rFonts w:ascii="Times New Roman" w:hAnsi="Times New Roman" w:cs="Times New Roman"/>
          <w:sz w:val="28"/>
          <w:szCs w:val="28"/>
          <w:lang w:val="en-US" w:eastAsia="ru-RU"/>
        </w:rPr>
        <w:t>vehvepznbyf</w:t>
      </w:r>
      <w:proofErr w:type="spellEnd"/>
      <w:r w:rsidR="00671469" w:rsidRPr="00135D2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671469" w:rsidRPr="00743973">
        <w:rPr>
          <w:rFonts w:ascii="Times New Roman" w:hAnsi="Times New Roman" w:cs="Times New Roman"/>
          <w:sz w:val="28"/>
          <w:szCs w:val="28"/>
          <w:lang w:val="en-US" w:eastAsia="ru-RU"/>
        </w:rPr>
        <w:t>livejournal</w:t>
      </w:r>
      <w:proofErr w:type="spellEnd"/>
      <w:r w:rsidR="00671469" w:rsidRPr="00135D2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71469" w:rsidRPr="00743973">
        <w:rPr>
          <w:rFonts w:ascii="Times New Roman" w:hAnsi="Times New Roman" w:cs="Times New Roman"/>
          <w:sz w:val="28"/>
          <w:szCs w:val="28"/>
          <w:lang w:val="en-US" w:eastAsia="ru-RU"/>
        </w:rPr>
        <w:t>com</w:t>
      </w:r>
      <w:r w:rsidR="00671469" w:rsidRPr="00135D2A">
        <w:rPr>
          <w:rFonts w:ascii="Times New Roman" w:hAnsi="Times New Roman" w:cs="Times New Roman"/>
          <w:sz w:val="28"/>
          <w:szCs w:val="28"/>
          <w:lang w:eastAsia="ru-RU"/>
        </w:rPr>
        <w:t>/91464.</w:t>
      </w:r>
      <w:r w:rsidR="00671469" w:rsidRPr="00743973">
        <w:rPr>
          <w:rFonts w:ascii="Times New Roman" w:hAnsi="Times New Roman" w:cs="Times New Roman"/>
          <w:sz w:val="28"/>
          <w:szCs w:val="28"/>
          <w:lang w:val="en-US" w:eastAsia="ru-RU"/>
        </w:rPr>
        <w:t>html</w:t>
      </w:r>
    </w:p>
    <w:p w:rsidR="006E61ED" w:rsidRPr="00135D2A" w:rsidRDefault="00135D2A" w:rsidP="00135D2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16. </w:t>
      </w:r>
      <w:r w:rsidR="001E2D56" w:rsidRPr="00743973">
        <w:rPr>
          <w:rFonts w:ascii="Times New Roman" w:hAnsi="Times New Roman" w:cs="Times New Roman"/>
          <w:sz w:val="28"/>
          <w:szCs w:val="28"/>
          <w:lang w:val="en-US" w:eastAsia="ru-RU"/>
        </w:rPr>
        <w:t>http</w:t>
      </w:r>
      <w:r w:rsidR="001E2D56" w:rsidRPr="00135D2A">
        <w:rPr>
          <w:rFonts w:ascii="Times New Roman" w:hAnsi="Times New Roman" w:cs="Times New Roman"/>
          <w:sz w:val="28"/>
          <w:szCs w:val="28"/>
          <w:lang w:eastAsia="ru-RU"/>
        </w:rPr>
        <w:t>://</w:t>
      </w:r>
      <w:r w:rsidR="001E2D56" w:rsidRPr="00743973"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 w:rsidR="001E2D56" w:rsidRPr="00135D2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1E2D56" w:rsidRPr="00743973">
        <w:rPr>
          <w:rFonts w:ascii="Times New Roman" w:hAnsi="Times New Roman" w:cs="Times New Roman"/>
          <w:sz w:val="28"/>
          <w:szCs w:val="28"/>
          <w:lang w:val="en-US" w:eastAsia="ru-RU"/>
        </w:rPr>
        <w:t>fabramov</w:t>
      </w:r>
      <w:proofErr w:type="spellEnd"/>
      <w:r w:rsidR="001E2D56" w:rsidRPr="00135D2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1E2D56" w:rsidRPr="00743973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1E2D56" w:rsidRPr="00135D2A">
        <w:rPr>
          <w:rFonts w:ascii="Times New Roman" w:hAnsi="Times New Roman" w:cs="Times New Roman"/>
          <w:sz w:val="28"/>
          <w:szCs w:val="28"/>
          <w:lang w:eastAsia="ru-RU"/>
        </w:rPr>
        <w:t>/</w:t>
      </w:r>
    </w:p>
    <w:sectPr w:rsidR="006E61ED" w:rsidRPr="00135D2A" w:rsidSect="00433FDA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E36" w:rsidRDefault="00E02E36" w:rsidP="00E80CEE">
      <w:pPr>
        <w:spacing w:after="0" w:line="240" w:lineRule="auto"/>
      </w:pPr>
      <w:r>
        <w:separator/>
      </w:r>
    </w:p>
  </w:endnote>
  <w:endnote w:type="continuationSeparator" w:id="0">
    <w:p w:rsidR="00E02E36" w:rsidRDefault="00E02E36" w:rsidP="00E80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10112"/>
      <w:docPartObj>
        <w:docPartGallery w:val="Page Numbers (Bottom of Page)"/>
        <w:docPartUnique/>
      </w:docPartObj>
    </w:sdtPr>
    <w:sdtEndPr/>
    <w:sdtContent>
      <w:p w:rsidR="004A0FEA" w:rsidRDefault="006F452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4A0FEA" w:rsidRDefault="004A0FE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E36" w:rsidRDefault="00E02E36" w:rsidP="00E80CEE">
      <w:pPr>
        <w:spacing w:after="0" w:line="240" w:lineRule="auto"/>
      </w:pPr>
      <w:r>
        <w:separator/>
      </w:r>
    </w:p>
  </w:footnote>
  <w:footnote w:type="continuationSeparator" w:id="0">
    <w:p w:rsidR="00E02E36" w:rsidRDefault="00E02E36" w:rsidP="00E80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1E478C"/>
    <w:lvl w:ilvl="0">
      <w:numFmt w:val="bullet"/>
      <w:lvlText w:val="*"/>
      <w:lvlJc w:val="left"/>
    </w:lvl>
  </w:abstractNum>
  <w:abstractNum w:abstractNumId="1">
    <w:nsid w:val="096063EF"/>
    <w:multiLevelType w:val="hybridMultilevel"/>
    <w:tmpl w:val="3C6C76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A305216"/>
    <w:multiLevelType w:val="multilevel"/>
    <w:tmpl w:val="9BE64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FF7084"/>
    <w:multiLevelType w:val="hybridMultilevel"/>
    <w:tmpl w:val="62BAD03E"/>
    <w:lvl w:ilvl="0" w:tplc="20A8204C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21528D"/>
    <w:multiLevelType w:val="hybridMultilevel"/>
    <w:tmpl w:val="57CC8796"/>
    <w:lvl w:ilvl="0" w:tplc="CF0443FE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789"/>
    <w:rsid w:val="0002111A"/>
    <w:rsid w:val="0002532A"/>
    <w:rsid w:val="0007196F"/>
    <w:rsid w:val="00095CFD"/>
    <w:rsid w:val="000A3E29"/>
    <w:rsid w:val="000B7651"/>
    <w:rsid w:val="000C6AAD"/>
    <w:rsid w:val="000E3202"/>
    <w:rsid w:val="000F3FBF"/>
    <w:rsid w:val="00135D2A"/>
    <w:rsid w:val="00153814"/>
    <w:rsid w:val="00164FCD"/>
    <w:rsid w:val="0016635A"/>
    <w:rsid w:val="001A5F13"/>
    <w:rsid w:val="001E2D56"/>
    <w:rsid w:val="00200EDA"/>
    <w:rsid w:val="00204193"/>
    <w:rsid w:val="0024116D"/>
    <w:rsid w:val="00274C93"/>
    <w:rsid w:val="00283C25"/>
    <w:rsid w:val="00284FE6"/>
    <w:rsid w:val="00304485"/>
    <w:rsid w:val="0030480B"/>
    <w:rsid w:val="00304D82"/>
    <w:rsid w:val="00306FD9"/>
    <w:rsid w:val="003A0D23"/>
    <w:rsid w:val="003A15EA"/>
    <w:rsid w:val="003B2E06"/>
    <w:rsid w:val="00433FDA"/>
    <w:rsid w:val="004A0FEA"/>
    <w:rsid w:val="004A21D7"/>
    <w:rsid w:val="004D1101"/>
    <w:rsid w:val="004D1881"/>
    <w:rsid w:val="0052634A"/>
    <w:rsid w:val="005709D6"/>
    <w:rsid w:val="005A7054"/>
    <w:rsid w:val="005B1837"/>
    <w:rsid w:val="005D1D9A"/>
    <w:rsid w:val="0062614B"/>
    <w:rsid w:val="00642290"/>
    <w:rsid w:val="00671469"/>
    <w:rsid w:val="006859CF"/>
    <w:rsid w:val="006925A8"/>
    <w:rsid w:val="006A5AC3"/>
    <w:rsid w:val="006D4770"/>
    <w:rsid w:val="006E0EB5"/>
    <w:rsid w:val="006E61ED"/>
    <w:rsid w:val="006F4520"/>
    <w:rsid w:val="00743973"/>
    <w:rsid w:val="0074608C"/>
    <w:rsid w:val="00763AF8"/>
    <w:rsid w:val="0078252E"/>
    <w:rsid w:val="00797636"/>
    <w:rsid w:val="00830A9D"/>
    <w:rsid w:val="00843E98"/>
    <w:rsid w:val="008807FE"/>
    <w:rsid w:val="00892A10"/>
    <w:rsid w:val="008B4789"/>
    <w:rsid w:val="008D74BC"/>
    <w:rsid w:val="008D757A"/>
    <w:rsid w:val="008F1068"/>
    <w:rsid w:val="00901937"/>
    <w:rsid w:val="00920C72"/>
    <w:rsid w:val="009367A6"/>
    <w:rsid w:val="00944DE7"/>
    <w:rsid w:val="0094704A"/>
    <w:rsid w:val="009929E4"/>
    <w:rsid w:val="009E5E28"/>
    <w:rsid w:val="009F44F5"/>
    <w:rsid w:val="00A12936"/>
    <w:rsid w:val="00AC2969"/>
    <w:rsid w:val="00AD7351"/>
    <w:rsid w:val="00B23D80"/>
    <w:rsid w:val="00B252DE"/>
    <w:rsid w:val="00B345CC"/>
    <w:rsid w:val="00B358D2"/>
    <w:rsid w:val="00B47C7C"/>
    <w:rsid w:val="00B611F3"/>
    <w:rsid w:val="00B83C21"/>
    <w:rsid w:val="00B92A20"/>
    <w:rsid w:val="00BA5B9D"/>
    <w:rsid w:val="00BB2034"/>
    <w:rsid w:val="00BD2CA8"/>
    <w:rsid w:val="00BF4F3A"/>
    <w:rsid w:val="00C35B2F"/>
    <w:rsid w:val="00C54F1A"/>
    <w:rsid w:val="00C706C8"/>
    <w:rsid w:val="00C80771"/>
    <w:rsid w:val="00C84353"/>
    <w:rsid w:val="00C91DA0"/>
    <w:rsid w:val="00CA4324"/>
    <w:rsid w:val="00CC2761"/>
    <w:rsid w:val="00CC446F"/>
    <w:rsid w:val="00CC4FE0"/>
    <w:rsid w:val="00CD2D3B"/>
    <w:rsid w:val="00CE4D80"/>
    <w:rsid w:val="00D56649"/>
    <w:rsid w:val="00DB1021"/>
    <w:rsid w:val="00DB3762"/>
    <w:rsid w:val="00DD111B"/>
    <w:rsid w:val="00DD72A5"/>
    <w:rsid w:val="00DF002C"/>
    <w:rsid w:val="00E02E36"/>
    <w:rsid w:val="00E420B7"/>
    <w:rsid w:val="00E80CEE"/>
    <w:rsid w:val="00ED20E7"/>
    <w:rsid w:val="00EE21B7"/>
    <w:rsid w:val="00F12264"/>
    <w:rsid w:val="00F33958"/>
    <w:rsid w:val="00F433A2"/>
    <w:rsid w:val="00F43959"/>
    <w:rsid w:val="00F77A07"/>
    <w:rsid w:val="00F9133D"/>
    <w:rsid w:val="00FB2B7F"/>
    <w:rsid w:val="00FC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D9A"/>
  </w:style>
  <w:style w:type="paragraph" w:styleId="1">
    <w:name w:val="heading 1"/>
    <w:basedOn w:val="a"/>
    <w:link w:val="10"/>
    <w:uiPriority w:val="9"/>
    <w:qFormat/>
    <w:rsid w:val="000E32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next w:val="a"/>
    <w:rsid w:val="00642290"/>
    <w:rPr>
      <w:rFonts w:ascii="Calibri" w:hAnsi="Calibri"/>
      <w:color w:val="000000" w:themeColor="text1"/>
      <w:sz w:val="27"/>
      <w:szCs w:val="27"/>
      <w:shd w:val="clear" w:color="auto" w:fill="DDD1BF"/>
      <w:lang w:val="en-US"/>
    </w:rPr>
  </w:style>
  <w:style w:type="paragraph" w:customStyle="1" w:styleId="Style2">
    <w:name w:val="Style2"/>
    <w:basedOn w:val="a"/>
    <w:uiPriority w:val="99"/>
    <w:rsid w:val="00892A10"/>
    <w:pPr>
      <w:widowControl w:val="0"/>
      <w:autoSpaceDE w:val="0"/>
      <w:autoSpaceDN w:val="0"/>
      <w:adjustRightInd w:val="0"/>
      <w:spacing w:after="0" w:line="326" w:lineRule="exact"/>
      <w:ind w:firstLine="41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92A10"/>
    <w:pPr>
      <w:widowControl w:val="0"/>
      <w:autoSpaceDE w:val="0"/>
      <w:autoSpaceDN w:val="0"/>
      <w:adjustRightInd w:val="0"/>
      <w:spacing w:after="0" w:line="322" w:lineRule="exact"/>
      <w:ind w:hanging="34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92A10"/>
    <w:rPr>
      <w:rFonts w:ascii="Times New Roman" w:hAnsi="Times New Roman" w:cs="Times New Roman"/>
      <w:sz w:val="26"/>
      <w:szCs w:val="26"/>
    </w:rPr>
  </w:style>
  <w:style w:type="character" w:styleId="a4">
    <w:name w:val="Emphasis"/>
    <w:basedOn w:val="a0"/>
    <w:uiPriority w:val="20"/>
    <w:qFormat/>
    <w:rsid w:val="004D1881"/>
    <w:rPr>
      <w:i/>
      <w:iCs/>
    </w:rPr>
  </w:style>
  <w:style w:type="character" w:styleId="a5">
    <w:name w:val="Strong"/>
    <w:basedOn w:val="a0"/>
    <w:uiPriority w:val="22"/>
    <w:qFormat/>
    <w:rsid w:val="00CA4324"/>
    <w:rPr>
      <w:b/>
      <w:bCs/>
    </w:rPr>
  </w:style>
  <w:style w:type="paragraph" w:styleId="a6">
    <w:name w:val="Normal (Web)"/>
    <w:basedOn w:val="a"/>
    <w:unhideWhenUsed/>
    <w:rsid w:val="00CA4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433A2"/>
    <w:pPr>
      <w:widowControl w:val="0"/>
      <w:autoSpaceDE w:val="0"/>
      <w:autoSpaceDN w:val="0"/>
      <w:adjustRightInd w:val="0"/>
      <w:spacing w:after="0" w:line="250" w:lineRule="exact"/>
      <w:ind w:firstLine="48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F433A2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uiPriority w:val="99"/>
    <w:rsid w:val="00C807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C80771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">
    <w:name w:val="Style1"/>
    <w:basedOn w:val="a"/>
    <w:uiPriority w:val="99"/>
    <w:rsid w:val="00CD2D3B"/>
    <w:pPr>
      <w:widowControl w:val="0"/>
      <w:autoSpaceDE w:val="0"/>
      <w:autoSpaceDN w:val="0"/>
      <w:adjustRightInd w:val="0"/>
      <w:spacing w:after="0" w:line="250" w:lineRule="exact"/>
      <w:ind w:firstLine="47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D2D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D2D3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CD2D3B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CD2D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CD2D3B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a0"/>
    <w:uiPriority w:val="99"/>
    <w:rsid w:val="00CD2D3B"/>
    <w:rPr>
      <w:rFonts w:ascii="Times New Roman" w:hAnsi="Times New Roman" w:cs="Times New Roman"/>
      <w:sz w:val="14"/>
      <w:szCs w:val="14"/>
    </w:rPr>
  </w:style>
  <w:style w:type="table" w:styleId="a7">
    <w:name w:val="Table Grid"/>
    <w:basedOn w:val="a1"/>
    <w:uiPriority w:val="59"/>
    <w:rsid w:val="00E80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E80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80CEE"/>
  </w:style>
  <w:style w:type="paragraph" w:styleId="aa">
    <w:name w:val="footer"/>
    <w:basedOn w:val="a"/>
    <w:link w:val="ab"/>
    <w:uiPriority w:val="99"/>
    <w:unhideWhenUsed/>
    <w:rsid w:val="00E80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0CEE"/>
  </w:style>
  <w:style w:type="paragraph" w:styleId="ac">
    <w:name w:val="List Paragraph"/>
    <w:basedOn w:val="a"/>
    <w:uiPriority w:val="34"/>
    <w:qFormat/>
    <w:rsid w:val="0030480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E32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-size-large">
    <w:name w:val="a-size-large"/>
    <w:basedOn w:val="a0"/>
    <w:rsid w:val="000E3202"/>
  </w:style>
  <w:style w:type="character" w:customStyle="1" w:styleId="author">
    <w:name w:val="author"/>
    <w:basedOn w:val="a0"/>
    <w:rsid w:val="000E3202"/>
  </w:style>
  <w:style w:type="character" w:styleId="ad">
    <w:name w:val="Hyperlink"/>
    <w:basedOn w:val="a0"/>
    <w:uiPriority w:val="99"/>
    <w:semiHidden/>
    <w:unhideWhenUsed/>
    <w:rsid w:val="000E32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3202"/>
  </w:style>
  <w:style w:type="character" w:customStyle="1" w:styleId="a-color-secondary">
    <w:name w:val="a-color-secondary"/>
    <w:basedOn w:val="a0"/>
    <w:rsid w:val="000E32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2696</Words>
  <Characters>15373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13</cp:revision>
  <cp:lastPrinted>2014-09-21T13:08:00Z</cp:lastPrinted>
  <dcterms:created xsi:type="dcterms:W3CDTF">2014-09-21T19:27:00Z</dcterms:created>
  <dcterms:modified xsi:type="dcterms:W3CDTF">2017-12-20T20:43:00Z</dcterms:modified>
</cp:coreProperties>
</file>