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36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709"/>
        <w:gridCol w:w="992"/>
        <w:gridCol w:w="2410"/>
        <w:gridCol w:w="4394"/>
        <w:gridCol w:w="2268"/>
        <w:gridCol w:w="975"/>
        <w:gridCol w:w="796"/>
        <w:gridCol w:w="799"/>
      </w:tblGrid>
      <w:tr w:rsidR="00CA52BB" w:rsidRPr="0099411B" w:rsidTr="00A21EDF">
        <w:tc>
          <w:tcPr>
            <w:tcW w:w="560" w:type="dxa"/>
            <w:vMerge w:val="restart"/>
          </w:tcPr>
          <w:p w:rsidR="00CA52BB" w:rsidRPr="0099411B" w:rsidRDefault="00CA52BB" w:rsidP="0099411B">
            <w:pPr>
              <w:jc w:val="center"/>
            </w:pPr>
            <w:bookmarkStart w:id="0" w:name="_GoBack"/>
            <w:bookmarkEnd w:id="0"/>
            <w:r w:rsidRPr="0099411B">
              <w:rPr>
                <w:b/>
              </w:rPr>
              <w:t>№ п/п</w:t>
            </w:r>
          </w:p>
        </w:tc>
        <w:tc>
          <w:tcPr>
            <w:tcW w:w="1533" w:type="dxa"/>
            <w:vMerge w:val="restart"/>
          </w:tcPr>
          <w:p w:rsidR="00CA52BB" w:rsidRPr="0099411B" w:rsidRDefault="00CA52BB" w:rsidP="0099411B">
            <w:pPr>
              <w:jc w:val="center"/>
              <w:rPr>
                <w:b/>
              </w:rPr>
            </w:pPr>
          </w:p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Тип урока</w:t>
            </w:r>
          </w:p>
        </w:tc>
        <w:tc>
          <w:tcPr>
            <w:tcW w:w="9072" w:type="dxa"/>
            <w:gridSpan w:val="3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Планируемые результаты в соответствии с ФГОС</w:t>
            </w:r>
          </w:p>
        </w:tc>
        <w:tc>
          <w:tcPr>
            <w:tcW w:w="975" w:type="dxa"/>
            <w:vMerge w:val="restart"/>
          </w:tcPr>
          <w:p w:rsidR="00A21EDF" w:rsidRDefault="00CA52BB" w:rsidP="0099411B">
            <w:pPr>
              <w:jc w:val="center"/>
              <w:rPr>
                <w:b/>
                <w:lang w:val="en-US"/>
              </w:rPr>
            </w:pPr>
            <w:r w:rsidRPr="0099411B">
              <w:rPr>
                <w:b/>
              </w:rPr>
              <w:t>Вид конт</w:t>
            </w:r>
          </w:p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роля</w:t>
            </w:r>
          </w:p>
        </w:tc>
        <w:tc>
          <w:tcPr>
            <w:tcW w:w="1595" w:type="dxa"/>
            <w:gridSpan w:val="2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Дата проведения</w:t>
            </w:r>
          </w:p>
        </w:tc>
      </w:tr>
      <w:tr w:rsidR="0099411B" w:rsidRPr="0099411B" w:rsidTr="00A21EDF">
        <w:tc>
          <w:tcPr>
            <w:tcW w:w="560" w:type="dxa"/>
            <w:vMerge/>
          </w:tcPr>
          <w:p w:rsidR="00CA52BB" w:rsidRPr="0099411B" w:rsidRDefault="00CA52BB" w:rsidP="0099411B">
            <w:pPr>
              <w:jc w:val="center"/>
            </w:pPr>
          </w:p>
        </w:tc>
        <w:tc>
          <w:tcPr>
            <w:tcW w:w="1533" w:type="dxa"/>
            <w:vMerge/>
          </w:tcPr>
          <w:p w:rsidR="00CA52BB" w:rsidRPr="0099411B" w:rsidRDefault="00CA52BB" w:rsidP="0099411B">
            <w:pPr>
              <w:jc w:val="center"/>
            </w:pPr>
          </w:p>
        </w:tc>
        <w:tc>
          <w:tcPr>
            <w:tcW w:w="709" w:type="dxa"/>
            <w:vMerge/>
          </w:tcPr>
          <w:p w:rsidR="00CA52BB" w:rsidRPr="0099411B" w:rsidRDefault="00CA52BB" w:rsidP="0099411B">
            <w:pPr>
              <w:jc w:val="center"/>
            </w:pPr>
          </w:p>
        </w:tc>
        <w:tc>
          <w:tcPr>
            <w:tcW w:w="992" w:type="dxa"/>
            <w:vMerge/>
          </w:tcPr>
          <w:p w:rsidR="00CA52BB" w:rsidRPr="0099411B" w:rsidRDefault="00CA52BB" w:rsidP="0099411B">
            <w:pPr>
              <w:jc w:val="center"/>
            </w:pPr>
          </w:p>
        </w:tc>
        <w:tc>
          <w:tcPr>
            <w:tcW w:w="2410" w:type="dxa"/>
          </w:tcPr>
          <w:p w:rsidR="00CA52BB" w:rsidRPr="0099411B" w:rsidRDefault="00CA52BB" w:rsidP="0099411B">
            <w:pPr>
              <w:jc w:val="center"/>
              <w:rPr>
                <w:b/>
              </w:rPr>
            </w:pPr>
            <w:r w:rsidRPr="0099411B">
              <w:rPr>
                <w:b/>
              </w:rPr>
              <w:t>Предметные</w:t>
            </w:r>
          </w:p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результаты</w:t>
            </w:r>
          </w:p>
        </w:tc>
        <w:tc>
          <w:tcPr>
            <w:tcW w:w="4394" w:type="dxa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Метапредметные результаты</w:t>
            </w:r>
          </w:p>
        </w:tc>
        <w:tc>
          <w:tcPr>
            <w:tcW w:w="2268" w:type="dxa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Личностные результаты</w:t>
            </w:r>
          </w:p>
        </w:tc>
        <w:tc>
          <w:tcPr>
            <w:tcW w:w="975" w:type="dxa"/>
            <w:vMerge/>
          </w:tcPr>
          <w:p w:rsidR="00CA52BB" w:rsidRPr="0099411B" w:rsidRDefault="00CA52BB" w:rsidP="0099411B">
            <w:pPr>
              <w:jc w:val="center"/>
            </w:pPr>
          </w:p>
        </w:tc>
        <w:tc>
          <w:tcPr>
            <w:tcW w:w="796" w:type="dxa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План</w:t>
            </w:r>
          </w:p>
        </w:tc>
        <w:tc>
          <w:tcPr>
            <w:tcW w:w="799" w:type="dxa"/>
          </w:tcPr>
          <w:p w:rsidR="00CA52BB" w:rsidRPr="0099411B" w:rsidRDefault="00CA52BB" w:rsidP="0099411B">
            <w:pPr>
              <w:jc w:val="center"/>
            </w:pPr>
            <w:r w:rsidRPr="0099411B">
              <w:rPr>
                <w:b/>
              </w:rPr>
              <w:t>Факт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</w:p>
        </w:tc>
        <w:tc>
          <w:tcPr>
            <w:tcW w:w="1533" w:type="dxa"/>
          </w:tcPr>
          <w:p w:rsidR="000F225D" w:rsidRPr="0099411B" w:rsidRDefault="00225752" w:rsidP="0099411B">
            <w:r w:rsidRPr="0099411B">
              <w:rPr>
                <w:bCs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709" w:type="dxa"/>
          </w:tcPr>
          <w:p w:rsidR="000F225D" w:rsidRPr="0099411B" w:rsidRDefault="00225752" w:rsidP="0099411B">
            <w:r w:rsidRPr="0099411B">
              <w:t>1</w:t>
            </w:r>
          </w:p>
        </w:tc>
        <w:tc>
          <w:tcPr>
            <w:tcW w:w="992" w:type="dxa"/>
          </w:tcPr>
          <w:p w:rsidR="00A21EDF" w:rsidRPr="003A4B65" w:rsidRDefault="00004934" w:rsidP="0099411B">
            <w:pPr>
              <w:rPr>
                <w:bCs/>
              </w:rPr>
            </w:pPr>
            <w:r w:rsidRPr="0099411B">
              <w:rPr>
                <w:bCs/>
              </w:rPr>
              <w:t>Урок откры</w:t>
            </w:r>
          </w:p>
          <w:p w:rsidR="000F225D" w:rsidRPr="0099411B" w:rsidRDefault="00004934" w:rsidP="0099411B">
            <w:r w:rsidRPr="0099411B">
              <w:rPr>
                <w:bCs/>
              </w:rPr>
              <w:t>тия новых знаний</w:t>
            </w:r>
          </w:p>
        </w:tc>
        <w:tc>
          <w:tcPr>
            <w:tcW w:w="2410" w:type="dxa"/>
          </w:tcPr>
          <w:p w:rsidR="00D10182" w:rsidRPr="0099411B" w:rsidRDefault="00D10182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D10182" w:rsidRPr="0099411B" w:rsidRDefault="00D10182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</w:t>
            </w:r>
          </w:p>
          <w:p w:rsidR="00D10182" w:rsidRPr="0099411B" w:rsidRDefault="00D10182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 Знакомство с сюжетной композицией.</w:t>
            </w:r>
          </w:p>
          <w:p w:rsidR="000F225D" w:rsidRPr="0099411B" w:rsidRDefault="000F225D" w:rsidP="0099411B">
            <w:pPr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C06A30" w:rsidRPr="0099411B" w:rsidRDefault="00D10182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</w:t>
            </w:r>
            <w:r w:rsidR="00C06A30" w:rsidRPr="0099411B">
              <w:rPr>
                <w:b/>
                <w:bCs/>
              </w:rPr>
              <w:t>:</w:t>
            </w:r>
          </w:p>
          <w:p w:rsidR="00D10182" w:rsidRPr="0099411B" w:rsidRDefault="00D10182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</w:t>
            </w:r>
          </w:p>
          <w:p w:rsidR="00D10182" w:rsidRPr="0099411B" w:rsidRDefault="00D10182" w:rsidP="0099411B">
            <w:pPr>
              <w:rPr>
                <w:bCs/>
              </w:rPr>
            </w:pPr>
            <w:r w:rsidRPr="0099411B">
              <w:rPr>
                <w:bCs/>
              </w:rPr>
              <w:t>Определять цель выполнения заданий на уроке под руководством учителя.</w:t>
            </w:r>
          </w:p>
          <w:p w:rsidR="00C06A30" w:rsidRPr="0099411B" w:rsidRDefault="00D10182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</w:t>
            </w:r>
            <w:r w:rsidRPr="0099411B">
              <w:rPr>
                <w:b/>
                <w:bCs/>
              </w:rPr>
              <w:t>Коммуникативные</w:t>
            </w:r>
            <w:r w:rsidR="00C06A30" w:rsidRPr="0099411B">
              <w:rPr>
                <w:b/>
                <w:bCs/>
              </w:rPr>
              <w:t>:</w:t>
            </w:r>
            <w:r w:rsidR="00C06A30" w:rsidRPr="0099411B">
              <w:rPr>
                <w:bCs/>
              </w:rPr>
              <w:t xml:space="preserve"> Участвовать в диалоге на уроке. </w:t>
            </w:r>
          </w:p>
          <w:p w:rsidR="00C06A30" w:rsidRPr="0099411B" w:rsidRDefault="00C06A3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101F57" w:rsidRDefault="00C06A3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C06A30" w:rsidRPr="0099411B" w:rsidRDefault="00F44E03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F44E03" w:rsidRPr="0099411B" w:rsidRDefault="00F44E0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0F225D" w:rsidRPr="0099411B" w:rsidRDefault="00F44E03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</w:tc>
        <w:tc>
          <w:tcPr>
            <w:tcW w:w="2268" w:type="dxa"/>
          </w:tcPr>
          <w:p w:rsidR="000F225D" w:rsidRPr="0099411B" w:rsidRDefault="00F07879" w:rsidP="0099411B">
            <w:pPr>
              <w:rPr>
                <w:bCs/>
              </w:rPr>
            </w:pPr>
            <w:r w:rsidRPr="0099411B">
              <w:rPr>
                <w:bCs/>
              </w:rPr>
              <w:t>эстетически воспринимают окружающий мир, произведения искусства; понимают значение красоты природы и произведений поэтов, художников, проявляют интерес к предмету; выражают в творческой работе свое отношение к красоте природы и человека средствами художественного образного языка живописи</w:t>
            </w:r>
          </w:p>
        </w:tc>
        <w:tc>
          <w:tcPr>
            <w:tcW w:w="975" w:type="dxa"/>
          </w:tcPr>
          <w:p w:rsidR="000F225D" w:rsidRPr="0099411B" w:rsidRDefault="00004934" w:rsidP="0099411B">
            <w:pPr>
              <w:rPr>
                <w:bCs/>
              </w:rPr>
            </w:pPr>
            <w:r w:rsidRPr="0099411B">
              <w:rPr>
                <w:bCs/>
              </w:rPr>
              <w:t>Те</w:t>
            </w:r>
            <w:r w:rsidR="0099411B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07.09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07.09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2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FA64AC" w:rsidRPr="0099411B" w:rsidRDefault="00FA64AC" w:rsidP="0099411B">
            <w:pPr>
              <w:rPr>
                <w:bCs/>
              </w:rPr>
            </w:pPr>
          </w:p>
          <w:p w:rsidR="000F225D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FA64AC" w:rsidRPr="0099411B" w:rsidRDefault="00FA64AC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бумага);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различать  жанр </w:t>
            </w:r>
            <w:r w:rsidRPr="0099411B">
              <w:rPr>
                <w:bCs/>
              </w:rPr>
              <w:lastRenderedPageBreak/>
              <w:t>(натюрморт)</w:t>
            </w:r>
          </w:p>
          <w:p w:rsidR="000F225D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>Знакомство с понятиями: пространство, линия горизонта и цвет.</w:t>
            </w:r>
          </w:p>
        </w:tc>
        <w:tc>
          <w:tcPr>
            <w:tcW w:w="4394" w:type="dxa"/>
          </w:tcPr>
          <w:p w:rsidR="00FA64AC" w:rsidRPr="0099411B" w:rsidRDefault="00FA64AC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lastRenderedPageBreak/>
              <w:t>Познавательные: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0F225D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Группировать предметы, объекты на основе существенных признаков.  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lastRenderedPageBreak/>
              <w:t>Коммуникативные:</w:t>
            </w:r>
            <w:r w:rsidRPr="0099411B">
              <w:rPr>
                <w:bCs/>
              </w:rPr>
              <w:t xml:space="preserve"> Участвовать в диалоге на уроке. 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FA64AC" w:rsidRPr="0099411B" w:rsidRDefault="00FA64AC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FA64AC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FA64AC" w:rsidRPr="0099411B" w:rsidRDefault="00FA64AC" w:rsidP="0099411B">
            <w:pPr>
              <w:numPr>
                <w:ilvl w:val="0"/>
                <w:numId w:val="1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FA64A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 Освоить роли ученика; </w:t>
            </w:r>
            <w:r w:rsidRPr="0099411B">
              <w:rPr>
                <w:bCs/>
              </w:rPr>
              <w:lastRenderedPageBreak/>
              <w:t>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99411B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14.09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14.09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3</w:t>
            </w:r>
          </w:p>
        </w:tc>
        <w:tc>
          <w:tcPr>
            <w:tcW w:w="1533" w:type="dxa"/>
          </w:tcPr>
          <w:p w:rsidR="00FB5F05" w:rsidRPr="0099411B" w:rsidRDefault="00FB5F05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Самоцветы земли и мастерство ювелиров. Декоративная композиция: ритм,</w:t>
            </w:r>
          </w:p>
          <w:p w:rsidR="000F225D" w:rsidRPr="0099411B" w:rsidRDefault="00FB5F05" w:rsidP="0099411B">
            <w:r w:rsidRPr="0099411B">
              <w:rPr>
                <w:bCs/>
              </w:rPr>
              <w:t>симметрия, цвет, нюансы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EB65B0" w:rsidRPr="0099411B" w:rsidRDefault="00EB65B0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B65B0" w:rsidRPr="0099411B" w:rsidRDefault="00EB65B0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различать жанр (пейзаж)</w:t>
            </w:r>
          </w:p>
          <w:p w:rsidR="00EB65B0" w:rsidRPr="0099411B" w:rsidRDefault="00EB65B0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Знакомство с декоративной композицией.</w:t>
            </w:r>
          </w:p>
          <w:p w:rsidR="000F225D" w:rsidRPr="0099411B" w:rsidRDefault="000F225D" w:rsidP="0099411B">
            <w:pPr>
              <w:rPr>
                <w:bCs/>
              </w:rPr>
            </w:pPr>
          </w:p>
        </w:tc>
        <w:tc>
          <w:tcPr>
            <w:tcW w:w="4394" w:type="dxa"/>
          </w:tcPr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Группировать предметы, объекты на основе существенных признаков.  </w:t>
            </w:r>
          </w:p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Организовывать свое рабочее место под руководством учителя. Определять цель выполнения заданий на уроке под </w:t>
            </w:r>
            <w:r w:rsidRPr="0099411B">
              <w:rPr>
                <w:bCs/>
              </w:rPr>
              <w:lastRenderedPageBreak/>
              <w:t>руководством учителя.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EB65B0" w:rsidRPr="0099411B" w:rsidRDefault="00EB65B0" w:rsidP="0099411B">
            <w:pPr>
              <w:numPr>
                <w:ilvl w:val="0"/>
                <w:numId w:val="2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 Освоить роли ученика; формирование интереса (мотивации) к учению</w:t>
            </w:r>
          </w:p>
          <w:p w:rsidR="000F225D" w:rsidRPr="0099411B" w:rsidRDefault="000F225D" w:rsidP="0099411B">
            <w:pPr>
              <w:rPr>
                <w:bCs/>
              </w:rPr>
            </w:pP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21.09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4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>В мастерской мастера-гончара. Орнамент народов мира: форма изделия и декор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EB65B0" w:rsidRPr="0099411B" w:rsidRDefault="00EB65B0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различать  жанр (натюрморт)</w:t>
            </w:r>
          </w:p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 Знакомство орнаментами народов мира.</w:t>
            </w:r>
          </w:p>
        </w:tc>
        <w:tc>
          <w:tcPr>
            <w:tcW w:w="4394" w:type="dxa"/>
          </w:tcPr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EB65B0" w:rsidRPr="0099411B" w:rsidRDefault="00EB65B0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EB65B0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EB65B0" w:rsidRPr="0099411B" w:rsidRDefault="00EB65B0" w:rsidP="0099411B">
            <w:pPr>
              <w:numPr>
                <w:ilvl w:val="0"/>
                <w:numId w:val="3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EB65B0" w:rsidP="0099411B">
            <w:pPr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28.09</w:t>
            </w:r>
          </w:p>
        </w:tc>
      </w:tr>
      <w:tr w:rsidR="00004934" w:rsidRPr="0099411B" w:rsidTr="00A21EDF">
        <w:trPr>
          <w:trHeight w:val="1124"/>
        </w:trPr>
        <w:tc>
          <w:tcPr>
            <w:tcW w:w="560" w:type="dxa"/>
          </w:tcPr>
          <w:p w:rsidR="000F225D" w:rsidRPr="0099411B" w:rsidRDefault="00CA52BB" w:rsidP="0099411B">
            <w:r w:rsidRPr="0099411B">
              <w:t>5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6550D9" w:rsidRPr="0099411B" w:rsidRDefault="006550D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6550D9" w:rsidRPr="0099411B" w:rsidRDefault="006550D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различать жанр (пейзаж)</w:t>
            </w:r>
          </w:p>
          <w:p w:rsidR="006550D9" w:rsidRPr="0099411B" w:rsidRDefault="006550D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lastRenderedPageBreak/>
              <w:t>Знакомство с понятиями: светотень, линия , пятно,       штрих.</w:t>
            </w:r>
          </w:p>
          <w:p w:rsidR="000F225D" w:rsidRPr="0099411B" w:rsidRDefault="000F225D" w:rsidP="0099411B">
            <w:pPr>
              <w:rPr>
                <w:bCs/>
              </w:rPr>
            </w:pPr>
          </w:p>
        </w:tc>
        <w:tc>
          <w:tcPr>
            <w:tcW w:w="4394" w:type="dxa"/>
          </w:tcPr>
          <w:p w:rsidR="006550D9" w:rsidRPr="0099411B" w:rsidRDefault="006550D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lastRenderedPageBreak/>
              <w:t>Познавательные: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6550D9" w:rsidRPr="0099411B" w:rsidRDefault="006550D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</w:t>
            </w:r>
            <w:r w:rsidRPr="0099411B">
              <w:rPr>
                <w:bCs/>
              </w:rPr>
              <w:lastRenderedPageBreak/>
              <w:t xml:space="preserve">товарищей по классу. 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6550D9" w:rsidRPr="0099411B" w:rsidRDefault="006550D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 Определять цель выполнения заданий на уроке под руководством учителя.</w:t>
            </w:r>
          </w:p>
          <w:p w:rsidR="000F225D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. 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6550D9" w:rsidRPr="0099411B" w:rsidRDefault="006550D9" w:rsidP="0099411B">
            <w:pPr>
              <w:numPr>
                <w:ilvl w:val="0"/>
                <w:numId w:val="4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Освоить роли ученика; формирование </w:t>
            </w:r>
            <w:r w:rsidRPr="0099411B">
              <w:rPr>
                <w:bCs/>
              </w:rPr>
              <w:lastRenderedPageBreak/>
              <w:t>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05.10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05.10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6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6550D9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6550D9" w:rsidRPr="0099411B" w:rsidRDefault="006550D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6550D9" w:rsidRPr="0099411B" w:rsidRDefault="006550D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узнавать отдельные произведения автора</w:t>
            </w:r>
          </w:p>
          <w:p w:rsidR="000F225D" w:rsidRPr="0099411B" w:rsidRDefault="006550D9" w:rsidP="0099411B">
            <w:pPr>
              <w:rPr>
                <w:bCs/>
              </w:rPr>
            </w:pPr>
            <w:r w:rsidRPr="0099411B">
              <w:rPr>
                <w:bCs/>
              </w:rPr>
              <w:t>Что такое графическая композиция.</w:t>
            </w:r>
          </w:p>
        </w:tc>
        <w:tc>
          <w:tcPr>
            <w:tcW w:w="4394" w:type="dxa"/>
          </w:tcPr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664EF3" w:rsidRPr="0099411B" w:rsidRDefault="00664EF3" w:rsidP="0099411B">
            <w:pPr>
              <w:numPr>
                <w:ilvl w:val="0"/>
                <w:numId w:val="5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12.10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12.10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7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 xml:space="preserve">Разноцветные краски </w:t>
            </w:r>
            <w:r w:rsidRPr="0099411B">
              <w:rPr>
                <w:bCs/>
              </w:rPr>
              <w:lastRenderedPageBreak/>
              <w:t>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0F225D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Урок общей </w:t>
            </w:r>
            <w:r w:rsidRPr="0099411B">
              <w:rPr>
                <w:bCs/>
              </w:rPr>
              <w:lastRenderedPageBreak/>
              <w:t>методологической направленности</w:t>
            </w:r>
          </w:p>
        </w:tc>
        <w:tc>
          <w:tcPr>
            <w:tcW w:w="2410" w:type="dxa"/>
          </w:tcPr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Уметь: различать цвета, рисовать </w:t>
            </w:r>
            <w:r w:rsidRPr="0099411B">
              <w:rPr>
                <w:bCs/>
              </w:rPr>
              <w:lastRenderedPageBreak/>
              <w:t>линии и предметы разной формы;</w:t>
            </w:r>
          </w:p>
          <w:p w:rsidR="00664EF3" w:rsidRPr="0099411B" w:rsidRDefault="00664EF3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664EF3" w:rsidRPr="0099411B" w:rsidRDefault="00664EF3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различать жанр (пейзаж)</w:t>
            </w:r>
          </w:p>
          <w:p w:rsidR="00664EF3" w:rsidRPr="0099411B" w:rsidRDefault="00664EF3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Цветовой круг.</w:t>
            </w:r>
          </w:p>
          <w:p w:rsidR="000F225D" w:rsidRPr="0099411B" w:rsidRDefault="000F225D" w:rsidP="0099411B">
            <w:pPr>
              <w:rPr>
                <w:bCs/>
              </w:rPr>
            </w:pPr>
          </w:p>
        </w:tc>
        <w:tc>
          <w:tcPr>
            <w:tcW w:w="4394" w:type="dxa"/>
          </w:tcPr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lastRenderedPageBreak/>
              <w:t>Познавательные: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</w:t>
            </w:r>
            <w:r w:rsidRPr="0099411B">
              <w:rPr>
                <w:bCs/>
              </w:rPr>
              <w:lastRenderedPageBreak/>
              <w:t xml:space="preserve">определять умения, которые будут сформированы на основе изучения данного раздела.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664EF3" w:rsidRPr="0099411B" w:rsidRDefault="00664EF3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664EF3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664EF3" w:rsidRPr="0099411B" w:rsidRDefault="00664EF3" w:rsidP="0099411B">
            <w:pPr>
              <w:numPr>
                <w:ilvl w:val="0"/>
                <w:numId w:val="6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Ценить и принимать </w:t>
            </w:r>
            <w:r w:rsidRPr="0099411B">
              <w:rPr>
                <w:bCs/>
              </w:rPr>
              <w:lastRenderedPageBreak/>
              <w:t>следующие базовые ценности: «добро», «терпение», «родина», «природа»</w:t>
            </w:r>
          </w:p>
          <w:p w:rsidR="000F225D" w:rsidRPr="0099411B" w:rsidRDefault="00664EF3" w:rsidP="0099411B">
            <w:pPr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19.10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8</w:t>
            </w:r>
          </w:p>
        </w:tc>
        <w:tc>
          <w:tcPr>
            <w:tcW w:w="1533" w:type="dxa"/>
          </w:tcPr>
          <w:p w:rsidR="00FB5F05" w:rsidRPr="0099411B" w:rsidRDefault="00FB5F05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В мастерской мастера-игрушечника. Декоративная композиция с вариациями</w:t>
            </w:r>
          </w:p>
          <w:p w:rsidR="000F225D" w:rsidRPr="0099411B" w:rsidRDefault="00FB5F05" w:rsidP="0099411B">
            <w:r w:rsidRPr="0099411B">
              <w:rPr>
                <w:bCs/>
              </w:rPr>
              <w:t>филимоновских узоров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664EF3" w:rsidRPr="0099411B" w:rsidRDefault="00664EF3" w:rsidP="0099411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664EF3" w:rsidRPr="0099411B" w:rsidRDefault="00664EF3" w:rsidP="0099411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Филимоновские узоры.</w:t>
            </w:r>
          </w:p>
          <w:p w:rsidR="000F225D" w:rsidRPr="0099411B" w:rsidRDefault="000F225D" w:rsidP="0099411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94" w:type="dxa"/>
          </w:tcPr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0F225D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Участвовать в паре.  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664EF3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664EF3" w:rsidRPr="0099411B" w:rsidRDefault="00664EF3" w:rsidP="0099411B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664EF3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26.10</w:t>
            </w:r>
          </w:p>
        </w:tc>
        <w:tc>
          <w:tcPr>
            <w:tcW w:w="799" w:type="dxa"/>
          </w:tcPr>
          <w:p w:rsidR="000F225D" w:rsidRPr="0099411B" w:rsidRDefault="00F606AD" w:rsidP="0099411B">
            <w:r>
              <w:t>26.10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9</w:t>
            </w:r>
          </w:p>
        </w:tc>
        <w:tc>
          <w:tcPr>
            <w:tcW w:w="1533" w:type="dxa"/>
          </w:tcPr>
          <w:p w:rsidR="00FB5F05" w:rsidRPr="0099411B" w:rsidRDefault="00FB5F05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Красный цвет в природе и искусстве.</w:t>
            </w:r>
          </w:p>
          <w:p w:rsidR="00FB5F05" w:rsidRPr="0099411B" w:rsidRDefault="00FB5F05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Декоративная композиция с вариациями</w:t>
            </w:r>
          </w:p>
          <w:p w:rsidR="000F225D" w:rsidRPr="0099411B" w:rsidRDefault="00FB5F05" w:rsidP="0099411B">
            <w:r w:rsidRPr="0099411B">
              <w:rPr>
                <w:bCs/>
              </w:rPr>
              <w:t>знаков-символов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78238F" w:rsidRPr="0099411B" w:rsidRDefault="0078238F" w:rsidP="0099411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>использовать художественные материалы (гуашь, цветные карандаши, акварель, бумага);</w:t>
            </w:r>
          </w:p>
          <w:p w:rsidR="0078238F" w:rsidRPr="0099411B" w:rsidRDefault="0078238F" w:rsidP="0099411B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выделять вид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декоративно-прикладного искусства</w:t>
            </w:r>
          </w:p>
          <w:p w:rsidR="000F225D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Расположение объёмных предметов на плоскости.</w:t>
            </w:r>
          </w:p>
        </w:tc>
        <w:tc>
          <w:tcPr>
            <w:tcW w:w="4394" w:type="dxa"/>
          </w:tcPr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Участвовать в паре.  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78238F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78238F" w:rsidRPr="0099411B" w:rsidRDefault="0078238F" w:rsidP="0099411B">
            <w:pPr>
              <w:numPr>
                <w:ilvl w:val="0"/>
                <w:numId w:val="8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hanging="304"/>
              <w:rPr>
                <w:bCs/>
              </w:rPr>
            </w:pPr>
            <w:r w:rsidRPr="0099411B">
              <w:rPr>
                <w:bCs/>
              </w:rPr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78238F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autoSpaceDE w:val="0"/>
              <w:autoSpaceDN w:val="0"/>
              <w:adjustRightInd w:val="0"/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09.11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10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 xml:space="preserve">Найди оттенки красного цвета. Натюрморт: </w:t>
            </w:r>
            <w:r w:rsidRPr="0099411B">
              <w:rPr>
                <w:bCs/>
              </w:rPr>
              <w:lastRenderedPageBreak/>
              <w:t>композиция, расположение предметов на плоскости и цвет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Урок общей методологической </w:t>
            </w:r>
            <w:r w:rsidRPr="0099411B">
              <w:rPr>
                <w:bCs/>
              </w:rPr>
              <w:lastRenderedPageBreak/>
              <w:t>направленности</w:t>
            </w:r>
          </w:p>
        </w:tc>
        <w:tc>
          <w:tcPr>
            <w:tcW w:w="2410" w:type="dxa"/>
          </w:tcPr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Уметь: различать цвета, рисовать линии и предметы разной формы;</w:t>
            </w:r>
          </w:p>
          <w:p w:rsidR="0078238F" w:rsidRPr="0099411B" w:rsidRDefault="0078238F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</w:t>
            </w:r>
            <w:r w:rsidRPr="0099411B">
              <w:rPr>
                <w:bCs/>
                <w:sz w:val="24"/>
                <w:szCs w:val="24"/>
              </w:rPr>
              <w:lastRenderedPageBreak/>
              <w:t>художественные материалы (гуашь, цветные карандаши, акварель, бумага);</w:t>
            </w:r>
          </w:p>
          <w:p w:rsidR="0078238F" w:rsidRPr="0099411B" w:rsidRDefault="0078238F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выделять вид 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декоративно-прикладного искусства</w:t>
            </w:r>
          </w:p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Расположение объёмных предметов на плоскости.</w:t>
            </w:r>
          </w:p>
        </w:tc>
        <w:tc>
          <w:tcPr>
            <w:tcW w:w="4394" w:type="dxa"/>
          </w:tcPr>
          <w:p w:rsidR="0078238F" w:rsidRPr="0099411B" w:rsidRDefault="0078238F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lastRenderedPageBreak/>
              <w:t>Познавательные: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Отвечать на простые вопросы учителя, находить нужную информацию в учебнике.</w:t>
            </w:r>
          </w:p>
          <w:p w:rsidR="0078238F" w:rsidRPr="0099411B" w:rsidRDefault="0078238F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паре.  </w:t>
            </w:r>
          </w:p>
          <w:p w:rsidR="0078238F" w:rsidRPr="0099411B" w:rsidRDefault="0078238F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78238F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78238F" w:rsidRPr="0099411B" w:rsidRDefault="0078238F" w:rsidP="0099411B">
            <w:pPr>
              <w:numPr>
                <w:ilvl w:val="0"/>
                <w:numId w:val="8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Ценить и принимать следующие базовые ценности: «добро», </w:t>
            </w:r>
            <w:r w:rsidRPr="0099411B">
              <w:rPr>
                <w:bCs/>
              </w:rPr>
              <w:lastRenderedPageBreak/>
              <w:t>«терпение», «родина», «природа»</w:t>
            </w:r>
          </w:p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16.11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11</w:t>
            </w:r>
          </w:p>
        </w:tc>
        <w:tc>
          <w:tcPr>
            <w:tcW w:w="1533" w:type="dxa"/>
          </w:tcPr>
          <w:p w:rsidR="000F225D" w:rsidRPr="0099411B" w:rsidRDefault="00FB5F05" w:rsidP="0099411B">
            <w:r w:rsidRPr="0099411B">
              <w:rPr>
                <w:bCs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709" w:type="dxa"/>
          </w:tcPr>
          <w:p w:rsidR="000F225D" w:rsidRPr="0099411B" w:rsidRDefault="00FB5F05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78238F" w:rsidRPr="0099411B" w:rsidRDefault="0078238F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Уметь: различать цвета, рисовать линии и предметы разной формы; использовать художественные материалы (гуашь, цветные карандаши, акварель, бумага); </w:t>
            </w:r>
          </w:p>
          <w:p w:rsidR="0078238F" w:rsidRPr="0099411B" w:rsidRDefault="0078238F" w:rsidP="0099411B">
            <w:pPr>
              <w:framePr w:hSpace="180" w:wrap="around" w:hAnchor="margin" w:y="551"/>
              <w:rPr>
                <w:bCs/>
              </w:rPr>
            </w:pPr>
            <w:r w:rsidRPr="0099411B">
              <w:rPr>
                <w:bCs/>
              </w:rPr>
              <w:t>узнавать отдельные произведения автора</w:t>
            </w:r>
          </w:p>
          <w:p w:rsidR="0078238F" w:rsidRPr="0099411B" w:rsidRDefault="0078238F" w:rsidP="0099411B">
            <w:pPr>
              <w:framePr w:hSpace="180" w:wrap="around" w:hAnchor="margin" w:y="551"/>
              <w:rPr>
                <w:bCs/>
              </w:rPr>
            </w:pPr>
            <w:r w:rsidRPr="0099411B">
              <w:rPr>
                <w:bCs/>
              </w:rPr>
              <w:t>Графика: линия, силуэт и симметрия.</w:t>
            </w:r>
          </w:p>
          <w:p w:rsidR="000F225D" w:rsidRPr="0099411B" w:rsidRDefault="000F225D" w:rsidP="0099411B">
            <w:pPr>
              <w:rPr>
                <w:bCs/>
              </w:rPr>
            </w:pPr>
          </w:p>
        </w:tc>
        <w:tc>
          <w:tcPr>
            <w:tcW w:w="4394" w:type="dxa"/>
          </w:tcPr>
          <w:p w:rsidR="00D2000C" w:rsidRPr="0099411B" w:rsidRDefault="00D2000C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D2000C" w:rsidRPr="0099411B" w:rsidRDefault="00D2000C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других.  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паре.  </w:t>
            </w:r>
          </w:p>
          <w:p w:rsidR="00D2000C" w:rsidRPr="0099411B" w:rsidRDefault="00D2000C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D2000C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D2000C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78238F" w:rsidRPr="0099411B" w:rsidRDefault="0078238F" w:rsidP="0099411B">
            <w:pPr>
              <w:numPr>
                <w:ilvl w:val="0"/>
                <w:numId w:val="9"/>
              </w:numPr>
              <w:tabs>
                <w:tab w:val="clear" w:pos="720"/>
              </w:tabs>
              <w:ind w:left="0" w:hanging="304"/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</w:t>
            </w:r>
          </w:p>
          <w:p w:rsidR="000F225D" w:rsidRPr="0099411B" w:rsidRDefault="0078238F" w:rsidP="0099411B">
            <w:pPr>
              <w:rPr>
                <w:bCs/>
              </w:rPr>
            </w:pPr>
            <w:r w:rsidRPr="0099411B">
              <w:rPr>
                <w:bCs/>
              </w:rPr>
              <w:t>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573306" w:rsidP="0099411B">
            <w:pPr>
              <w:rPr>
                <w:bCs/>
              </w:rPr>
            </w:pPr>
            <w:r w:rsidRPr="0099411B">
              <w:rPr>
                <w:bCs/>
              </w:rPr>
              <w:t>Те</w:t>
            </w:r>
            <w:r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2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B56B26" w:rsidRPr="003A4B65" w:rsidRDefault="007353B6" w:rsidP="0099411B">
            <w:pPr>
              <w:rPr>
                <w:bCs/>
              </w:rPr>
            </w:pPr>
            <w:r w:rsidRPr="0099411B">
              <w:rPr>
                <w:bCs/>
              </w:rPr>
              <w:t>Урок откры</w:t>
            </w:r>
          </w:p>
          <w:p w:rsidR="000F225D" w:rsidRPr="0099411B" w:rsidRDefault="007353B6" w:rsidP="0099411B">
            <w:r w:rsidRPr="0099411B">
              <w:rPr>
                <w:bCs/>
              </w:rPr>
              <w:t>тия новых знаний</w:t>
            </w:r>
          </w:p>
        </w:tc>
        <w:tc>
          <w:tcPr>
            <w:tcW w:w="2410" w:type="dxa"/>
          </w:tcPr>
          <w:p w:rsidR="00B54081" w:rsidRPr="0099411B" w:rsidRDefault="00B5408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Познакомятся с одним из видов декоративно-прикладного искусства . </w:t>
            </w:r>
          </w:p>
          <w:p w:rsidR="000F225D" w:rsidRPr="0099411B" w:rsidRDefault="00B54081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Узнают, чем отличается  роспись гжельского фарфора от других видов росписи, суть терминов: фарфор, керамика. Освоят </w:t>
            </w:r>
            <w:r w:rsidRPr="0099411B">
              <w:rPr>
                <w:bCs/>
              </w:rPr>
              <w:br/>
              <w:t>на практике пал</w:t>
            </w:r>
            <w:r w:rsidR="00DD0D21" w:rsidRPr="0099411B">
              <w:rPr>
                <w:bCs/>
              </w:rPr>
              <w:t>итру мастеров гжели</w:t>
            </w:r>
            <w:r w:rsidRPr="0099411B">
              <w:rPr>
                <w:bCs/>
              </w:rPr>
              <w:t>.</w:t>
            </w:r>
          </w:p>
        </w:tc>
        <w:tc>
          <w:tcPr>
            <w:tcW w:w="4394" w:type="dxa"/>
          </w:tcPr>
          <w:p w:rsidR="00B54081" w:rsidRPr="0099411B" w:rsidRDefault="00B5408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B54081" w:rsidRPr="0099411B" w:rsidRDefault="00B5408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B54081" w:rsidRPr="0099411B" w:rsidRDefault="00B5408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художников-керамистов.</w:t>
            </w:r>
          </w:p>
          <w:p w:rsidR="000F225D" w:rsidRPr="0099411B" w:rsidRDefault="00B54081" w:rsidP="00573306">
            <w:pPr>
              <w:pStyle w:val="ParagraphStyle"/>
              <w:spacing w:line="264" w:lineRule="auto"/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активно слушать одноклассников, учителя, участвовать в</w:t>
            </w:r>
            <w:r w:rsidRPr="0099411B">
              <w:rPr>
                <w:rFonts w:ascii="Times New Roman" w:hAnsi="Times New Roman" w:cs="Times New Roman"/>
              </w:rPr>
              <w:t xml:space="preserve">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коллективном обсуждении, отстаивать свою точку</w:t>
            </w:r>
            <w:r w:rsidR="00C11837"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зрения.</w:t>
            </w:r>
          </w:p>
        </w:tc>
        <w:tc>
          <w:tcPr>
            <w:tcW w:w="2268" w:type="dxa"/>
          </w:tcPr>
          <w:p w:rsidR="000F225D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эмоционально воспринимать произведения мастеров гжели; видеть красоту реальной действительности путем наблю дения природы; понимать значение красоты природы и произ-ведений поэтов, художников, народ-ных мас-теров для человека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30.11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lastRenderedPageBreak/>
              <w:t>1</w:t>
            </w:r>
            <w:r w:rsidR="00E0499A" w:rsidRPr="0099411B">
              <w:t>3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0F225D" w:rsidRPr="0099411B" w:rsidRDefault="002863AB" w:rsidP="0099411B">
            <w:r w:rsidRPr="0099411B">
              <w:rPr>
                <w:bCs/>
              </w:rPr>
              <w:t>Расширят представления о видах декоративно-прикладного искусства</w:t>
            </w:r>
          </w:p>
        </w:tc>
        <w:tc>
          <w:tcPr>
            <w:tcW w:w="4394" w:type="dxa"/>
          </w:tcPr>
          <w:p w:rsidR="00F157C9" w:rsidRPr="0099411B" w:rsidRDefault="00F157C9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контролировать процесс создания рисунка на всех этапах работы согласно ранее составленному плану; организовывать свое рабочее место с учетом правил безопасности, удобства и функциональности.</w:t>
            </w:r>
          </w:p>
          <w:p w:rsidR="00F157C9" w:rsidRPr="0099411B" w:rsidRDefault="00F157C9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особенностей изображения гжельского пейзажа; освоение способов решения проблем творческого и поискового характера, приемов вариации и импровизации узоров при выполнении творческой работы; </w:t>
            </w:r>
          </w:p>
          <w:p w:rsidR="00F157C9" w:rsidRPr="0099411B" w:rsidRDefault="00F157C9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творчестве художников-керамистов.</w:t>
            </w:r>
          </w:p>
          <w:p w:rsidR="000F225D" w:rsidRPr="0099411B" w:rsidRDefault="00F157C9" w:rsidP="00573306">
            <w:pPr>
              <w:pStyle w:val="ParagraphStyle"/>
              <w:spacing w:line="264" w:lineRule="auto"/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активно слушать одноклассников, учителя, участвовать в</w:t>
            </w:r>
            <w:r w:rsidRPr="0099411B">
              <w:rPr>
                <w:rFonts w:ascii="Times New Roman" w:hAnsi="Times New Roman" w:cs="Times New Roman"/>
              </w:rPr>
              <w:t xml:space="preserve">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коллективном обсуждении, отстаивать свою точку зрения.</w:t>
            </w:r>
          </w:p>
        </w:tc>
        <w:tc>
          <w:tcPr>
            <w:tcW w:w="2268" w:type="dxa"/>
          </w:tcPr>
          <w:p w:rsidR="000F225D" w:rsidRPr="0099411B" w:rsidRDefault="00F157C9" w:rsidP="0099411B">
            <w:r w:rsidRPr="0099411B">
              <w:rPr>
                <w:bCs/>
              </w:rPr>
              <w:t>эмоционально воспринимать произведения мастеров гжели; видеть красоту реальной действительности путем наблю дения природы; понимать значение красоты природы и произ-ведений по</w:t>
            </w:r>
            <w:r w:rsidR="006578CD">
              <w:rPr>
                <w:bCs/>
              </w:rPr>
              <w:t>этов, художников, народ-ных мас</w:t>
            </w:r>
            <w:r w:rsidRPr="0099411B">
              <w:rPr>
                <w:bCs/>
              </w:rPr>
              <w:t>теров для человека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07.12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4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Маска, ты кто? Учись видеть разные выражения лица. Декоративна</w:t>
            </w:r>
            <w:r w:rsidRPr="0099411B">
              <w:rPr>
                <w:bCs/>
              </w:rPr>
              <w:lastRenderedPageBreak/>
              <w:t>я композиция: импровизация на тему карнавальной маски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</w:t>
            </w:r>
            <w:r w:rsidRPr="0099411B">
              <w:rPr>
                <w:bCs/>
              </w:rPr>
              <w:lastRenderedPageBreak/>
              <w:t>ти</w:t>
            </w:r>
          </w:p>
        </w:tc>
        <w:tc>
          <w:tcPr>
            <w:tcW w:w="2410" w:type="dxa"/>
          </w:tcPr>
          <w:p w:rsidR="000F225D" w:rsidRPr="0099411B" w:rsidRDefault="009563A5" w:rsidP="0099411B">
            <w:r w:rsidRPr="0099411B">
              <w:rPr>
                <w:bCs/>
              </w:rPr>
              <w:lastRenderedPageBreak/>
              <w:t xml:space="preserve">Получат представление о маскараде как о части праздничной культуры, имеющей глубокие исторические корни, </w:t>
            </w:r>
            <w:r w:rsidRPr="0099411B">
              <w:rPr>
                <w:bCs/>
              </w:rPr>
              <w:lastRenderedPageBreak/>
              <w:t>эстетической и культурной сущности маски. Овладеют живописно-графическими и декоративными навыка ми. Научатся воплощать воображаемые образы в творческой работе в материале, перерабатывать реальные формы и явления в декоративный образ</w:t>
            </w:r>
          </w:p>
        </w:tc>
        <w:tc>
          <w:tcPr>
            <w:tcW w:w="4394" w:type="dxa"/>
          </w:tcPr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и проговаривать последовательность действий на уроке; работать по предложенному учителем плану; отличать верно выполненное задание от неверного.</w:t>
            </w:r>
          </w:p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ные – осознанное и произвольное речевое высказывание в устной форме об особенностях маскарадных представлений на Руси; составление описания новогодней карнавальной маски-образа; приведение поэтических примеров изображения карнавалов;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масках, их эстетической и культурной сущности.</w:t>
            </w:r>
          </w:p>
          <w:p w:rsidR="000F225D" w:rsidRPr="0099411B" w:rsidRDefault="009563A5" w:rsidP="0099411B">
            <w:r w:rsidRPr="0099411B">
              <w:rPr>
                <w:b/>
                <w:bCs/>
              </w:rPr>
              <w:t>Коммуникативные</w:t>
            </w:r>
            <w:r w:rsidRPr="0099411B">
              <w:rPr>
                <w:bCs/>
              </w:rPr>
              <w:t>: уметь строить понятное монологическое высказывание о зимних приметах, признаках, активно слушать одноклассников, учителя, находить ответы на вопросы, формулировать их; использовать образную речь при описании новогодних масок, зимних признаков; выразительно читать стихи о зиме.</w:t>
            </w:r>
          </w:p>
        </w:tc>
        <w:tc>
          <w:tcPr>
            <w:tcW w:w="2268" w:type="dxa"/>
          </w:tcPr>
          <w:p w:rsidR="000F225D" w:rsidRPr="0099411B" w:rsidRDefault="009563A5" w:rsidP="0099411B">
            <w:r w:rsidRPr="0099411B">
              <w:rPr>
                <w:bCs/>
              </w:rPr>
              <w:lastRenderedPageBreak/>
              <w:t xml:space="preserve">проявят интерес </w:t>
            </w:r>
            <w:r w:rsidRPr="0099411B">
              <w:rPr>
                <w:bCs/>
              </w:rPr>
              <w:br/>
              <w:t xml:space="preserve">к подготовке новогоднего праздника, к обычаям российского народа; поймут </w:t>
            </w:r>
            <w:r w:rsidRPr="0099411B">
              <w:rPr>
                <w:bCs/>
              </w:rPr>
              <w:lastRenderedPageBreak/>
              <w:t>причины успеха или неуспеха выполненной работы; уважительно будут относиться  к творчеству как своему, так и других людей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lastRenderedPageBreak/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14.12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5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Цвета радуги в новогодней ёлке. Сюжетная композиция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9563A5" w:rsidRPr="0099411B" w:rsidRDefault="009563A5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Расширят свои представления о жанрах изобразительного искусства, о празднике как о синтетической форме искусства, соединяющем </w:t>
            </w:r>
            <w:r w:rsidRPr="0099411B">
              <w:rPr>
                <w:bCs/>
              </w:rPr>
              <w:br/>
              <w:t xml:space="preserve">в себе музыку, театр, искусство </w:t>
            </w:r>
            <w:r w:rsidRPr="0099411B">
              <w:rPr>
                <w:bCs/>
              </w:rPr>
              <w:lastRenderedPageBreak/>
              <w:t>дизайнеров, конструкторов игрушек, художников карнавальных костюмов и интерьера. Узнают об особенностях сюжетно-тематических композиций. Овладеют живописно-графическими навыками в передаче необычного, празднично-приподнятого настроения, яркости, блеска елки, в изображении персонажей карнавального</w:t>
            </w:r>
          </w:p>
          <w:p w:rsidR="000F225D" w:rsidRPr="0099411B" w:rsidRDefault="009563A5" w:rsidP="0099411B">
            <w:r w:rsidRPr="0099411B">
              <w:rPr>
                <w:bCs/>
              </w:rPr>
              <w:t>шествия.</w:t>
            </w:r>
          </w:p>
        </w:tc>
        <w:tc>
          <w:tcPr>
            <w:tcW w:w="4394" w:type="dxa"/>
          </w:tcPr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знать основы самоорганизации – организации своего творческого пространства (с каких первоначальных действий художник приступает к процессу творчества); контролировать процесс создания рисунка на всех этапах работы согласно ранее составленному плану.</w:t>
            </w:r>
          </w:p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9563A5" w:rsidRPr="0099411B" w:rsidRDefault="009563A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ные – осознанное и произвольное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речевое высказывание в устной форме об особенностях празднования новогоднего праздника; составление описания карнавальных костюмов, праздничных атрибутов; приведение поэтических примеров изображения новогодних праздников; выявление с помощью сравнения сопоставляемых произведений, каким образом художник </w:t>
            </w:r>
          </w:p>
          <w:p w:rsidR="009563A5" w:rsidRPr="0099411B" w:rsidRDefault="009563A5" w:rsidP="0099411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передает в своих работах настроение;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логические – умение формулировать проблемы; самостоятельно решать проблемы творческого и поискового характера.</w:t>
            </w:r>
          </w:p>
          <w:p w:rsidR="000F225D" w:rsidRPr="0099411B" w:rsidRDefault="009563A5" w:rsidP="00573306">
            <w:pPr>
              <w:pStyle w:val="ParagraphStyle"/>
              <w:spacing w:line="264" w:lineRule="auto"/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оформлять свою мысль в устной форме (на уровне одного предложения  или  небольшого текста), слушать и понимать высказывания собеседников; использовать образную речь при описании карнавальных костюмов, украшений; выразительно читать стихи о новогоднем празднике.</w:t>
            </w:r>
          </w:p>
        </w:tc>
        <w:tc>
          <w:tcPr>
            <w:tcW w:w="2268" w:type="dxa"/>
          </w:tcPr>
          <w:p w:rsidR="000F225D" w:rsidRPr="0099411B" w:rsidRDefault="009B0FC8" w:rsidP="0099411B">
            <w:r w:rsidRPr="0099411B">
              <w:rPr>
                <w:bCs/>
              </w:rPr>
              <w:lastRenderedPageBreak/>
              <w:t xml:space="preserve">проявят интерес </w:t>
            </w:r>
            <w:r w:rsidRPr="0099411B">
              <w:rPr>
                <w:bCs/>
              </w:rPr>
              <w:br/>
              <w:t xml:space="preserve">к подготовке новогоднего праздника; сориентируются на восприятие и понимание предложений и оценок по результатам работы, </w:t>
            </w:r>
            <w:r w:rsidRPr="0099411B">
              <w:rPr>
                <w:bCs/>
              </w:rPr>
              <w:lastRenderedPageBreak/>
              <w:t>высказываемых учителями и товарищами</w:t>
            </w:r>
          </w:p>
        </w:tc>
        <w:tc>
          <w:tcPr>
            <w:tcW w:w="975" w:type="dxa"/>
          </w:tcPr>
          <w:p w:rsidR="000F225D" w:rsidRDefault="00E869D2" w:rsidP="00573306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Промежуточный </w:t>
            </w:r>
          </w:p>
          <w:p w:rsidR="00E869D2" w:rsidRPr="0099411B" w:rsidRDefault="00E869D2" w:rsidP="00573306">
            <w:r>
              <w:rPr>
                <w:bCs/>
              </w:rPr>
              <w:t>Выставка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21.12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6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Храмы Древней Руси. Архитектура: объёмы, пропорция, симметрия, ритм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0F225D" w:rsidRPr="0099411B" w:rsidRDefault="00C11837" w:rsidP="0099411B">
            <w:r w:rsidRPr="0099411B">
              <w:rPr>
                <w:bCs/>
              </w:rPr>
              <w:t xml:space="preserve">Расширят представление о видах изобразительного искусства, о старинном каменном зодчестве – архитектуре крепостей. Научатся пространственному </w:t>
            </w:r>
            <w:r w:rsidRPr="0099411B">
              <w:rPr>
                <w:bCs/>
              </w:rPr>
              <w:lastRenderedPageBreak/>
              <w:t>видению, воспринимать пропорциональные отношения архитектурных объемов и форм</w:t>
            </w:r>
          </w:p>
        </w:tc>
        <w:tc>
          <w:tcPr>
            <w:tcW w:w="4394" w:type="dxa"/>
          </w:tcPr>
          <w:p w:rsidR="0067144E" w:rsidRPr="0099411B" w:rsidRDefault="0067144E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организовывать свое рабочее место с учетом удобства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безопасности работы,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9411B" w:rsidRPr="0099411B" w:rsidRDefault="0067144E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0F225D" w:rsidRPr="0099411B" w:rsidRDefault="0099411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общеучеб</w:t>
            </w:r>
            <w:r w:rsidR="0067144E" w:rsidRPr="0099411B">
              <w:rPr>
                <w:rFonts w:ascii="Times New Roman" w:hAnsi="Times New Roman" w:cs="Times New Roman"/>
                <w:bCs/>
              </w:rPr>
              <w:t xml:space="preserve">ные – освоение способов решения проблем творческого и поискового характера, приемов вариации и импровизации при выполнении творческой работы; умение осознанно и произвольно строить речевое высказывание в устной форме о красоте памятников древнерусской архитектуры; логические – осуществление поиска информации из разных источников, расширяющей и дополняющей представление о древнерусской архитектуре. </w:t>
            </w:r>
            <w:r w:rsidR="0067144E" w:rsidRPr="0099411B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="0067144E" w:rsidRPr="0099411B">
              <w:rPr>
                <w:rFonts w:ascii="Times New Roman" w:hAnsi="Times New Roman" w:cs="Times New Roman"/>
                <w:bCs/>
              </w:rPr>
              <w:t xml:space="preserve">: уметь использовать образную речь, составляя описания памятников древнерусской архитектуры, сотрудничать с учителем </w:t>
            </w:r>
            <w:r w:rsidR="0067144E" w:rsidRPr="0099411B">
              <w:rPr>
                <w:rFonts w:ascii="Times New Roman" w:hAnsi="Times New Roman" w:cs="Times New Roman"/>
                <w:bCs/>
              </w:rPr>
              <w:br/>
              <w:t>и сверстником; осознавать содержание своих действий и степень усвоения учебного материала.</w:t>
            </w:r>
          </w:p>
        </w:tc>
        <w:tc>
          <w:tcPr>
            <w:tcW w:w="2268" w:type="dxa"/>
          </w:tcPr>
          <w:p w:rsidR="000F225D" w:rsidRPr="0099411B" w:rsidRDefault="0067144E" w:rsidP="0099411B">
            <w:r w:rsidRPr="0099411B">
              <w:rPr>
                <w:bCs/>
              </w:rPr>
              <w:lastRenderedPageBreak/>
              <w:t>Будут сориентированы на эстетическое восприятие национальных памятников древнерусской архитектуры, бережное отношение к ним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28.12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7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>Уметь: различать цвета, рисовать линии и предметы разной формы;</w:t>
            </w:r>
          </w:p>
          <w:p w:rsidR="00F157C9" w:rsidRPr="0099411B" w:rsidRDefault="00F157C9" w:rsidP="0099411B">
            <w:pPr>
              <w:pStyle w:val="2"/>
              <w:widowControl w:val="0"/>
              <w:spacing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9411B">
              <w:rPr>
                <w:bCs/>
                <w:sz w:val="24"/>
                <w:szCs w:val="24"/>
              </w:rPr>
              <w:t xml:space="preserve">использовать художественные материалы (гуашь, цветные карандаши, акварель, бумага); </w:t>
            </w:r>
          </w:p>
          <w:p w:rsidR="000F225D" w:rsidRPr="0099411B" w:rsidRDefault="00F157C9" w:rsidP="0099411B">
            <w:r w:rsidRPr="0099411B">
              <w:rPr>
                <w:bCs/>
              </w:rPr>
              <w:t>Что  такое планы, свет и цвет.</w:t>
            </w:r>
          </w:p>
        </w:tc>
        <w:tc>
          <w:tcPr>
            <w:tcW w:w="4394" w:type="dxa"/>
          </w:tcPr>
          <w:p w:rsidR="00F157C9" w:rsidRPr="0099411B" w:rsidRDefault="00F157C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Познавательные: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Ориентироваться в учебнике: определять умения, которые будут сформированы на основе изучения данного раздела. 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>Отвечать на простые вопросы учителя, находить нужную информацию в учебнике.</w:t>
            </w:r>
          </w:p>
          <w:p w:rsidR="00F157C9" w:rsidRPr="0099411B" w:rsidRDefault="00F157C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Участвовать в диалоге на уроке. 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Отвечать на вопросы учителя, товарищей по классу. 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Соблюдать простейшие нормы речевого этикета: здороваться, прощаться, благодарить.  Слушать и понимать речь </w:t>
            </w:r>
            <w:r w:rsidRPr="0099411B">
              <w:rPr>
                <w:bCs/>
              </w:rPr>
              <w:lastRenderedPageBreak/>
              <w:t xml:space="preserve">других.  </w:t>
            </w:r>
          </w:p>
          <w:p w:rsidR="00F157C9" w:rsidRPr="0099411B" w:rsidRDefault="00F157C9" w:rsidP="0099411B">
            <w:pPr>
              <w:rPr>
                <w:b/>
                <w:bCs/>
              </w:rPr>
            </w:pPr>
            <w:r w:rsidRPr="0099411B">
              <w:rPr>
                <w:b/>
                <w:bCs/>
              </w:rPr>
              <w:t>Регулятивные:</w:t>
            </w:r>
          </w:p>
          <w:p w:rsidR="00F157C9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t>Организовывать свое рабочее место под руководством учителя. Определять цель выполнения заданий на уроке под руководством учителя.</w:t>
            </w:r>
          </w:p>
          <w:p w:rsidR="000F225D" w:rsidRPr="0099411B" w:rsidRDefault="00F157C9" w:rsidP="0099411B">
            <w:r w:rsidRPr="0099411B">
              <w:rPr>
                <w:bCs/>
              </w:rPr>
              <w:t xml:space="preserve">Определять план выполнения заданий на уроках под руководством учителя.  </w:t>
            </w:r>
          </w:p>
        </w:tc>
        <w:tc>
          <w:tcPr>
            <w:tcW w:w="2268" w:type="dxa"/>
          </w:tcPr>
          <w:p w:rsidR="000F225D" w:rsidRPr="0099411B" w:rsidRDefault="00F157C9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Ценить и принимать следующие базовые ценности: «добро», «терпение», «родина», «природа» Освоить роли ученика; формирование интереса (мотивации) к учению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Default="00E869D2" w:rsidP="0099411B">
            <w:pPr>
              <w:rPr>
                <w:lang w:val="en-US"/>
              </w:rPr>
            </w:pPr>
            <w:r>
              <w:t>18.01</w:t>
            </w:r>
          </w:p>
          <w:p w:rsidR="003A4B65" w:rsidRPr="003A4B65" w:rsidRDefault="003A4B65" w:rsidP="0099411B">
            <w:pPr>
              <w:rPr>
                <w:b/>
                <w:color w:val="FF0000"/>
              </w:rPr>
            </w:pPr>
            <w:r w:rsidRPr="003A4B65">
              <w:rPr>
                <w:b/>
                <w:color w:val="FF0000"/>
                <w:lang w:val="en-US"/>
              </w:rPr>
              <w:t>3четв</w:t>
            </w:r>
          </w:p>
        </w:tc>
        <w:tc>
          <w:tcPr>
            <w:tcW w:w="799" w:type="dxa"/>
          </w:tcPr>
          <w:p w:rsidR="000F225D" w:rsidRPr="0099411B" w:rsidRDefault="003A4B65" w:rsidP="0099411B">
            <w:r>
              <w:t>18.01</w:t>
            </w:r>
          </w:p>
        </w:tc>
      </w:tr>
      <w:tr w:rsidR="00004934" w:rsidRPr="0099411B" w:rsidTr="00A21EDF">
        <w:tc>
          <w:tcPr>
            <w:tcW w:w="560" w:type="dxa"/>
          </w:tcPr>
          <w:p w:rsidR="000F225D" w:rsidRPr="0099411B" w:rsidRDefault="00CA52BB" w:rsidP="0099411B">
            <w:r w:rsidRPr="0099411B">
              <w:t>1</w:t>
            </w:r>
            <w:r w:rsidR="00E0499A" w:rsidRPr="0099411B">
              <w:t>8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A21EDF" w:rsidRDefault="00573306" w:rsidP="0099411B">
            <w:pPr>
              <w:rPr>
                <w:bCs/>
                <w:lang w:val="en-US"/>
              </w:rPr>
            </w:pPr>
            <w:r>
              <w:rPr>
                <w:bCs/>
              </w:rPr>
              <w:t>Урок рефлек</w:t>
            </w:r>
          </w:p>
          <w:p w:rsidR="000F225D" w:rsidRPr="0099411B" w:rsidRDefault="00573306" w:rsidP="0099411B">
            <w:r>
              <w:rPr>
                <w:bCs/>
              </w:rPr>
              <w:t>сии</w:t>
            </w:r>
          </w:p>
        </w:tc>
        <w:tc>
          <w:tcPr>
            <w:tcW w:w="2410" w:type="dxa"/>
          </w:tcPr>
          <w:p w:rsidR="00DF3A05" w:rsidRPr="0099411B" w:rsidRDefault="00DF3A0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Расширят представления о пейзаже как о жанре изобразительного искусства, как об одном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из средств выражения патриотических чувств человека,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о пространстве и способах его передачи на плоскости. Узнают суть терминов: линия гори зонта, воздушная пер-спектива, теплые и холодные тона. Овладеют графическими, живописными и композиционными навыками; расширят диапазон приемов работы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с красками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 передаче пространственных планов пейзажа.</w:t>
            </w:r>
          </w:p>
          <w:p w:rsidR="000F225D" w:rsidRPr="0099411B" w:rsidRDefault="00DF3A05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Научатся рисовать пейзаж по одной </w:t>
            </w:r>
            <w:r w:rsidRPr="0099411B">
              <w:rPr>
                <w:bCs/>
              </w:rPr>
              <w:br/>
              <w:t>из предлагаемых композиционных схем</w:t>
            </w:r>
          </w:p>
        </w:tc>
        <w:tc>
          <w:tcPr>
            <w:tcW w:w="4394" w:type="dxa"/>
          </w:tcPr>
          <w:p w:rsidR="00DF3A05" w:rsidRPr="0099411B" w:rsidRDefault="00DF3A0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оценивать и анализировать результат своего труда; планировать алгоритм действий по выполнению творческой практической работы; организовывать свое рабочее место с учетом удобства и безопасности работы.</w:t>
            </w:r>
          </w:p>
          <w:p w:rsidR="00DF3A05" w:rsidRPr="0099411B" w:rsidRDefault="00DF3A05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DF3A05" w:rsidRPr="0099411B" w:rsidRDefault="00DF3A05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ные – осознанное и произвольное речевое высказывание в устной форме о красоте пейзажей; составление описания различных пейзажей; приведение примеров изображения пейзажа </w:t>
            </w:r>
            <w:r w:rsidRPr="0099411B">
              <w:rPr>
                <w:bCs/>
              </w:rPr>
              <w:br/>
              <w:t>в поэзии, живописи, графике; выявление с помощью сравнения особенностей изображения пространства на плоскости; умение понимать назначение условных обозначений и свободное ориентирование в них, пользоваться знаками, символами, приведенными в учебнике, тетради;</w:t>
            </w:r>
          </w:p>
          <w:p w:rsidR="000F225D" w:rsidRPr="0099411B" w:rsidRDefault="00DF3A05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строить понятное монологическое высказывание, обмениваться мнениями в паре, вступать в коллективное учебное сотрудничество, использовать образную речь при описании пейзажей; </w:t>
            </w:r>
            <w:r w:rsidRPr="0099411B">
              <w:rPr>
                <w:bCs/>
              </w:rPr>
              <w:lastRenderedPageBreak/>
              <w:t>выразительно читать стихотворения-описания пейзажей.</w:t>
            </w:r>
          </w:p>
        </w:tc>
        <w:tc>
          <w:tcPr>
            <w:tcW w:w="2268" w:type="dxa"/>
          </w:tcPr>
          <w:p w:rsidR="000F225D" w:rsidRPr="0099411B" w:rsidRDefault="00DF3A05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эстетически воспринимать окружающий мир, произведения искусства; понимать значение красоты природы и произведений поэтов, художников; проявлять интерес к предмету, иметь мотивацию к творческой деятельности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25.01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004934" w:rsidRPr="0099411B" w:rsidTr="00A21EDF">
        <w:tc>
          <w:tcPr>
            <w:tcW w:w="560" w:type="dxa"/>
          </w:tcPr>
          <w:p w:rsidR="000F225D" w:rsidRPr="0099411B" w:rsidRDefault="00E0499A" w:rsidP="0099411B">
            <w:r w:rsidRPr="0099411B">
              <w:t>19</w:t>
            </w:r>
          </w:p>
        </w:tc>
        <w:tc>
          <w:tcPr>
            <w:tcW w:w="1533" w:type="dxa"/>
          </w:tcPr>
          <w:p w:rsidR="000F225D" w:rsidRPr="0099411B" w:rsidRDefault="00E0499A" w:rsidP="0099411B">
            <w:r w:rsidRPr="0099411B">
              <w:rPr>
                <w:bCs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709" w:type="dxa"/>
          </w:tcPr>
          <w:p w:rsidR="000F225D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0F225D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0F225D" w:rsidRPr="0099411B" w:rsidRDefault="009B0FC8" w:rsidP="0099411B">
            <w:r w:rsidRPr="0099411B">
              <w:rPr>
                <w:bCs/>
              </w:rPr>
              <w:t xml:space="preserve">Узнают </w:t>
            </w:r>
            <w:r w:rsidRPr="0099411B">
              <w:rPr>
                <w:bCs/>
              </w:rPr>
              <w:br/>
              <w:t>о композиционных схемах крепостных построек. Научатся композиционному видению на примерах художественных произведений, изображающих памятники народного зодчества.</w:t>
            </w:r>
          </w:p>
        </w:tc>
        <w:tc>
          <w:tcPr>
            <w:tcW w:w="4394" w:type="dxa"/>
          </w:tcPr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: принимать и сохранять творческую задачу, планируя свои действия в соответствии с ней; вырабатывать способность различать способ и результат действия;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в сотрудничестве с учителем ставить новые творческие и учебные задачи.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9B0FC8" w:rsidRPr="0099411B" w:rsidRDefault="009B0FC8" w:rsidP="0099411B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ные – выявление с помощью сравнения отдельных признаков, характерных для сопоставляемых живописных произведений с изображением городов-крепостей; умение анализировать результаты сравнения, познавая основные средства выразительности в изобразительном искусстве; логические – умение осуществлять по иск информации в разных источниках, ее осмысление; составление словесного описания старинных русских построек в городе-крепости.</w:t>
            </w:r>
          </w:p>
          <w:p w:rsidR="000F225D" w:rsidRPr="0099411B" w:rsidRDefault="009B0FC8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</w:t>
            </w:r>
            <w:r w:rsidRPr="0099411B">
              <w:rPr>
                <w:bCs/>
              </w:rPr>
              <w:t>: уметь использовать образную речь при описании города-крепости, воспринимать поэтические строки, посвященные старинным крепостям.</w:t>
            </w:r>
          </w:p>
        </w:tc>
        <w:tc>
          <w:tcPr>
            <w:tcW w:w="2268" w:type="dxa"/>
          </w:tcPr>
          <w:p w:rsidR="000F225D" w:rsidRPr="0099411B" w:rsidRDefault="009B0FC8" w:rsidP="0099411B">
            <w:pPr>
              <w:rPr>
                <w:bCs/>
              </w:rPr>
            </w:pPr>
            <w:r w:rsidRPr="0099411B">
              <w:rPr>
                <w:bCs/>
              </w:rPr>
              <w:t>воспринимать и эмоционально оценивать шедевры национального, российского искусства (живопись, архитектуру), уважительно относиться к старине, выражать любовь к Древней Руси и России</w:t>
            </w:r>
          </w:p>
        </w:tc>
        <w:tc>
          <w:tcPr>
            <w:tcW w:w="975" w:type="dxa"/>
          </w:tcPr>
          <w:p w:rsidR="000F225D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0F225D" w:rsidRPr="0099411B" w:rsidRDefault="00E869D2" w:rsidP="0099411B">
            <w:r>
              <w:t>01.02</w:t>
            </w:r>
          </w:p>
        </w:tc>
        <w:tc>
          <w:tcPr>
            <w:tcW w:w="799" w:type="dxa"/>
          </w:tcPr>
          <w:p w:rsidR="000F225D" w:rsidRPr="0099411B" w:rsidRDefault="000F225D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E0499A" w:rsidRPr="0099411B">
              <w:t>0</w:t>
            </w:r>
          </w:p>
        </w:tc>
        <w:tc>
          <w:tcPr>
            <w:tcW w:w="1533" w:type="dxa"/>
          </w:tcPr>
          <w:p w:rsidR="00CA52BB" w:rsidRPr="0099411B" w:rsidRDefault="00A9417E" w:rsidP="0099411B">
            <w:r w:rsidRPr="0099411B">
              <w:rPr>
                <w:bCs/>
              </w:rPr>
              <w:t xml:space="preserve">Изразцовая русская </w:t>
            </w:r>
            <w:r w:rsidRPr="0099411B">
              <w:rPr>
                <w:bCs/>
              </w:rPr>
              <w:lastRenderedPageBreak/>
              <w:t>печь. Сюжетно-декоративная композиция по мотивам народных сказок</w:t>
            </w:r>
          </w:p>
        </w:tc>
        <w:tc>
          <w:tcPr>
            <w:tcW w:w="709" w:type="dxa"/>
          </w:tcPr>
          <w:p w:rsidR="00CA52BB" w:rsidRPr="0099411B" w:rsidRDefault="007353B6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CA52BB" w:rsidRPr="0099411B" w:rsidRDefault="007353B6" w:rsidP="0099411B">
            <w:r w:rsidRPr="0099411B">
              <w:rPr>
                <w:bCs/>
              </w:rPr>
              <w:t xml:space="preserve">Урок общей </w:t>
            </w:r>
            <w:r w:rsidRPr="0099411B">
              <w:rPr>
                <w:bCs/>
              </w:rPr>
              <w:lastRenderedPageBreak/>
              <w:t>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1A215D" w:rsidP="0099411B">
            <w:r w:rsidRPr="0099411B">
              <w:rPr>
                <w:bCs/>
              </w:rPr>
              <w:lastRenderedPageBreak/>
              <w:t xml:space="preserve">Расширят представление о </w:t>
            </w:r>
            <w:r w:rsidRPr="0099411B">
              <w:rPr>
                <w:bCs/>
              </w:rPr>
              <w:lastRenderedPageBreak/>
              <w:t>технике аппликации. Узнают о роли изобразительного искусства в кино, роли художника. Научатся выявлять в произведениях искусства художественные средства, которыми пользуются их авторы для трактовки положительных сказочных героев</w:t>
            </w:r>
          </w:p>
        </w:tc>
        <w:tc>
          <w:tcPr>
            <w:tcW w:w="4394" w:type="dxa"/>
          </w:tcPr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определять последовательность промежуточных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целей </w:t>
            </w:r>
          </w:p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с учётом конечного результата и вносить в план коррективы в случае </w:t>
            </w:r>
          </w:p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отклонения; адекватно относиться </w:t>
            </w:r>
          </w:p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к оценке результатов работы учителем и сверстниками.</w:t>
            </w:r>
          </w:p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композиционных особенностей иллюстраций; умение решать творческие задачи самостоятельно; логические – осуществление поиска информации из разных источников, расширяющей и дополняющей представление о роли художника в кино, композиционных схемах иллюстраций.</w:t>
            </w:r>
          </w:p>
          <w:p w:rsidR="001A215D" w:rsidRPr="0099411B" w:rsidRDefault="001A215D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вступать </w:t>
            </w:r>
          </w:p>
          <w:p w:rsidR="00CA52BB" w:rsidRPr="0099411B" w:rsidRDefault="001A215D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в коллективное учебное сотрудничество, принимая его условия и правила, совместно рассуждать, уважать мнение другого; выразительно пользоваться языком изобразительного искусства, оформить свою мысль в устной </w:t>
            </w:r>
            <w:r w:rsidRPr="0099411B">
              <w:rPr>
                <w:bCs/>
              </w:rPr>
              <w:br/>
              <w:t>и живописной форме.</w:t>
            </w:r>
          </w:p>
        </w:tc>
        <w:tc>
          <w:tcPr>
            <w:tcW w:w="2268" w:type="dxa"/>
          </w:tcPr>
          <w:p w:rsidR="00CA52BB" w:rsidRPr="0099411B" w:rsidRDefault="001A215D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Будут иметь желание учиться </w:t>
            </w:r>
            <w:r w:rsidRPr="0099411B">
              <w:rPr>
                <w:bCs/>
              </w:rPr>
              <w:lastRenderedPageBreak/>
              <w:t>новому и способны к организации своей деятельности (планированию, контролю, оценке); эстетически воспринимать красоту героев народных сказок</w:t>
            </w:r>
          </w:p>
        </w:tc>
        <w:tc>
          <w:tcPr>
            <w:tcW w:w="975" w:type="dxa"/>
          </w:tcPr>
          <w:p w:rsidR="00CA52BB" w:rsidRPr="0099411B" w:rsidRDefault="007353B6" w:rsidP="00573306">
            <w:r w:rsidRPr="0099411B">
              <w:rPr>
                <w:bCs/>
              </w:rPr>
              <w:lastRenderedPageBreak/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08.02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E0499A" w:rsidRPr="0099411B">
              <w:t>1</w:t>
            </w:r>
          </w:p>
        </w:tc>
        <w:tc>
          <w:tcPr>
            <w:tcW w:w="1533" w:type="dxa"/>
          </w:tcPr>
          <w:p w:rsidR="00CA52BB" w:rsidRPr="0099411B" w:rsidRDefault="00A9417E" w:rsidP="0099411B">
            <w:r w:rsidRPr="0099411B">
              <w:rPr>
                <w:bCs/>
              </w:rPr>
              <w:t>Русское поле. Воины-богатыри. Сюжетная композиция: фигура воина на коне. Прославлен</w:t>
            </w:r>
            <w:r w:rsidRPr="0099411B">
              <w:rPr>
                <w:bCs/>
              </w:rPr>
              <w:lastRenderedPageBreak/>
              <w:t>ие богатырей - защитников земли Русской в искусстве</w:t>
            </w:r>
          </w:p>
        </w:tc>
        <w:tc>
          <w:tcPr>
            <w:tcW w:w="709" w:type="dxa"/>
          </w:tcPr>
          <w:p w:rsidR="00CA52BB" w:rsidRPr="0099411B" w:rsidRDefault="007353B6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CA52BB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BF48E0" w:rsidP="0099411B">
            <w:r w:rsidRPr="0099411B">
              <w:rPr>
                <w:bCs/>
              </w:rPr>
              <w:t>Познакомятся с новым жанром (батальным) изобразительного искусства. Расширят представления о тематической композиции</w:t>
            </w:r>
          </w:p>
        </w:tc>
        <w:tc>
          <w:tcPr>
            <w:tcW w:w="4394" w:type="dxa"/>
          </w:tcPr>
          <w:p w:rsidR="00BF48E0" w:rsidRPr="0099411B" w:rsidRDefault="00BF48E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Регулятивные: оценивать и анализировать результат своего труда, определять то, что лучше всего получилось, а при необходимости вносить необходимые изменения в рисунок; планировать алгоритм действий по выполнению творческой практической работы.</w:t>
            </w:r>
          </w:p>
          <w:p w:rsidR="00BF48E0" w:rsidRPr="0099411B" w:rsidRDefault="00BF48E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Познавательные: общеучеб-</w:t>
            </w:r>
          </w:p>
          <w:p w:rsidR="00BF48E0" w:rsidRPr="0099411B" w:rsidRDefault="00BF48E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ные – осознанное и произвольное речевое высказывание в устной форме об особенностях одного из жанров изобразительного искусства – батального, выразительных возможностях разных видов изобразительного ис-кусства (графических и живописных); составление описания живописных произведений искусства; логические – осуществление поиска информации из разных источников, расширяющей и дополняющей представление о творчестве А. А. Дейнеки, пропорциях и общем строении человеческой фигуры, способах изображения фигуры человека в движении.</w:t>
            </w:r>
          </w:p>
          <w:p w:rsidR="00CA52BB" w:rsidRPr="0099411B" w:rsidRDefault="00BF48E0" w:rsidP="0099411B">
            <w:pPr>
              <w:rPr>
                <w:bCs/>
              </w:rPr>
            </w:pPr>
            <w:r w:rsidRPr="0099411B">
              <w:rPr>
                <w:bCs/>
              </w:rPr>
              <w:t>Коммуникативные: уметь участвовать в обсуждении содержания и выразительных средств в произведениях изобразительного искусства, строить понятные речевые высказывания, отстаивать собственное мнение, формулировать ответы на вопросы.</w:t>
            </w:r>
          </w:p>
        </w:tc>
        <w:tc>
          <w:tcPr>
            <w:tcW w:w="2268" w:type="dxa"/>
          </w:tcPr>
          <w:p w:rsidR="00CA52BB" w:rsidRPr="0099411B" w:rsidRDefault="001A215D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эмоционально воспринимать подвиги русского воинства, произведения батального жанра; с уважением относиться к воинам, армии; воспринимать и </w:t>
            </w:r>
            <w:r w:rsidRPr="0099411B">
              <w:rPr>
                <w:bCs/>
              </w:rPr>
              <w:lastRenderedPageBreak/>
              <w:t>понимать предложения и оценку результатов работы, даваемую учителями и товарищами</w:t>
            </w:r>
          </w:p>
        </w:tc>
        <w:tc>
          <w:tcPr>
            <w:tcW w:w="975" w:type="dxa"/>
          </w:tcPr>
          <w:p w:rsidR="00CA52BB" w:rsidRPr="0099411B" w:rsidRDefault="007353B6" w:rsidP="00573306">
            <w:r w:rsidRPr="0099411B">
              <w:rPr>
                <w:bCs/>
              </w:rPr>
              <w:lastRenderedPageBreak/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15.02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E0499A" w:rsidRPr="0099411B">
              <w:t>2</w:t>
            </w:r>
          </w:p>
        </w:tc>
        <w:tc>
          <w:tcPr>
            <w:tcW w:w="1533" w:type="dxa"/>
          </w:tcPr>
          <w:p w:rsidR="00CA52BB" w:rsidRPr="0099411B" w:rsidRDefault="00A9417E" w:rsidP="0099411B">
            <w:r w:rsidRPr="0099411B">
              <w:rPr>
                <w:bCs/>
              </w:rPr>
              <w:t xml:space="preserve">Народный календарный праздник Масленица в искусстве. Народный орнамент. Узоры-символы весеннего возрождения природы: </w:t>
            </w:r>
            <w:r w:rsidRPr="0099411B">
              <w:rPr>
                <w:bCs/>
              </w:rPr>
              <w:lastRenderedPageBreak/>
              <w:t>импровизация</w:t>
            </w:r>
          </w:p>
        </w:tc>
        <w:tc>
          <w:tcPr>
            <w:tcW w:w="709" w:type="dxa"/>
          </w:tcPr>
          <w:p w:rsidR="00CA52BB" w:rsidRPr="0099411B" w:rsidRDefault="007353B6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CA52BB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Расширят представление о технике аппликации, об особенностях проводов зимы в разных регионах России на примерах произведений искус-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ства. Узнают суть понятий: ярмарка, петрушка,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Масленица, вертеп, 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балаган, ат-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тракцион.овладеют живописно-декоративными и композиционными навыками в передаче образа весеннего праздника. </w:t>
            </w:r>
          </w:p>
          <w:p w:rsidR="00CA52BB" w:rsidRPr="0099411B" w:rsidRDefault="00CA52BB" w:rsidP="0099411B"/>
        </w:tc>
        <w:tc>
          <w:tcPr>
            <w:tcW w:w="4394" w:type="dxa"/>
          </w:tcPr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C51A8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осуществлять пошаговый контроль своих действий, ориентируясь на объяснение учителя, а затем самостоятельно оценивать правильность выполнения действий на уровне адекватной ретроспективной оценки.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1C51A8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9B0FC8" w:rsidRPr="0099411B" w:rsidRDefault="009B0FC8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ные – умение эмоционально реагировать на цвет и форму предметов, осуществлять анализ объектов,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устанавливать аналогии при выяснении цвета натуры и для подбора оттенков красок при выполнении декоративной композиции; логические – осуществление поиска информации из разных источников, расширяющей и дополняющей представление о разных оттенках цвета и способах достижения декоративности в рисунке.</w:t>
            </w:r>
          </w:p>
          <w:p w:rsidR="00CA52BB" w:rsidRPr="0099411B" w:rsidRDefault="009B0FC8" w:rsidP="0099411B">
            <w:pPr>
              <w:rPr>
                <w:bCs/>
              </w:rPr>
            </w:pPr>
            <w:r w:rsidRPr="001C51A8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активно слушать одноклассников, учителя, вступать в коллективное учебное сотрудничество, совместно рассуждать и находить ответы на вопросы, формулировать их; использовать образную речь при описании масленичных гуляний, показывая чуткость к меткому слову в устном народном творчестве (на примерах пословиц, поговорок).</w:t>
            </w:r>
          </w:p>
        </w:tc>
        <w:tc>
          <w:tcPr>
            <w:tcW w:w="2268" w:type="dxa"/>
          </w:tcPr>
          <w:p w:rsidR="00CA52BB" w:rsidRPr="0099411B" w:rsidRDefault="00DD0D21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эстетически воспринимать красоту народного праздника Масленицы как одного из явлений праздничной народной культуры; </w:t>
            </w:r>
            <w:r w:rsidRPr="0099411B">
              <w:rPr>
                <w:bCs/>
              </w:rPr>
              <w:br/>
              <w:t xml:space="preserve">с уважением относиться к традициям, </w:t>
            </w:r>
            <w:r w:rsidRPr="0099411B">
              <w:rPr>
                <w:bCs/>
              </w:rPr>
              <w:lastRenderedPageBreak/>
              <w:t>обычаям своего народа.</w:t>
            </w:r>
          </w:p>
        </w:tc>
        <w:tc>
          <w:tcPr>
            <w:tcW w:w="975" w:type="dxa"/>
          </w:tcPr>
          <w:p w:rsidR="00CA52BB" w:rsidRPr="0099411B" w:rsidRDefault="007353B6" w:rsidP="00573306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22.02</w:t>
            </w:r>
          </w:p>
        </w:tc>
        <w:tc>
          <w:tcPr>
            <w:tcW w:w="799" w:type="dxa"/>
          </w:tcPr>
          <w:p w:rsidR="00CA52BB" w:rsidRPr="000302B6" w:rsidRDefault="000302B6" w:rsidP="0099411B">
            <w:proofErr w:type="spellStart"/>
            <w:r>
              <w:rPr>
                <w:lang w:val="en-US"/>
              </w:rPr>
              <w:t>Денеь</w:t>
            </w:r>
            <w:proofErr w:type="spellEnd"/>
            <w:r>
              <w:rPr>
                <w:lang w:val="en-US"/>
              </w:rPr>
              <w:t xml:space="preserve"> </w:t>
            </w:r>
            <w:r>
              <w:t>здоровья</w:t>
            </w:r>
          </w:p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E0499A" w:rsidRPr="0099411B">
              <w:t>3</w:t>
            </w:r>
          </w:p>
        </w:tc>
        <w:tc>
          <w:tcPr>
            <w:tcW w:w="1533" w:type="dxa"/>
          </w:tcPr>
          <w:p w:rsidR="00CA52BB" w:rsidRPr="0099411B" w:rsidRDefault="00A9417E" w:rsidP="0099411B">
            <w:r w:rsidRPr="0099411B">
              <w:rPr>
                <w:bCs/>
              </w:rPr>
              <w:t>Натюрморт из предметов старинного быта. Композиция: расположение предметов на плоскости</w:t>
            </w:r>
          </w:p>
        </w:tc>
        <w:tc>
          <w:tcPr>
            <w:tcW w:w="709" w:type="dxa"/>
          </w:tcPr>
          <w:p w:rsidR="00CA52BB" w:rsidRPr="0099411B" w:rsidRDefault="007353B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7353B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DD0D21" w:rsidRPr="0099411B" w:rsidRDefault="00DD0D21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Расширят представления о натюрморте, о роли света в формировании колористической гаммы в произведениях живописи. Узнают, какими приемами художники пользуются при передаче теневой </w:t>
            </w:r>
            <w:r w:rsidRPr="0099411B">
              <w:rPr>
                <w:bCs/>
              </w:rPr>
              <w:br/>
              <w:t xml:space="preserve">и освещенной поверхности сиреневых соцветий. </w:t>
            </w:r>
          </w:p>
          <w:p w:rsidR="00DD0D21" w:rsidRPr="0099411B" w:rsidRDefault="00DD0D21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Выполнение творческого задания: сочинение собственной компози ции или рисование натюрморта с сиренью с натуры. </w:t>
            </w:r>
          </w:p>
          <w:p w:rsidR="00DD0D21" w:rsidRPr="0099411B" w:rsidRDefault="00DD0D21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Основы художественного изображения. </w:t>
            </w:r>
          </w:p>
          <w:p w:rsidR="00CA52BB" w:rsidRPr="0099411B" w:rsidRDefault="00DD0D21" w:rsidP="0099411B">
            <w:r w:rsidRPr="0099411B">
              <w:rPr>
                <w:bCs/>
              </w:rPr>
              <w:t xml:space="preserve">Рисование сирени </w:t>
            </w:r>
            <w:r w:rsidRPr="0099411B">
              <w:rPr>
                <w:bCs/>
              </w:rPr>
              <w:br/>
              <w:t>с натуры и по представлению</w:t>
            </w:r>
          </w:p>
        </w:tc>
        <w:tc>
          <w:tcPr>
            <w:tcW w:w="4394" w:type="dxa"/>
          </w:tcPr>
          <w:p w:rsidR="00DD0D21" w:rsidRPr="0099411B" w:rsidRDefault="00DD0D2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свои действия и контролировать их выполнение во время работы; адекватно воспринимать информацию учителя или товарища, содержащую оценочный характер ответа и отзыва о готовом рисунке; организовывать свое рабочее место.</w:t>
            </w:r>
          </w:p>
          <w:p w:rsidR="00DD0D21" w:rsidRPr="0099411B" w:rsidRDefault="00DD0D21" w:rsidP="0099411B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осознанное и произвольное речевое высказывание в устной форме о красоте весеннего пейзажа, цветущих растений; составление описания весенней природы, рассказа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о первоцветах и других цветущих растениях; логические – осуществление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об изменениях в природе весной, техниках живописи.</w:t>
            </w:r>
          </w:p>
          <w:p w:rsidR="00CA52BB" w:rsidRPr="0099411B" w:rsidRDefault="00DD0D21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</w:t>
            </w:r>
            <w:r w:rsidRPr="0099411B">
              <w:rPr>
                <w:bCs/>
              </w:rPr>
              <w:t>: уметь строить понятное монологическое высказывание о своих наблюдениях за приметами весны, цветущими весенними растениями, обмениваться мнениями о своих впечатлениях об увиденных картинах-натюрмортах выдающихся художников;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2268" w:type="dxa"/>
          </w:tcPr>
          <w:p w:rsidR="00CA52BB" w:rsidRPr="0099411B" w:rsidRDefault="00DD0D21" w:rsidP="0099411B">
            <w:r w:rsidRPr="0099411B">
              <w:rPr>
                <w:bCs/>
              </w:rPr>
              <w:lastRenderedPageBreak/>
              <w:t>сориентированы на эмоциональное восприятие красоты весеннего цветения в природе, эстетическое восприятие произведений художественного творчества</w:t>
            </w:r>
          </w:p>
        </w:tc>
        <w:tc>
          <w:tcPr>
            <w:tcW w:w="975" w:type="dxa"/>
          </w:tcPr>
          <w:p w:rsidR="00CA52BB" w:rsidRPr="0099411B" w:rsidRDefault="007353B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29.02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A9417E" w:rsidRPr="0099411B">
              <w:t>4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открытия новых знаний</w:t>
            </w:r>
          </w:p>
        </w:tc>
        <w:tc>
          <w:tcPr>
            <w:tcW w:w="2410" w:type="dxa"/>
          </w:tcPr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Расширят представление о портрете как об одном из жанров изобразительного искусства, представление о пропорциях головы человека. </w:t>
            </w:r>
          </w:p>
          <w:p w:rsidR="00CA52BB" w:rsidRPr="0099411B" w:rsidRDefault="004E17D6" w:rsidP="0099411B">
            <w:r w:rsidRPr="0099411B">
              <w:rPr>
                <w:bCs/>
              </w:rPr>
              <w:t>Познакомятся с творчеством Рафаэля и Леонардо да Винчи. Овладеют графическими и живописно-</w:t>
            </w:r>
            <w:r w:rsidRPr="0099411B">
              <w:rPr>
                <w:bCs/>
              </w:rPr>
              <w:lastRenderedPageBreak/>
              <w:t>декоративными навыками в создании портрета. Научатся рисовать портрет</w:t>
            </w:r>
          </w:p>
        </w:tc>
        <w:tc>
          <w:tcPr>
            <w:tcW w:w="4394" w:type="dxa"/>
          </w:tcPr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планировать алгоритм действий по организации своего рабочего места; контролировать свои действия во время творческой практической деятельности, вносить необходимые дополнения и коррективы в план и способ действия (в случае расхождения эталона, реального действия и его продукта).</w:t>
            </w:r>
          </w:p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ные – умение самостоятельно формулировать творческую проблему, делать умозаключения и выводы в словесной форме, производить логические мыслительные операции для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решения творческой задачи; стремление к расширению своей познавательной сферы; логические – осуществление поиска информации в разных ис-точниках о способах достижения выразительности рисунка, ее осмысление.</w:t>
            </w:r>
          </w:p>
          <w:p w:rsidR="00CA52BB" w:rsidRPr="0099411B" w:rsidRDefault="004E17D6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использовать образную речь при описании внешности, качеств мам, бабушек, выразительно читать стихотворения </w:t>
            </w:r>
            <w:r w:rsidRPr="0099411B">
              <w:rPr>
                <w:bCs/>
              </w:rPr>
              <w:br/>
              <w:t>о мамах, бабушках, совместно рассуждать и находить ответы на вопросы</w:t>
            </w:r>
          </w:p>
        </w:tc>
        <w:tc>
          <w:tcPr>
            <w:tcW w:w="2268" w:type="dxa"/>
          </w:tcPr>
          <w:p w:rsidR="00CA52BB" w:rsidRPr="0099411B" w:rsidRDefault="004E17D6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Иметь мотивацию учебной и творческой деятельности, испытывать нежные, трогательные чувства по отношению к самому близкому человеку – матери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07.03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A9417E" w:rsidRPr="0099411B">
              <w:t>5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4E17D6" w:rsidP="0099411B">
            <w:r w:rsidRPr="0099411B">
              <w:rPr>
                <w:bCs/>
              </w:rPr>
              <w:t>Овладеют композиционными навыками, умением выделять в композиции главное, подчиняя ему все второстепенные элементы. Научатся самостоятельно решать поисковые и творческие задачи, выполнять иллюстрации к сказкам</w:t>
            </w:r>
          </w:p>
        </w:tc>
        <w:tc>
          <w:tcPr>
            <w:tcW w:w="4394" w:type="dxa"/>
          </w:tcPr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развивать умение принимать и сохранять творческую задачу, планируя свои действия в соответствии с ней; вырабатывать умение различать способ и результат действия; в сотрудничестве с учителем ставить новые творческие и учебные задачи.</w:t>
            </w:r>
          </w:p>
          <w:p w:rsidR="004E17D6" w:rsidRPr="0099411B" w:rsidRDefault="004E17D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выявление с помощью сравнения отдельных признаков, характерных для произведений искусства, передающих радость, сказочность и веселье, их анализ и использование этих приемов в своей работе; освоение способов решения проблем творческого и поискового характера; логические – осуществление поиска информации из разных источников, расширяющей и дополняющей представление</w:t>
            </w:r>
          </w:p>
          <w:p w:rsidR="004E17D6" w:rsidRPr="0099411B" w:rsidRDefault="004E17D6" w:rsidP="0099411B">
            <w:pPr>
              <w:pStyle w:val="ParagraphStyle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 творческом процессе иллюстрирования.</w:t>
            </w:r>
          </w:p>
          <w:p w:rsidR="00CA52BB" w:rsidRPr="0099411B" w:rsidRDefault="004E17D6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излагать свое мнение и аргументировать свою точку зрения и оценку событий; не создавать конфликтов и находить выходы из спорных ситуаций; уметь инициативно сотрудничать в поиске и сборе информации.</w:t>
            </w:r>
          </w:p>
        </w:tc>
        <w:tc>
          <w:tcPr>
            <w:tcW w:w="2268" w:type="dxa"/>
          </w:tcPr>
          <w:p w:rsidR="00CA52BB" w:rsidRPr="0099411B" w:rsidRDefault="004E17D6" w:rsidP="0099411B">
            <w:r w:rsidRPr="0099411B">
              <w:rPr>
                <w:bCs/>
              </w:rPr>
              <w:lastRenderedPageBreak/>
              <w:t xml:space="preserve">эстетически воспринимают окружающий мир, имеют мотивацию к творческому труду, потребность в художественном творчестве </w:t>
            </w:r>
            <w:r w:rsidRPr="0099411B">
              <w:rPr>
                <w:bCs/>
              </w:rPr>
              <w:br/>
              <w:t>и в общении с искусством</w:t>
            </w:r>
          </w:p>
        </w:tc>
        <w:tc>
          <w:tcPr>
            <w:tcW w:w="975" w:type="dxa"/>
          </w:tcPr>
          <w:p w:rsidR="00CA52BB" w:rsidRPr="0099411B" w:rsidRDefault="00362056" w:rsidP="00573306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14.03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A9417E" w:rsidRPr="0099411B">
              <w:t>6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7951A1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Расширят представления о возможностях цвета, о декоративности контрастных цветосочетаний, языке изобразительного искусства. Узнают, что контраст темного </w:t>
            </w:r>
            <w:r w:rsidRPr="0099411B">
              <w:rPr>
                <w:bCs/>
              </w:rPr>
              <w:br/>
              <w:t>и светлого , ярче высвечивает центр композиции. Овладеют живописно-декоративными и композиционными навыками. Научатся подбирать цветовую гамму, передавать радость в своих рисунках</w:t>
            </w:r>
          </w:p>
        </w:tc>
        <w:tc>
          <w:tcPr>
            <w:tcW w:w="4394" w:type="dxa"/>
          </w:tcPr>
          <w:p w:rsidR="007951A1" w:rsidRPr="0099411B" w:rsidRDefault="007951A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: определять последовательность промежуточных целей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с учётом конечного результата; составлять план и последовательность действий и вносить в них коррективы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в случае отклонения; адекватно относиться к оценке результатов работы учителем и сверстниками.</w:t>
            </w:r>
          </w:p>
          <w:p w:rsidR="007951A1" w:rsidRPr="0099411B" w:rsidRDefault="007951A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общеучеб-</w:t>
            </w:r>
          </w:p>
          <w:p w:rsidR="007951A1" w:rsidRPr="0099411B" w:rsidRDefault="007951A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ные – поиск и выделение информации (общее и различное в произведениях живописи и декоративно-прикладного искусства); умение составлять </w:t>
            </w:r>
          </w:p>
          <w:p w:rsidR="007951A1" w:rsidRPr="0099411B" w:rsidRDefault="007951A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и анализировать варианты композиционных схем; сравнивать их и выбирать лучший, логические осуществление поиска информации, расширяющей и дополняющей представление о художественных выразительных средствах в композиции.</w:t>
            </w:r>
          </w:p>
          <w:p w:rsidR="007951A1" w:rsidRPr="0099411B" w:rsidRDefault="007951A1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строить понятные речевые высказывания, использовать образную речь при описании праздника, салюта,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произведений живописи и декоративно-прикладного искусства; участвовать в об-</w:t>
            </w:r>
          </w:p>
          <w:p w:rsidR="00CA52BB" w:rsidRPr="0099411B" w:rsidRDefault="007951A1" w:rsidP="0099411B">
            <w:pPr>
              <w:rPr>
                <w:bCs/>
              </w:rPr>
            </w:pPr>
            <w:r w:rsidRPr="0099411B">
              <w:rPr>
                <w:bCs/>
              </w:rPr>
              <w:t>суждениях, аргументировано отстаивать свою точку зрения; совместно рассуждать и находить ответы на вопросы</w:t>
            </w:r>
          </w:p>
        </w:tc>
        <w:tc>
          <w:tcPr>
            <w:tcW w:w="2268" w:type="dxa"/>
          </w:tcPr>
          <w:p w:rsidR="00CA52BB" w:rsidRPr="0099411B" w:rsidRDefault="007951A1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эстетически воспринимать красоту весеннего пробуждения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E869D2" w:rsidP="0099411B">
            <w:r>
              <w:t>21.03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2</w:t>
            </w:r>
            <w:r w:rsidR="00A9417E" w:rsidRPr="0099411B">
              <w:t>7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Получат представление о множественности приемов изображения художественными средствами природных стихий (земля, вода, огонь, воздух). Расширят словарный запас: планета, полет космический, космос, вселенная, Солнечная система, атмосфера. Узнают о разных видах изображений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(знак-символ, реальное, абст-</w:t>
            </w:r>
          </w:p>
          <w:p w:rsidR="00CA52BB" w:rsidRPr="0099411B" w:rsidRDefault="00684F5B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рактное, декоративное). Овладеют художественно-графическими умениями (свободный выбор приема для передачи </w:t>
            </w:r>
            <w:r w:rsidRPr="0099411B">
              <w:rPr>
                <w:bCs/>
              </w:rPr>
              <w:lastRenderedPageBreak/>
              <w:t>космического пейзажа). Научатся подбирать цвета для воплощения своего замысла, смешивать на палитре цвета для получения нужных оттенков, передавать свои воображаемые космические впечатления</w:t>
            </w:r>
          </w:p>
        </w:tc>
        <w:tc>
          <w:tcPr>
            <w:tcW w:w="4394" w:type="dxa"/>
          </w:tcPr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принимать и сохранять творческую задачу, планируя свои действия в соответствии с ней; вырабатывать способность различать способ и результат действия; в сотрудничестве с учителем ставить творческие и учебные задачи.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CA52BB" w:rsidRPr="0099411B" w:rsidRDefault="00684F5B" w:rsidP="0099411B">
            <w:pPr>
              <w:rPr>
                <w:bCs/>
              </w:rPr>
            </w:pPr>
            <w:r w:rsidRPr="0099411B">
              <w:rPr>
                <w:bCs/>
              </w:rPr>
              <w:t>•  общеучебные – формулирова-ние познавательной цели; поиск и выделение информации; осознанное и произвольное речевое высказывание в устной форме о красоте космических пейзажей, умение составлять, анализировать, сравнивать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варианты композиционных схем, выбирать лучший;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•  логические – осуществление поиска информации, расширяющей и дополняющей представление о художественных средствах изображения природных стихий.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активно слушать одноклассников, учителя, вступать в коллективное учебное сотрудничество, принимая его условия и правила, уметь инициативно сотрудничать в поиске и сборе информации, использовать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образную речь при описании космических пейзажей.</w:t>
            </w:r>
          </w:p>
        </w:tc>
        <w:tc>
          <w:tcPr>
            <w:tcW w:w="2268" w:type="dxa"/>
          </w:tcPr>
          <w:p w:rsidR="00CA52BB" w:rsidRPr="0099411B" w:rsidRDefault="00684F5B" w:rsidP="0099411B">
            <w:r w:rsidRPr="0099411B">
              <w:rPr>
                <w:bCs/>
              </w:rPr>
              <w:lastRenderedPageBreak/>
              <w:t xml:space="preserve"> видят красоту реальной действительности путем наблюдения природы; понимают значение красоты природы и произведений поэтов, художников, народных мастеров для человека, принимают его, сориентированы на активное восприятие произведений живописи, литературы.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101F57" w:rsidP="0099411B">
            <w:r>
              <w:t>04.04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A9417E" w:rsidP="0099411B">
            <w:r w:rsidRPr="0099411B">
              <w:t>28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Весна разноцветная. Пейзаж в графике: монотипия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684F5B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Познакомятся </w:t>
            </w:r>
            <w:r w:rsidRPr="0099411B">
              <w:rPr>
                <w:bCs/>
              </w:rPr>
              <w:br/>
              <w:t xml:space="preserve">с графическими техниками, от-дельными пейзажами, выполненными российскими художниками. Узнают об отличительных особенностях монотипии. Овладеют художественно-графическими умениями в технике монотипии, научатся объяснять смысл понятий: колорит, монотипия. Научатся самостоятельно (на основе полученный в результате сотрудничества с учителем и сверстниками </w:t>
            </w:r>
            <w:r w:rsidRPr="0099411B">
              <w:rPr>
                <w:bCs/>
              </w:rPr>
              <w:lastRenderedPageBreak/>
              <w:t>информации) решать композиционные задачи, выполнять рисунок в технике монотипии; объяснять смысл понятий: колорит, монотипия; использовать цвет как основное выразительное средство в своей творческой работе; называть цвета в колорите различных картин</w:t>
            </w:r>
          </w:p>
        </w:tc>
        <w:tc>
          <w:tcPr>
            <w:tcW w:w="4394" w:type="dxa"/>
          </w:tcPr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план и способ действия в случае расхождения эталона, реального действия и его продукта).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осознанное и произвольное речевое высказывание в устной форме о красоте весеннего пейзажа, многоцветье природы весной; составление описания весенней природы; умение понимать назначение условных обозначений и свободное ориентирование в них, пользоваться знаками, </w:t>
            </w:r>
          </w:p>
          <w:p w:rsidR="00684F5B" w:rsidRPr="0099411B" w:rsidRDefault="00684F5B" w:rsidP="0099411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символами, приведенными в учеб нике, тетради; сравнивать варианты композиционных схем, формулировать ответы на вопросы учителя; </w:t>
            </w:r>
          </w:p>
          <w:p w:rsidR="00684F5B" w:rsidRPr="0099411B" w:rsidRDefault="00684F5B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построение логической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цепи рассуждений; доказательство;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весне, техниках живописи.</w:t>
            </w:r>
          </w:p>
          <w:p w:rsidR="00CA52BB" w:rsidRPr="0099411B" w:rsidRDefault="00684F5B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</w:t>
            </w:r>
            <w:r w:rsidRPr="0099411B">
              <w:rPr>
                <w:bCs/>
              </w:rPr>
              <w:t>: уметь строить понятное монологическое высказывание о своих наблюдениях за приметами весны, расцветающей весенней природой, обмениваться мнениями о своих впечатлениях об увиденных картинах-пейзажах выдающихся художников, выразительно читать стихотворения о весне, использовать образную речь, показывая чуткость к меткому слову в устном народном творчестве (на примерах загадок, пословиц, поговорок).</w:t>
            </w:r>
          </w:p>
        </w:tc>
        <w:tc>
          <w:tcPr>
            <w:tcW w:w="2268" w:type="dxa"/>
          </w:tcPr>
          <w:p w:rsidR="00CA52BB" w:rsidRPr="0099411B" w:rsidRDefault="00684F5B" w:rsidP="0099411B">
            <w:r w:rsidRPr="0099411B">
              <w:rPr>
                <w:bCs/>
              </w:rPr>
              <w:lastRenderedPageBreak/>
              <w:t>имеют мотивацию к учебной и творческой деятельности, воспринимают природу и искусство, понимают необходимость бережного отношения к природе, важность ее сохранения для жизни на земле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101F57" w:rsidP="0099411B">
            <w:r>
              <w:t>11.04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A9417E" w:rsidP="0099411B">
            <w:r w:rsidRPr="0099411B">
              <w:t>29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Тарарушки из села Полховский Майдан. Народная роспись: повтор и импровизации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Познакомятся </w:t>
            </w:r>
            <w:r w:rsidRPr="0099411B">
              <w:rPr>
                <w:bCs/>
              </w:rPr>
              <w:br/>
              <w:t>с полхов-майданским художественным промыслом, игрушками и орнаментами, которыми они украшаются. Узнают цветовую гамму, ис-пользуемую для раскраски игрушек. Научатся художественно-</w:t>
            </w:r>
            <w:r w:rsidRPr="0099411B">
              <w:rPr>
                <w:bCs/>
              </w:rPr>
              <w:lastRenderedPageBreak/>
              <w:t>графическим умениям в передаче ритма, цветового контраста, связывать узор с украшаемым предметом, выполнять элементы узора(большую розу и бутон), вариации по мотивам народной росписи; понимать знаково-символический язык народной игрушки, называть в  росписи «тарарушек» цветовой контраст (красный – синий, зеленый – оранжевый, желтый – фиолетовый, синий – оранжевый); учитывать стилистику декоративного образа игрушки.</w:t>
            </w:r>
          </w:p>
        </w:tc>
        <w:tc>
          <w:tcPr>
            <w:tcW w:w="4394" w:type="dxa"/>
          </w:tcPr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быть способными мобилизовать силы и энергию для разрешения ситуаций мотивационного конфликта и к преодолению препятствий; уметь принимать и сохранять учебную задачу урока, планировать свою деятельность, контролировать свои действия во время творческой практической деятельности, внесение необходимых дополнений и корректив в план и способ действия в случае расхождения эталона, реального действия и его продукта.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умение самостоятельно выделять и формулировать познавательную цель, делать умозаключения и выводы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в словесной форме, производить логические мыслительные операции для решения познавательной задачи (анализ, сравнение узоров с целью выяснения их особенностей), стремление к расширению своей познавательной сферы, решение художественных задач разного типа (повтор и вариации по мотивам Полхов-Майданской росписи); </w:t>
            </w:r>
          </w:p>
          <w:p w:rsidR="00B45180" w:rsidRPr="0099411B" w:rsidRDefault="00B45180" w:rsidP="0099411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существенной информации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(из материалов учебника, творческой тетради, по воспроизведению в памяти примеров из личного опыта), дополняющей и расширяющей имеющиеся представления о народной точеной игрушке, узорах, ее украшающих.</w:t>
            </w:r>
          </w:p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адекватно использовать коммуникативные (речевые) средства для решения различных коммуникативных задач, овладевать диалогической формой коммуникации; задавать существенные вопросы, формулировать собственное мнение.</w:t>
            </w:r>
          </w:p>
        </w:tc>
        <w:tc>
          <w:tcPr>
            <w:tcW w:w="2268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 имеют мотивацию к учебной деятельности, сориентированы на эмоционально-ценностное восприятие произведений народных мастеров из с. Полховский Майдан, умеют видеть связь декоративного образа с природой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101F57" w:rsidP="0099411B">
            <w:r>
              <w:t>18.04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3</w:t>
            </w:r>
            <w:r w:rsidR="00A9417E" w:rsidRPr="0099411B">
              <w:t>0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 xml:space="preserve">Печатный пряник с ярмарки. </w:t>
            </w:r>
            <w:r w:rsidRPr="0099411B">
              <w:rPr>
                <w:bCs/>
              </w:rPr>
              <w:lastRenderedPageBreak/>
              <w:t>Декоративная композиция: прорезные рисунки с печатных досок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lastRenderedPageBreak/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</w:t>
            </w:r>
            <w:r w:rsidRPr="0099411B">
              <w:rPr>
                <w:bCs/>
              </w:rPr>
              <w:lastRenderedPageBreak/>
              <w:t>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Познакомятся с искусством мастеров-резчиков </w:t>
            </w:r>
            <w:r w:rsidRPr="0099411B">
              <w:rPr>
                <w:bCs/>
              </w:rPr>
              <w:lastRenderedPageBreak/>
              <w:t>пряничных досок. Получат представление о многообразии искусства мастеров-резчиков и пекарей, о характере творческой деятельности мастера. Узнают об обрядовой роли пряников в русском быту. Овладеют художественно-графическими умениями в передаче декоративного образа(сказочных птиц, рыб, животных и т. п.)</w:t>
            </w:r>
          </w:p>
        </w:tc>
        <w:tc>
          <w:tcPr>
            <w:tcW w:w="4394" w:type="dxa"/>
          </w:tcPr>
          <w:p w:rsidR="00B45180" w:rsidRPr="0099411B" w:rsidRDefault="00B45180" w:rsidP="0099411B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планировать свои действия и контролировать их выполнение во время работы, адекватно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воспринимать информацию учителя или товарища, содержащую оценочный характер ответа и отзыва о готовом рисунке; организовывать рабочее место. 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умение самостоятельно выделять и формулировать познавательную цель, делать умозаключения и выводы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в словесной форме, производить логические мыслительные операции для решения познавательной задачи (анализ, сравнение орнаментов и узоров с целью выяснения их особенностей), стремление к расширению своей познавательной сферы;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• 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народных промыслах и творческой деятельности мастеров.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форме (на уровне одного предложения или небольшого текста), слушать и понимать высказывания собеседников, использовать образную речь при описании пряничных досок,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совместно договариваться о правилах общения и поведения и на уроках изобразительного искусства и следовать им.</w:t>
            </w:r>
          </w:p>
          <w:p w:rsidR="00CA52BB" w:rsidRPr="0099411B" w:rsidRDefault="00CA52BB" w:rsidP="0099411B">
            <w:pPr>
              <w:rPr>
                <w:bCs/>
              </w:rPr>
            </w:pPr>
          </w:p>
        </w:tc>
        <w:tc>
          <w:tcPr>
            <w:tcW w:w="2268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 xml:space="preserve">имеют необходимый уровень мотивации </w:t>
            </w:r>
            <w:r w:rsidRPr="0099411B">
              <w:rPr>
                <w:bCs/>
              </w:rPr>
              <w:lastRenderedPageBreak/>
              <w:t>учебной и творческой деятельности; понимают причины успеха или неуспеха выполненной работы, сориентированы на восприятие и пони-</w:t>
            </w:r>
          </w:p>
          <w:p w:rsidR="00B45180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мание предложений и оценок учителей и товарищей; бережно относятся к народному искусству </w:t>
            </w:r>
            <w:r w:rsidRPr="0099411B">
              <w:rPr>
                <w:bCs/>
              </w:rPr>
              <w:br/>
              <w:t>и его создателям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lastRenderedPageBreak/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101F57" w:rsidP="0099411B">
            <w:r>
              <w:t>25.04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lastRenderedPageBreak/>
              <w:t>3</w:t>
            </w:r>
            <w:r w:rsidR="00A9417E" w:rsidRPr="0099411B">
              <w:t>1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Получат первоначальное представление о скульптуре как объемном изображении.</w:t>
            </w:r>
          </w:p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Узнают суть терминов скульптура, памятник, рельеф, горельеф, </w:t>
            </w:r>
            <w:r w:rsidRPr="0099411B">
              <w:rPr>
                <w:bCs/>
              </w:rPr>
              <w:br/>
              <w:t xml:space="preserve">о выразительных возможностях скульптурной формы, роли скульптурного материала в раскрытии замысла художника. Овладеют художественно-графическими навыками в передаче выразительного силуэта. Научатся различать разные виды скульптурных произведений, выполнять композицию для памятной доски в </w:t>
            </w:r>
            <w:r w:rsidRPr="0099411B">
              <w:rPr>
                <w:bCs/>
              </w:rPr>
              <w:lastRenderedPageBreak/>
              <w:t>честь героев-защитников Отечества, использовать свой рисунок для лепки рельефного изображения памятной доски</w:t>
            </w:r>
          </w:p>
        </w:tc>
        <w:tc>
          <w:tcPr>
            <w:tcW w:w="4394" w:type="dxa"/>
          </w:tcPr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определять последовательность промежуточных целей с учётом конечного результата; составлять план и последовательность действий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вносить в них коррективы в случае отклонения, адекватно относиться к оценке результатов работы учителем и сверстниками.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B45180" w:rsidRPr="0099411B" w:rsidRDefault="00B45180" w:rsidP="0099411B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осознанное и произвольное речевое высказывание в устной форме об особенностях одного из видов изобразительного искусства – скульптуры, выразительных возможностях разных видов скульптуры, составление описания скульптурных произведений искусства; приведение поэтических описаний скульптур; 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умение формулировать проблемы; самостоятельно решать проблемы творческого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поискового характера.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: уметь использовать образную речь при описании скульптурных произведений искусства, выразительно читать стихотворение о скульптурах, понимать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позицию одноклассника, согласовывать свои действия со сверстником, вступать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в коллективное сотрудничество, участвовать в обсуждении выразительных средств скульптуры в передаче красоты человека-воина – защитника своего Отечества.</w:t>
            </w:r>
          </w:p>
          <w:p w:rsidR="00CA52BB" w:rsidRPr="0099411B" w:rsidRDefault="00CA52BB" w:rsidP="0099411B">
            <w:pPr>
              <w:rPr>
                <w:bCs/>
              </w:rPr>
            </w:pPr>
          </w:p>
        </w:tc>
        <w:tc>
          <w:tcPr>
            <w:tcW w:w="2268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lastRenderedPageBreak/>
              <w:t>имеют мотивацию учебной и творческой деятельности; понимают причины успеха или неуспеха выполненной работы, воспринимают и понимают предложения и оценки учителя и товарищей; воспринимают красоту окружающего мира и произведений искусства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573306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101F57" w:rsidP="0099411B">
            <w:r>
              <w:t>02.05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3</w:t>
            </w:r>
            <w:r w:rsidR="00A9417E" w:rsidRPr="0099411B">
              <w:t>2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Узнают технику работы с графическими материалами. Овладеют художественно-графическими навыками при изображении домашних животных, умениями применить пятно, линию, белую оживку при рисовании домашних животных, передавать образ животного, настроение. Научатся создавать выразительный образ домашнего животного и передавать свое отношение к нему; выбирать и использовать различные приемы </w:t>
            </w:r>
            <w:r w:rsidRPr="0099411B">
              <w:rPr>
                <w:bCs/>
              </w:rPr>
              <w:lastRenderedPageBreak/>
              <w:t>художественного языка графики для передачи собственного замысла</w:t>
            </w:r>
          </w:p>
        </w:tc>
        <w:tc>
          <w:tcPr>
            <w:tcW w:w="4394" w:type="dxa"/>
          </w:tcPr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уметь самостоятельно планировать свою деятельность, контролировать про -межуточные результаты с целью выявления отклонений от эталона, вносить коррективы в план и способ действия в случае расхождения с эталоном.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общеучебные – формулирование познавательной цели; поиск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выделение информации; умение составлять и анализировать варианты композиционных схем; сравнивать их и выбирать лучший;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информации, расширяющей и дополняющей представление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о художественных средствах изображения животных.</w:t>
            </w:r>
          </w:p>
          <w:p w:rsidR="00CA52BB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уметь пользоваться языком изобразительного искусства, доносить свою позицию до собеседника; оформить свою мысль в устной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графической форме.</w:t>
            </w:r>
          </w:p>
        </w:tc>
        <w:tc>
          <w:tcPr>
            <w:tcW w:w="2268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>имеют мотивацию к творческому труду, потребность в художественном творчестве и в общении с искусством, работе на результат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E869D2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6578CD" w:rsidP="0099411B">
            <w:r>
              <w:t>09</w:t>
            </w:r>
            <w:r w:rsidR="00101F57">
              <w:t>.05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CA52BB" w:rsidRPr="0099411B" w:rsidTr="00A21EDF">
        <w:tc>
          <w:tcPr>
            <w:tcW w:w="560" w:type="dxa"/>
          </w:tcPr>
          <w:p w:rsidR="00CA52BB" w:rsidRPr="0099411B" w:rsidRDefault="00CA52BB" w:rsidP="0099411B">
            <w:r w:rsidRPr="0099411B">
              <w:t>3</w:t>
            </w:r>
            <w:r w:rsidR="00A9417E" w:rsidRPr="0099411B">
              <w:t>3</w:t>
            </w:r>
          </w:p>
        </w:tc>
        <w:tc>
          <w:tcPr>
            <w:tcW w:w="1533" w:type="dxa"/>
          </w:tcPr>
          <w:p w:rsidR="00CA52BB" w:rsidRPr="0099411B" w:rsidRDefault="00362056" w:rsidP="0099411B">
            <w:r w:rsidRPr="0099411B">
              <w:rPr>
                <w:bCs/>
              </w:rPr>
              <w:t>Цветы в природе и искусстве. Орнамент народов мира: форма изделия и декор</w:t>
            </w:r>
          </w:p>
        </w:tc>
        <w:tc>
          <w:tcPr>
            <w:tcW w:w="709" w:type="dxa"/>
          </w:tcPr>
          <w:p w:rsidR="00CA52BB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CA52BB" w:rsidRPr="0099411B" w:rsidRDefault="00362056" w:rsidP="0099411B">
            <w:r w:rsidRPr="0099411B">
              <w:rPr>
                <w:bCs/>
              </w:rPr>
              <w:t>Урок общей методологической направленности</w:t>
            </w:r>
          </w:p>
        </w:tc>
        <w:tc>
          <w:tcPr>
            <w:tcW w:w="2410" w:type="dxa"/>
          </w:tcPr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Познакомятся с образцами растительного орнамента народов мира </w:t>
            </w:r>
            <w:r w:rsidRPr="0099411B">
              <w:rPr>
                <w:bCs/>
              </w:rPr>
              <w:br/>
              <w:t xml:space="preserve">(Турция, Индия, Египет, Иран, Китай, Франция), музеем Эрмитаж. Узнают о видах орнаментов, богатстве и разнообразии выразительных средств (пятно, силуэт, линия, ритм, цвет), композиционных закономерностях орнамента, позволяющих мастерам создавать множество вариантов композиции даже одного мотива (мотивы: «перец», «лотос», «древо жизни»). Научатся пользоваться художественными материалами и приме- нять главные </w:t>
            </w:r>
            <w:r w:rsidRPr="0099411B">
              <w:rPr>
                <w:bCs/>
              </w:rPr>
              <w:lastRenderedPageBreak/>
              <w:t>средства художественной выразительности декоративно-прикладного искусства в исполнении декоративной композиции</w:t>
            </w:r>
          </w:p>
        </w:tc>
        <w:tc>
          <w:tcPr>
            <w:tcW w:w="4394" w:type="dxa"/>
          </w:tcPr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планировать свою деятельность, контролировать промежуточные результаты с целью выявления отклонений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от эталона, вносить коррективы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в план и способ действия в случае расхождения с эталоном.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Познавательные: 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•  общеучебные – поиск и выделение информации (общее и различное в растительных орнаментах разных стран); умение составлять и анализировать варианты композиционных схем орнаментов; сравнивать их и выбирать лучший;</w:t>
            </w:r>
          </w:p>
          <w:p w:rsidR="00B45180" w:rsidRPr="0099411B" w:rsidRDefault="00B45180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•  логические – осуществление поиска информации, расширяющей и дополняющей представление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о художественных выразительных средствах в композиции.</w:t>
            </w:r>
          </w:p>
          <w:p w:rsidR="00CA52BB" w:rsidRPr="0099411B" w:rsidRDefault="00B45180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строить понятные речевые высказывания, использовать образную речь при описании распускающихся цветов, участвовать в обсуждениях, аргументированно отстаивать свою точку зрения; совместно рассуждать и находить ответы на вопросы.</w:t>
            </w:r>
          </w:p>
        </w:tc>
        <w:tc>
          <w:tcPr>
            <w:tcW w:w="2268" w:type="dxa"/>
          </w:tcPr>
          <w:p w:rsidR="00CA52BB" w:rsidRPr="0099411B" w:rsidRDefault="006D71D7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 видят красоту реальной действительности путем наблюдения природы, понимают значение красоты природы </w:t>
            </w:r>
            <w:r w:rsidRPr="0099411B">
              <w:rPr>
                <w:bCs/>
              </w:rPr>
              <w:br/>
              <w:t>и произведений поэтов, художников, народных мастеров для человека и принимают его, сориентированы на активное восприятие произведений живописи, литературы, самостоятельны в поиске решения различных изобразительных задач</w:t>
            </w:r>
          </w:p>
        </w:tc>
        <w:tc>
          <w:tcPr>
            <w:tcW w:w="975" w:type="dxa"/>
          </w:tcPr>
          <w:p w:rsidR="00CA52BB" w:rsidRPr="0099411B" w:rsidRDefault="00362056" w:rsidP="0099411B">
            <w:r w:rsidRPr="0099411B">
              <w:rPr>
                <w:bCs/>
              </w:rPr>
              <w:t>Те</w:t>
            </w:r>
            <w:r w:rsidR="00E869D2">
              <w:rPr>
                <w:bCs/>
              </w:rPr>
              <w:t>матический</w:t>
            </w:r>
          </w:p>
        </w:tc>
        <w:tc>
          <w:tcPr>
            <w:tcW w:w="796" w:type="dxa"/>
          </w:tcPr>
          <w:p w:rsidR="00CA52BB" w:rsidRPr="0099411B" w:rsidRDefault="006578CD" w:rsidP="0099411B">
            <w:r>
              <w:t>16</w:t>
            </w:r>
            <w:r w:rsidR="00101F57">
              <w:t>.05</w:t>
            </w:r>
          </w:p>
        </w:tc>
        <w:tc>
          <w:tcPr>
            <w:tcW w:w="799" w:type="dxa"/>
          </w:tcPr>
          <w:p w:rsidR="00CA52BB" w:rsidRPr="0099411B" w:rsidRDefault="00CA52BB" w:rsidP="0099411B"/>
        </w:tc>
      </w:tr>
      <w:tr w:rsidR="00A9417E" w:rsidRPr="0099411B" w:rsidTr="00A21EDF">
        <w:trPr>
          <w:trHeight w:val="470"/>
        </w:trPr>
        <w:tc>
          <w:tcPr>
            <w:tcW w:w="560" w:type="dxa"/>
          </w:tcPr>
          <w:p w:rsidR="00A9417E" w:rsidRPr="0099411B" w:rsidRDefault="00A9417E" w:rsidP="0099411B">
            <w:r w:rsidRPr="0099411B">
              <w:t>34</w:t>
            </w:r>
          </w:p>
        </w:tc>
        <w:tc>
          <w:tcPr>
            <w:tcW w:w="1533" w:type="dxa"/>
          </w:tcPr>
          <w:p w:rsidR="00A9417E" w:rsidRPr="0099411B" w:rsidRDefault="00362056" w:rsidP="0099411B">
            <w:r w:rsidRPr="0099411B">
              <w:rPr>
                <w:bCs/>
              </w:rPr>
              <w:t>Наши достижени</w:t>
            </w:r>
            <w:r w:rsidR="0099411B" w:rsidRPr="0099411B">
              <w:rPr>
                <w:bCs/>
              </w:rPr>
              <w:t>я. Я умею. Я могу. Наш проект: «Д</w:t>
            </w:r>
            <w:r w:rsidRPr="0099411B">
              <w:rPr>
                <w:bCs/>
              </w:rPr>
              <w:t>оброе дело само себя хвалит</w:t>
            </w:r>
            <w:r w:rsidR="0099411B" w:rsidRPr="0099411B">
              <w:rPr>
                <w:bCs/>
              </w:rPr>
              <w:t>»</w:t>
            </w:r>
          </w:p>
        </w:tc>
        <w:tc>
          <w:tcPr>
            <w:tcW w:w="709" w:type="dxa"/>
          </w:tcPr>
          <w:p w:rsidR="00A9417E" w:rsidRPr="0099411B" w:rsidRDefault="00362056" w:rsidP="0099411B">
            <w:r w:rsidRPr="0099411B">
              <w:t>1</w:t>
            </w:r>
          </w:p>
        </w:tc>
        <w:tc>
          <w:tcPr>
            <w:tcW w:w="992" w:type="dxa"/>
          </w:tcPr>
          <w:p w:rsidR="00A9417E" w:rsidRPr="0099411B" w:rsidRDefault="00362056" w:rsidP="0099411B">
            <w:r w:rsidRPr="0099411B">
              <w:rPr>
                <w:bCs/>
              </w:rPr>
              <w:t>Урок развивающего контроля</w:t>
            </w:r>
          </w:p>
        </w:tc>
        <w:tc>
          <w:tcPr>
            <w:tcW w:w="2410" w:type="dxa"/>
          </w:tcPr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Познакомятся с музеем изобразительных искусств им. А. С. Пушкина, произведениями, хранящимися в нем. Покажут степень овладения живописно-декоративными и композицион-</w:t>
            </w:r>
          </w:p>
          <w:p w:rsidR="00A9417E" w:rsidRPr="0099411B" w:rsidRDefault="00362056" w:rsidP="0099411B">
            <w:pPr>
              <w:rPr>
                <w:bCs/>
              </w:rPr>
            </w:pPr>
            <w:r w:rsidRPr="0099411B">
              <w:rPr>
                <w:bCs/>
              </w:rPr>
              <w:t>ными навыками. Научатся создавать декоративный сказочный образ зверя или птицы</w:t>
            </w:r>
          </w:p>
        </w:tc>
        <w:tc>
          <w:tcPr>
            <w:tcW w:w="4394" w:type="dxa"/>
          </w:tcPr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осуществлять пошаговый контроль своих действий; оценивать правильность выполнения действий на уровне адекватной ретроспективной оценки; вносить необходимые дополнения и коррективы </w:t>
            </w:r>
          </w:p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в план и способ действия в случае отклонения от представляемого конечного результата, замысла.</w:t>
            </w:r>
          </w:p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общеучеб-</w:t>
            </w:r>
          </w:p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ные – выявление с помощью сравнения отдельных признаков, характерных для сопоставляемых живописных произведений; умение анали-</w:t>
            </w:r>
          </w:p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>зировать результаты сравнения; усвоение основных средств выразительности художественных произведений; логические – осуществление поиска существенной информации (из материалов учебника, творческой тетради, по воспроизведению в памяти примеров из личного практического опыта), дополняющей и расширяющей имеющиеся представления о назначении музеев, их экспозициях.</w:t>
            </w:r>
          </w:p>
          <w:p w:rsidR="00A9417E" w:rsidRPr="0099411B" w:rsidRDefault="00362056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lastRenderedPageBreak/>
              <w:t>Коммуникативные</w:t>
            </w:r>
            <w:r w:rsidRPr="0099411B">
              <w:rPr>
                <w:bCs/>
              </w:rPr>
              <w:t>: уметь вступать в коллективное учебное сотрудничество, принимая его условия и правила, совместно рассуждать и находить ответы на вопросы, формулировать их; вести дискуссию, диалог, слышать и понимать позицию собеседника.</w:t>
            </w:r>
          </w:p>
        </w:tc>
        <w:tc>
          <w:tcPr>
            <w:tcW w:w="2268" w:type="dxa"/>
          </w:tcPr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 xml:space="preserve">имеют мотивацию </w:t>
            </w:r>
          </w:p>
          <w:p w:rsidR="00362056" w:rsidRPr="0099411B" w:rsidRDefault="00362056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к творческому труду, потребность </w:t>
            </w:r>
          </w:p>
          <w:p w:rsidR="00A9417E" w:rsidRPr="0099411B" w:rsidRDefault="00362056" w:rsidP="0099411B">
            <w:pPr>
              <w:rPr>
                <w:bCs/>
              </w:rPr>
            </w:pPr>
            <w:r w:rsidRPr="0099411B">
              <w:rPr>
                <w:bCs/>
              </w:rPr>
              <w:t xml:space="preserve">в художественном творчестве </w:t>
            </w:r>
            <w:r w:rsidRPr="0099411B">
              <w:rPr>
                <w:bCs/>
              </w:rPr>
              <w:br/>
              <w:t xml:space="preserve">и в общении с искусством, работе </w:t>
            </w:r>
            <w:r w:rsidRPr="0099411B">
              <w:rPr>
                <w:bCs/>
              </w:rPr>
              <w:br/>
              <w:t>на результат; бережно относятся</w:t>
            </w:r>
            <w:r w:rsidRPr="0099411B">
              <w:rPr>
                <w:bCs/>
              </w:rPr>
              <w:br/>
              <w:t>к духовным ценностям; сориентированы на восприятие и понимание предложений и оценки результатов работы</w:t>
            </w:r>
          </w:p>
        </w:tc>
        <w:tc>
          <w:tcPr>
            <w:tcW w:w="975" w:type="dxa"/>
          </w:tcPr>
          <w:p w:rsidR="00A9417E" w:rsidRDefault="00E869D2" w:rsidP="0099411B">
            <w:pPr>
              <w:rPr>
                <w:bCs/>
              </w:rPr>
            </w:pPr>
            <w:r>
              <w:rPr>
                <w:bCs/>
              </w:rPr>
              <w:t>Итоговый</w:t>
            </w:r>
          </w:p>
          <w:p w:rsidR="00E869D2" w:rsidRPr="0099411B" w:rsidRDefault="00E869D2" w:rsidP="0099411B">
            <w:r>
              <w:rPr>
                <w:bCs/>
              </w:rPr>
              <w:t>Проект</w:t>
            </w:r>
          </w:p>
        </w:tc>
        <w:tc>
          <w:tcPr>
            <w:tcW w:w="796" w:type="dxa"/>
          </w:tcPr>
          <w:p w:rsidR="00A9417E" w:rsidRPr="0099411B" w:rsidRDefault="006578CD" w:rsidP="0099411B">
            <w:r>
              <w:t>23</w:t>
            </w:r>
            <w:r w:rsidR="00101F57">
              <w:t>.05</w:t>
            </w:r>
          </w:p>
        </w:tc>
        <w:tc>
          <w:tcPr>
            <w:tcW w:w="799" w:type="dxa"/>
          </w:tcPr>
          <w:p w:rsidR="00A9417E" w:rsidRPr="0099411B" w:rsidRDefault="00A9417E" w:rsidP="0099411B"/>
        </w:tc>
      </w:tr>
      <w:tr w:rsidR="00A9417E" w:rsidRPr="0099411B" w:rsidTr="00A21EDF">
        <w:tc>
          <w:tcPr>
            <w:tcW w:w="560" w:type="dxa"/>
          </w:tcPr>
          <w:p w:rsidR="00A9417E" w:rsidRPr="0099411B" w:rsidRDefault="00A9417E" w:rsidP="0099411B">
            <w:pPr>
              <w:rPr>
                <w:bCs/>
              </w:rPr>
            </w:pPr>
            <w:r w:rsidRPr="0099411B">
              <w:rPr>
                <w:bCs/>
              </w:rPr>
              <w:t>35</w:t>
            </w:r>
          </w:p>
        </w:tc>
        <w:tc>
          <w:tcPr>
            <w:tcW w:w="1533" w:type="dxa"/>
          </w:tcPr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Экскурсия в музей или виртуальная экскурсия</w:t>
            </w:r>
          </w:p>
        </w:tc>
        <w:tc>
          <w:tcPr>
            <w:tcW w:w="709" w:type="dxa"/>
          </w:tcPr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1</w:t>
            </w:r>
          </w:p>
        </w:tc>
        <w:tc>
          <w:tcPr>
            <w:tcW w:w="992" w:type="dxa"/>
          </w:tcPr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Урок рефлексии</w:t>
            </w:r>
          </w:p>
        </w:tc>
        <w:tc>
          <w:tcPr>
            <w:tcW w:w="2410" w:type="dxa"/>
          </w:tcPr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Познакомятся с выразительными средствами различных видов декоративно-прикладного искусства. Научатся приводить примеры ведущих художественных музеев России и художественных музеев своего региона, оценивать произведения искусства при посещении выставок и художественных музеев</w:t>
            </w:r>
          </w:p>
        </w:tc>
        <w:tc>
          <w:tcPr>
            <w:tcW w:w="4394" w:type="dxa"/>
          </w:tcPr>
          <w:p w:rsidR="00C11837" w:rsidRPr="0099411B" w:rsidRDefault="00C11837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Регулятивные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>: работать по предложенному учителем плану; совместно с учителем и другими учениками давать эмоциональную оценку деятельности класса на уроке.</w:t>
            </w:r>
          </w:p>
          <w:p w:rsidR="00C11837" w:rsidRPr="0099411B" w:rsidRDefault="00C11837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 общеучебные – умение делать предварительный отбор источников информации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(при подготовке к экскурсии) о народных ремеслах, ориентироваться в разных источниках информации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 xml:space="preserve">(работать с оглавлением, словарем </w:t>
            </w:r>
            <w:r w:rsidRPr="0099411B">
              <w:rPr>
                <w:rFonts w:ascii="Times New Roman" w:hAnsi="Times New Roman" w:cs="Times New Roman"/>
                <w:bCs/>
                <w:lang w:eastAsia="ru-RU"/>
              </w:rPr>
              <w:br/>
              <w:t>и т. п.), в своей системе знаний: отличать новое от уже известного (с помощью учителя), сравнивать и группировать произведения изобразительного искусства.</w:t>
            </w:r>
          </w:p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/>
                <w:bCs/>
              </w:rPr>
              <w:t>Коммуникативные:</w:t>
            </w:r>
            <w:r w:rsidRPr="0099411B">
              <w:rPr>
                <w:bCs/>
              </w:rPr>
              <w:t xml:space="preserve"> уметь оформлять свою мысль в устной форме </w:t>
            </w:r>
            <w:r w:rsidRPr="0099411B">
              <w:rPr>
                <w:bCs/>
              </w:rPr>
              <w:br/>
              <w:t>(на уровне небольшого текста), слушать и понимать высказывания собеседников, совместно договариваться о правилах общения</w:t>
            </w:r>
          </w:p>
        </w:tc>
        <w:tc>
          <w:tcPr>
            <w:tcW w:w="2268" w:type="dxa"/>
          </w:tcPr>
          <w:p w:rsidR="00C11837" w:rsidRPr="0099411B" w:rsidRDefault="00C11837" w:rsidP="0099411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99411B">
              <w:rPr>
                <w:rFonts w:ascii="Times New Roman" w:hAnsi="Times New Roman" w:cs="Times New Roman"/>
                <w:bCs/>
                <w:lang w:eastAsia="ru-RU"/>
              </w:rPr>
              <w:t xml:space="preserve">сориентированы на </w:t>
            </w:r>
          </w:p>
          <w:p w:rsidR="00A9417E" w:rsidRPr="0099411B" w:rsidRDefault="00C11837" w:rsidP="0099411B">
            <w:pPr>
              <w:rPr>
                <w:bCs/>
              </w:rPr>
            </w:pPr>
            <w:r w:rsidRPr="0099411B">
              <w:rPr>
                <w:bCs/>
              </w:rPr>
              <w:t>активное восприятие произведений живописи, литературы; принимают ценности отечественной и мировой культуры; эмоционально оценивают шедевры национального, российского искусства</w:t>
            </w:r>
          </w:p>
        </w:tc>
        <w:tc>
          <w:tcPr>
            <w:tcW w:w="975" w:type="dxa"/>
          </w:tcPr>
          <w:p w:rsidR="00A9417E" w:rsidRPr="0099411B" w:rsidRDefault="00E869D2" w:rsidP="0099411B">
            <w:pPr>
              <w:rPr>
                <w:bCs/>
              </w:rPr>
            </w:pPr>
            <w:r>
              <w:rPr>
                <w:bCs/>
              </w:rPr>
              <w:t>Тематическая экскурсия</w:t>
            </w:r>
          </w:p>
        </w:tc>
        <w:tc>
          <w:tcPr>
            <w:tcW w:w="796" w:type="dxa"/>
          </w:tcPr>
          <w:p w:rsidR="00A9417E" w:rsidRPr="0099411B" w:rsidRDefault="006578CD" w:rsidP="0099411B">
            <w:pPr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799" w:type="dxa"/>
          </w:tcPr>
          <w:p w:rsidR="00A9417E" w:rsidRPr="0099411B" w:rsidRDefault="00A9417E" w:rsidP="0099411B">
            <w:pPr>
              <w:rPr>
                <w:bCs/>
              </w:rPr>
            </w:pPr>
          </w:p>
        </w:tc>
      </w:tr>
      <w:tr w:rsidR="0099411B" w:rsidRPr="0099411B" w:rsidTr="0099411B">
        <w:tc>
          <w:tcPr>
            <w:tcW w:w="15436" w:type="dxa"/>
            <w:gridSpan w:val="10"/>
          </w:tcPr>
          <w:p w:rsidR="001C51A8" w:rsidRDefault="001C51A8" w:rsidP="00E869D2">
            <w:pPr>
              <w:jc w:val="center"/>
              <w:rPr>
                <w:b/>
                <w:bCs/>
              </w:rPr>
            </w:pPr>
          </w:p>
          <w:p w:rsidR="0099411B" w:rsidRDefault="0099411B" w:rsidP="00E869D2">
            <w:pPr>
              <w:jc w:val="center"/>
              <w:rPr>
                <w:b/>
                <w:bCs/>
              </w:rPr>
            </w:pPr>
            <w:r w:rsidRPr="0099411B">
              <w:rPr>
                <w:b/>
                <w:bCs/>
              </w:rPr>
              <w:t>Итого: 35 часов</w:t>
            </w:r>
          </w:p>
          <w:p w:rsidR="001C51A8" w:rsidRPr="0099411B" w:rsidRDefault="001C51A8" w:rsidP="00E869D2">
            <w:pPr>
              <w:jc w:val="center"/>
              <w:rPr>
                <w:bCs/>
              </w:rPr>
            </w:pPr>
          </w:p>
        </w:tc>
      </w:tr>
    </w:tbl>
    <w:p w:rsidR="00261634" w:rsidRPr="0099411B" w:rsidRDefault="00261634" w:rsidP="0099411B">
      <w:pPr>
        <w:rPr>
          <w:bCs/>
        </w:rPr>
      </w:pPr>
    </w:p>
    <w:p w:rsidR="00CA52BB" w:rsidRPr="0099411B" w:rsidRDefault="00CA52BB" w:rsidP="0099411B">
      <w:pPr>
        <w:rPr>
          <w:bCs/>
        </w:rPr>
      </w:pPr>
    </w:p>
    <w:sectPr w:rsidR="00CA52BB" w:rsidRPr="0099411B" w:rsidSect="009941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2D62"/>
    <w:multiLevelType w:val="hybridMultilevel"/>
    <w:tmpl w:val="36C21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42FAE"/>
    <w:multiLevelType w:val="hybridMultilevel"/>
    <w:tmpl w:val="CC7E9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C91405"/>
    <w:multiLevelType w:val="hybridMultilevel"/>
    <w:tmpl w:val="B850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3481A"/>
    <w:multiLevelType w:val="hybridMultilevel"/>
    <w:tmpl w:val="24F4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24D80"/>
    <w:multiLevelType w:val="hybridMultilevel"/>
    <w:tmpl w:val="EB18A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F0C66"/>
    <w:multiLevelType w:val="hybridMultilevel"/>
    <w:tmpl w:val="459A7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50D63"/>
    <w:multiLevelType w:val="hybridMultilevel"/>
    <w:tmpl w:val="401A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1F27DF"/>
    <w:multiLevelType w:val="hybridMultilevel"/>
    <w:tmpl w:val="6D88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B03D8"/>
    <w:multiLevelType w:val="hybridMultilevel"/>
    <w:tmpl w:val="CF00B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D"/>
    <w:rsid w:val="00004934"/>
    <w:rsid w:val="000302B6"/>
    <w:rsid w:val="00040057"/>
    <w:rsid w:val="000F225D"/>
    <w:rsid w:val="00101F57"/>
    <w:rsid w:val="001A215D"/>
    <w:rsid w:val="001C07A6"/>
    <w:rsid w:val="001C51A8"/>
    <w:rsid w:val="002053A9"/>
    <w:rsid w:val="00225752"/>
    <w:rsid w:val="00261634"/>
    <w:rsid w:val="002863AB"/>
    <w:rsid w:val="00293997"/>
    <w:rsid w:val="00362056"/>
    <w:rsid w:val="003A4B65"/>
    <w:rsid w:val="004E17D6"/>
    <w:rsid w:val="00573306"/>
    <w:rsid w:val="006550D9"/>
    <w:rsid w:val="006578CD"/>
    <w:rsid w:val="00664EF3"/>
    <w:rsid w:val="0067144E"/>
    <w:rsid w:val="00684F5B"/>
    <w:rsid w:val="006D71D7"/>
    <w:rsid w:val="007204A7"/>
    <w:rsid w:val="00724A30"/>
    <w:rsid w:val="007353B6"/>
    <w:rsid w:val="00772F27"/>
    <w:rsid w:val="0078238F"/>
    <w:rsid w:val="007951A1"/>
    <w:rsid w:val="007978AB"/>
    <w:rsid w:val="00807B75"/>
    <w:rsid w:val="00816440"/>
    <w:rsid w:val="008569B4"/>
    <w:rsid w:val="009563A5"/>
    <w:rsid w:val="0099411B"/>
    <w:rsid w:val="009B0FC8"/>
    <w:rsid w:val="00A21EDF"/>
    <w:rsid w:val="00A9417E"/>
    <w:rsid w:val="00B45180"/>
    <w:rsid w:val="00B54081"/>
    <w:rsid w:val="00B56B26"/>
    <w:rsid w:val="00BF48E0"/>
    <w:rsid w:val="00C06A30"/>
    <w:rsid w:val="00C11837"/>
    <w:rsid w:val="00C16CFC"/>
    <w:rsid w:val="00CA52BB"/>
    <w:rsid w:val="00D10182"/>
    <w:rsid w:val="00D2000C"/>
    <w:rsid w:val="00D83E9D"/>
    <w:rsid w:val="00DD0D21"/>
    <w:rsid w:val="00DF3A05"/>
    <w:rsid w:val="00E0499A"/>
    <w:rsid w:val="00E32545"/>
    <w:rsid w:val="00E731AB"/>
    <w:rsid w:val="00E869D2"/>
    <w:rsid w:val="00EB65B0"/>
    <w:rsid w:val="00F07879"/>
    <w:rsid w:val="00F157C9"/>
    <w:rsid w:val="00F44E03"/>
    <w:rsid w:val="00F606AD"/>
    <w:rsid w:val="00F806CB"/>
    <w:rsid w:val="00F81693"/>
    <w:rsid w:val="00FA64AC"/>
    <w:rsid w:val="00FB5F05"/>
    <w:rsid w:val="00FB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CE87-699A-43CA-B96B-B938B3CC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F07879"/>
    <w:pPr>
      <w:spacing w:before="100" w:beforeAutospacing="1" w:after="100" w:afterAutospacing="1"/>
    </w:pPr>
  </w:style>
  <w:style w:type="character" w:customStyle="1" w:styleId="c2">
    <w:name w:val="c2"/>
    <w:basedOn w:val="a0"/>
    <w:rsid w:val="00F07879"/>
  </w:style>
  <w:style w:type="paragraph" w:styleId="2">
    <w:name w:val="Body Text 2"/>
    <w:basedOn w:val="a"/>
    <w:link w:val="20"/>
    <w:rsid w:val="00D10182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101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B54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3C19-BFC3-4112-A8C0-9F50ED39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7969</Words>
  <Characters>45428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</cp:lastModifiedBy>
  <cp:revision>2</cp:revision>
  <cp:lastPrinted>2015-10-27T03:39:00Z</cp:lastPrinted>
  <dcterms:created xsi:type="dcterms:W3CDTF">2023-07-27T19:41:00Z</dcterms:created>
  <dcterms:modified xsi:type="dcterms:W3CDTF">2023-07-27T19:41:00Z</dcterms:modified>
</cp:coreProperties>
</file>