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67" w:rsidRPr="00103F67" w:rsidRDefault="00103F67" w:rsidP="00103F67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103F67">
        <w:rPr>
          <w:b/>
          <w:bCs/>
          <w:iCs/>
          <w:color w:val="000000"/>
        </w:rPr>
        <w:t>Виктор Федорович Шаталов</w:t>
      </w:r>
    </w:p>
    <w:p w:rsidR="00103F67" w:rsidRPr="00103F67" w:rsidRDefault="00103F67" w:rsidP="00103F6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03F67">
        <w:rPr>
          <w:color w:val="000000"/>
        </w:rPr>
        <w:t xml:space="preserve">Человеческий фактор обусловливает и определяет дидактическую концепцию В. Ф. Шаталова. Вся его система обучения построена на принципе уважения личности школьника, гуманного отношения к нему. Он к каждому ученику подходит с оптимистической гипотезой, верит в его учебные способности, возможность усвоения любым школьником учебного материала на уровне «четверки» и «пятерки». Создавая доброжелательную обстановку на занятиях. Виктор Федорович вызывает у учащихся чувство </w:t>
      </w:r>
      <w:proofErr w:type="gramStart"/>
      <w:r w:rsidRPr="00103F67">
        <w:rPr>
          <w:color w:val="000000"/>
        </w:rPr>
        <w:t>уверенности в</w:t>
      </w:r>
      <w:proofErr w:type="gramEnd"/>
      <w:r w:rsidRPr="00103F67">
        <w:rPr>
          <w:color w:val="000000"/>
        </w:rPr>
        <w:t xml:space="preserve"> свои силы и успеха в учебной работе. «Учиться победно!» - вот девиз педагога-новатора. Успех в учении он считает важным дидактическим принципом.</w:t>
      </w:r>
    </w:p>
    <w:p w:rsidR="00103F67" w:rsidRPr="00103F67" w:rsidRDefault="00103F67" w:rsidP="00103F6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03F67">
        <w:rPr>
          <w:color w:val="000000"/>
        </w:rPr>
        <w:t>Подчеркиваем, что В. Ф. Шаталов на первое место в процессе обучения ставит воспитательную задачу, а также формирование у учащихся общественно ценных мотивов учения, любознательности, познавательных интересов и потребностей, чувства долга и ответственности за результаты учения. А уже потом следует задача учебно-познавательная.</w:t>
      </w:r>
    </w:p>
    <w:p w:rsidR="00103F67" w:rsidRPr="00103F67" w:rsidRDefault="00103F67" w:rsidP="00103F6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03F67">
        <w:rPr>
          <w:color w:val="000000"/>
        </w:rPr>
        <w:t>В опыте В. Ф. Шаталова по учебной работе можно выделить ряд особенностей.</w:t>
      </w:r>
    </w:p>
    <w:p w:rsidR="00103F67" w:rsidRPr="00103F67" w:rsidRDefault="00103F67" w:rsidP="00103F6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03F67">
        <w:rPr>
          <w:color w:val="000000"/>
        </w:rPr>
        <w:t>Строго определенная организация учебного процесса, которую можно назвать алгоритмом учебной деятельности. Академик В. В. Давыдов оценил ее как «возможность достаточно жесткого и поэтапного управления познавательной деятельностью самих школьников». Каждой теме учебного предмета В. Ф. Шаталов присваивал номер, который знали все учащиеся. Порядок изучения каждой темы, т.е. поэтапного управления был всегда один и тот же, сохранялась строгая последовательность этапов изучения новой темы:</w:t>
      </w:r>
    </w:p>
    <w:p w:rsidR="00103F67" w:rsidRPr="00103F67" w:rsidRDefault="00103F67" w:rsidP="00103F6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03F67">
        <w:rPr>
          <w:color w:val="000000"/>
        </w:rPr>
        <w:t>-развернутое объяснение учителя;</w:t>
      </w:r>
    </w:p>
    <w:p w:rsidR="00103F67" w:rsidRPr="00103F67" w:rsidRDefault="00103F67" w:rsidP="00103F6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03F67">
        <w:rPr>
          <w:color w:val="000000"/>
        </w:rPr>
        <w:t>-сжатое изложение учебного материала по опорным плакатам;</w:t>
      </w:r>
    </w:p>
    <w:p w:rsidR="00103F67" w:rsidRPr="00103F67" w:rsidRDefault="00103F67" w:rsidP="00103F6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03F67">
        <w:rPr>
          <w:color w:val="000000"/>
        </w:rPr>
        <w:t>-изучение листов с опорными сигналами;</w:t>
      </w:r>
    </w:p>
    <w:p w:rsidR="00103F67" w:rsidRPr="00103F67" w:rsidRDefault="00103F67" w:rsidP="00103F6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03F67">
        <w:rPr>
          <w:color w:val="000000"/>
        </w:rPr>
        <w:t>-работа с учебником и листом опорных сигналов в домашних условиях;</w:t>
      </w:r>
    </w:p>
    <w:p w:rsidR="00103F67" w:rsidRPr="00103F67" w:rsidRDefault="00103F67" w:rsidP="00103F6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03F67">
        <w:rPr>
          <w:color w:val="000000"/>
        </w:rPr>
        <w:t>-письменное воспроизведение опорных сигналов на следующем уроке;</w:t>
      </w:r>
    </w:p>
    <w:p w:rsidR="00103F67" w:rsidRPr="00103F67" w:rsidRDefault="00103F67" w:rsidP="00103F6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03F67">
        <w:rPr>
          <w:color w:val="000000"/>
        </w:rPr>
        <w:t>-ответ у доски или прослушивание устных ответов товарищей.</w:t>
      </w:r>
    </w:p>
    <w:p w:rsidR="00103F67" w:rsidRPr="00103F67" w:rsidRDefault="00103F67" w:rsidP="00103F6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03F67">
        <w:rPr>
          <w:color w:val="000000"/>
        </w:rPr>
        <w:t>По В. Ф. Шаталову сначала изучается теоретический материал, а затем уже практический. Он пришел опытным путем к той же мысли, что и В. В. Давыдов экспериментально – в теории развивающего обучения.</w:t>
      </w:r>
    </w:p>
    <w:p w:rsidR="00103F67" w:rsidRPr="00103F67" w:rsidRDefault="00103F67" w:rsidP="00103F6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03F67">
        <w:rPr>
          <w:color w:val="000000"/>
        </w:rPr>
        <w:t>По В. Ф. Шаталову учебный материал изучается укрупненными единицами. Он полагает, что так учащиеся видят целостную картину изучаемого, а не только его фрагмент. Успех усвоения большой темы достигается быстрым темпом изучения и путем многократного вариативного повторения. К примеру, в учебном материале по математике изучаются основные понятия и связи между ними. Второстепенный материал не дается. Довод: практически ученикам знать доказательства не обязательно, тем более</w:t>
      </w:r>
      <w:proofErr w:type="gramStart"/>
      <w:r w:rsidRPr="00103F67">
        <w:rPr>
          <w:color w:val="000000"/>
        </w:rPr>
        <w:t>,</w:t>
      </w:r>
      <w:proofErr w:type="gramEnd"/>
      <w:r w:rsidRPr="00103F67">
        <w:rPr>
          <w:color w:val="000000"/>
        </w:rPr>
        <w:t xml:space="preserve"> что одна и та </w:t>
      </w:r>
      <w:r w:rsidRPr="00103F67">
        <w:rPr>
          <w:color w:val="000000"/>
        </w:rPr>
        <w:lastRenderedPageBreak/>
        <w:t xml:space="preserve">же теорема, вывод одной и той же формулы имеют много вариантов. В результате удается сократить время, необходимое для изучения и усвоения программного учебного предмета. Это «высвободившееся время» используется для опережающего обучения. На занятиях по какой-либо теме заглядывают в темы предстоящие. В конечном итоге опережение, например по математике, достигает целого года: курс, рассчитанный на 3 </w:t>
      </w:r>
      <w:proofErr w:type="gramStart"/>
      <w:r w:rsidRPr="00103F67">
        <w:rPr>
          <w:color w:val="000000"/>
        </w:rPr>
        <w:t>учебных</w:t>
      </w:r>
      <w:proofErr w:type="gramEnd"/>
      <w:r w:rsidRPr="00103F67">
        <w:rPr>
          <w:color w:val="000000"/>
        </w:rPr>
        <w:t xml:space="preserve"> года, учащиеся с успехом усваивают за 2.</w:t>
      </w:r>
    </w:p>
    <w:p w:rsidR="00103F67" w:rsidRPr="00103F67" w:rsidRDefault="00103F67" w:rsidP="00103F6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03F67">
        <w:rPr>
          <w:color w:val="000000"/>
        </w:rPr>
        <w:t>Еще одна особенность опыта В. Ф. Шаталова – обеспечение учебного процесса оригинальными дидактическими средствами и пособиями. Это опорные листы и сигналы, конспекты, открытый лист учета знаний. Все эти пособия активно используются в учебном процессе в школе и дома.</w:t>
      </w:r>
    </w:p>
    <w:p w:rsidR="00103F67" w:rsidRPr="00103F67" w:rsidRDefault="00103F67" w:rsidP="00103F6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03F67">
        <w:rPr>
          <w:color w:val="000000"/>
        </w:rPr>
        <w:t>В. Ф. Шаталов использует многие приемы коллективной познавательной деятельности: взаимную консультацию учащихся, взаимопроверку знаний, обращение к помощи старшеклассников в работе с младшими. На занятиях используются также приемы игры. В учении школьников нет принуждения, нет и страха из-за «двойки» иметь неприятности с родителями или учителями. Отметку при желании всегда можно исправить и повысить, пересдается вся тема. Ученик учится без «троек».</w:t>
      </w:r>
    </w:p>
    <w:p w:rsidR="00103F67" w:rsidRPr="00103F67" w:rsidRDefault="00103F67" w:rsidP="00103F6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03F67">
        <w:rPr>
          <w:color w:val="000000"/>
        </w:rPr>
        <w:t>В. Ф. Шаталов на основе своей практики предложил несколько других, в отличие от традиционных, принципов обучения:</w:t>
      </w:r>
    </w:p>
    <w:p w:rsidR="00103F67" w:rsidRPr="00103F67" w:rsidRDefault="00103F67" w:rsidP="00103F6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03F67">
        <w:rPr>
          <w:color w:val="000000"/>
        </w:rPr>
        <w:t>-принцип успеха и оптимизма;</w:t>
      </w:r>
    </w:p>
    <w:p w:rsidR="00103F67" w:rsidRPr="00103F67" w:rsidRDefault="00103F67" w:rsidP="00103F6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03F67">
        <w:rPr>
          <w:color w:val="000000"/>
        </w:rPr>
        <w:t>-принцип бесконфликтности;</w:t>
      </w:r>
    </w:p>
    <w:p w:rsidR="00103F67" w:rsidRPr="00103F67" w:rsidRDefault="00103F67" w:rsidP="00103F6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03F67">
        <w:rPr>
          <w:color w:val="000000"/>
        </w:rPr>
        <w:t>-принцип целостности (блочное, опережающее и обучение в быстром темпе).</w:t>
      </w:r>
    </w:p>
    <w:p w:rsidR="00103F67" w:rsidRPr="00103F67" w:rsidRDefault="00103F67" w:rsidP="00103F6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03F67">
        <w:rPr>
          <w:color w:val="000000"/>
        </w:rPr>
        <w:t>(Прокопьев, И. И. Педагогика: учеб</w:t>
      </w:r>
      <w:proofErr w:type="gramStart"/>
      <w:r w:rsidRPr="00103F67">
        <w:rPr>
          <w:color w:val="000000"/>
        </w:rPr>
        <w:t>.</w:t>
      </w:r>
      <w:proofErr w:type="gramEnd"/>
      <w:r w:rsidRPr="00103F67">
        <w:rPr>
          <w:color w:val="000000"/>
        </w:rPr>
        <w:t xml:space="preserve"> </w:t>
      </w:r>
      <w:proofErr w:type="gramStart"/>
      <w:r w:rsidRPr="00103F67">
        <w:rPr>
          <w:color w:val="000000"/>
        </w:rPr>
        <w:t>п</w:t>
      </w:r>
      <w:proofErr w:type="gramEnd"/>
      <w:r w:rsidRPr="00103F67">
        <w:rPr>
          <w:color w:val="000000"/>
        </w:rPr>
        <w:t xml:space="preserve">особие И. И. Прокопьев, Н. В. </w:t>
      </w:r>
      <w:proofErr w:type="spellStart"/>
      <w:r w:rsidRPr="00103F67">
        <w:rPr>
          <w:color w:val="000000"/>
        </w:rPr>
        <w:t>Михалкович</w:t>
      </w:r>
      <w:proofErr w:type="spellEnd"/>
      <w:r w:rsidRPr="00103F67">
        <w:rPr>
          <w:color w:val="000000"/>
        </w:rPr>
        <w:t xml:space="preserve">. – Минск: </w:t>
      </w:r>
      <w:proofErr w:type="spellStart"/>
      <w:r w:rsidRPr="00103F67">
        <w:rPr>
          <w:color w:val="000000"/>
        </w:rPr>
        <w:t>ТетраСистемс</w:t>
      </w:r>
      <w:proofErr w:type="spellEnd"/>
      <w:r w:rsidRPr="00103F67">
        <w:rPr>
          <w:color w:val="000000"/>
        </w:rPr>
        <w:t xml:space="preserve">, 2002. – </w:t>
      </w:r>
      <w:proofErr w:type="gramStart"/>
      <w:r w:rsidRPr="00103F67">
        <w:rPr>
          <w:color w:val="000000"/>
        </w:rPr>
        <w:t>С.434 – 436).</w:t>
      </w:r>
      <w:proofErr w:type="gramEnd"/>
    </w:p>
    <w:p w:rsidR="00433E65" w:rsidRPr="00103F67" w:rsidRDefault="00433E65" w:rsidP="00103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33E65" w:rsidRPr="00103F67" w:rsidSect="00103F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03F67"/>
    <w:rsid w:val="00103F67"/>
    <w:rsid w:val="00433E65"/>
    <w:rsid w:val="00640268"/>
    <w:rsid w:val="00797F11"/>
    <w:rsid w:val="008F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3477</Characters>
  <Application>Microsoft Office Word</Application>
  <DocSecurity>0</DocSecurity>
  <Lines>28</Lines>
  <Paragraphs>8</Paragraphs>
  <ScaleCrop>false</ScaleCrop>
  <Company>Microsoft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2015-11-10T19:01:00Z</cp:lastPrinted>
  <dcterms:created xsi:type="dcterms:W3CDTF">2015-11-10T18:59:00Z</dcterms:created>
  <dcterms:modified xsi:type="dcterms:W3CDTF">2015-11-10T19:02:00Z</dcterms:modified>
</cp:coreProperties>
</file>