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1.Герой этой сказки оставил без пищи двух стариков. Ещё трое незнакомцев пытались его поймать, но он их  перехитрил. Но четвёртый преследователь, прикинувшись глухим, поймал его. Кого? </w:t>
      </w:r>
    </w:p>
    <w:p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Одна изнеженная особа не могла уснуть на множестве перин. Что ей мешало? </w:t>
      </w:r>
    </w:p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 w:val="off"/>
        </w:rPr>
        <w:t>3</w:t>
      </w:r>
      <w:r>
        <w:rPr>
          <w:rFonts w:ascii="Times New Roman" w:hAnsi="Times New Roman" w:cs="Times New Roman"/>
          <w:sz w:val="32"/>
          <w:szCs w:val="32"/>
        </w:rPr>
        <w:t>. Глава семь вырастил богатый урожай, но собрать его сам не смог. Он позвал на помощь своих домочадцев, но безрезультатно. Кто ему помог</w:t>
      </w:r>
      <w:r>
        <w:rPr>
          <w:rFonts w:ascii="Times New Roman" w:hAnsi="Times New Roman" w:cs="Times New Roman"/>
          <w:i/>
          <w:sz w:val="32"/>
          <w:szCs w:val="32"/>
        </w:rPr>
        <w:t xml:space="preserve">? </w:t>
      </w:r>
    </w:p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 w:val="off"/>
        </w:rPr>
        <w:t>4</w:t>
      </w:r>
      <w:r>
        <w:rPr>
          <w:rFonts w:ascii="Times New Roman" w:hAnsi="Times New Roman" w:cs="Times New Roman"/>
          <w:sz w:val="32"/>
          <w:szCs w:val="32"/>
        </w:rPr>
        <w:t>. С помощью какого предмета удалось узнать в замарашке принцессу?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</w:p>
    <w:p>
      <w:pPr>
        <w:pStyle w:val="a5"/>
        <w:jc w:val="both"/>
        <w:rPr>
          <w:rFonts w:ascii="Times New Roman" w:hAnsi="Times New Roman" w:cs="Times New Roman"/>
          <w:i/>
          <w:sz w:val="32"/>
          <w:szCs w:val="32"/>
          <w:rtl w:val="off"/>
        </w:rPr>
      </w:pPr>
      <w:r>
        <w:rPr>
          <w:rFonts w:ascii="Times New Roman" w:hAnsi="Times New Roman" w:cs="Times New Roman"/>
          <w:sz w:val="32"/>
          <w:szCs w:val="32"/>
          <w:rtl w:val="off"/>
        </w:rPr>
        <w:t>5</w:t>
      </w:r>
      <w:r>
        <w:rPr>
          <w:rFonts w:ascii="Times New Roman" w:hAnsi="Times New Roman" w:cs="Times New Roman"/>
          <w:sz w:val="32"/>
          <w:szCs w:val="32"/>
        </w:rPr>
        <w:t>. Одна дама нашла клад, купила новый бытовой прибор и позвала гостей. В разгар пира случилось несчастье и не</w:t>
      </w:r>
      <w:r>
        <w:rPr>
          <w:rFonts w:ascii="Times New Roman" w:hAnsi="Times New Roman" w:cs="Times New Roman"/>
          <w:sz w:val="32"/>
          <w:szCs w:val="32"/>
          <w:rtl w:val="off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лагодарные гости не помогли хозяйке. Кто её выручил из беды? </w:t>
      </w:r>
    </w:p>
    <w:p>
      <w:pPr>
        <w:pStyle w:val="a5"/>
        <w:jc w:val="both"/>
        <w:rPr>
          <w:rFonts w:ascii="Times New Roman" w:eastAsia="Times New Roman" w:hAnsi="Times New Roman" w:hint="default"/>
          <w:sz w:val="32"/>
          <w:szCs w:val="32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6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Лучший друг Карлсона. 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7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Какая избушка была у лисы в сказке «Заюшкина избушка»? 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8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Кто поймал золотую рыбку? 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9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Как звали маленькую девочку, которая родилась и жила в цветке? 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</w:t>
      </w:r>
      <w:r>
        <w:rPr>
          <w:rFonts w:ascii="Times New Roman" w:eastAsia="Times New Roman" w:hAnsi="Times New Roman" w:hint="default"/>
          <w:sz w:val="32"/>
          <w:szCs w:val="32"/>
          <w:rtl w:val="off"/>
        </w:rPr>
        <w:t>0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В каких птиц превратились 11 королевских сыновей? 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</w:t>
      </w:r>
      <w:r>
        <w:rPr>
          <w:rFonts w:ascii="Times New Roman" w:eastAsia="Times New Roman" w:hAnsi="Times New Roman" w:hint="default"/>
          <w:sz w:val="32"/>
          <w:szCs w:val="32"/>
          <w:rtl w:val="off"/>
        </w:rPr>
        <w:t>1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В кого превратился гадкий утёнок? 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</w:t>
      </w:r>
      <w:r>
        <w:rPr>
          <w:rFonts w:ascii="Times New Roman" w:eastAsia="Times New Roman" w:hAnsi="Times New Roman" w:hint="default"/>
          <w:sz w:val="32"/>
          <w:szCs w:val="32"/>
          <w:rtl w:val="off"/>
        </w:rPr>
        <w:t>2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Из чего была сделана карета, в которой Золушка отправилась на бал? 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</w:t>
      </w:r>
      <w:r>
        <w:rPr>
          <w:rFonts w:ascii="Times New Roman" w:eastAsia="Times New Roman" w:hAnsi="Times New Roman" w:hint="default"/>
          <w:sz w:val="32"/>
          <w:szCs w:val="32"/>
          <w:rtl w:val="off"/>
        </w:rPr>
        <w:t>3</w:t>
      </w:r>
      <w:r>
        <w:rPr>
          <w:rFonts w:ascii="Times New Roman" w:eastAsia="Times New Roman" w:hAnsi="Times New Roman" w:hint="default"/>
          <w:sz w:val="32"/>
          <w:szCs w:val="32"/>
        </w:rPr>
        <w:t>. Друг Винни-Пуха</w:t>
      </w:r>
    </w:p>
    <w:p>
      <w:pPr>
        <w:shd w:val="clear" w:color="auto" w:fill="auto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</w:t>
      </w:r>
      <w:r>
        <w:rPr>
          <w:rFonts w:ascii="Times New Roman" w:eastAsia="Times New Roman" w:hAnsi="Times New Roman" w:hint="default"/>
          <w:sz w:val="32"/>
          <w:szCs w:val="32"/>
          <w:rtl w:val="off"/>
        </w:rPr>
        <w:t>4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Как звали хитрого кота из сказки «Золотой ключик»? </w:t>
      </w:r>
    </w:p>
    <w:p>
      <w:pPr>
        <w:pStyle w:val="a5"/>
        <w:jc w:val="both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15</w:t>
      </w:r>
      <w:r>
        <w:rPr>
          <w:rFonts w:ascii="Times New Roman" w:eastAsia="Times New Roman" w:hAnsi="Times New Roman" w:hint="default"/>
          <w:sz w:val="32"/>
          <w:szCs w:val="32"/>
        </w:rPr>
        <w:t xml:space="preserve">. Из какого растения Элиза сплела рубашки для своих братьев в сказке «Дикие лебеди»? </w:t>
      </w:r>
    </w:p>
    <w:p>
      <w:pPr>
        <w:pStyle w:val="a5"/>
        <w:jc w:val="both"/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</w:pPr>
      <w:r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</w:rPr>
        <w:t>Репка</w:t>
      </w:r>
    </w:p>
    <w:p>
      <w:pPr>
        <w:pStyle w:val="a5"/>
        <w:jc w:val="both"/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</w:pPr>
    </w:p>
    <w:p>
      <w:pPr>
        <w:pStyle w:val="a5"/>
        <w:jc w:val="both"/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</w:pPr>
    </w:p>
    <w:p>
      <w:pPr>
        <w:pStyle w:val="a5"/>
        <w:jc w:val="both"/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</w:pPr>
      <w:r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  <w:t>Мышка</w:t>
      </w:r>
    </w:p>
    <w:p>
      <w:pPr>
        <w:pStyle w:val="a5"/>
        <w:jc w:val="both"/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</w:pPr>
    </w:p>
    <w:p>
      <w:pPr>
        <w:pStyle w:val="a5"/>
        <w:jc w:val="both"/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</w:pPr>
    </w:p>
    <w:p>
      <w:pPr>
        <w:pStyle w:val="a5"/>
        <w:jc w:val="both"/>
        <w:rPr>
          <w:caps w:val="off"/>
          <w:rFonts w:ascii="Times New Roman" w:eastAsia="Times New Roman" w:hAnsi="Times New Roman" w:cs="Georgia"/>
          <w:b/>
          <w:bCs/>
          <w:i w:val="0"/>
          <w:sz w:val="56"/>
          <w:szCs w:val="56"/>
          <w:highlight w:val="none"/>
          <w:u w:val="single" w:color="auto"/>
          <w:rtl w:val="off"/>
        </w:rPr>
      </w:pPr>
    </w:p>
    <w:p>
      <w:pPr>
        <w:pStyle w:val="a5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 w:color="auto"/>
          <w:rtl w:val="off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>«Сказочный кроссворд»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 xml:space="preserve"> 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сказочная женщина-лётчик.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Сказочный лесной обитатель, приятель этой лётчицы.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Носатая сказочная особа, к имени которой всегда добавляют слово «болотная».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Рогатое длиннохвостое существо, которое только и думает, как насолить людям.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Тощий старик, который держал свою смерть в сундуке.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девушка, которая живёт в озере.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ящер со множеством голов.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подводного царства.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Чудище – свистун, которого взял в плен богатырь Илья.</w:t>
      </w:r>
    </w:p>
    <w:p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10.Милый маленький человечек, который живёт в каждом доме и охраняет его.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tbl>
      <w:tblPr>
        <w:tblStyle w:val="afffff5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jc w:val="both"/>
        <w:rPr>
          <w:rtl w:val="off"/>
        </w:rPr>
      </w:pP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>10)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  <w:t>«Сказочный кроссворд»</w:t>
      </w:r>
      <w:r>
        <w:rPr>
          <w:rFonts w:ascii="Times New Roman" w:hAnsi="Times New Roman" w:cs="Times New Roman"/>
          <w:color w:val="C00000"/>
          <w:sz w:val="24"/>
          <w:szCs w:val="24"/>
          <w:u w:val="single" w:color="auto"/>
          <w:rtl w:val="off"/>
        </w:rPr>
        <w:t xml:space="preserve"> </w:t>
      </w:r>
    </w:p>
    <w:p>
      <w:pPr>
        <w:pStyle w:val="a5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 w:color="auto"/>
          <w:rtl w:val="off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 w:color="auto"/>
          <w:rtl w:val="off"/>
        </w:rPr>
        <w:t>Каждая команда получает кроссворд, подсчитываются правильные ответы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сказочная женщина-лётчик.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Сказочный лесной обитатель, приятель этой лётчицы.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Носатая сказочная особа, к имени которой всегда добавляют слово «болотная».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Рогатое длиннохвостое существо, которое только и думает, как насолить людям.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Тощий старик, который держал свою смерть в сундуке.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девушка, которая живёт в озере.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ящер со множеством голов.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подводного царства.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Чудище – свистун, которого взял в плен богатырь Илья.</w:t>
      </w:r>
    </w:p>
    <w:p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10.Милый маленький человечек, который живёт в каждом доме и охраняет его.</w:t>
      </w:r>
    </w:p>
    <w:p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 w:color="auto"/>
        </w:rPr>
      </w:pPr>
    </w:p>
    <w:tbl>
      <w:tblPr>
        <w:tblStyle w:val="afffff5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5"/>
        <w:jc w:val="both"/>
      </w:pPr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Georgia">
    <w:panose1 w:val="02040502050405020303"/>
    <w:notTrueType w:val="true"/>
    <w:sig w:usb0="00000287" w:usb1="00000001" w:usb2="00000001" w:usb3="00000001" w:csb0="200000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446454a"/>
    <w:multiLevelType w:val="hybridMultilevel"/>
    <w:tmpl w:val="b4a25ea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454a"/>
    <w:multiLevelType w:val="hybridMultilevel"/>
    <w:tmpl w:val="b4a25ea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5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</w:style>
  <w:style w:type="table" w:default="1" w:styleId="a3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Махотин</dc:creator>
  <cp:keywords/>
  <dc:description/>
  <cp:lastModifiedBy>432</cp:lastModifiedBy>
  <cp:revision>1</cp:revision>
  <dcterms:created xsi:type="dcterms:W3CDTF">2014-05-30T06:51:00Z</dcterms:created>
  <dcterms:modified xsi:type="dcterms:W3CDTF">2019-05-12T13:27:54Z</dcterms:modified>
  <cp:version>0900.0000.01</cp:version>
</cp:coreProperties>
</file>