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E2" w:rsidRPr="007957E2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ехнологическая карта урока.</w:t>
      </w:r>
    </w:p>
    <w:p w:rsidR="007957E2" w:rsidRPr="007957E2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7E2">
        <w:rPr>
          <w:rFonts w:ascii="Times New Roman" w:hAnsi="Times New Roman" w:cs="Times New Roman"/>
          <w:i/>
          <w:sz w:val="28"/>
          <w:szCs w:val="28"/>
        </w:rPr>
        <w:t xml:space="preserve">Тема урока – </w:t>
      </w:r>
      <w:r w:rsidR="009E5CF9">
        <w:rPr>
          <w:rFonts w:ascii="Times New Roman" w:hAnsi="Times New Roman" w:cs="Times New Roman"/>
          <w:i/>
          <w:sz w:val="28"/>
          <w:szCs w:val="28"/>
        </w:rPr>
        <w:t>Классическое определение вероятности.</w:t>
      </w:r>
    </w:p>
    <w:p w:rsidR="007957E2" w:rsidRPr="007957E2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2"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957E2">
        <w:rPr>
          <w:rFonts w:ascii="Times New Roman" w:hAnsi="Times New Roman" w:cs="Times New Roman"/>
          <w:sz w:val="28"/>
          <w:szCs w:val="28"/>
        </w:rPr>
        <w:t xml:space="preserve">Урок </w:t>
      </w:r>
      <w:r w:rsidR="004500EA">
        <w:rPr>
          <w:rFonts w:ascii="Times New Roman" w:hAnsi="Times New Roman" w:cs="Times New Roman"/>
          <w:sz w:val="28"/>
          <w:szCs w:val="28"/>
        </w:rPr>
        <w:t xml:space="preserve">закрепления </w:t>
      </w:r>
      <w:r w:rsidRPr="007957E2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:rsidR="007957E2" w:rsidRPr="007957E2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7E2">
        <w:rPr>
          <w:rFonts w:ascii="Times New Roman" w:hAnsi="Times New Roman" w:cs="Times New Roman"/>
          <w:i/>
          <w:sz w:val="28"/>
          <w:szCs w:val="28"/>
        </w:rPr>
        <w:t>Формируемые результаты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957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2FB1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2">
        <w:rPr>
          <w:rFonts w:ascii="Times New Roman" w:hAnsi="Times New Roman" w:cs="Times New Roman"/>
          <w:sz w:val="28"/>
          <w:szCs w:val="28"/>
        </w:rPr>
        <w:t>Предметные</w:t>
      </w:r>
      <w:r w:rsidR="004500EA">
        <w:rPr>
          <w:rFonts w:ascii="Times New Roman" w:hAnsi="Times New Roman" w:cs="Times New Roman"/>
          <w:sz w:val="28"/>
          <w:szCs w:val="28"/>
        </w:rPr>
        <w:t xml:space="preserve">: </w:t>
      </w:r>
      <w:r w:rsidR="004500EA" w:rsidRPr="004500EA">
        <w:rPr>
          <w:rFonts w:ascii="Times New Roman" w:hAnsi="Times New Roman" w:cs="Times New Roman"/>
          <w:sz w:val="28"/>
          <w:szCs w:val="28"/>
        </w:rPr>
        <w:t>формировать умение решать вероятностные задачи.</w:t>
      </w:r>
    </w:p>
    <w:p w:rsidR="007957E2" w:rsidRDefault="007957E2" w:rsidP="00E92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7E2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7957E2">
        <w:rPr>
          <w:rFonts w:ascii="Times New Roman" w:hAnsi="Times New Roman" w:cs="Times New Roman"/>
          <w:sz w:val="28"/>
          <w:szCs w:val="28"/>
        </w:rPr>
        <w:t>:</w:t>
      </w:r>
      <w:r w:rsidR="004500EA" w:rsidRPr="004500EA">
        <w:t xml:space="preserve"> </w:t>
      </w:r>
      <w:r w:rsidR="004500EA" w:rsidRPr="004500EA">
        <w:rPr>
          <w:rFonts w:ascii="Times New Roman" w:hAnsi="Times New Roman" w:cs="Times New Roman"/>
          <w:sz w:val="28"/>
          <w:szCs w:val="28"/>
        </w:rPr>
        <w:t>развивать познавательный интерес к математике.</w:t>
      </w:r>
    </w:p>
    <w:p w:rsidR="009E5CF9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2">
        <w:rPr>
          <w:rFonts w:ascii="Times New Roman" w:hAnsi="Times New Roman" w:cs="Times New Roman"/>
          <w:sz w:val="28"/>
          <w:szCs w:val="28"/>
        </w:rPr>
        <w:t>Метапредметные:</w:t>
      </w:r>
      <w:r w:rsidR="004500EA">
        <w:t xml:space="preserve"> </w:t>
      </w:r>
      <w:r w:rsidR="004500EA" w:rsidRPr="004500EA">
        <w:rPr>
          <w:rFonts w:ascii="Times New Roman" w:hAnsi="Times New Roman" w:cs="Times New Roman"/>
          <w:sz w:val="28"/>
          <w:szCs w:val="28"/>
        </w:rPr>
        <w:t>формировать умение использовать вероятностную информацию.</w:t>
      </w:r>
    </w:p>
    <w:p w:rsidR="004500EA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2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500EA" w:rsidRPr="004500EA">
        <w:t xml:space="preserve"> </w:t>
      </w:r>
      <w:r w:rsidR="004500EA" w:rsidRPr="004500EA">
        <w:rPr>
          <w:rFonts w:ascii="Times New Roman" w:hAnsi="Times New Roman" w:cs="Times New Roman"/>
          <w:sz w:val="28"/>
          <w:szCs w:val="28"/>
        </w:rPr>
        <w:t>Учащийся научится решать вероятностные задачи.</w:t>
      </w:r>
    </w:p>
    <w:p w:rsidR="0054449A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2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4449A" w:rsidRPr="0054449A">
        <w:t xml:space="preserve"> </w:t>
      </w:r>
      <w:r w:rsidR="0054449A" w:rsidRPr="0054449A">
        <w:rPr>
          <w:rFonts w:ascii="Times New Roman" w:hAnsi="Times New Roman" w:cs="Times New Roman"/>
          <w:sz w:val="28"/>
          <w:szCs w:val="28"/>
        </w:rPr>
        <w:t>Достоверное событие, невозможное событие, равновозможные события, равновероятные события, вероятность события, теория вероятностей.</w:t>
      </w:r>
    </w:p>
    <w:p w:rsidR="00C25560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E2"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7E2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Процессуальная деятельностная модель урока.</w:t>
      </w:r>
    </w:p>
    <w:p w:rsidR="007957E2" w:rsidRDefault="007957E2" w:rsidP="0079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Процессуальная деятельностная модель урока по теме «</w:t>
      </w:r>
      <w:r w:rsidR="009E5CF9">
        <w:rPr>
          <w:rFonts w:ascii="Times New Roman" w:hAnsi="Times New Roman" w:cs="Times New Roman"/>
          <w:sz w:val="24"/>
          <w:szCs w:val="24"/>
        </w:rPr>
        <w:t xml:space="preserve">Классическое определение вероятности. </w:t>
      </w:r>
      <w:r>
        <w:rPr>
          <w:rFonts w:ascii="Times New Roman" w:hAnsi="Times New Roman" w:cs="Times New Roman"/>
          <w:sz w:val="24"/>
          <w:szCs w:val="24"/>
        </w:rPr>
        <w:t>Основные понятия».</w:t>
      </w:r>
    </w:p>
    <w:tbl>
      <w:tblPr>
        <w:tblStyle w:val="a3"/>
        <w:tblW w:w="0" w:type="auto"/>
        <w:tblInd w:w="108" w:type="dxa"/>
        <w:tblLook w:val="04A0"/>
      </w:tblPr>
      <w:tblGrid>
        <w:gridCol w:w="1834"/>
        <w:gridCol w:w="1807"/>
        <w:gridCol w:w="3198"/>
        <w:gridCol w:w="476"/>
        <w:gridCol w:w="2430"/>
      </w:tblGrid>
      <w:tr w:rsidR="0054449A" w:rsidTr="00A811CA">
        <w:tc>
          <w:tcPr>
            <w:tcW w:w="1834" w:type="dxa"/>
            <w:vMerge w:val="restart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проведения урока</w:t>
            </w:r>
          </w:p>
        </w:tc>
        <w:tc>
          <w:tcPr>
            <w:tcW w:w="1807" w:type="dxa"/>
            <w:vMerge w:val="restart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УД</w:t>
            </w:r>
          </w:p>
        </w:tc>
        <w:tc>
          <w:tcPr>
            <w:tcW w:w="6104" w:type="dxa"/>
            <w:gridSpan w:val="3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</w:tr>
      <w:tr w:rsidR="0054449A" w:rsidTr="00A811CA">
        <w:tc>
          <w:tcPr>
            <w:tcW w:w="1834" w:type="dxa"/>
            <w:vMerge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06" w:type="dxa"/>
            <w:gridSpan w:val="2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54449A" w:rsidTr="00A811CA">
        <w:tc>
          <w:tcPr>
            <w:tcW w:w="1834" w:type="dxa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gridSpan w:val="2"/>
          </w:tcPr>
          <w:p w:rsidR="00B87271" w:rsidRDefault="00B87271" w:rsidP="00B8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271" w:rsidTr="00B87271">
        <w:tc>
          <w:tcPr>
            <w:tcW w:w="9745" w:type="dxa"/>
            <w:gridSpan w:val="5"/>
          </w:tcPr>
          <w:p w:rsidR="00B87271" w:rsidRPr="00B87271" w:rsidRDefault="00B87271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7271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</w:tr>
      <w:tr w:rsidR="00B87271" w:rsidTr="00B87271">
        <w:tc>
          <w:tcPr>
            <w:tcW w:w="9745" w:type="dxa"/>
            <w:gridSpan w:val="5"/>
          </w:tcPr>
          <w:p w:rsidR="00B87271" w:rsidRDefault="00B87271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2.Постановка формируемых результатов урока. Мотивация учебной деятельности учащихся.</w:t>
            </w:r>
          </w:p>
        </w:tc>
      </w:tr>
      <w:tr w:rsidR="00B87271" w:rsidTr="00B87271">
        <w:tc>
          <w:tcPr>
            <w:tcW w:w="9745" w:type="dxa"/>
            <w:gridSpan w:val="5"/>
          </w:tcPr>
          <w:p w:rsidR="00B87271" w:rsidRDefault="00B87271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3.Проверка домашнего задания.</w:t>
            </w:r>
          </w:p>
        </w:tc>
      </w:tr>
      <w:tr w:rsidR="00A811CA" w:rsidTr="00A811CA">
        <w:tc>
          <w:tcPr>
            <w:tcW w:w="1834" w:type="dxa"/>
            <w:vMerge w:val="restart"/>
          </w:tcPr>
          <w:p w:rsidR="00A811CA" w:rsidRDefault="00A811CA" w:rsidP="0054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Закрепление изученного материала</w:t>
            </w:r>
          </w:p>
        </w:tc>
        <w:tc>
          <w:tcPr>
            <w:tcW w:w="1807" w:type="dxa"/>
          </w:tcPr>
          <w:p w:rsid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674" w:type="dxa"/>
            <w:gridSpan w:val="2"/>
          </w:tcPr>
          <w:p w:rsidR="00A811CA" w:rsidRP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CA">
              <w:rPr>
                <w:rFonts w:ascii="Times New Roman" w:hAnsi="Times New Roman" w:cs="Times New Roman"/>
                <w:sz w:val="24"/>
                <w:szCs w:val="24"/>
              </w:rPr>
              <w:t>№ 648, 649, 651, 653, 655, 657, 659, 660</w:t>
            </w:r>
          </w:p>
        </w:tc>
        <w:tc>
          <w:tcPr>
            <w:tcW w:w="2430" w:type="dxa"/>
          </w:tcPr>
          <w:p w:rsidR="00A811CA" w:rsidRP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CA" w:rsidTr="00A811CA">
        <w:tc>
          <w:tcPr>
            <w:tcW w:w="1834" w:type="dxa"/>
            <w:vMerge/>
          </w:tcPr>
          <w:p w:rsidR="00A811CA" w:rsidRDefault="00A811CA" w:rsidP="0054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74" w:type="dxa"/>
            <w:gridSpan w:val="2"/>
          </w:tcPr>
          <w:p w:rsid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171, 172</w:t>
            </w:r>
          </w:p>
        </w:tc>
      </w:tr>
      <w:tr w:rsidR="00A811CA" w:rsidTr="00EA1033">
        <w:trPr>
          <w:trHeight w:val="828"/>
        </w:trPr>
        <w:tc>
          <w:tcPr>
            <w:tcW w:w="1834" w:type="dxa"/>
          </w:tcPr>
          <w:p w:rsidR="00A811CA" w:rsidRDefault="00A811CA" w:rsidP="00A8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5.Контроль и коррекция знаний</w:t>
            </w:r>
          </w:p>
        </w:tc>
        <w:tc>
          <w:tcPr>
            <w:tcW w:w="1807" w:type="dxa"/>
          </w:tcPr>
          <w:p w:rsid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74" w:type="dxa"/>
            <w:gridSpan w:val="2"/>
          </w:tcPr>
          <w:p w:rsidR="00A811CA" w:rsidRPr="0054449A" w:rsidRDefault="00A811CA" w:rsidP="00A8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811CA" w:rsidRDefault="00A811CA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168, 170</w:t>
            </w:r>
          </w:p>
        </w:tc>
      </w:tr>
      <w:tr w:rsidR="0054449A" w:rsidTr="00A811CA">
        <w:tc>
          <w:tcPr>
            <w:tcW w:w="1834" w:type="dxa"/>
          </w:tcPr>
          <w:p w:rsidR="00B87271" w:rsidRDefault="00E92FB1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32C3">
              <w:rPr>
                <w:rFonts w:ascii="Times New Roman" w:hAnsi="Times New Roman" w:cs="Times New Roman"/>
                <w:sz w:val="24"/>
                <w:szCs w:val="24"/>
              </w:rPr>
              <w:t>.Повторение</w:t>
            </w:r>
          </w:p>
        </w:tc>
        <w:tc>
          <w:tcPr>
            <w:tcW w:w="1807" w:type="dxa"/>
          </w:tcPr>
          <w:p w:rsidR="00B87271" w:rsidRDefault="00FF32C3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74" w:type="dxa"/>
            <w:gridSpan w:val="2"/>
          </w:tcPr>
          <w:p w:rsidR="00B87271" w:rsidRDefault="00FF32C3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E5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B87271" w:rsidRDefault="00B87271" w:rsidP="00B8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9A" w:rsidTr="00A811CA">
        <w:tc>
          <w:tcPr>
            <w:tcW w:w="1834" w:type="dxa"/>
          </w:tcPr>
          <w:p w:rsidR="00FF32C3" w:rsidRDefault="00E92FB1" w:rsidP="00FF3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32C3">
              <w:rPr>
                <w:rFonts w:ascii="Times New Roman" w:hAnsi="Times New Roman" w:cs="Times New Roman"/>
                <w:sz w:val="24"/>
                <w:szCs w:val="24"/>
              </w:rPr>
              <w:t>.Рефлексия учебной деятельности на уроке</w:t>
            </w:r>
          </w:p>
        </w:tc>
        <w:tc>
          <w:tcPr>
            <w:tcW w:w="1807" w:type="dxa"/>
          </w:tcPr>
          <w:p w:rsidR="00FF32C3" w:rsidRDefault="00FF32C3" w:rsidP="00FF3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gridSpan w:val="3"/>
          </w:tcPr>
          <w:p w:rsidR="00A811CA" w:rsidRDefault="00A811CA" w:rsidP="0054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сложность заданий, выполненных на уроке.</w:t>
            </w:r>
          </w:p>
          <w:p w:rsidR="00A811CA" w:rsidRDefault="00A811CA" w:rsidP="0054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уроке были:</w:t>
            </w:r>
          </w:p>
          <w:p w:rsidR="00A811CA" w:rsidRDefault="00A811CA" w:rsidP="0054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легкие;</w:t>
            </w:r>
          </w:p>
          <w:p w:rsidR="00FF32C3" w:rsidRPr="00FF32C3" w:rsidRDefault="00A811CA" w:rsidP="0054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трудные.</w:t>
            </w:r>
            <w:r w:rsidR="0054449A" w:rsidRPr="00FF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49A" w:rsidTr="00A811CA">
        <w:tc>
          <w:tcPr>
            <w:tcW w:w="1834" w:type="dxa"/>
          </w:tcPr>
          <w:p w:rsidR="00B87271" w:rsidRDefault="00E92FB1" w:rsidP="00FF3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2C3">
              <w:rPr>
                <w:rFonts w:ascii="Times New Roman" w:hAnsi="Times New Roman" w:cs="Times New Roman"/>
                <w:sz w:val="24"/>
                <w:szCs w:val="24"/>
              </w:rPr>
              <w:t>.Информация о домашнем задании</w:t>
            </w:r>
          </w:p>
        </w:tc>
        <w:tc>
          <w:tcPr>
            <w:tcW w:w="1807" w:type="dxa"/>
          </w:tcPr>
          <w:p w:rsidR="00B87271" w:rsidRDefault="00B87271" w:rsidP="00FF3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2"/>
          </w:tcPr>
          <w:p w:rsidR="00B87271" w:rsidRDefault="00FF32C3" w:rsidP="00A8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544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11CA">
              <w:t xml:space="preserve">, </w:t>
            </w:r>
            <w:r w:rsidR="00A811CA" w:rsidRPr="00A811CA">
              <w:rPr>
                <w:rFonts w:ascii="Times New Roman" w:hAnsi="Times New Roman" w:cs="Times New Roman"/>
                <w:sz w:val="24"/>
                <w:szCs w:val="24"/>
              </w:rPr>
              <w:t>№ 650, 652, 654, 656, 658</w:t>
            </w:r>
          </w:p>
        </w:tc>
        <w:tc>
          <w:tcPr>
            <w:tcW w:w="2430" w:type="dxa"/>
          </w:tcPr>
          <w:p w:rsidR="00B87271" w:rsidRDefault="00B87271" w:rsidP="00FF3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1CA" w:rsidRPr="00A811CA" w:rsidRDefault="00A811CA" w:rsidP="00A81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CA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 к упражнениям</w:t>
      </w:r>
    </w:p>
    <w:p w:rsidR="00A811CA" w:rsidRDefault="00A811CA" w:rsidP="00A8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CA">
        <w:rPr>
          <w:rFonts w:ascii="Times New Roman" w:hAnsi="Times New Roman" w:cs="Times New Roman"/>
          <w:sz w:val="28"/>
          <w:szCs w:val="28"/>
        </w:rPr>
        <w:t xml:space="preserve">№ 655, 656, 659, 660. Нумеруя монеты или кубики, мы формируем комплекс условий эксперимента с равновозможными исходами. </w:t>
      </w:r>
    </w:p>
    <w:p w:rsidR="00A811CA" w:rsidRDefault="00A811CA" w:rsidP="00A8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CA">
        <w:rPr>
          <w:rFonts w:ascii="Times New Roman" w:hAnsi="Times New Roman" w:cs="Times New Roman"/>
          <w:sz w:val="28"/>
          <w:szCs w:val="28"/>
        </w:rPr>
        <w:t xml:space="preserve">№ 659. Пронумеруем кубики. Тогда данный опыт имеет 6666 </w:t>
      </w:r>
      <w:r w:rsidRPr="00A811CA">
        <w:rPr>
          <w:rFonts w:ascii="Times New Roman" w:hAnsi="Cambria Math" w:cs="Times New Roman"/>
          <w:sz w:val="28"/>
          <w:szCs w:val="28"/>
        </w:rPr>
        <w:t>⋅⋅⋅</w:t>
      </w:r>
      <w:r w:rsidRPr="00A811CA">
        <w:rPr>
          <w:rFonts w:ascii="Times New Roman" w:hAnsi="Times New Roman" w:cs="Times New Roman"/>
          <w:sz w:val="28"/>
          <w:szCs w:val="28"/>
        </w:rPr>
        <w:t xml:space="preserve"> равновозможных результатов. Из них благоприятными являются четыре: пятёрка выпала на первом кубике, а на трёх остальных выпали шестёрки; пятёрка выпала на втором кубике, а на трёх остальных — шестёрки и т. д. </w:t>
      </w:r>
    </w:p>
    <w:p w:rsidR="0054449A" w:rsidRPr="00A811CA" w:rsidRDefault="00A811CA" w:rsidP="00A8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CA">
        <w:rPr>
          <w:rFonts w:ascii="Times New Roman" w:hAnsi="Times New Roman" w:cs="Times New Roman"/>
          <w:sz w:val="28"/>
          <w:szCs w:val="28"/>
        </w:rPr>
        <w:t xml:space="preserve">№ 660. Пронумеруем кубики. Тогда данный опыт имеет 6666 </w:t>
      </w:r>
      <w:r w:rsidRPr="00A811CA">
        <w:rPr>
          <w:rFonts w:ascii="Times New Roman" w:hAnsi="Cambria Math" w:cs="Times New Roman"/>
          <w:sz w:val="28"/>
          <w:szCs w:val="28"/>
        </w:rPr>
        <w:t>⋅⋅⋅</w:t>
      </w:r>
      <w:r w:rsidRPr="00A811CA">
        <w:rPr>
          <w:rFonts w:ascii="Times New Roman" w:hAnsi="Times New Roman" w:cs="Times New Roman"/>
          <w:sz w:val="28"/>
          <w:szCs w:val="28"/>
        </w:rPr>
        <w:t xml:space="preserve"> равновозможных результатов. Из них благоприятными являются шесть: на всех кубиках выпали единицы, на всех кубиках выпали двойки и т. д.</w:t>
      </w:r>
    </w:p>
    <w:sectPr w:rsidR="0054449A" w:rsidRPr="00A811CA" w:rsidSect="007957E2">
      <w:pgSz w:w="11906" w:h="16838"/>
      <w:pgMar w:top="1134" w:right="141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0D05"/>
    <w:multiLevelType w:val="hybridMultilevel"/>
    <w:tmpl w:val="52B6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1B6E"/>
    <w:multiLevelType w:val="hybridMultilevel"/>
    <w:tmpl w:val="DAA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B5E7F"/>
    <w:multiLevelType w:val="hybridMultilevel"/>
    <w:tmpl w:val="8D02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7E2"/>
    <w:rsid w:val="004500EA"/>
    <w:rsid w:val="0054449A"/>
    <w:rsid w:val="007957E2"/>
    <w:rsid w:val="008013B3"/>
    <w:rsid w:val="00896C56"/>
    <w:rsid w:val="009E5CF9"/>
    <w:rsid w:val="00A811CA"/>
    <w:rsid w:val="00B87271"/>
    <w:rsid w:val="00C25560"/>
    <w:rsid w:val="00E92FB1"/>
    <w:rsid w:val="00F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2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F32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F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2019-04-25T20:26:00Z</dcterms:created>
  <dcterms:modified xsi:type="dcterms:W3CDTF">2019-04-25T21:59:00Z</dcterms:modified>
</cp:coreProperties>
</file>