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B" w:rsidRPr="000277E7" w:rsidRDefault="002402FB" w:rsidP="000277E7">
      <w:pPr>
        <w:jc w:val="center"/>
        <w:rPr>
          <w:rFonts w:ascii="Times New Roman" w:hAnsi="Times New Roman" w:cs="Times New Roman"/>
          <w:b/>
          <w:i/>
          <w:sz w:val="28"/>
          <w:u w:val="double"/>
        </w:rPr>
      </w:pPr>
      <w:r w:rsidRPr="000277E7">
        <w:rPr>
          <w:rFonts w:ascii="Times New Roman" w:hAnsi="Times New Roman" w:cs="Times New Roman"/>
          <w:b/>
          <w:i/>
          <w:sz w:val="28"/>
          <w:u w:val="double"/>
        </w:rPr>
        <w:t>Памятка. Разбор слов по составу</w:t>
      </w:r>
      <w:r w:rsidRPr="0002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48"/>
          <w:u w:val="double"/>
          <w:lang w:eastAsia="ru-RU"/>
        </w:rPr>
        <w:t> </w:t>
      </w:r>
    </w:p>
    <w:p w:rsidR="002402FB" w:rsidRPr="000277E7" w:rsidRDefault="002402FB" w:rsidP="002402FB">
      <w:pPr>
        <w:numPr>
          <w:ilvl w:val="0"/>
          <w:numId w:val="1"/>
        </w:numPr>
        <w:spacing w:after="0"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Прочитай слово.</w:t>
      </w:r>
    </w:p>
    <w:p w:rsidR="000277E7" w:rsidRPr="000277E7" w:rsidRDefault="002402FB" w:rsidP="002402FB">
      <w:pPr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Выдели окончание</w:t>
      </w:r>
      <w:r w:rsid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proofErr w:type="gramStart"/>
      <w:r w:rsid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( </w:t>
      </w:r>
      <w:proofErr w:type="gramEnd"/>
      <w:r w:rsid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не забудь, оно может быть нулевым)</w:t>
      </w:r>
      <w:r w:rsidRPr="000277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 Для этого измени форму слова.</w:t>
      </w:r>
      <w:r w:rsidRPr="000277E7">
        <w:rPr>
          <w:rFonts w:ascii="Georgia" w:eastAsia="Times New Roman" w:hAnsi="Georgia" w:cs="Times New Roman"/>
          <w:color w:val="000000"/>
          <w:szCs w:val="23"/>
          <w:lang w:eastAsia="ru-RU"/>
        </w:rPr>
        <w:br/>
      </w:r>
      <w:r w:rsidRPr="0002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eastAsia="ru-RU"/>
        </w:rPr>
        <w:t>Как изменить форму слов</w:t>
      </w:r>
      <w:proofErr w:type="gramStart"/>
      <w:r w:rsidRPr="0002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eastAsia="ru-RU"/>
        </w:rPr>
        <w:t xml:space="preserve"> </w:t>
      </w:r>
      <w:r w:rsidR="00027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u w:val="single"/>
          <w:lang w:eastAsia="ru-RU"/>
        </w:rPr>
        <w:t>?</w:t>
      </w:r>
      <w:proofErr w:type="gramEnd"/>
      <w:r w:rsidRPr="000277E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3885"/>
        <w:gridCol w:w="3765"/>
        <w:gridCol w:w="7136"/>
      </w:tblGrid>
      <w:tr w:rsidR="000277E7" w:rsidTr="000277E7">
        <w:tc>
          <w:tcPr>
            <w:tcW w:w="3885" w:type="dxa"/>
            <w:tcBorders>
              <w:right w:val="single" w:sz="4" w:space="0" w:color="auto"/>
            </w:tcBorders>
          </w:tcPr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027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1 способ:</w:t>
            </w:r>
          </w:p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7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помощью слов ЕСТЬ, НЕТ.</w:t>
            </w:r>
          </w:p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(что?)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(чего?)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7E7" w:rsidRDefault="000277E7" w:rsidP="000277E7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65" w:type="dxa"/>
            <w:tcBorders>
              <w:left w:val="single" w:sz="4" w:space="0" w:color="auto"/>
              <w:right w:val="single" w:sz="4" w:space="0" w:color="auto"/>
            </w:tcBorders>
          </w:tcPr>
          <w:p w:rsidR="000277E7" w:rsidRDefault="000277E7" w:rsidP="00C0700A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27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2 способ: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27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помощью слов – помощников.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(чего?)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(чему?)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 (кого? что?) пенал_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 (чем?)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ом</w:t>
            </w:r>
            <w:r w:rsidRPr="000277E7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  (о чем?) о пенал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136" w:type="dxa"/>
            <w:tcBorders>
              <w:left w:val="single" w:sz="4" w:space="0" w:color="auto"/>
            </w:tcBorders>
          </w:tcPr>
          <w:p w:rsidR="000277E7" w:rsidRDefault="000277E7" w:rsidP="000277E7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0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3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:</w:t>
            </w:r>
            <w:r w:rsidRPr="00240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402F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2402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помощью местоимений ОН, ОНА, ОНО, ОНИ.</w:t>
            </w:r>
            <w:r w:rsidRPr="002402F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пенал_ – ОНИ пенал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</w:t>
            </w:r>
            <w:r w:rsidRPr="002402F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красив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ый 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ОНА красив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ая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ОНО красив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ое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ОНИ красив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ые</w:t>
            </w:r>
            <w:r w:rsidRPr="002402F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 сидел_ - ОНА сидел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 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ОНО сидел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ОНИ сидел</w:t>
            </w:r>
            <w:r w:rsidRPr="0024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</w:p>
          <w:p w:rsidR="000277E7" w:rsidRDefault="00027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77E7" w:rsidRDefault="000277E7" w:rsidP="000277E7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277E7" w:rsidRPr="002402FB" w:rsidRDefault="000277E7" w:rsidP="002402FB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402FB" w:rsidRPr="000277E7" w:rsidRDefault="000277E7" w:rsidP="000277E7">
      <w:pPr>
        <w:pStyle w:val="a4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3. </w:t>
      </w:r>
      <w:r w:rsidR="002402FB" w:rsidRPr="000277E7">
        <w:rPr>
          <w:rFonts w:ascii="Times New Roman" w:hAnsi="Times New Roman" w:cs="Times New Roman"/>
          <w:b/>
          <w:sz w:val="28"/>
          <w:lang w:eastAsia="ru-RU"/>
        </w:rPr>
        <w:t>Обозначь основу слова (часть слова без окончания).</w:t>
      </w:r>
    </w:p>
    <w:p w:rsidR="002402FB" w:rsidRPr="000277E7" w:rsidRDefault="000277E7" w:rsidP="000277E7">
      <w:pPr>
        <w:pStyle w:val="a4"/>
        <w:rPr>
          <w:rFonts w:ascii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4. </w:t>
      </w:r>
      <w:r w:rsidR="002402FB" w:rsidRPr="000277E7">
        <w:rPr>
          <w:rFonts w:ascii="Times New Roman" w:hAnsi="Times New Roman" w:cs="Times New Roman"/>
          <w:b/>
          <w:sz w:val="28"/>
          <w:lang w:eastAsia="ru-RU"/>
        </w:rPr>
        <w:t>Выдели корень. Для этого подбери однокоренные слова.</w:t>
      </w:r>
    </w:p>
    <w:p w:rsidR="000277E7" w:rsidRPr="000277E7" w:rsidRDefault="000277E7" w:rsidP="000277E7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margin-left:569.25pt;margin-top:.45pt;width:39.75pt;height:22.5pt;z-index:251658240" adj="-11484793,8683" fillcolor="black [3213]"/>
        </w:pict>
      </w:r>
      <w:r w:rsidR="002402FB" w:rsidRPr="002402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2402FB" w:rsidRPr="00240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u w:val="single"/>
          <w:lang w:eastAsia="ru-RU"/>
        </w:rPr>
        <w:t>Общая часть </w:t>
      </w:r>
      <w:r w:rsidR="002402FB" w:rsidRPr="00240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родственных слов  называется </w:t>
      </w:r>
      <w:r w:rsidR="002402FB" w:rsidRPr="000277E7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КОРНЕМ</w:t>
      </w:r>
      <w:r w:rsidR="002402FB" w:rsidRPr="00240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. Она обозначается        значком</w:t>
      </w:r>
      <w:proofErr w:type="gramStart"/>
      <w:r w:rsidR="002402FB" w:rsidRPr="00240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                .</w:t>
      </w:r>
      <w:proofErr w:type="gramEnd"/>
      <w:r w:rsidR="002402FB" w:rsidRPr="002402FB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 Однокоренные слова имеют одинаковое лексическое значение.</w:t>
      </w:r>
    </w:p>
    <w:p w:rsidR="002402FB" w:rsidRPr="000277E7" w:rsidRDefault="002402FB" w:rsidP="002402FB">
      <w:pPr>
        <w:spacing w:after="0" w:line="330" w:lineRule="atLeast"/>
        <w:jc w:val="center"/>
        <w:rPr>
          <w:rFonts w:ascii="Georgia" w:eastAsia="Times New Roman" w:hAnsi="Georgia" w:cs="Times New Roman"/>
          <w:i/>
          <w:color w:val="000000"/>
          <w:sz w:val="23"/>
          <w:szCs w:val="23"/>
          <w:u w:val="single"/>
          <w:lang w:eastAsia="ru-RU"/>
        </w:rPr>
      </w:pPr>
      <w:r w:rsidRPr="000277E7">
        <w:rPr>
          <w:rFonts w:ascii="Times New Roman" w:eastAsia="Times New Roman" w:hAnsi="Times New Roman" w:cs="Times New Roman"/>
          <w:b/>
          <w:bCs/>
          <w:i/>
          <w:color w:val="000000"/>
          <w:sz w:val="29"/>
          <w:szCs w:val="29"/>
          <w:u w:val="single"/>
          <w:lang w:eastAsia="ru-RU"/>
        </w:rPr>
        <w:t>Для образования новых слов служат:</w:t>
      </w:r>
    </w:p>
    <w:tbl>
      <w:tblPr>
        <w:tblStyle w:val="a3"/>
        <w:tblW w:w="0" w:type="auto"/>
        <w:tblInd w:w="1841" w:type="dxa"/>
        <w:tblLook w:val="04A0"/>
      </w:tblPr>
      <w:tblGrid>
        <w:gridCol w:w="5700"/>
        <w:gridCol w:w="6032"/>
      </w:tblGrid>
      <w:tr w:rsidR="000277E7" w:rsidRPr="002402FB" w:rsidTr="000277E7">
        <w:trPr>
          <w:trHeight w:val="330"/>
        </w:trPr>
        <w:tc>
          <w:tcPr>
            <w:tcW w:w="5700" w:type="dxa"/>
            <w:tcBorders>
              <w:bottom w:val="single" w:sz="4" w:space="0" w:color="auto"/>
              <w:right w:val="single" w:sz="4" w:space="0" w:color="auto"/>
            </w:tcBorders>
          </w:tcPr>
          <w:p w:rsidR="000277E7" w:rsidRPr="002402FB" w:rsidRDefault="000277E7" w:rsidP="00680240">
            <w:pPr>
              <w:spacing w:line="330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</w:t>
            </w:r>
            <w:r w:rsidRPr="00027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СУФФИКС                            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</w:tcBorders>
          </w:tcPr>
          <w:p w:rsidR="000277E7" w:rsidRPr="002402FB" w:rsidRDefault="000277E7" w:rsidP="000277E7">
            <w:pP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</w:t>
            </w:r>
            <w:r w:rsidRPr="00027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</w:tr>
      <w:tr w:rsidR="000277E7" w:rsidRPr="002402FB" w:rsidTr="000277E7">
        <w:trPr>
          <w:trHeight w:val="1005"/>
        </w:trPr>
        <w:tc>
          <w:tcPr>
            <w:tcW w:w="5700" w:type="dxa"/>
            <w:tcBorders>
              <w:top w:val="single" w:sz="4" w:space="0" w:color="auto"/>
              <w:right w:val="single" w:sz="4" w:space="0" w:color="auto"/>
            </w:tcBorders>
          </w:tcPr>
          <w:p w:rsidR="000277E7" w:rsidRPr="000277E7" w:rsidRDefault="000277E7" w:rsidP="000277E7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3"/>
                <w:szCs w:val="23"/>
                <w:lang w:eastAsia="ru-RU"/>
              </w:rPr>
              <w:pict>
                <v:group id="_x0000_s1029" style="position:absolute;margin-left:47.45pt;margin-top:19.7pt;width:16.5pt;height:9.75pt;z-index:251661312;mso-position-horizontal-relative:text;mso-position-vertical-relative:text" coordorigin="5820,9300" coordsize="540,4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5820;top:9300;width:300;height:405;flip:y" o:connectortype="straight" strokeweight="2.25pt"/>
                  <v:shape id="_x0000_s1028" type="#_x0000_t32" style="position:absolute;left:6120;top:9300;width:240;height:405" o:connectortype="straight" strokeweight="2.25pt"/>
                </v:group>
              </w:pic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слова, которая стоит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корня, обозначается значком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</w:tcBorders>
          </w:tcPr>
          <w:p w:rsidR="000277E7" w:rsidRDefault="000277E7" w:rsidP="000277E7">
            <w:pP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3"/>
                <w:szCs w:val="23"/>
                <w:lang w:eastAsia="ru-RU"/>
              </w:rPr>
              <w:pict>
                <v:group id="_x0000_s1032" style="position:absolute;margin-left:54.2pt;margin-top:19.7pt;width:26.25pt;height:7.5pt;z-index:251664384;mso-position-horizontal-relative:text;mso-position-vertical-relative:text" coordorigin="5130,9300" coordsize="525,150">
                  <v:shape id="_x0000_s1030" type="#_x0000_t32" style="position:absolute;left:5130;top:9300;width:525;height:0" o:connectortype="straight" strokeweight="3pt"/>
                  <v:shape id="_x0000_s1031" type="#_x0000_t32" style="position:absolute;left:5655;top:9300;width:0;height:150" o:connectortype="straight" strokeweight="3pt"/>
                </v:group>
              </w:pic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слова, которая стоит  перед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2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корнем, обозначается значком         </w:t>
            </w:r>
          </w:p>
        </w:tc>
      </w:tr>
    </w:tbl>
    <w:p w:rsidR="002402FB" w:rsidRPr="002402FB" w:rsidRDefault="002402FB" w:rsidP="002402FB">
      <w:pPr>
        <w:spacing w:after="0" w:line="330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2402FB" w:rsidRPr="000277E7" w:rsidRDefault="000277E7" w:rsidP="000277E7">
      <w:pPr>
        <w:pStyle w:val="a4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5. </w:t>
      </w:r>
      <w:r w:rsidR="002402FB" w:rsidRPr="000277E7">
        <w:rPr>
          <w:rFonts w:ascii="Times New Roman" w:hAnsi="Times New Roman" w:cs="Times New Roman"/>
          <w:b/>
          <w:sz w:val="28"/>
          <w:lang w:eastAsia="ru-RU"/>
        </w:rPr>
        <w:t>Выдели приставку.</w:t>
      </w:r>
    </w:p>
    <w:p w:rsidR="002402FB" w:rsidRPr="000277E7" w:rsidRDefault="002402FB" w:rsidP="000277E7">
      <w:pPr>
        <w:pStyle w:val="a4"/>
        <w:rPr>
          <w:rFonts w:ascii="Times New Roman" w:hAnsi="Times New Roman" w:cs="Times New Roman"/>
          <w:b/>
          <w:sz w:val="28"/>
          <w:szCs w:val="23"/>
          <w:lang w:eastAsia="ru-RU"/>
        </w:rPr>
      </w:pPr>
    </w:p>
    <w:p w:rsidR="002402FB" w:rsidRPr="000277E7" w:rsidRDefault="000277E7" w:rsidP="000277E7">
      <w:pPr>
        <w:pStyle w:val="a4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6. </w:t>
      </w:r>
      <w:r w:rsidR="002402FB" w:rsidRPr="000277E7">
        <w:rPr>
          <w:rFonts w:ascii="Times New Roman" w:hAnsi="Times New Roman" w:cs="Times New Roman"/>
          <w:b/>
          <w:sz w:val="28"/>
          <w:lang w:eastAsia="ru-RU"/>
        </w:rPr>
        <w:t>Выдели суффикс.</w:t>
      </w:r>
    </w:p>
    <w:p w:rsidR="002402FB" w:rsidRPr="002402FB" w:rsidRDefault="002402FB" w:rsidP="000277E7">
      <w:pPr>
        <w:pStyle w:val="a4"/>
        <w:rPr>
          <w:rFonts w:ascii="Georgia" w:hAnsi="Georgia"/>
          <w:sz w:val="23"/>
          <w:szCs w:val="23"/>
          <w:lang w:eastAsia="ru-RU"/>
        </w:rPr>
      </w:pPr>
      <w:r w:rsidRPr="000277E7">
        <w:rPr>
          <w:rFonts w:ascii="Times New Roman" w:hAnsi="Times New Roman" w:cs="Times New Roman"/>
          <w:b/>
          <w:sz w:val="28"/>
          <w:szCs w:val="23"/>
          <w:lang w:eastAsia="ru-RU"/>
        </w:rPr>
        <w:br/>
      </w:r>
      <w:r w:rsidRPr="002402FB">
        <w:rPr>
          <w:rFonts w:ascii="Georgia" w:hAnsi="Georgia"/>
          <w:sz w:val="23"/>
          <w:szCs w:val="23"/>
          <w:lang w:eastAsia="ru-RU"/>
        </w:rPr>
        <w:br/>
      </w:r>
    </w:p>
    <w:p w:rsidR="002402FB" w:rsidRPr="002402FB" w:rsidRDefault="002402FB" w:rsidP="002402F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402FB" w:rsidRPr="002402FB" w:rsidSect="00027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1C4"/>
    <w:multiLevelType w:val="multilevel"/>
    <w:tmpl w:val="9F54F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14445"/>
    <w:multiLevelType w:val="multilevel"/>
    <w:tmpl w:val="8F04F6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AFE"/>
    <w:multiLevelType w:val="multilevel"/>
    <w:tmpl w:val="BB1C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112FF"/>
    <w:multiLevelType w:val="multilevel"/>
    <w:tmpl w:val="DB3AF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9115D"/>
    <w:multiLevelType w:val="multilevel"/>
    <w:tmpl w:val="A6467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07639"/>
    <w:multiLevelType w:val="multilevel"/>
    <w:tmpl w:val="9034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2FB"/>
    <w:rsid w:val="000277E7"/>
    <w:rsid w:val="00041E04"/>
    <w:rsid w:val="002402FB"/>
    <w:rsid w:val="00AB1CB4"/>
    <w:rsid w:val="00E9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7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2017-11-08T13:46:00Z</dcterms:created>
  <dcterms:modified xsi:type="dcterms:W3CDTF">2017-11-08T13:46:00Z</dcterms:modified>
</cp:coreProperties>
</file>