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15" w:rsidRDefault="00C36515" w:rsidP="00C3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104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Pr="006C71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инновационной площадки МБОУ СОШ №6</w:t>
      </w:r>
    </w:p>
    <w:p w:rsidR="00C36515" w:rsidRPr="006C7104" w:rsidRDefault="00C36515" w:rsidP="00C3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Ханты-Мансийского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округа-Югры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2014-2015 учебный год</w:t>
      </w:r>
    </w:p>
    <w:p w:rsidR="00C36515" w:rsidRDefault="00C36515" w:rsidP="00C3651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515" w:rsidRPr="00217CE5" w:rsidRDefault="00C36515" w:rsidP="00C3651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7CE5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Pr="00217C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7CE5">
        <w:rPr>
          <w:rFonts w:ascii="Times New Roman" w:hAnsi="Times New Roman" w:cs="Times New Roman"/>
          <w:sz w:val="24"/>
          <w:szCs w:val="24"/>
        </w:rPr>
        <w:t xml:space="preserve">приказа Департамента образования и молодежной политики Ханты-Мансийского автономного округа – </w:t>
      </w:r>
      <w:proofErr w:type="spellStart"/>
      <w:r w:rsidRPr="00217CE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17CE5">
        <w:rPr>
          <w:rFonts w:ascii="Times New Roman" w:hAnsi="Times New Roman" w:cs="Times New Roman"/>
          <w:sz w:val="24"/>
          <w:szCs w:val="24"/>
        </w:rPr>
        <w:t xml:space="preserve"> от 31.03.2014 №344 «О присвоении статуса </w:t>
      </w:r>
      <w:proofErr w:type="spellStart"/>
      <w:r w:rsidRPr="00217CE5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217CE5">
        <w:rPr>
          <w:rFonts w:ascii="Times New Roman" w:hAnsi="Times New Roman" w:cs="Times New Roman"/>
          <w:sz w:val="24"/>
          <w:szCs w:val="24"/>
        </w:rPr>
        <w:t xml:space="preserve"> площадок по апробации учебно-методического пособия «Внеурочная деятельность в школе. </w:t>
      </w:r>
      <w:proofErr w:type="gramStart"/>
      <w:r w:rsidRPr="00217CE5">
        <w:rPr>
          <w:rFonts w:ascii="Times New Roman" w:hAnsi="Times New Roman" w:cs="Times New Roman"/>
          <w:sz w:val="24"/>
          <w:szCs w:val="24"/>
        </w:rPr>
        <w:t xml:space="preserve">Народное искусство и художественное творчество. 1-4 класс. 5-8 класс» (автор В.Н.Банников) в общеобразовательных организациях, расположенных на территории Ханты-Мансийского автономного округа – </w:t>
      </w:r>
      <w:proofErr w:type="spellStart"/>
      <w:r w:rsidRPr="00217CE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17CE5">
        <w:rPr>
          <w:rFonts w:ascii="Times New Roman" w:hAnsi="Times New Roman" w:cs="Times New Roman"/>
          <w:sz w:val="24"/>
          <w:szCs w:val="24"/>
        </w:rPr>
        <w:t xml:space="preserve">», </w:t>
      </w:r>
      <w:r w:rsidRPr="00217CE5">
        <w:rPr>
          <w:rFonts w:ascii="Times New Roman" w:hAnsi="Times New Roman" w:cs="Times New Roman"/>
          <w:bCs/>
          <w:color w:val="000000"/>
          <w:sz w:val="24"/>
          <w:szCs w:val="24"/>
        </w:rPr>
        <w:t>письма управления образования и  молодежной политики г. Радужный от 21.04.2014 года №29/01-10/1493 Приказом по школе от 25.04.2014 №287-О</w:t>
      </w:r>
      <w:r w:rsidRPr="00217CE5">
        <w:rPr>
          <w:rFonts w:ascii="Times New Roman" w:hAnsi="Times New Roman" w:cs="Times New Roman"/>
          <w:color w:val="000000"/>
          <w:sz w:val="24"/>
          <w:szCs w:val="24"/>
        </w:rPr>
        <w:t xml:space="preserve"> «Об организации работы по апробации учебно-методического пособия» был утвержден состав рабочей группы, План мероприятий</w:t>
      </w:r>
      <w:r w:rsidRPr="00217C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апробации учебно-методического</w:t>
      </w:r>
      <w:proofErr w:type="gramEnd"/>
      <w:r w:rsidRPr="00217C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пособия «Внеурочная деятельность в школе. Народное искусство и художественное творчество. 1-4 класс. 5-8 класс» (автор В.Н.Банников).</w:t>
      </w:r>
    </w:p>
    <w:p w:rsidR="00C36515" w:rsidRPr="00C90116" w:rsidRDefault="00C36515" w:rsidP="00C3651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декабре 2014 года заключено Соглашение №09/14-188 о сотрудничестве в сфере общего образования с автономным учреждением дополнительного профессионального образования Ханты-Мансийского автономного округа - </w:t>
      </w:r>
      <w:proofErr w:type="spellStart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Югры</w:t>
      </w:r>
      <w:proofErr w:type="spellEnd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«Институт развития образования». </w:t>
      </w:r>
    </w:p>
    <w:p w:rsidR="00C36515" w:rsidRPr="00C90116" w:rsidRDefault="00C36515" w:rsidP="00C365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Участвовали в </w:t>
      </w:r>
      <w:proofErr w:type="spellStart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вебинаре</w:t>
      </w:r>
      <w:proofErr w:type="spellEnd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 апреля  2014 года с 14.00 до 17.00 по теме: «Теория и история народного искусства», в краткосрочных Курсах повышения квалификации для руководителей </w:t>
      </w:r>
      <w:proofErr w:type="spellStart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пилотных</w:t>
      </w:r>
      <w:proofErr w:type="spellEnd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площадок и учителей участвующих в апробации  по теме: «Внеурочная деятельность в школе. Народное искусство и художественное творчество. 1-4 класс. 5-8 класс».</w:t>
      </w:r>
    </w:p>
    <w:p w:rsidR="00C36515" w:rsidRPr="00C90116" w:rsidRDefault="00C36515" w:rsidP="00C36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В целях подготовки к реализации курса разработан «План мероприятий («дорожная карта») по апробации учебно-методического пособия «Внеурочная деятельность в школе. Народное искусство и художественное творчество. 1-4 класс. 5-8 класс» (автор В.Н.Банников) (УМП)», утвержденный приказом по ОО от 25.04.2014 №287-О.</w:t>
      </w:r>
    </w:p>
    <w:p w:rsidR="00C36515" w:rsidRPr="00C90116" w:rsidRDefault="00C36515" w:rsidP="00C3651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Приказом по ОО от 26.01.2015 № 38-О «О реализации программы в рамках                                                                                                                работы </w:t>
      </w:r>
      <w:proofErr w:type="spellStart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пилотной</w:t>
      </w:r>
      <w:proofErr w:type="spellEnd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площадки» была начата работа </w:t>
      </w:r>
      <w:proofErr w:type="spellStart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пилотной</w:t>
      </w:r>
      <w:proofErr w:type="spellEnd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площадки. Разработана и утверждена рабочая программа «Народное искусство и художественное творчество» на основе учебно-методического пособия «Внеурочная деятельность в школе. Народное искусство и художественное творчество. 1-4 класс. 5-8 класс» (автор В.Н.Банников). </w:t>
      </w:r>
    </w:p>
    <w:p w:rsidR="00C36515" w:rsidRPr="00C90116" w:rsidRDefault="00C36515" w:rsidP="00C3651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 втором полугодии  2014-2015 учебного года в 1г </w:t>
      </w:r>
      <w:proofErr w:type="spellStart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прогимназическом</w:t>
      </w:r>
      <w:proofErr w:type="spellEnd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была реализована программа курса внеурочной деятельности по духовно-нравственному направлению «Народное искусство и художественное</w:t>
      </w:r>
      <w:r w:rsidRPr="00217C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творчество»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Реализация программы курса внеурочной деятельности «Народное искусство и художественное творчество»  осуществлялась учителями – предметниками: учителем музыки  Островской Н.М. и учителем ИЗО </w:t>
      </w:r>
      <w:proofErr w:type="spellStart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Матеровой</w:t>
      </w:r>
      <w:proofErr w:type="spellEnd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В.Г. под руководством заместителя директора Кучеренко Е.П.</w:t>
      </w:r>
    </w:p>
    <w:p w:rsidR="00C36515" w:rsidRPr="00C90116" w:rsidRDefault="00C36515" w:rsidP="00C3651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За время реализации программы курса проведены мониторинги:</w:t>
      </w:r>
    </w:p>
    <w:p w:rsidR="00C36515" w:rsidRPr="00C90116" w:rsidRDefault="00C36515" w:rsidP="00C3651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7" w:right="57" w:hanging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выполнения программ,</w:t>
      </w:r>
    </w:p>
    <w:p w:rsidR="00C36515" w:rsidRPr="00C90116" w:rsidRDefault="00C36515" w:rsidP="00C3651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7" w:right="57" w:hanging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удовлетворенности учащимися и родителями (законными представителями) занятиями внеурочной деятельностью по итогам реализации программы</w:t>
      </w:r>
    </w:p>
    <w:p w:rsidR="00C36515" w:rsidRPr="00C90116" w:rsidRDefault="00C36515" w:rsidP="00C36515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Уровень удовлетворенности учащихся занятиями внеурочной деятельности высокий. Проводимые занятия пользуются высокой популярностью среди родителей как одна из наиболее оптимальных форм их проведения с точки зрения создания условий для развития каждого ребенка.</w:t>
      </w:r>
    </w:p>
    <w:p w:rsidR="00C36515" w:rsidRDefault="00C36515" w:rsidP="00C36515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Предоставлены отчеты о работе региональной площадки за 2014 год в Управление образование и молодежной политики, участвовали в мониторинге деятельности инновационных площадок Ханты-Мансийского автономного </w:t>
      </w:r>
      <w:proofErr w:type="spellStart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окруа-Югры</w:t>
      </w:r>
      <w:proofErr w:type="spellEnd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2014 год, в мониторинге, организованном АУ ДПО Ханты-Мансийского автономного округа – </w:t>
      </w:r>
      <w:proofErr w:type="spellStart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>Югры</w:t>
      </w:r>
      <w:proofErr w:type="spellEnd"/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«Институт развития образования» в 2015 году. По итогам реализации программы сделаны рекомендации по распространению опыта. </w:t>
      </w:r>
    </w:p>
    <w:p w:rsidR="00C36515" w:rsidRDefault="00C36515" w:rsidP="00C36515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6515" w:rsidRPr="00C90116" w:rsidRDefault="00C36515" w:rsidP="00C36515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Кучеренко Е.П.</w:t>
      </w:r>
      <w:r w:rsidRPr="00C90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5E15" w:rsidRDefault="00DC5E15"/>
    <w:sectPr w:rsidR="00DC5E15" w:rsidSect="00A94C9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3A0"/>
    <w:multiLevelType w:val="hybridMultilevel"/>
    <w:tmpl w:val="403CA0B0"/>
    <w:lvl w:ilvl="0" w:tplc="8144A4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515"/>
    <w:rsid w:val="00C36515"/>
    <w:rsid w:val="00DC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Himia</dc:creator>
  <cp:keywords/>
  <dc:description/>
  <cp:lastModifiedBy>Himia</cp:lastModifiedBy>
  <cp:revision>2</cp:revision>
  <dcterms:created xsi:type="dcterms:W3CDTF">2016-04-11T12:34:00Z</dcterms:created>
  <dcterms:modified xsi:type="dcterms:W3CDTF">2016-04-11T12:34:00Z</dcterms:modified>
</cp:coreProperties>
</file>