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54" w:rsidRDefault="002C4A54" w:rsidP="002C4A5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3C34">
        <w:rPr>
          <w:rFonts w:ascii="Times New Roman" w:hAnsi="Times New Roman"/>
          <w:sz w:val="28"/>
          <w:szCs w:val="28"/>
        </w:rPr>
        <w:t>Практика показала, что проектная деятельность с использованием дистанционных образовательных технологий для детей с особыми образовательными потребностями – это возможность раскрыть свой потенциал, проявить творческие способности, обрести уверенность в себе, научиться публично выступать и представлять результаты своей деятельности. Такое реальное, а не просто декларируемое, равенство позволяет всем участникам проектной деятельности  ощути</w:t>
      </w:r>
      <w:r w:rsidR="00962611">
        <w:rPr>
          <w:rFonts w:ascii="Times New Roman" w:hAnsi="Times New Roman"/>
          <w:sz w:val="28"/>
          <w:szCs w:val="28"/>
        </w:rPr>
        <w:t xml:space="preserve">ть свою значимость и важность. </w:t>
      </w:r>
      <w:r>
        <w:rPr>
          <w:rFonts w:ascii="Times New Roman" w:eastAsia="Times New Roman" w:hAnsi="Times New Roman"/>
          <w:sz w:val="28"/>
          <w:szCs w:val="28"/>
        </w:rPr>
        <w:t xml:space="preserve">Много интересных творческих, индивидуальных,  исследовательских проектов выполнили ребята в течение 3 лет. Хочется рассказать о выполнении группового проекта «Знакомьтесь – это мы или воздушное настроение», над которым учащиеся работали    дистанционно в течение сентября 2013 года. Идея проекта – рассказать об участниках проекта "Развитие дистанционного обучения детей - инвалидов", проживающих в Гатчинском   районе и создать объемную фигуру из воздушных шаров, символизирующую эмоциональное состояние на начало учебного года. В  сентябре между ребятами были распределены проектные задания. И далее началась самостоятельная работа участников проекта в соответствии с заданиями по своим индивидуальным творческим планам. Постоянно проводились промежуточные обсуждения полученных данных на занятиях кружка в дистанционной форме с использованием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файлообменнике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сайта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Дневник.ру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размещались шаблоны презентаций и эскизы фигуры из воздушных шаров. Таким образом, в ходе совместной работы над проектом каждый участник  решал  свою задачу, выполняя мини-проект внутри данного проекта: ученик 10 класса   создал шаблон презентации об участниках проекта; ученик 11 класса брал интервью у ребят и формулировали рассказ о них; ученица 6 класса  занималась подбором картинок для каждого участника проекта; ученик 7 класса придумывал фигуру из воздушных шаров; ученица 9 класса  занималась подбором музыкального сопровождения для готового проекта.</w:t>
      </w:r>
      <w:r w:rsidR="00962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результате появилась презентация, созданная сообща всеми участниками проекта. Она размещена на сайте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Дневник.ру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 вкладке «Файлы». Из беседы с ребятами выяснилось, что работа над проектом позволила им многому научиться и обрести новые навыки. Так, например, они попробовали себя  в роли дизайнеров, корреспондентов, разработчиков моделей и   звукооператоров. </w:t>
      </w:r>
      <w:r w:rsidR="00962611" w:rsidRPr="00593C34">
        <w:rPr>
          <w:rFonts w:ascii="Times New Roman" w:hAnsi="Times New Roman"/>
          <w:sz w:val="28"/>
          <w:szCs w:val="28"/>
        </w:rPr>
        <w:t xml:space="preserve">И вот теперь, спустя 3 года уже 20  участников  проекта «Развитие дистанционного обучения детей – инвалидов» Гатчинского района с удовольствием вспоминают  приятные и веселые церемонии награждения </w:t>
      </w:r>
      <w:r w:rsidR="00962611">
        <w:rPr>
          <w:rFonts w:ascii="Times New Roman" w:hAnsi="Times New Roman"/>
          <w:sz w:val="28"/>
          <w:szCs w:val="28"/>
        </w:rPr>
        <w:t xml:space="preserve">победителей и лауреатов </w:t>
      </w:r>
      <w:r w:rsidR="00962611" w:rsidRPr="00593C34">
        <w:rPr>
          <w:rFonts w:ascii="Times New Roman" w:hAnsi="Times New Roman"/>
          <w:sz w:val="28"/>
          <w:szCs w:val="28"/>
        </w:rPr>
        <w:t xml:space="preserve"> многочисленных конкурсов и фестивал</w:t>
      </w:r>
      <w:r w:rsidR="00962611" w:rsidRPr="003E2A9E">
        <w:rPr>
          <w:rFonts w:ascii="Times New Roman" w:eastAsia="Times New Roman" w:hAnsi="Times New Roman"/>
          <w:sz w:val="28"/>
          <w:szCs w:val="28"/>
        </w:rPr>
        <w:t xml:space="preserve">ей, ждут этих минут и готовятся к новым высотам достижений. Не в этом ли, по большому счету, и кроется смысл реформы системы образования? От жесткой вертикально структурированной модели «учитель-ученик», изжившей себя еще в середине прошлого века, к модели равноправного взаимодействия наставника и молодого человека, который, прежде всего, учится добывать знания самостоятельно, привыкает к мысли никогда не останавливаться на достигнутом. </w:t>
      </w:r>
    </w:p>
    <w:sectPr w:rsidR="002C4A54" w:rsidSect="00AD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5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A54"/>
    <w:rsid w:val="002C4A54"/>
    <w:rsid w:val="00962611"/>
    <w:rsid w:val="00AD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54"/>
    <w:pPr>
      <w:suppressAutoHyphens/>
      <w:spacing w:after="0" w:line="36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5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2014-05-21T18:16:00Z</dcterms:created>
  <dcterms:modified xsi:type="dcterms:W3CDTF">2014-05-21T18:36:00Z</dcterms:modified>
</cp:coreProperties>
</file>