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7" w:rsidRPr="00C07027" w:rsidRDefault="00C07027" w:rsidP="00C070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07027" w:rsidRDefault="00C07027" w:rsidP="00C070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53AA" w:rsidRDefault="002153AA" w:rsidP="00C070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53AA" w:rsidRPr="00C07027" w:rsidRDefault="002153AA" w:rsidP="00C070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7027" w:rsidRPr="00C07027" w:rsidRDefault="00C07027" w:rsidP="00C07027">
      <w:pPr>
        <w:tabs>
          <w:tab w:val="left" w:pos="3840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027">
        <w:rPr>
          <w:rFonts w:ascii="Times New Roman" w:eastAsia="Calibri" w:hAnsi="Times New Roman" w:cs="Times New Roman"/>
          <w:b/>
          <w:sz w:val="24"/>
          <w:szCs w:val="24"/>
        </w:rPr>
        <w:t xml:space="preserve">Установление достоверности Интернет - информации, </w:t>
      </w:r>
    </w:p>
    <w:p w:rsidR="00C07027" w:rsidRPr="00C07027" w:rsidRDefault="00C07027" w:rsidP="00C07027">
      <w:pPr>
        <w:tabs>
          <w:tab w:val="left" w:pos="3840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07027">
        <w:rPr>
          <w:rFonts w:ascii="Times New Roman" w:eastAsia="Calibri" w:hAnsi="Times New Roman" w:cs="Times New Roman"/>
          <w:b/>
          <w:sz w:val="24"/>
          <w:szCs w:val="24"/>
        </w:rPr>
        <w:t>объясняющей</w:t>
      </w:r>
      <w:proofErr w:type="gramEnd"/>
      <w:r w:rsidRPr="00C07027">
        <w:rPr>
          <w:rFonts w:ascii="Times New Roman" w:eastAsia="Calibri" w:hAnsi="Times New Roman" w:cs="Times New Roman"/>
          <w:b/>
          <w:sz w:val="24"/>
          <w:szCs w:val="24"/>
        </w:rPr>
        <w:t xml:space="preserve">  эффект «ощущения чужого взгляда» </w:t>
      </w:r>
    </w:p>
    <w:p w:rsidR="00C07027" w:rsidRPr="00C07027" w:rsidRDefault="00C07027" w:rsidP="00C07027">
      <w:pPr>
        <w:tabs>
          <w:tab w:val="left" w:pos="3840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027">
        <w:rPr>
          <w:rFonts w:ascii="Times New Roman" w:eastAsia="Calibri" w:hAnsi="Times New Roman" w:cs="Times New Roman"/>
          <w:b/>
          <w:sz w:val="24"/>
          <w:szCs w:val="24"/>
        </w:rPr>
        <w:t>с помощью теории морфогенных полей Руперта Шелдрейка</w:t>
      </w:r>
    </w:p>
    <w:p w:rsidR="00C07027" w:rsidRPr="00C07027" w:rsidRDefault="00C07027" w:rsidP="00C070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027" w:rsidRPr="00C07027" w:rsidRDefault="00C07027" w:rsidP="00C07027">
      <w:pPr>
        <w:ind w:firstLine="4395"/>
        <w:rPr>
          <w:rFonts w:ascii="Times New Roman" w:eastAsia="Calibri" w:hAnsi="Times New Roman" w:cs="Times New Roman"/>
          <w:sz w:val="24"/>
          <w:szCs w:val="24"/>
        </w:rPr>
      </w:pPr>
    </w:p>
    <w:p w:rsidR="00C07027" w:rsidRDefault="00C07027" w:rsidP="00C07027">
      <w:pPr>
        <w:ind w:firstLine="4395"/>
        <w:rPr>
          <w:rFonts w:ascii="Times New Roman" w:eastAsia="Calibri" w:hAnsi="Times New Roman" w:cs="Times New Roman"/>
          <w:sz w:val="24"/>
          <w:szCs w:val="24"/>
        </w:rPr>
      </w:pPr>
    </w:p>
    <w:p w:rsidR="002153AA" w:rsidRPr="00C07027" w:rsidRDefault="002153AA" w:rsidP="00C07027">
      <w:pPr>
        <w:ind w:firstLine="4395"/>
        <w:rPr>
          <w:rFonts w:ascii="Times New Roman" w:eastAsia="Calibri" w:hAnsi="Times New Roman" w:cs="Times New Roman"/>
          <w:sz w:val="24"/>
          <w:szCs w:val="24"/>
        </w:rPr>
      </w:pPr>
    </w:p>
    <w:p w:rsidR="00C07027" w:rsidRPr="00C07027" w:rsidRDefault="00C07027" w:rsidP="00444121">
      <w:pPr>
        <w:spacing w:after="0" w:line="480" w:lineRule="auto"/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Автор: Шамонина Светлана Дмитриевна,</w:t>
      </w:r>
    </w:p>
    <w:p w:rsidR="00C07027" w:rsidRPr="00C07027" w:rsidRDefault="00C07027" w:rsidP="00444121">
      <w:pPr>
        <w:spacing w:after="0" w:line="480" w:lineRule="auto"/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ученица 10 класса, МАОУ «Новолыбаевская СОШ»,</w:t>
      </w:r>
    </w:p>
    <w:p w:rsidR="00C07027" w:rsidRPr="00C07027" w:rsidRDefault="00C07027" w:rsidP="00444121">
      <w:pPr>
        <w:tabs>
          <w:tab w:val="center" w:pos="6662"/>
          <w:tab w:val="right" w:pos="9355"/>
        </w:tabs>
        <w:spacing w:after="0" w:line="480" w:lineRule="auto"/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Россия, Тюменская область, </w:t>
      </w:r>
      <w:r w:rsidRPr="00C0702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07027">
        <w:rPr>
          <w:rFonts w:ascii="Times New Roman" w:eastAsia="Calibri" w:hAnsi="Times New Roman" w:cs="Times New Roman"/>
          <w:sz w:val="24"/>
          <w:szCs w:val="24"/>
        </w:rPr>
        <w:t>Заводоуковский</w:t>
      </w:r>
      <w:proofErr w:type="spellEnd"/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 район,</w:t>
      </w:r>
    </w:p>
    <w:p w:rsidR="00C07027" w:rsidRPr="00C07027" w:rsidRDefault="00C07027" w:rsidP="00444121">
      <w:pPr>
        <w:tabs>
          <w:tab w:val="center" w:pos="6662"/>
          <w:tab w:val="right" w:pos="9355"/>
        </w:tabs>
        <w:spacing w:after="0" w:line="480" w:lineRule="auto"/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село Новолыбаево</w:t>
      </w:r>
    </w:p>
    <w:p w:rsidR="00C07027" w:rsidRPr="00C07027" w:rsidRDefault="00C07027" w:rsidP="00444121">
      <w:pPr>
        <w:spacing w:after="0" w:line="480" w:lineRule="auto"/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Руководитель: Шамонина Татьяна Николаевна,</w:t>
      </w:r>
    </w:p>
    <w:p w:rsidR="00C07027" w:rsidRPr="00C07027" w:rsidRDefault="00C07027" w:rsidP="002153AA">
      <w:pPr>
        <w:tabs>
          <w:tab w:val="left" w:pos="3686"/>
        </w:tabs>
        <w:spacing w:after="0" w:line="480" w:lineRule="auto"/>
        <w:ind w:right="-284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зам</w:t>
      </w:r>
      <w:r w:rsidR="00444121">
        <w:rPr>
          <w:rFonts w:ascii="Times New Roman" w:eastAsia="Calibri" w:hAnsi="Times New Roman" w:cs="Times New Roman"/>
          <w:sz w:val="24"/>
          <w:szCs w:val="24"/>
        </w:rPr>
        <w:t>еститель</w:t>
      </w:r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 директора по </w:t>
      </w:r>
      <w:r w:rsidR="00444121">
        <w:rPr>
          <w:rFonts w:ascii="Times New Roman" w:eastAsia="Calibri" w:hAnsi="Times New Roman" w:cs="Times New Roman"/>
          <w:sz w:val="24"/>
          <w:szCs w:val="24"/>
        </w:rPr>
        <w:t>учебно-воспитательной работе</w:t>
      </w:r>
      <w:r w:rsidRPr="00C07027">
        <w:rPr>
          <w:rFonts w:ascii="Times New Roman" w:eastAsia="Calibri" w:hAnsi="Times New Roman" w:cs="Times New Roman"/>
          <w:sz w:val="24"/>
          <w:szCs w:val="24"/>
        </w:rPr>
        <w:t>,</w:t>
      </w:r>
      <w:r w:rsidR="0044412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</w:t>
      </w:r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12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153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4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027">
        <w:rPr>
          <w:rFonts w:ascii="Times New Roman" w:eastAsia="Calibri" w:hAnsi="Times New Roman" w:cs="Times New Roman"/>
          <w:sz w:val="24"/>
          <w:szCs w:val="24"/>
        </w:rPr>
        <w:t>МАОУ «Новолыбаевская  СОШ»,</w:t>
      </w:r>
    </w:p>
    <w:p w:rsidR="00C07027" w:rsidRPr="00C07027" w:rsidRDefault="00C07027" w:rsidP="00444121">
      <w:pPr>
        <w:spacing w:after="0" w:line="480" w:lineRule="auto"/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Россия, Тюменская область, </w:t>
      </w:r>
      <w:proofErr w:type="spellStart"/>
      <w:r w:rsidRPr="00C07027">
        <w:rPr>
          <w:rFonts w:ascii="Times New Roman" w:eastAsia="Calibri" w:hAnsi="Times New Roman" w:cs="Times New Roman"/>
          <w:sz w:val="24"/>
          <w:szCs w:val="24"/>
        </w:rPr>
        <w:t>Заводоуковский</w:t>
      </w:r>
      <w:proofErr w:type="spellEnd"/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</w:p>
    <w:p w:rsidR="00C07027" w:rsidRPr="00C07027" w:rsidRDefault="00C07027" w:rsidP="00444121">
      <w:pPr>
        <w:spacing w:after="0" w:line="480" w:lineRule="auto"/>
        <w:ind w:left="368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село Новолыбаево</w:t>
      </w:r>
    </w:p>
    <w:p w:rsidR="00C07027" w:rsidRPr="00C07027" w:rsidRDefault="00C07027" w:rsidP="00C07027">
      <w:pPr>
        <w:tabs>
          <w:tab w:val="center" w:pos="6662"/>
          <w:tab w:val="right" w:pos="9355"/>
        </w:tabs>
        <w:spacing w:line="36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</w:p>
    <w:p w:rsidR="00C07027" w:rsidRPr="00C07027" w:rsidRDefault="00C07027" w:rsidP="00444121">
      <w:pPr>
        <w:tabs>
          <w:tab w:val="center" w:pos="6662"/>
          <w:tab w:val="right" w:pos="9355"/>
        </w:tabs>
        <w:spacing w:line="36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027" w:rsidRPr="00C07027" w:rsidRDefault="00C07027" w:rsidP="00C07027">
      <w:pPr>
        <w:tabs>
          <w:tab w:val="center" w:pos="6662"/>
          <w:tab w:val="right" w:pos="9355"/>
        </w:tabs>
        <w:spacing w:line="36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</w:p>
    <w:p w:rsidR="002153AA" w:rsidRDefault="00215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7027" w:rsidRPr="00C07027" w:rsidRDefault="00C07027" w:rsidP="00C0702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достоверности Интернет - информации, объясняющей  эффект «ощущения чужого взгляда» с помощью теории морфогенных полей Руперта Шелдрейка</w:t>
      </w:r>
    </w:p>
    <w:p w:rsidR="00C07027" w:rsidRPr="00C07027" w:rsidRDefault="00C07027" w:rsidP="00C0702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Шамонина Светлана Дмитриевна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Россия, Тюменская область, </w:t>
      </w:r>
      <w:proofErr w:type="spellStart"/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Заводоуковский</w:t>
      </w:r>
      <w:proofErr w:type="spellEnd"/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Новолыбаево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«Новолыбаевская СОШ», 10 класс</w:t>
      </w:r>
    </w:p>
    <w:p w:rsidR="00C07027" w:rsidRPr="00C07027" w:rsidRDefault="00C07027" w:rsidP="00C0702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7027" w:rsidRPr="00C07027" w:rsidRDefault="00C07027" w:rsidP="00C0702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7027" w:rsidRPr="00C07027" w:rsidRDefault="00C07027" w:rsidP="00C0702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7027">
        <w:rPr>
          <w:rFonts w:ascii="Times New Roman" w:eastAsia="Calibri" w:hAnsi="Times New Roman" w:cs="Times New Roman"/>
          <w:b/>
          <w:bCs/>
          <w:sz w:val="24"/>
          <w:szCs w:val="24"/>
        </w:rPr>
        <w:t>Краткая аннотация</w:t>
      </w:r>
    </w:p>
    <w:p w:rsidR="00C07027" w:rsidRPr="00C07027" w:rsidRDefault="00C07027" w:rsidP="00C07027">
      <w:pPr>
        <w:tabs>
          <w:tab w:val="left" w:pos="6135"/>
        </w:tabs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Исследование посвящено проблеме достоверности информации в Интернете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7027">
        <w:rPr>
          <w:rFonts w:ascii="Times New Roman" w:eastAsia="Calibri" w:hAnsi="Times New Roman" w:cs="Times New Roman"/>
          <w:sz w:val="24"/>
          <w:szCs w:val="24"/>
        </w:rPr>
        <w:t>Обр</w:t>
      </w:r>
      <w:r w:rsidRPr="00C07027">
        <w:rPr>
          <w:rFonts w:ascii="Times New Roman" w:eastAsia="Calibri" w:hAnsi="Times New Roman" w:cs="Times New Roman"/>
          <w:sz w:val="24"/>
          <w:szCs w:val="24"/>
        </w:rPr>
        <w:t>а</w:t>
      </w:r>
      <w:r w:rsidRPr="00C07027">
        <w:rPr>
          <w:rFonts w:ascii="Times New Roman" w:eastAsia="Calibri" w:hAnsi="Times New Roman" w:cs="Times New Roman"/>
          <w:sz w:val="24"/>
          <w:szCs w:val="24"/>
        </w:rPr>
        <w:t>щение к данной теме обусловлено рядом причин: во-первых, в последнее время отмечае</w:t>
      </w:r>
      <w:r w:rsidRPr="00C07027">
        <w:rPr>
          <w:rFonts w:ascii="Times New Roman" w:eastAsia="Calibri" w:hAnsi="Times New Roman" w:cs="Times New Roman"/>
          <w:sz w:val="24"/>
          <w:szCs w:val="24"/>
        </w:rPr>
        <w:t>т</w:t>
      </w:r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ся рост недостоверной </w:t>
      </w:r>
      <w:proofErr w:type="gramStart"/>
      <w:r w:rsidRPr="00C07027">
        <w:rPr>
          <w:rFonts w:ascii="Times New Roman" w:eastAsia="Calibri" w:hAnsi="Times New Roman" w:cs="Times New Roman"/>
          <w:sz w:val="24"/>
          <w:szCs w:val="24"/>
        </w:rPr>
        <w:t>Интернет-информации</w:t>
      </w:r>
      <w:proofErr w:type="gramEnd"/>
      <w:r w:rsidRPr="00C07027">
        <w:rPr>
          <w:rFonts w:ascii="Times New Roman" w:eastAsia="Calibri" w:hAnsi="Times New Roman" w:cs="Times New Roman"/>
          <w:sz w:val="24"/>
          <w:szCs w:val="24"/>
        </w:rPr>
        <w:t>; во-вторых,</w:t>
      </w:r>
      <w:r w:rsidRPr="00C07027">
        <w:rPr>
          <w:rFonts w:ascii="Times New Roman" w:hAnsi="Times New Roman" w:cs="Times New Roman"/>
          <w:kern w:val="2"/>
          <w:sz w:val="24"/>
          <w:szCs w:val="24"/>
        </w:rPr>
        <w:t xml:space="preserve"> большая часть школьников </w:t>
      </w:r>
      <w:r w:rsidRPr="00C07027">
        <w:rPr>
          <w:rFonts w:ascii="Times New Roman" w:eastAsia="Calibri" w:hAnsi="Times New Roman" w:cs="Times New Roman"/>
          <w:sz w:val="24"/>
          <w:szCs w:val="24"/>
        </w:rPr>
        <w:t>«не делают ничего», чтобы подтвердить истинность информации, которую они находят в И</w:t>
      </w:r>
      <w:r w:rsidRPr="00C07027">
        <w:rPr>
          <w:rFonts w:ascii="Times New Roman" w:eastAsia="Calibri" w:hAnsi="Times New Roman" w:cs="Times New Roman"/>
          <w:sz w:val="24"/>
          <w:szCs w:val="24"/>
        </w:rPr>
        <w:t>н</w:t>
      </w:r>
      <w:r w:rsidRPr="00C07027">
        <w:rPr>
          <w:rFonts w:ascii="Times New Roman" w:eastAsia="Calibri" w:hAnsi="Times New Roman" w:cs="Times New Roman"/>
          <w:sz w:val="24"/>
          <w:szCs w:val="24"/>
        </w:rPr>
        <w:t>тернете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В ходе исследования показан механизм проверки достоверности информации на конкретном 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примере: объяснение  эффекта «ощущения чужого взгляда» с помощью те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рии морфогенных полей Руперта Шелдрейка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Исследование показало, что информация о возможности объяснения эффекта «ощущения чужого взгляда» с помощью теории Р. Шелдрейка не верна.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морфогенных полей на данном этапе развития науки может рассматриваться только в качестве гипотезы.</w:t>
      </w:r>
    </w:p>
    <w:p w:rsidR="00C07027" w:rsidRPr="00C07027" w:rsidRDefault="00C07027" w:rsidP="00C070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7027" w:rsidRPr="00C07027" w:rsidRDefault="00C07027" w:rsidP="002E24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достоверности Интернет - информации, объясняющей  эффект «ощущения чужого взгляда» с помощью теории морфогенных полей Руперта Шелдрейка</w:t>
      </w:r>
    </w:p>
    <w:p w:rsidR="00C07027" w:rsidRPr="00C07027" w:rsidRDefault="00C07027" w:rsidP="002E24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Шамонина Светлана Дмитриевна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Россия, Тюменская область, </w:t>
      </w:r>
      <w:proofErr w:type="spellStart"/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Заводоуковский</w:t>
      </w:r>
      <w:proofErr w:type="spellEnd"/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Новолыбаево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«Новолыбаевская СОШ», 10 класс</w:t>
      </w:r>
    </w:p>
    <w:p w:rsidR="00444121" w:rsidRDefault="00444121" w:rsidP="00C070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027" w:rsidRDefault="00C07027" w:rsidP="00C070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C07027" w:rsidRPr="00C07027" w:rsidRDefault="00C07027" w:rsidP="002E2455">
      <w:pPr>
        <w:tabs>
          <w:tab w:val="left" w:pos="613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состояла в установлении достоверности Интернет - информации, об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ясняющей  эффект «ощущения чужого взгляда» с помощью теории морфогенных полей Р. Шелдрейка.</w:t>
      </w:r>
    </w:p>
    <w:p w:rsidR="00C07027" w:rsidRDefault="00C07027" w:rsidP="002E2455">
      <w:pPr>
        <w:tabs>
          <w:tab w:val="left" w:pos="613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этой цели были намечены следующие </w:t>
      </w:r>
      <w:r w:rsidRPr="00C0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07027" w:rsidRPr="00C07027" w:rsidRDefault="0098576A" w:rsidP="002E2455">
      <w:pPr>
        <w:tabs>
          <w:tab w:val="left" w:pos="613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отношение </w:t>
      </w:r>
      <w:r w:rsidR="001E7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школы </w:t>
      </w:r>
      <w:r w:rsidR="001E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существованию эффекта</w:t>
      </w:r>
      <w:r w:rsidR="001E7EE4" w:rsidRP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«ощ</w:t>
      </w:r>
      <w:r w:rsidR="001E7EE4" w:rsidRP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7EE4" w:rsidRP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чужого взгляда»</w:t>
      </w:r>
      <w:r w:rsidR="001E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</w:t>
      </w:r>
      <w:r w:rsidR="003D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3D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ссылок </w:t>
      </w:r>
      <w:r w:rsidR="001E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теорию морфогенных полей при объяснении существования рассматриваемого эффекта;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7027"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экспериментально пров</w:t>
      </w:r>
      <w:r w:rsidR="00C07027"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7027"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рить существование эффекта «ощущения чужого взгляда»;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7027"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установить возможность объяснения эффекта «ощущения чужого взгляда» с помощью теории морфогенных полей Р. Шелдрейка, используя критерии научности;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7027"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</w:t>
      </w:r>
      <w:r w:rsidR="00C07027"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поиска информации в Интернете в начале </w:t>
      </w:r>
      <w:r w:rsidR="005853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</w:t>
      </w:r>
      <w:r w:rsidR="001E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5) </w:t>
      </w:r>
      <w:r w:rsidR="00C07027"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C07027"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буклет о правилах поиска и</w:t>
      </w:r>
      <w:r w:rsidR="00C07027"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C07027"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формации в Интернете.</w:t>
      </w:r>
    </w:p>
    <w:p w:rsidR="001C6BD7" w:rsidRDefault="00C07027" w:rsidP="002E2455">
      <w:pPr>
        <w:tabs>
          <w:tab w:val="left" w:pos="613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является</w:t>
      </w:r>
      <w:r w:rsid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76A" w:rsidRP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Интернет - информации, объясн</w:t>
      </w:r>
      <w:r w:rsidR="0098576A" w:rsidRP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576A" w:rsidRP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 эффект «ощущения чужого взгляда»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 тео</w:t>
      </w:r>
      <w:r w:rsid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морфогенных полей Руперта Шелдрейка</w:t>
      </w:r>
      <w:r w:rsid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самое распространённое в Интернете объяснение </w:t>
      </w:r>
      <w:r w:rsidR="0098576A" w:rsidRP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576A" w:rsidRPr="0098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«ощущения чужого взгляда»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7027" w:rsidRPr="00C07027" w:rsidRDefault="00C07027" w:rsidP="002E2455">
      <w:pPr>
        <w:tabs>
          <w:tab w:val="left" w:pos="613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исследовательской работы были использованы следующие </w:t>
      </w:r>
      <w:r w:rsidRPr="00C0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C07027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анализ; анкетирование, опрос, беседа; наблюдение; эксперимент.</w:t>
      </w:r>
    </w:p>
    <w:p w:rsidR="002E2455" w:rsidRDefault="00C07027" w:rsidP="002E2455">
      <w:pPr>
        <w:widowControl w:val="0"/>
        <w:tabs>
          <w:tab w:val="left" w:pos="6135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ходе экспериментальной и теоритической проверки наиболее распространенная в Интернете информация о возможности объяснения эффекта «ощущения чужого взгляда» с помощью теории Р. Шелдрейка оказалась не верна. </w:t>
      </w:r>
      <w:r w:rsidR="002E2455"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морфогенн</w:t>
      </w:r>
      <w:r w:rsidR="005853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ого</w:t>
      </w:r>
      <w:r w:rsidR="002E2455"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</w:t>
      </w:r>
      <w:r w:rsidR="005853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2E2455"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данном этапе развития науки может рассматриваться только в качестве гипотезы.</w:t>
      </w:r>
      <w:r w:rsidR="002E24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Однако при с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блюдении правил поиска информации в </w:t>
      </w:r>
      <w:proofErr w:type="gramStart"/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Интернете</w:t>
      </w:r>
      <w:proofErr w:type="gramEnd"/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возможно получить достоверные св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дения</w:t>
      </w:r>
      <w:r w:rsidR="00525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C070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том числе и по исследуемому в работе вопросу. Участниками эксперимента был создан и распространен буклет о правилах поиска информации в Интернете. Результаты исследования отправлены на официальный сайт Руперта Шелдрейка. </w:t>
      </w:r>
    </w:p>
    <w:p w:rsidR="00C07027" w:rsidRDefault="00C07027" w:rsidP="001C6BD7">
      <w:pPr>
        <w:widowControl w:val="0"/>
        <w:tabs>
          <w:tab w:val="left" w:pos="6135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Практическая значимость исследования заключается в возможности использования теоретических выводов работы в деятельности образовательных учреждений.</w:t>
      </w:r>
    </w:p>
    <w:sectPr w:rsidR="00C07027" w:rsidSect="00D4446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A3" w:rsidRDefault="002018A3" w:rsidP="00F97A88">
      <w:pPr>
        <w:spacing w:after="0" w:line="240" w:lineRule="auto"/>
      </w:pPr>
      <w:r>
        <w:separator/>
      </w:r>
    </w:p>
  </w:endnote>
  <w:endnote w:type="continuationSeparator" w:id="0">
    <w:p w:rsidR="002018A3" w:rsidRDefault="002018A3" w:rsidP="00F9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A3" w:rsidRDefault="002018A3" w:rsidP="00F97A88">
      <w:pPr>
        <w:spacing w:after="0" w:line="240" w:lineRule="auto"/>
      </w:pPr>
      <w:r>
        <w:separator/>
      </w:r>
    </w:p>
  </w:footnote>
  <w:footnote w:type="continuationSeparator" w:id="0">
    <w:p w:rsidR="002018A3" w:rsidRDefault="002018A3" w:rsidP="00F9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23" w:rsidRPr="00F97A88" w:rsidRDefault="00AC0723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AC0723" w:rsidRDefault="00AC07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1B7"/>
    <w:multiLevelType w:val="hybridMultilevel"/>
    <w:tmpl w:val="0DBE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3803"/>
    <w:multiLevelType w:val="hybridMultilevel"/>
    <w:tmpl w:val="FB1C0C12"/>
    <w:lvl w:ilvl="0" w:tplc="58B23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232F0"/>
    <w:multiLevelType w:val="hybridMultilevel"/>
    <w:tmpl w:val="841EDD06"/>
    <w:lvl w:ilvl="0" w:tplc="ADF88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FB29DF"/>
    <w:multiLevelType w:val="hybridMultilevel"/>
    <w:tmpl w:val="1652BDDE"/>
    <w:lvl w:ilvl="0" w:tplc="6902FE72">
      <w:start w:val="1"/>
      <w:numFmt w:val="decimal"/>
      <w:lvlText w:val="%1)"/>
      <w:lvlJc w:val="left"/>
      <w:pPr>
        <w:ind w:left="854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D8"/>
    <w:rsid w:val="0002041F"/>
    <w:rsid w:val="00021BF1"/>
    <w:rsid w:val="000409A3"/>
    <w:rsid w:val="00041EEC"/>
    <w:rsid w:val="00052ED2"/>
    <w:rsid w:val="00076790"/>
    <w:rsid w:val="00091378"/>
    <w:rsid w:val="000E0889"/>
    <w:rsid w:val="00104C8E"/>
    <w:rsid w:val="001158CB"/>
    <w:rsid w:val="001165C0"/>
    <w:rsid w:val="001850EE"/>
    <w:rsid w:val="00187494"/>
    <w:rsid w:val="00195247"/>
    <w:rsid w:val="00196645"/>
    <w:rsid w:val="001C1787"/>
    <w:rsid w:val="001C6BD7"/>
    <w:rsid w:val="001D7B4C"/>
    <w:rsid w:val="001E0637"/>
    <w:rsid w:val="001E7EE4"/>
    <w:rsid w:val="001F03A4"/>
    <w:rsid w:val="002018A3"/>
    <w:rsid w:val="002153AA"/>
    <w:rsid w:val="00222C15"/>
    <w:rsid w:val="002315FD"/>
    <w:rsid w:val="0024243A"/>
    <w:rsid w:val="00264471"/>
    <w:rsid w:val="00265976"/>
    <w:rsid w:val="00284B1C"/>
    <w:rsid w:val="0029317E"/>
    <w:rsid w:val="002B3BAB"/>
    <w:rsid w:val="002C1EBB"/>
    <w:rsid w:val="002D6660"/>
    <w:rsid w:val="002E2455"/>
    <w:rsid w:val="002F4D50"/>
    <w:rsid w:val="003262C2"/>
    <w:rsid w:val="00335205"/>
    <w:rsid w:val="00342BFB"/>
    <w:rsid w:val="0034389F"/>
    <w:rsid w:val="00371DDB"/>
    <w:rsid w:val="00391C43"/>
    <w:rsid w:val="00392B25"/>
    <w:rsid w:val="003D4D92"/>
    <w:rsid w:val="003E41C8"/>
    <w:rsid w:val="003F767D"/>
    <w:rsid w:val="004233FB"/>
    <w:rsid w:val="00444121"/>
    <w:rsid w:val="00476EAA"/>
    <w:rsid w:val="00494C8F"/>
    <w:rsid w:val="004A21FC"/>
    <w:rsid w:val="004A5B24"/>
    <w:rsid w:val="004C7568"/>
    <w:rsid w:val="004D3954"/>
    <w:rsid w:val="004F4667"/>
    <w:rsid w:val="00501A76"/>
    <w:rsid w:val="0051140F"/>
    <w:rsid w:val="00515D22"/>
    <w:rsid w:val="00525E5C"/>
    <w:rsid w:val="00531687"/>
    <w:rsid w:val="005326CB"/>
    <w:rsid w:val="005354EA"/>
    <w:rsid w:val="00543DA2"/>
    <w:rsid w:val="005462F7"/>
    <w:rsid w:val="00577CB7"/>
    <w:rsid w:val="0058536E"/>
    <w:rsid w:val="005A273C"/>
    <w:rsid w:val="005A42FB"/>
    <w:rsid w:val="005C042F"/>
    <w:rsid w:val="005C1A88"/>
    <w:rsid w:val="005C3675"/>
    <w:rsid w:val="005E4966"/>
    <w:rsid w:val="00607E9F"/>
    <w:rsid w:val="00621319"/>
    <w:rsid w:val="00672D54"/>
    <w:rsid w:val="0069183C"/>
    <w:rsid w:val="006954D8"/>
    <w:rsid w:val="006A3E84"/>
    <w:rsid w:val="006A636C"/>
    <w:rsid w:val="006B5DEB"/>
    <w:rsid w:val="006C4805"/>
    <w:rsid w:val="006C5647"/>
    <w:rsid w:val="006C6776"/>
    <w:rsid w:val="006E1D40"/>
    <w:rsid w:val="006F4CAF"/>
    <w:rsid w:val="00707E0F"/>
    <w:rsid w:val="00717F19"/>
    <w:rsid w:val="00722EB7"/>
    <w:rsid w:val="00727FB5"/>
    <w:rsid w:val="0074624A"/>
    <w:rsid w:val="007640AD"/>
    <w:rsid w:val="00764A3A"/>
    <w:rsid w:val="00772E1F"/>
    <w:rsid w:val="00784FC4"/>
    <w:rsid w:val="007D259D"/>
    <w:rsid w:val="007D62E7"/>
    <w:rsid w:val="007E4860"/>
    <w:rsid w:val="007F3344"/>
    <w:rsid w:val="007F3D2F"/>
    <w:rsid w:val="007F4533"/>
    <w:rsid w:val="00821C22"/>
    <w:rsid w:val="0083310F"/>
    <w:rsid w:val="00846BCB"/>
    <w:rsid w:val="008615E6"/>
    <w:rsid w:val="008668C4"/>
    <w:rsid w:val="008A10CD"/>
    <w:rsid w:val="008C6145"/>
    <w:rsid w:val="008C6513"/>
    <w:rsid w:val="0092233A"/>
    <w:rsid w:val="00923531"/>
    <w:rsid w:val="00951E09"/>
    <w:rsid w:val="00957A30"/>
    <w:rsid w:val="00972877"/>
    <w:rsid w:val="009830AB"/>
    <w:rsid w:val="0098576A"/>
    <w:rsid w:val="00990210"/>
    <w:rsid w:val="009A04D7"/>
    <w:rsid w:val="009D0203"/>
    <w:rsid w:val="009D04B1"/>
    <w:rsid w:val="009E1234"/>
    <w:rsid w:val="009E6354"/>
    <w:rsid w:val="00A06B1A"/>
    <w:rsid w:val="00A65CAC"/>
    <w:rsid w:val="00A762AE"/>
    <w:rsid w:val="00AA079B"/>
    <w:rsid w:val="00AA11E7"/>
    <w:rsid w:val="00AB60B0"/>
    <w:rsid w:val="00AC063E"/>
    <w:rsid w:val="00AC0723"/>
    <w:rsid w:val="00AD270A"/>
    <w:rsid w:val="00AD7601"/>
    <w:rsid w:val="00AE6428"/>
    <w:rsid w:val="00B167BC"/>
    <w:rsid w:val="00B46398"/>
    <w:rsid w:val="00B52274"/>
    <w:rsid w:val="00B87137"/>
    <w:rsid w:val="00B9662A"/>
    <w:rsid w:val="00BA1110"/>
    <w:rsid w:val="00BB35F6"/>
    <w:rsid w:val="00BF24F6"/>
    <w:rsid w:val="00C07027"/>
    <w:rsid w:val="00C20D02"/>
    <w:rsid w:val="00C443E1"/>
    <w:rsid w:val="00C503AB"/>
    <w:rsid w:val="00C614BF"/>
    <w:rsid w:val="00CA0CAF"/>
    <w:rsid w:val="00CC4E3D"/>
    <w:rsid w:val="00CC57D1"/>
    <w:rsid w:val="00CC7595"/>
    <w:rsid w:val="00CE0149"/>
    <w:rsid w:val="00D11EA3"/>
    <w:rsid w:val="00D24FB4"/>
    <w:rsid w:val="00D316DD"/>
    <w:rsid w:val="00D44469"/>
    <w:rsid w:val="00D44C42"/>
    <w:rsid w:val="00D71639"/>
    <w:rsid w:val="00DA27C8"/>
    <w:rsid w:val="00DC0BF8"/>
    <w:rsid w:val="00DD09A8"/>
    <w:rsid w:val="00DD3C29"/>
    <w:rsid w:val="00E1429D"/>
    <w:rsid w:val="00E223A8"/>
    <w:rsid w:val="00E305BF"/>
    <w:rsid w:val="00E56E3A"/>
    <w:rsid w:val="00E63E6E"/>
    <w:rsid w:val="00E65CC5"/>
    <w:rsid w:val="00E77DC6"/>
    <w:rsid w:val="00EA284A"/>
    <w:rsid w:val="00EA77F9"/>
    <w:rsid w:val="00EB0027"/>
    <w:rsid w:val="00EB108E"/>
    <w:rsid w:val="00EF79F3"/>
    <w:rsid w:val="00F06BB7"/>
    <w:rsid w:val="00F26C50"/>
    <w:rsid w:val="00F311AB"/>
    <w:rsid w:val="00F33FE1"/>
    <w:rsid w:val="00F446F0"/>
    <w:rsid w:val="00F64C64"/>
    <w:rsid w:val="00F71FCF"/>
    <w:rsid w:val="00F87232"/>
    <w:rsid w:val="00F9685B"/>
    <w:rsid w:val="00F96DBD"/>
    <w:rsid w:val="00F973AA"/>
    <w:rsid w:val="00F97A88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A88"/>
  </w:style>
  <w:style w:type="paragraph" w:styleId="a6">
    <w:name w:val="footer"/>
    <w:basedOn w:val="a"/>
    <w:link w:val="a7"/>
    <w:uiPriority w:val="99"/>
    <w:unhideWhenUsed/>
    <w:rsid w:val="00F9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A88"/>
  </w:style>
  <w:style w:type="paragraph" w:styleId="a8">
    <w:name w:val="List Paragraph"/>
    <w:basedOn w:val="a"/>
    <w:uiPriority w:val="34"/>
    <w:qFormat/>
    <w:rsid w:val="00494C8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04C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0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A88"/>
  </w:style>
  <w:style w:type="paragraph" w:styleId="a6">
    <w:name w:val="footer"/>
    <w:basedOn w:val="a"/>
    <w:link w:val="a7"/>
    <w:uiPriority w:val="99"/>
    <w:unhideWhenUsed/>
    <w:rsid w:val="00F9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A88"/>
  </w:style>
  <w:style w:type="paragraph" w:styleId="a8">
    <w:name w:val="List Paragraph"/>
    <w:basedOn w:val="a"/>
    <w:uiPriority w:val="34"/>
    <w:qFormat/>
    <w:rsid w:val="00494C8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04C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0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CAD3-2064-4592-A1B5-D94662FB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компьютОр</dc:creator>
  <cp:lastModifiedBy>компьютОр</cp:lastModifiedBy>
  <cp:revision>6</cp:revision>
  <cp:lastPrinted>2013-09-11T16:59:00Z</cp:lastPrinted>
  <dcterms:created xsi:type="dcterms:W3CDTF">2013-12-05T15:23:00Z</dcterms:created>
  <dcterms:modified xsi:type="dcterms:W3CDTF">2013-12-08T09:56:00Z</dcterms:modified>
</cp:coreProperties>
</file>