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 г. Пересвета»</w:t>
      </w: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0"/>
        <w:gridCol w:w="5606"/>
      </w:tblGrid>
      <w:tr w:rsidR="00BA375F" w:rsidRPr="00BA375F" w:rsidTr="00AC4622">
        <w:tc>
          <w:tcPr>
            <w:tcW w:w="8460" w:type="dxa"/>
          </w:tcPr>
          <w:p w:rsidR="00E83F01" w:rsidRPr="00BA375F" w:rsidRDefault="00250879" w:rsidP="00E83F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79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9.35pt;margin-top:42.2pt;width:127.15pt;height:123.3pt;z-index:251659264" stroked="f">
                  <v:textbox>
                    <w:txbxContent>
                      <w:p w:rsidR="007225B3" w:rsidRDefault="007225B3">
                        <w:r w:rsidRPr="007225B3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390004" cy="1409870"/>
                              <wp:effectExtent l="19050" t="0" r="646" b="0"/>
                              <wp:docPr id="6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426" cy="14102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06" w:type="dxa"/>
          </w:tcPr>
          <w:p w:rsidR="00883051" w:rsidRDefault="00E83F01" w:rsidP="00883051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83051" w:rsidRDefault="00E83F01" w:rsidP="00883051">
            <w:pPr>
              <w:ind w:left="-108"/>
              <w:contextualSpacing/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МБОУ «Средняя общеобразовательна</w:t>
            </w:r>
            <w:r w:rsidR="0088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школа № 8 г. Пересвета» </w:t>
            </w:r>
            <w:r w:rsidR="00883051">
              <w:t xml:space="preserve"> </w:t>
            </w:r>
          </w:p>
          <w:p w:rsidR="00E83F01" w:rsidRPr="00BA375F" w:rsidRDefault="00883051" w:rsidP="00883051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object w:dxaOrig="3564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5pt;height:25.9pt" o:ole="">
                  <v:imagedata r:id="rId8" o:title=""/>
                </v:shape>
                <o:OLEObject Type="Embed" ProgID="PBrush" ShapeID="_x0000_i1025" DrawAspect="Content" ObjectID="_1600690384" r:id="rId9"/>
              </w:object>
            </w: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3F01"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 Бурая</w:t>
            </w:r>
          </w:p>
          <w:p w:rsidR="00E83F01" w:rsidRPr="00BA375F" w:rsidRDefault="00E83F01" w:rsidP="00883051">
            <w:pPr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72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</w:t>
            </w:r>
            <w:r w:rsidR="009B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</w:p>
          <w:p w:rsidR="00E83F01" w:rsidRPr="00BA375F" w:rsidRDefault="00E83F01" w:rsidP="00E83F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F01" w:rsidRPr="00BA375F" w:rsidRDefault="00E83F01" w:rsidP="0088305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051" w:rsidRDefault="0088305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051" w:rsidRDefault="0088305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051" w:rsidRDefault="0088305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88305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83F01"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</w:p>
    <w:p w:rsidR="00F4318A" w:rsidRPr="00D16093" w:rsidRDefault="00F4318A" w:rsidP="00F4318A">
      <w:pPr>
        <w:pStyle w:val="a5"/>
        <w:spacing w:after="0" w:line="360" w:lineRule="auto"/>
        <w:jc w:val="center"/>
      </w:pPr>
      <w:r w:rsidRPr="00D16093">
        <w:t xml:space="preserve">по </w:t>
      </w:r>
      <w:r>
        <w:t>дополнительному образованию</w:t>
      </w:r>
      <w:r w:rsidR="00883051" w:rsidRPr="00883051">
        <w:t xml:space="preserve"> </w:t>
      </w:r>
    </w:p>
    <w:p w:rsidR="00E83F01" w:rsidRPr="00871FF4" w:rsidRDefault="00F4318A" w:rsidP="00F4318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F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1FF4" w:rsidRPr="0087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к школе</w:t>
      </w:r>
      <w:r w:rsidR="00871F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</w:t>
      </w:r>
      <w:r w:rsid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E83F01" w:rsidRPr="00BA375F" w:rsidRDefault="009B21EE" w:rsidP="00E83F0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Александра Владимировна</w:t>
      </w:r>
    </w:p>
    <w:p w:rsidR="00E83F01" w:rsidRPr="00BA375F" w:rsidRDefault="00E83F01" w:rsidP="00E83F0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F01" w:rsidRPr="00BA375F" w:rsidRDefault="00E83F01" w:rsidP="00E83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B21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A25E75" w:rsidRDefault="00A25E75" w:rsidP="007225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5E75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E83F01" w:rsidRPr="00BA375F" w:rsidRDefault="00E83F01" w:rsidP="007225B3">
      <w:pPr>
        <w:pStyle w:val="a5"/>
        <w:spacing w:after="0" w:line="360" w:lineRule="auto"/>
        <w:jc w:val="both"/>
        <w:rPr>
          <w:rFonts w:eastAsia="Calibri"/>
        </w:rPr>
      </w:pPr>
      <w:r w:rsidRPr="00BA375F">
        <w:rPr>
          <w:rFonts w:eastAsia="Calibri"/>
        </w:rPr>
        <w:t xml:space="preserve">Рабочая программа </w:t>
      </w:r>
      <w:r w:rsidR="00F4318A" w:rsidRPr="00D16093">
        <w:t xml:space="preserve">по </w:t>
      </w:r>
      <w:r w:rsidR="00F4318A">
        <w:t xml:space="preserve">дополнительному образованию </w:t>
      </w:r>
      <w:r w:rsidR="00F4318A">
        <w:rPr>
          <w:rFonts w:eastAsia="Times New Roman"/>
          <w:lang w:eastAsia="ru-RU"/>
        </w:rPr>
        <w:t xml:space="preserve"> «</w:t>
      </w:r>
      <w:r w:rsidR="00F4318A" w:rsidRPr="00871FF4">
        <w:rPr>
          <w:rFonts w:eastAsia="Times New Roman"/>
          <w:lang w:eastAsia="ru-RU"/>
        </w:rPr>
        <w:t>Подготовка детей к школе</w:t>
      </w:r>
      <w:r w:rsidR="00F4318A">
        <w:rPr>
          <w:rFonts w:eastAsia="Times New Roman"/>
          <w:lang w:eastAsia="ru-RU"/>
        </w:rPr>
        <w:t xml:space="preserve">» </w:t>
      </w:r>
      <w:r w:rsidRPr="00BA375F">
        <w:rPr>
          <w:rFonts w:eastAsia="Calibri"/>
        </w:rPr>
        <w:t xml:space="preserve"> разработана в соответствии с требованиями:</w:t>
      </w:r>
    </w:p>
    <w:p w:rsidR="00E83F01" w:rsidRPr="00BA375F" w:rsidRDefault="00E83F01" w:rsidP="007225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(</w:t>
      </w:r>
      <w:proofErr w:type="gramStart"/>
      <w:r w:rsidRPr="00BA375F"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Думой 21.12.2012);</w:t>
      </w:r>
    </w:p>
    <w:p w:rsidR="00E83F01" w:rsidRPr="00BA375F" w:rsidRDefault="00E83F01" w:rsidP="007225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действующих правил и нормативов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N 189 "Об утверждении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2.4.2.2821-10");</w:t>
      </w:r>
    </w:p>
    <w:p w:rsidR="00E83F01" w:rsidRPr="00BA375F" w:rsidRDefault="00E83F01" w:rsidP="007225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учебного плана МБОУ «Средняя общеобразовательная школа № 8 г. Пересвета»;</w:t>
      </w:r>
    </w:p>
    <w:p w:rsidR="00E83F01" w:rsidRPr="00BA375F" w:rsidRDefault="00E83F01" w:rsidP="007225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годового учебного календарного графика МБОУ «Средняя общеобразовательная школа № 8 г. Пересвета».</w:t>
      </w:r>
    </w:p>
    <w:p w:rsidR="00E83F01" w:rsidRPr="00BA375F" w:rsidRDefault="00E83F01" w:rsidP="007225B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основе:</w:t>
      </w:r>
    </w:p>
    <w:p w:rsidR="00D16F6E" w:rsidRPr="00BA375F" w:rsidRDefault="00E83F01" w:rsidP="007225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программы  «Преемственность», Н.А. Федосова;</w:t>
      </w:r>
      <w:r w:rsidR="00D16F6E" w:rsidRPr="00BA375F">
        <w:rPr>
          <w:rFonts w:ascii="Times New Roman" w:hAnsi="Times New Roman" w:cs="Times New Roman"/>
          <w:sz w:val="24"/>
          <w:szCs w:val="24"/>
        </w:rPr>
        <w:t xml:space="preserve"> - М.: Просвещение, 201</w:t>
      </w:r>
      <w:r w:rsidR="00A25E75">
        <w:rPr>
          <w:rFonts w:ascii="Times New Roman" w:hAnsi="Times New Roman" w:cs="Times New Roman"/>
          <w:sz w:val="24"/>
          <w:szCs w:val="24"/>
        </w:rPr>
        <w:t>5</w:t>
      </w:r>
      <w:r w:rsidR="00D16F6E" w:rsidRPr="00BA375F">
        <w:rPr>
          <w:rFonts w:ascii="Times New Roman" w:hAnsi="Times New Roman" w:cs="Times New Roman"/>
          <w:sz w:val="24"/>
          <w:szCs w:val="24"/>
        </w:rPr>
        <w:t>.</w:t>
      </w:r>
    </w:p>
    <w:p w:rsidR="00E83F01" w:rsidRPr="00BA375F" w:rsidRDefault="00E83F01" w:rsidP="007225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учебного пособия для подготовки детей к школе в 2-х частях. Федосова Н.А. От слова к букве Просвещение, 201</w:t>
      </w:r>
      <w:r w:rsidR="00A25E75">
        <w:rPr>
          <w:rFonts w:ascii="Times New Roman" w:hAnsi="Times New Roman" w:cs="Times New Roman"/>
          <w:sz w:val="24"/>
          <w:szCs w:val="24"/>
        </w:rPr>
        <w:t>5</w:t>
      </w:r>
      <w:r w:rsidRPr="00BA375F">
        <w:rPr>
          <w:rFonts w:ascii="Times New Roman" w:hAnsi="Times New Roman" w:cs="Times New Roman"/>
          <w:sz w:val="24"/>
          <w:szCs w:val="24"/>
        </w:rPr>
        <w:t>.</w:t>
      </w:r>
    </w:p>
    <w:p w:rsidR="00E83F01" w:rsidRPr="00BA375F" w:rsidRDefault="00E83F01" w:rsidP="007225B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учебного пособия для подготовки детей к школе. Волкова С. И. Математические ступеньки Просвещение, 201</w:t>
      </w:r>
      <w:r w:rsidR="00A25E75">
        <w:rPr>
          <w:rFonts w:ascii="Times New Roman" w:hAnsi="Times New Roman" w:cs="Times New Roman"/>
          <w:sz w:val="24"/>
          <w:szCs w:val="24"/>
        </w:rPr>
        <w:t>5</w:t>
      </w:r>
      <w:r w:rsidRPr="00BA375F">
        <w:rPr>
          <w:rFonts w:ascii="Times New Roman" w:hAnsi="Times New Roman" w:cs="Times New Roman"/>
          <w:sz w:val="24"/>
          <w:szCs w:val="24"/>
        </w:rPr>
        <w:t>.</w:t>
      </w:r>
    </w:p>
    <w:p w:rsidR="00E83F01" w:rsidRPr="00BA375F" w:rsidRDefault="00D16F6E" w:rsidP="007225B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учебного пособия для подготовки детей к школе. </w:t>
      </w:r>
      <w:r w:rsidR="00E83F01" w:rsidRPr="00BA375F">
        <w:rPr>
          <w:rFonts w:ascii="Times New Roman" w:hAnsi="Times New Roman" w:cs="Times New Roman"/>
          <w:sz w:val="24"/>
          <w:szCs w:val="24"/>
        </w:rPr>
        <w:t>Плешаков А.А. Зелёная тропинка. Учебное пособие для подготовки детей к школе. Просвещение,201</w:t>
      </w:r>
      <w:r w:rsidR="00A25E75">
        <w:rPr>
          <w:rFonts w:ascii="Times New Roman" w:hAnsi="Times New Roman" w:cs="Times New Roman"/>
          <w:sz w:val="24"/>
          <w:szCs w:val="24"/>
        </w:rPr>
        <w:t>5</w:t>
      </w:r>
      <w:r w:rsidR="00E83F01" w:rsidRPr="00BA375F">
        <w:rPr>
          <w:rFonts w:ascii="Times New Roman" w:hAnsi="Times New Roman" w:cs="Times New Roman"/>
          <w:sz w:val="24"/>
          <w:szCs w:val="24"/>
        </w:rPr>
        <w:t>.</w:t>
      </w:r>
    </w:p>
    <w:p w:rsidR="00D16F6E" w:rsidRPr="00BA375F" w:rsidRDefault="00E83F01" w:rsidP="007225B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учебных часов по разделам программы и календарно-тематическое планирование соответствуют методическим рекомендациям автора </w:t>
      </w:r>
      <w:r w:rsidR="00D16F6E" w:rsidRPr="00BA375F">
        <w:rPr>
          <w:rFonts w:ascii="Times New Roman" w:hAnsi="Times New Roman" w:cs="Times New Roman"/>
          <w:sz w:val="24"/>
          <w:szCs w:val="24"/>
        </w:rPr>
        <w:t>программы  «Преемственность», Н.А. Федосова</w:t>
      </w:r>
      <w:r w:rsidR="00D16F6E"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83F01" w:rsidRPr="00BA375F" w:rsidRDefault="00E83F01" w:rsidP="007225B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годовым календарным учебным графиком программа рассчитана на   </w:t>
      </w:r>
      <w:r w:rsidR="00D16F6E"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A25E7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</w:t>
      </w:r>
      <w:r w:rsidR="00A25E75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16F6E" w:rsidRPr="00BA375F" w:rsidRDefault="00D16F6E" w:rsidP="0072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Данная программа состоит из разделов: «Развитие математических способностей» - «Математические ступеньки»</w:t>
      </w:r>
      <w:proofErr w:type="gramStart"/>
      <w:r w:rsidRPr="00BA375F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BA375F">
        <w:rPr>
          <w:rFonts w:ascii="Times New Roman" w:hAnsi="Times New Roman" w:cs="Times New Roman"/>
          <w:sz w:val="24"/>
          <w:szCs w:val="24"/>
        </w:rPr>
        <w:t>втор - С.И. Волкова;</w:t>
      </w:r>
    </w:p>
    <w:p w:rsidR="00D16F6E" w:rsidRPr="00BA375F" w:rsidRDefault="00D16F6E" w:rsidP="0072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«Познание» - «Зелёная тропинка»</w:t>
      </w:r>
      <w:proofErr w:type="gramStart"/>
      <w:r w:rsidRPr="00BA375F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BA375F">
        <w:rPr>
          <w:rFonts w:ascii="Times New Roman" w:hAnsi="Times New Roman" w:cs="Times New Roman"/>
          <w:sz w:val="24"/>
          <w:szCs w:val="24"/>
        </w:rPr>
        <w:t>втор А.А Плешаков.</w:t>
      </w:r>
    </w:p>
    <w:p w:rsidR="00D16F6E" w:rsidRPr="00BA375F" w:rsidRDefault="00D16F6E" w:rsidP="0072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Продолжительность обучения 3</w:t>
      </w:r>
      <w:r w:rsidR="00A25E75">
        <w:rPr>
          <w:rFonts w:ascii="Times New Roman" w:hAnsi="Times New Roman" w:cs="Times New Roman"/>
          <w:sz w:val="24"/>
          <w:szCs w:val="24"/>
        </w:rPr>
        <w:t>0</w:t>
      </w:r>
      <w:r w:rsidRPr="00BA375F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A25E75">
        <w:rPr>
          <w:rFonts w:ascii="Times New Roman" w:hAnsi="Times New Roman" w:cs="Times New Roman"/>
          <w:sz w:val="24"/>
          <w:szCs w:val="24"/>
        </w:rPr>
        <w:t>ь</w:t>
      </w:r>
    </w:p>
    <w:p w:rsidR="00F4318A" w:rsidRPr="00F4318A" w:rsidRDefault="00F4318A" w:rsidP="0072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представляет собой   </w:t>
      </w:r>
      <w:r w:rsidR="009B21EE"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</w:t>
      </w:r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курс: формирование элементарных математических </w:t>
      </w:r>
      <w:proofErr w:type="spellStart"/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</w:t>
      </w:r>
      <w:proofErr w:type="gramStart"/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proofErr w:type="spellEnd"/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подготовка руки к письму, развитие мелкой моторики.</w:t>
      </w:r>
    </w:p>
    <w:p w:rsidR="00F4318A" w:rsidRPr="00F4318A" w:rsidRDefault="00F4318A" w:rsidP="0072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 реализации образовательной программы: лекционно-практические, игровые занятия.</w:t>
      </w:r>
    </w:p>
    <w:p w:rsidR="00F4318A" w:rsidRPr="00F4318A" w:rsidRDefault="00F4318A" w:rsidP="0072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очная.</w:t>
      </w:r>
    </w:p>
    <w:p w:rsidR="00F4318A" w:rsidRPr="00F4318A" w:rsidRDefault="00F4318A" w:rsidP="0072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занятий:  работа в группах  (14-20 человек). </w:t>
      </w:r>
    </w:p>
    <w:p w:rsidR="00F4318A" w:rsidRPr="00F4318A" w:rsidRDefault="00F4318A" w:rsidP="0072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занятий: </w:t>
      </w:r>
      <w:r w:rsidRPr="00F4318A">
        <w:rPr>
          <w:rFonts w:ascii="Times New Roman" w:hAnsi="Times New Roman" w:cs="Times New Roman"/>
          <w:sz w:val="24"/>
          <w:szCs w:val="24"/>
        </w:rPr>
        <w:t>адаптация детей дошкольного возраста к условиям школьной жизни</w:t>
      </w:r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(коррекция знаний, дополнительное развитие).</w:t>
      </w:r>
    </w:p>
    <w:p w:rsidR="00F4318A" w:rsidRPr="00F4318A" w:rsidRDefault="00F4318A" w:rsidP="0072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образования: дошкольное образование.  </w:t>
      </w:r>
    </w:p>
    <w:p w:rsidR="00F4318A" w:rsidRPr="00F4318A" w:rsidRDefault="00F4318A" w:rsidP="00722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Направленность дополнительной образовательной программы:  применение теоретических знаний на практике.</w:t>
      </w:r>
    </w:p>
    <w:p w:rsidR="00982DA1" w:rsidRPr="00BA375F" w:rsidRDefault="00982DA1" w:rsidP="0072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Цель подготовительного курса </w:t>
      </w:r>
    </w:p>
    <w:p w:rsidR="00982DA1" w:rsidRPr="00BA375F" w:rsidRDefault="00982DA1" w:rsidP="007225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развитие детей старшего дошкольного возраста, позволяющее им в дальнейшем успешно усвоить программу начальной школы.</w:t>
      </w:r>
    </w:p>
    <w:p w:rsidR="00982DA1" w:rsidRPr="00BA375F" w:rsidRDefault="00982DA1" w:rsidP="0072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данной рабочей программы предполагает применение актуальных в настоящее время </w:t>
      </w:r>
      <w:proofErr w:type="spellStart"/>
      <w:r w:rsidRPr="00BA375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A37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375F">
        <w:rPr>
          <w:rFonts w:ascii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Pr="00BA37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75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A375F">
        <w:rPr>
          <w:rFonts w:ascii="Times New Roman" w:hAnsi="Times New Roman" w:cs="Times New Roman"/>
          <w:sz w:val="24"/>
          <w:szCs w:val="24"/>
        </w:rPr>
        <w:t xml:space="preserve"> подходов, которые определяют задачи </w:t>
      </w:r>
      <w:proofErr w:type="spellStart"/>
      <w:r w:rsidRPr="00BA375F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BA375F">
        <w:rPr>
          <w:rFonts w:ascii="Times New Roman" w:hAnsi="Times New Roman" w:cs="Times New Roman"/>
          <w:sz w:val="24"/>
          <w:szCs w:val="24"/>
        </w:rPr>
        <w:t xml:space="preserve"> подготовки:</w:t>
      </w:r>
    </w:p>
    <w:p w:rsidR="00982DA1" w:rsidRPr="00BA375F" w:rsidRDefault="00982DA1" w:rsidP="0072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- обеспечить преемственность между дошкольным и начальным школьным образованием;</w:t>
      </w:r>
    </w:p>
    <w:p w:rsidR="00982DA1" w:rsidRPr="00BA375F" w:rsidRDefault="00982DA1" w:rsidP="0072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- развить умения и навыки, необходимые для занятий в начальной школе;</w:t>
      </w:r>
    </w:p>
    <w:p w:rsidR="00982DA1" w:rsidRPr="00BA375F" w:rsidRDefault="00982DA1" w:rsidP="0072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- укрепить здоровье детей, готовящихся к обучению в школе.</w:t>
      </w:r>
    </w:p>
    <w:p w:rsidR="00982DA1" w:rsidRPr="00BA375F" w:rsidRDefault="00982DA1" w:rsidP="0072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Основные принципы работы педагогов при подготовке детей к школе:</w:t>
      </w:r>
    </w:p>
    <w:p w:rsidR="00982DA1" w:rsidRPr="00BA375F" w:rsidRDefault="00982DA1" w:rsidP="00982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</w:p>
    <w:tbl>
      <w:tblPr>
        <w:tblW w:w="13064" w:type="dxa"/>
        <w:tblCellSpacing w:w="15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92"/>
        <w:gridCol w:w="3857"/>
        <w:gridCol w:w="4015"/>
      </w:tblGrid>
      <w:tr w:rsidR="00982DA1" w:rsidRPr="00BA375F" w:rsidTr="00982DA1">
        <w:trPr>
          <w:trHeight w:val="435"/>
          <w:tblCellSpacing w:w="15" w:type="dxa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раздела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год</w:t>
            </w:r>
          </w:p>
        </w:tc>
      </w:tr>
      <w:tr w:rsidR="00982DA1" w:rsidRPr="00BA375F" w:rsidTr="007225B3">
        <w:trPr>
          <w:trHeight w:val="295"/>
          <w:tblCellSpacing w:w="15" w:type="dxa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1" w:rsidRPr="00BA375F" w:rsidRDefault="00982DA1" w:rsidP="00982D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72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72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72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  <w:r w:rsidR="00722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982DA1" w:rsidRPr="00BA375F" w:rsidTr="007225B3">
        <w:trPr>
          <w:trHeight w:val="316"/>
          <w:tblCellSpacing w:w="15" w:type="dxa"/>
        </w:trPr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математических способностей»</w:t>
            </w:r>
          </w:p>
        </w:tc>
      </w:tr>
      <w:tr w:rsidR="00982DA1" w:rsidRPr="00BA375F" w:rsidTr="007225B3">
        <w:trPr>
          <w:trHeight w:val="253"/>
          <w:tblCellSpacing w:w="15" w:type="dxa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«Математические ступеньки»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A2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DA1" w:rsidRPr="00BA375F" w:rsidTr="007225B3">
        <w:trPr>
          <w:trHeight w:val="321"/>
          <w:tblCellSpacing w:w="15" w:type="dxa"/>
        </w:trPr>
        <w:tc>
          <w:tcPr>
            <w:tcW w:w="1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«Познание»</w:t>
            </w:r>
          </w:p>
        </w:tc>
      </w:tr>
      <w:tr w:rsidR="00982DA1" w:rsidRPr="00BA375F" w:rsidTr="007225B3">
        <w:trPr>
          <w:trHeight w:val="240"/>
          <w:tblCellSpacing w:w="15" w:type="dxa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«Зелёная тропинка»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A2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DA1" w:rsidRPr="00BA375F" w:rsidTr="007225B3">
        <w:trPr>
          <w:trHeight w:val="318"/>
          <w:tblCellSpacing w:w="15" w:type="dxa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98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1" w:rsidRPr="00BA375F" w:rsidRDefault="00982DA1" w:rsidP="00A2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2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82DA1" w:rsidRPr="00BA375F" w:rsidRDefault="00982DA1" w:rsidP="00D16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8B4" w:rsidRPr="00BA375F" w:rsidRDefault="004A08B4" w:rsidP="00BA4D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D88" w:rsidRPr="00BA375F" w:rsidRDefault="00BA4D8C" w:rsidP="003B3D88">
      <w:pPr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раздела</w:t>
      </w:r>
      <w:r w:rsidR="003B3D88"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математических способностей»</w:t>
      </w:r>
    </w:p>
    <w:p w:rsidR="009F206F" w:rsidRPr="00BA375F" w:rsidRDefault="00F4318A" w:rsidP="009F20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9F206F"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«Математические ступеньки»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BA375F">
        <w:rPr>
          <w:rFonts w:ascii="Times New Roman" w:eastAsia="Calibri" w:hAnsi="Times New Roman" w:cs="Times New Roman"/>
          <w:sz w:val="24"/>
          <w:szCs w:val="24"/>
        </w:rPr>
        <w:t>абоч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051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="009F206F" w:rsidRPr="00BA375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требованиями:</w:t>
      </w:r>
    </w:p>
    <w:p w:rsidR="009F206F" w:rsidRPr="00BA375F" w:rsidRDefault="009F206F" w:rsidP="009F20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(</w:t>
      </w:r>
      <w:proofErr w:type="gramStart"/>
      <w:r w:rsidRPr="00BA375F"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Думой 21.12.2012);</w:t>
      </w:r>
    </w:p>
    <w:p w:rsidR="009F206F" w:rsidRPr="00BA375F" w:rsidRDefault="009F206F" w:rsidP="009F20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действующих правил и нормативов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N 189 "Об утверждении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2.4.2.2821-10");</w:t>
      </w:r>
    </w:p>
    <w:p w:rsidR="009F206F" w:rsidRPr="00BA375F" w:rsidRDefault="009F206F" w:rsidP="009F20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lastRenderedPageBreak/>
        <w:t>годового учебного календарного графика МБОУ «Средняя общеобразовательная школа № 8 г. Пересвета».</w:t>
      </w:r>
    </w:p>
    <w:p w:rsidR="009F206F" w:rsidRPr="00BA375F" w:rsidRDefault="009F206F" w:rsidP="009F206F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основе:</w:t>
      </w:r>
    </w:p>
    <w:p w:rsidR="009F206F" w:rsidRPr="00BA375F" w:rsidRDefault="009F206F" w:rsidP="009F206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программы  «Преемственность», Н.А. Федосова; - М.: Просвещение, 201</w:t>
      </w:r>
      <w:r w:rsidR="00A25E75">
        <w:rPr>
          <w:rFonts w:ascii="Times New Roman" w:hAnsi="Times New Roman" w:cs="Times New Roman"/>
          <w:sz w:val="24"/>
          <w:szCs w:val="24"/>
        </w:rPr>
        <w:t>5</w:t>
      </w:r>
      <w:r w:rsidRPr="00BA375F">
        <w:rPr>
          <w:rFonts w:ascii="Times New Roman" w:hAnsi="Times New Roman" w:cs="Times New Roman"/>
          <w:sz w:val="24"/>
          <w:szCs w:val="24"/>
        </w:rPr>
        <w:t>.</w:t>
      </w:r>
    </w:p>
    <w:p w:rsidR="009F206F" w:rsidRPr="00BA375F" w:rsidRDefault="009F206F" w:rsidP="009F206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 С.И. Волковой «Математические ступеньки»; - М.: Просвещение, 201</w:t>
      </w:r>
      <w:r w:rsidR="00A25E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06F" w:rsidRPr="00BA375F" w:rsidRDefault="009F206F" w:rsidP="009F206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учебного пособия для подготовки детей к школе. Волкова С. И. Математические ступеньки Просвещение, 201</w:t>
      </w:r>
      <w:r w:rsidR="00A25E75">
        <w:rPr>
          <w:rFonts w:ascii="Times New Roman" w:hAnsi="Times New Roman" w:cs="Times New Roman"/>
          <w:sz w:val="24"/>
          <w:szCs w:val="24"/>
        </w:rPr>
        <w:t>5</w:t>
      </w:r>
      <w:r w:rsidRPr="00BA375F">
        <w:rPr>
          <w:rFonts w:ascii="Times New Roman" w:hAnsi="Times New Roman" w:cs="Times New Roman"/>
          <w:sz w:val="24"/>
          <w:szCs w:val="24"/>
        </w:rPr>
        <w:t>.</w:t>
      </w:r>
    </w:p>
    <w:p w:rsidR="00792737" w:rsidRPr="00BA375F" w:rsidRDefault="00792737" w:rsidP="009F2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разделам программы и календарно-тематическое планирование соответствуют методическим рекомендациям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 С.И. Волковой «Математические ступеньки»</w:t>
      </w:r>
    </w:p>
    <w:p w:rsidR="009F206F" w:rsidRPr="00BA375F" w:rsidRDefault="009F206F" w:rsidP="009F20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В соответствии с годовым календарным учебным графиком (3</w:t>
      </w:r>
      <w:r w:rsidR="00A25E75">
        <w:rPr>
          <w:rFonts w:ascii="Times New Roman" w:hAnsi="Times New Roman" w:cs="Times New Roman"/>
          <w:sz w:val="24"/>
          <w:szCs w:val="24"/>
        </w:rPr>
        <w:t>0</w:t>
      </w:r>
      <w:r w:rsidRPr="00BA375F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A25E75">
        <w:rPr>
          <w:rFonts w:ascii="Times New Roman" w:hAnsi="Times New Roman" w:cs="Times New Roman"/>
          <w:sz w:val="24"/>
          <w:szCs w:val="24"/>
        </w:rPr>
        <w:t>ь</w:t>
      </w:r>
      <w:r w:rsidRPr="00BA375F">
        <w:rPr>
          <w:rFonts w:ascii="Times New Roman" w:hAnsi="Times New Roman" w:cs="Times New Roman"/>
          <w:sz w:val="24"/>
          <w:szCs w:val="24"/>
        </w:rPr>
        <w:t>) программа рассчитана на   3</w:t>
      </w:r>
      <w:r w:rsidR="00A25E75">
        <w:rPr>
          <w:rFonts w:ascii="Times New Roman" w:hAnsi="Times New Roman" w:cs="Times New Roman"/>
          <w:sz w:val="24"/>
          <w:szCs w:val="24"/>
        </w:rPr>
        <w:t>0</w:t>
      </w:r>
      <w:r w:rsidRPr="00BA375F">
        <w:rPr>
          <w:rFonts w:ascii="Times New Roman" w:hAnsi="Times New Roman" w:cs="Times New Roman"/>
          <w:sz w:val="24"/>
          <w:szCs w:val="24"/>
        </w:rPr>
        <w:t xml:space="preserve"> урок</w:t>
      </w:r>
      <w:r w:rsidR="00A25E75">
        <w:rPr>
          <w:rFonts w:ascii="Times New Roman" w:hAnsi="Times New Roman" w:cs="Times New Roman"/>
          <w:sz w:val="24"/>
          <w:szCs w:val="24"/>
        </w:rPr>
        <w:t>ов</w:t>
      </w:r>
      <w:r w:rsidRPr="00BA375F">
        <w:rPr>
          <w:rFonts w:ascii="Times New Roman" w:hAnsi="Times New Roman" w:cs="Times New Roman"/>
          <w:sz w:val="24"/>
          <w:szCs w:val="24"/>
        </w:rPr>
        <w:t>.</w:t>
      </w:r>
    </w:p>
    <w:p w:rsidR="00792737" w:rsidRPr="00BA375F" w:rsidRDefault="00792737" w:rsidP="0079273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bCs/>
          <w:sz w:val="24"/>
          <w:szCs w:val="24"/>
        </w:rPr>
        <w:t>Цели</w:t>
      </w:r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051">
        <w:rPr>
          <w:rFonts w:ascii="Times New Roman" w:eastAsia="Calibri" w:hAnsi="Times New Roman" w:cs="Times New Roman"/>
          <w:bCs/>
          <w:sz w:val="24"/>
          <w:szCs w:val="24"/>
        </w:rPr>
        <w:t>занятий по</w:t>
      </w:r>
      <w:r w:rsidRPr="00BA375F">
        <w:rPr>
          <w:rFonts w:ascii="Times New Roman" w:eastAsia="Calibri" w:hAnsi="Times New Roman" w:cs="Times New Roman"/>
          <w:bCs/>
          <w:sz w:val="24"/>
          <w:szCs w:val="24"/>
        </w:rPr>
        <w:t xml:space="preserve"> математике:</w:t>
      </w:r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2737" w:rsidRPr="00BA375F" w:rsidRDefault="00792737" w:rsidP="007927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стартовых возможностей будущих школьников, формирование навыков учебной деятельности,</w:t>
      </w:r>
    </w:p>
    <w:p w:rsidR="00792737" w:rsidRPr="00BA375F" w:rsidRDefault="00792737" w:rsidP="007927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 развивать у каждого ребёнка:</w:t>
      </w:r>
    </w:p>
    <w:p w:rsidR="00792737" w:rsidRPr="00BA375F" w:rsidRDefault="00792737" w:rsidP="0079273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себе и окружающему миру;</w:t>
      </w:r>
    </w:p>
    <w:p w:rsidR="00792737" w:rsidRPr="00BA375F" w:rsidRDefault="00792737" w:rsidP="0079273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и социальную мотивацию;</w:t>
      </w:r>
    </w:p>
    <w:p w:rsidR="00792737" w:rsidRPr="00BA375F" w:rsidRDefault="00792737" w:rsidP="0079273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инициативность;</w:t>
      </w:r>
    </w:p>
    <w:p w:rsidR="00792737" w:rsidRPr="00BA375F" w:rsidRDefault="00792737" w:rsidP="0079273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самостоятельность.</w:t>
      </w:r>
    </w:p>
    <w:p w:rsidR="00792737" w:rsidRPr="00BA375F" w:rsidRDefault="00792737" w:rsidP="00AC462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развития детей старшего дошкольного возраста, позволяющего им в дальнейшем успешно освоиться с ролью ученика.</w:t>
      </w:r>
    </w:p>
    <w:p w:rsidR="00792737" w:rsidRPr="00BA375F" w:rsidRDefault="00792737" w:rsidP="00AC462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и укрепление физического и психического здоровья детей, формирование ценностного отношения к здоровому образу жизни</w:t>
      </w:r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92737" w:rsidRPr="00BA375F" w:rsidRDefault="00792737" w:rsidP="00AC462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мира, познавательных интересов, сенсорных эталонов и элементарных математических представлений, расширение кругозора ребенка, комплексное развитие устной речи, содействие интеллектуальному развитию ребенка.</w:t>
      </w:r>
    </w:p>
    <w:p w:rsidR="00792737" w:rsidRPr="00BA375F" w:rsidRDefault="00792737" w:rsidP="00AC462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появлению у детей ценностных ориентаций, социальной и познавательной мотивации учения, формирование способности произвольного регулирования деятельности, основ безопасности собственной жизнедеятельности, основ экологического сознания, ответственного отношения к решению поставленной задачи.</w:t>
      </w:r>
    </w:p>
    <w:p w:rsidR="00792737" w:rsidRPr="00BA375F" w:rsidRDefault="00792737" w:rsidP="00AC462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ребёнка старшего дошкольного возраста, формирование социальных черт личности будущего школьника, необходимых для благополучной адаптации к школе, подготовке его к систематическому обучению.</w:t>
      </w:r>
    </w:p>
    <w:p w:rsidR="00792737" w:rsidRPr="00BA375F" w:rsidRDefault="00792737" w:rsidP="00AC462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сенсорного опыта детей и освоение ими основных логических операций (классификация и </w:t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сериация</w:t>
      </w:r>
      <w:proofErr w:type="spell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); формирование представлений о количестве предметов; развитие представлений о геометрических фигурах и форме предметов;</w:t>
      </w:r>
    </w:p>
    <w:p w:rsidR="00792737" w:rsidRPr="00BA375F" w:rsidRDefault="00792737" w:rsidP="00AC4622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развитие представлений о непрерывных величинах; развитие представлений о положении предметов в пространстве; формирование представлений о содержании числового периода обучения математике; формирование представлений о числах (от 1 до 5), о ряде чисел в пределах 10; ознакомление детей с арифметическими действиями сложения и вычитания в пределах первого десятка.</w:t>
      </w:r>
    </w:p>
    <w:p w:rsidR="00792737" w:rsidRPr="00BA375F" w:rsidRDefault="00792737" w:rsidP="006B493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Реализация данной рабочей программы предполагает применение актуальных в настоящее время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, личностно-ориентированного,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подходов, которые определяют </w:t>
      </w:r>
      <w:r w:rsidRPr="00BA375F">
        <w:rPr>
          <w:rFonts w:ascii="Times New Roman" w:eastAsia="Calibri" w:hAnsi="Times New Roman" w:cs="Times New Roman"/>
          <w:bCs/>
          <w:sz w:val="24"/>
          <w:szCs w:val="24"/>
        </w:rPr>
        <w:t>задачи обучения математике:</w:t>
      </w:r>
      <w:proofErr w:type="gramEnd"/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преемственность между дошкольным и начальным школьным образованием;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детям вжиться в позицию школьника;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развитию умений и навыков, необходимых для успешного обучения в начальной школе.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различные знания об окружающем мире, стимулировать коммуникативную, познавательную, игровую активность детей в различных видах деятельности;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эмоциональное благополучие ребёнка, развивать его положительное самоощущение;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инициативу, любознательность, способность к творческому самовыражению;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компетентность в сфере отношений к миру, людям, к себе, включать детей в различные формы сотрудничества (</w:t>
      </w:r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детьми);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-учет индивидуальных особенностей и возможностей детей;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личности ребенка, к процессу и результатам его деятельности в сочетании с разумной требовательностью;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 содержания и форм проведения занятий;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систематичность и последовательность занятий;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наглядность.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начальной математической подготовкой учащихся: детям предстоит научиться распознавать свойства предметов и геометрические фигуры; научиться </w:t>
      </w:r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и обозначать числа, понимать смысл арифметических действий и отношений.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пространственных отношений между предметами, выделение из группы предметов один в соответствии с обозначенными свойствами: цвет, величина, форма, назначение. Перед учителем стоит цель научить детей правильно называть эталонные свойства предметов и правильно воспринимать эти свойства, а так же определять местоположение предметов в пространстве.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смысла арифметических действий связано с решением простых задач. Задачи являются богатейшим материалом, на котором будет решаться важнейшая задача математики – развитие мышления и творческой активности учащихся.</w:t>
      </w:r>
    </w:p>
    <w:p w:rsidR="00792737" w:rsidRPr="00BA375F" w:rsidRDefault="00792737" w:rsidP="006B493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высших психических процессов, в связи с этим в курс обучения математике включены элементы логики.</w:t>
      </w:r>
    </w:p>
    <w:p w:rsidR="00792737" w:rsidRPr="00BA375F" w:rsidRDefault="00792737" w:rsidP="006B493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737" w:rsidRPr="00BA375F" w:rsidRDefault="00792737" w:rsidP="006B49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A375F">
        <w:rPr>
          <w:rFonts w:ascii="Times New Roman" w:eastAsia="Calibri" w:hAnsi="Times New Roman" w:cs="Times New Roman"/>
          <w:iCs/>
          <w:sz w:val="24"/>
          <w:szCs w:val="24"/>
        </w:rPr>
        <w:t xml:space="preserve">Личностные, </w:t>
      </w:r>
      <w:proofErr w:type="spellStart"/>
      <w:r w:rsidRPr="00BA375F">
        <w:rPr>
          <w:rFonts w:ascii="Times New Roman" w:eastAsia="Calibri" w:hAnsi="Times New Roman" w:cs="Times New Roman"/>
          <w:iCs/>
          <w:sz w:val="24"/>
          <w:szCs w:val="24"/>
        </w:rPr>
        <w:t>метапредметные</w:t>
      </w:r>
      <w:proofErr w:type="spellEnd"/>
      <w:r w:rsidRPr="00BA375F">
        <w:rPr>
          <w:rFonts w:ascii="Times New Roman" w:eastAsia="Calibri" w:hAnsi="Times New Roman" w:cs="Times New Roman"/>
          <w:iCs/>
          <w:sz w:val="24"/>
          <w:szCs w:val="24"/>
        </w:rPr>
        <w:t xml:space="preserve"> и предметные ре</w:t>
      </w:r>
      <w:r w:rsidRPr="00BA375F">
        <w:rPr>
          <w:rFonts w:ascii="Times New Roman" w:eastAsia="Calibri" w:hAnsi="Times New Roman" w:cs="Times New Roman"/>
          <w:iCs/>
          <w:sz w:val="24"/>
          <w:szCs w:val="24"/>
        </w:rPr>
        <w:softHyphen/>
        <w:t>зультаты</w:t>
      </w:r>
      <w:r w:rsidRPr="00BA37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освоения курса.</w:t>
      </w:r>
    </w:p>
    <w:p w:rsidR="00792737" w:rsidRPr="00BA375F" w:rsidRDefault="00792737" w:rsidP="006B4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Личностным результатом изучения предмета яв</w:t>
      </w:r>
      <w:r w:rsidRPr="00BA375F">
        <w:rPr>
          <w:rFonts w:ascii="Times New Roman" w:eastAsia="Calibri" w:hAnsi="Times New Roman" w:cs="Times New Roman"/>
          <w:sz w:val="24"/>
          <w:szCs w:val="24"/>
        </w:rPr>
        <w:softHyphen/>
        <w:t>ляется формирование следующих умений и качеств:</w:t>
      </w:r>
    </w:p>
    <w:p w:rsidR="006B4937" w:rsidRPr="00BA375F" w:rsidRDefault="006B4937" w:rsidP="00AC462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и принимать следующие базовые ценности: «добро», «терпение», «родина», «природа», «семья».</w:t>
      </w:r>
    </w:p>
    <w:p w:rsidR="006B4937" w:rsidRPr="00BA375F" w:rsidRDefault="006B4937" w:rsidP="00AC462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уважать к своей семье, к своим родственникам, любовь к родителям.</w:t>
      </w:r>
    </w:p>
    <w:p w:rsidR="006B4937" w:rsidRPr="00BA375F" w:rsidRDefault="006B4937" w:rsidP="00AC462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роли ученика; формирование интереса (мотивации) к учению.</w:t>
      </w:r>
    </w:p>
    <w:p w:rsidR="006B4937" w:rsidRPr="00BA375F" w:rsidRDefault="006B4937" w:rsidP="00AC4622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ситуаций и поступки героев художественных текстов с точки зрения общечеловеческих норм.</w:t>
      </w:r>
    </w:p>
    <w:p w:rsidR="00792737" w:rsidRPr="00BA375F" w:rsidRDefault="00792737" w:rsidP="007927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результатом изучения курса яв</w:t>
      </w:r>
      <w:r w:rsidRPr="00BA375F">
        <w:rPr>
          <w:rFonts w:ascii="Times New Roman" w:eastAsia="Calibri" w:hAnsi="Times New Roman" w:cs="Times New Roman"/>
          <w:sz w:val="24"/>
          <w:szCs w:val="24"/>
        </w:rPr>
        <w:softHyphen/>
        <w:t>ляется формирование универсальных учебных дейст</w:t>
      </w:r>
      <w:r w:rsidRPr="00BA375F">
        <w:rPr>
          <w:rFonts w:ascii="Times New Roman" w:eastAsia="Calibri" w:hAnsi="Times New Roman" w:cs="Times New Roman"/>
          <w:sz w:val="24"/>
          <w:szCs w:val="24"/>
        </w:rPr>
        <w:softHyphen/>
        <w:t>вий (УУД).</w:t>
      </w:r>
    </w:p>
    <w:p w:rsidR="00792737" w:rsidRPr="00BA375F" w:rsidRDefault="00792737" w:rsidP="006B4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6B4937" w:rsidRPr="00BA375F" w:rsidRDefault="006B4937" w:rsidP="00AC462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 рабочее место под руководством учителя.</w:t>
      </w:r>
    </w:p>
    <w:p w:rsidR="006B4937" w:rsidRPr="00BA375F" w:rsidRDefault="006B4937" w:rsidP="00AC462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выполнения заданий на уроке, во внеурочной деятельности, в жизненных ситуациях под руководством учителя.</w:t>
      </w:r>
    </w:p>
    <w:p w:rsidR="006B4937" w:rsidRPr="00BA375F" w:rsidRDefault="006B4937" w:rsidP="00AC462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6B4937" w:rsidRPr="00BA375F" w:rsidRDefault="006B4937" w:rsidP="00AC4622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деятельности простейшие приборы: линейку, треугольник и т.д.</w:t>
      </w:r>
    </w:p>
    <w:p w:rsidR="00792737" w:rsidRPr="00BA375F" w:rsidRDefault="00792737" w:rsidP="006B4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6B4937" w:rsidRPr="00BA375F" w:rsidRDefault="006B4937" w:rsidP="00AC4622">
      <w:pPr>
        <w:pStyle w:val="a5"/>
        <w:numPr>
          <w:ilvl w:val="0"/>
          <w:numId w:val="11"/>
        </w:numPr>
        <w:spacing w:after="0" w:line="240" w:lineRule="auto"/>
        <w:rPr>
          <w:rFonts w:eastAsia="Times New Roman"/>
          <w:lang w:eastAsia="ru-RU"/>
        </w:rPr>
      </w:pPr>
      <w:r w:rsidRPr="00BA375F">
        <w:rPr>
          <w:rFonts w:eastAsia="Times New Roman"/>
          <w:lang w:eastAsia="ru-RU"/>
        </w:rPr>
        <w:t>ориентироваться в учебнике: определять умения, которые будут сформированы на основе изучения данного раздела.</w:t>
      </w:r>
    </w:p>
    <w:p w:rsidR="006B4937" w:rsidRPr="00BA375F" w:rsidRDefault="006B4937" w:rsidP="00AC4622">
      <w:pPr>
        <w:pStyle w:val="a5"/>
        <w:numPr>
          <w:ilvl w:val="0"/>
          <w:numId w:val="11"/>
        </w:numPr>
        <w:spacing w:after="0" w:line="240" w:lineRule="auto"/>
        <w:rPr>
          <w:rFonts w:eastAsia="Times New Roman"/>
          <w:lang w:eastAsia="ru-RU"/>
        </w:rPr>
      </w:pPr>
      <w:r w:rsidRPr="00BA375F">
        <w:rPr>
          <w:rFonts w:eastAsia="Times New Roman"/>
          <w:lang w:eastAsia="ru-RU"/>
        </w:rPr>
        <w:t>отвечать на простые вопросы учителя, находить нужную информацию в учебнике.</w:t>
      </w:r>
    </w:p>
    <w:p w:rsidR="006B4937" w:rsidRPr="00BA375F" w:rsidRDefault="006B4937" w:rsidP="00AC4622">
      <w:pPr>
        <w:pStyle w:val="a5"/>
        <w:numPr>
          <w:ilvl w:val="0"/>
          <w:numId w:val="11"/>
        </w:numPr>
        <w:spacing w:after="0" w:line="240" w:lineRule="auto"/>
        <w:rPr>
          <w:rFonts w:eastAsia="Times New Roman"/>
          <w:lang w:eastAsia="ru-RU"/>
        </w:rPr>
      </w:pPr>
      <w:r w:rsidRPr="00BA375F">
        <w:rPr>
          <w:rFonts w:eastAsia="Times New Roman"/>
          <w:lang w:eastAsia="ru-RU"/>
        </w:rPr>
        <w:t>сравнивать предметы, объекты: находить общее и различие.</w:t>
      </w:r>
    </w:p>
    <w:p w:rsidR="006B4937" w:rsidRPr="00BA375F" w:rsidRDefault="006B4937" w:rsidP="00AC4622">
      <w:pPr>
        <w:pStyle w:val="a5"/>
        <w:numPr>
          <w:ilvl w:val="0"/>
          <w:numId w:val="11"/>
        </w:numPr>
        <w:spacing w:after="0" w:line="240" w:lineRule="auto"/>
        <w:rPr>
          <w:rFonts w:eastAsia="Times New Roman"/>
          <w:lang w:eastAsia="ru-RU"/>
        </w:rPr>
      </w:pPr>
      <w:r w:rsidRPr="00BA375F">
        <w:rPr>
          <w:rFonts w:eastAsia="Times New Roman"/>
          <w:lang w:eastAsia="ru-RU"/>
        </w:rPr>
        <w:t>группировать предметы, объекты на основе существенных признаков.</w:t>
      </w:r>
    </w:p>
    <w:p w:rsidR="006B4937" w:rsidRPr="00BA375F" w:rsidRDefault="006B4937" w:rsidP="00AC4622">
      <w:pPr>
        <w:pStyle w:val="a5"/>
        <w:numPr>
          <w:ilvl w:val="0"/>
          <w:numId w:val="11"/>
        </w:numPr>
        <w:spacing w:after="0" w:line="240" w:lineRule="auto"/>
        <w:rPr>
          <w:rFonts w:eastAsia="Times New Roman"/>
          <w:lang w:eastAsia="ru-RU"/>
        </w:rPr>
      </w:pPr>
      <w:r w:rsidRPr="00BA375F">
        <w:rPr>
          <w:rFonts w:eastAsia="Times New Roman"/>
          <w:lang w:eastAsia="ru-RU"/>
        </w:rPr>
        <w:t xml:space="preserve">подробно пересказывать </w:t>
      </w:r>
      <w:proofErr w:type="gramStart"/>
      <w:r w:rsidRPr="00BA375F">
        <w:rPr>
          <w:rFonts w:eastAsia="Times New Roman"/>
          <w:lang w:eastAsia="ru-RU"/>
        </w:rPr>
        <w:t>прочитанное</w:t>
      </w:r>
      <w:proofErr w:type="gramEnd"/>
      <w:r w:rsidRPr="00BA375F">
        <w:rPr>
          <w:rFonts w:eastAsia="Times New Roman"/>
          <w:lang w:eastAsia="ru-RU"/>
        </w:rPr>
        <w:t xml:space="preserve"> или прослушанное; определять тему.</w:t>
      </w:r>
    </w:p>
    <w:p w:rsidR="00792737" w:rsidRPr="00BA375F" w:rsidRDefault="00792737" w:rsidP="006B4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Коммуникативные УУД:</w:t>
      </w:r>
    </w:p>
    <w:p w:rsidR="006B4937" w:rsidRPr="00BA375F" w:rsidRDefault="006B4937" w:rsidP="00AC462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уроке и в жизненных ситуациях.</w:t>
      </w:r>
    </w:p>
    <w:p w:rsidR="006B4937" w:rsidRPr="00BA375F" w:rsidRDefault="006B4937" w:rsidP="00AC462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учителя, товарищей по классу.</w:t>
      </w:r>
    </w:p>
    <w:p w:rsidR="006B4937" w:rsidRPr="00BA375F" w:rsidRDefault="006B4937" w:rsidP="00AC462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простейшие нормы речевого этикета: здороваться, прощаться, благодарить.</w:t>
      </w:r>
    </w:p>
    <w:p w:rsidR="006B4937" w:rsidRPr="00BA375F" w:rsidRDefault="006B4937" w:rsidP="00AC462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6B4937" w:rsidRPr="00BA375F" w:rsidRDefault="006B4937" w:rsidP="00AC4622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паре.</w:t>
      </w:r>
    </w:p>
    <w:p w:rsidR="00792737" w:rsidRPr="00BA375F" w:rsidRDefault="00792737" w:rsidP="006B4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Предметным результатом изучения курса являет</w:t>
      </w:r>
      <w:r w:rsidRPr="00BA375F">
        <w:rPr>
          <w:rFonts w:ascii="Times New Roman" w:eastAsia="Calibri" w:hAnsi="Times New Roman" w:cs="Times New Roman"/>
          <w:sz w:val="24"/>
          <w:szCs w:val="24"/>
        </w:rPr>
        <w:softHyphen/>
        <w:t xml:space="preserve">ся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следующих умений:</w:t>
      </w:r>
    </w:p>
    <w:p w:rsidR="00AC4622" w:rsidRPr="00BA375F" w:rsidRDefault="00AC4622" w:rsidP="00AC462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приобретённых математических знаний для описания и </w:t>
      </w:r>
    </w:p>
    <w:p w:rsidR="00AC4622" w:rsidRPr="00BA375F" w:rsidRDefault="00AC4622" w:rsidP="00AC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окружающих предметов, процессов, явлений, а также </w:t>
      </w:r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AC4622" w:rsidRPr="00BA375F" w:rsidRDefault="00AC4622" w:rsidP="00AC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их количественных и пространственных отношений.</w:t>
      </w:r>
    </w:p>
    <w:p w:rsidR="00AC4622" w:rsidRPr="00BA375F" w:rsidRDefault="00AC4622" w:rsidP="00AC462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</w:t>
      </w:r>
    </w:p>
    <w:p w:rsidR="00AC4622" w:rsidRPr="00BA375F" w:rsidRDefault="00AC4622" w:rsidP="00AC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пространственного воображения и математической речи, основами счёта,</w:t>
      </w:r>
    </w:p>
    <w:p w:rsidR="00AC4622" w:rsidRPr="00BA375F" w:rsidRDefault="00AC4622" w:rsidP="00AC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измерения, прикидки результата и его оценки.</w:t>
      </w:r>
    </w:p>
    <w:p w:rsidR="00AC4622" w:rsidRPr="00BA375F" w:rsidRDefault="00AC4622" w:rsidP="00AC462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начального опыта применения математических знаний </w:t>
      </w:r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622" w:rsidRPr="00BA375F" w:rsidRDefault="00AC4622" w:rsidP="00AC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учебно-познавательных и учебно-практических задач.</w:t>
      </w:r>
    </w:p>
    <w:p w:rsidR="00AC4622" w:rsidRPr="00BA375F" w:rsidRDefault="00AC4622" w:rsidP="00AC4622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умения выполнять устно и письменно арифметические действия с числами и числовыми выражениями, решать текстовые задачи, исследовать, распознавать и </w:t>
      </w:r>
    </w:p>
    <w:p w:rsidR="00AC4622" w:rsidRPr="00BA375F" w:rsidRDefault="00AC4622" w:rsidP="00AC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геометрические фигуры.</w:t>
      </w:r>
    </w:p>
    <w:p w:rsidR="007225B3" w:rsidRDefault="007225B3" w:rsidP="007927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225B3" w:rsidRDefault="007225B3" w:rsidP="007927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225B3" w:rsidRDefault="007225B3" w:rsidP="0079273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92737" w:rsidRPr="00BA375F" w:rsidRDefault="00792737" w:rsidP="007927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Основное содержание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5"/>
        <w:gridCol w:w="12849"/>
      </w:tblGrid>
      <w:tr w:rsidR="001B167A" w:rsidRPr="00BA375F" w:rsidTr="001B167A">
        <w:tc>
          <w:tcPr>
            <w:tcW w:w="1605" w:type="dxa"/>
          </w:tcPr>
          <w:p w:rsidR="001B167A" w:rsidRPr="00BA375F" w:rsidRDefault="001B167A" w:rsidP="006B4BA6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12849" w:type="dxa"/>
          </w:tcPr>
          <w:p w:rsidR="001B167A" w:rsidRPr="00BA375F" w:rsidRDefault="001B167A" w:rsidP="006B4BA6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Основные разделы курса.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6B4BA6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12849" w:type="dxa"/>
          </w:tcPr>
          <w:p w:rsidR="001B167A" w:rsidRPr="00BA375F" w:rsidRDefault="001B167A" w:rsidP="006B4BA6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Арифметический.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Числа от 0 до 10.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Счёт предметов.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Устная нумерация чисел: названия, последовательность и обозначение чисел от 0 до 10.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Сравнение чисел первого десятка.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Свойства натурального ряда чисел.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Цифры и числа.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Решение задач с помощью рисунков.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Чтение чисел.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Геометрический.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Сравнение</w:t>
            </w:r>
            <w:proofErr w:type="gramStart"/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 по форме;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-по размеру;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-по расположению на плоскости, в пространстве;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-по назначению;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-по цвету.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Изготовление моделей фигур из бумаги.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6B4BA6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Содержательно-логический.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Развитие</w:t>
            </w:r>
            <w:proofErr w:type="gramStart"/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:</w:t>
            </w:r>
            <w:proofErr w:type="gramEnd"/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-внимания;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-памяти;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-воображения;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-мышления.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Диктанты: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-зрительные;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-слуховые.</w:t>
            </w:r>
          </w:p>
        </w:tc>
      </w:tr>
      <w:tr w:rsidR="001B167A" w:rsidRPr="00BA375F" w:rsidTr="001B167A">
        <w:tc>
          <w:tcPr>
            <w:tcW w:w="1605" w:type="dxa"/>
          </w:tcPr>
          <w:p w:rsidR="001B167A" w:rsidRPr="00BA375F" w:rsidRDefault="001B167A" w:rsidP="007225B3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849" w:type="dxa"/>
          </w:tcPr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Выполнение заданий: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-выделение существенных признаков;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-выявление закономерностей;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-проведение анализа;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-синтеза;</w:t>
            </w:r>
          </w:p>
          <w:p w:rsidR="001B167A" w:rsidRPr="00BA375F" w:rsidRDefault="001B167A" w:rsidP="007225B3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A375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-сравнения.</w:t>
            </w:r>
          </w:p>
        </w:tc>
      </w:tr>
    </w:tbl>
    <w:p w:rsidR="007225B3" w:rsidRDefault="00AC4622" w:rsidP="00AC46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7225B3" w:rsidRDefault="00AC4622" w:rsidP="00AC46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результаты: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2737" w:rsidRPr="00BA375F" w:rsidRDefault="005677F5" w:rsidP="00AC46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</w:t>
      </w:r>
      <w:r w:rsidR="00AC4622"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AC4622" w:rsidRPr="00BA375F" w:rsidRDefault="00AC4622" w:rsidP="00AD7D7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чисел первого десятка (из отдельных единиц),</w:t>
      </w:r>
    </w:p>
    <w:p w:rsidR="00AC4622" w:rsidRPr="00BA375F" w:rsidRDefault="00AC4622" w:rsidP="00AD7D7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чисел из двух меньших,</w:t>
      </w:r>
    </w:p>
    <w:p w:rsidR="00AC4622" w:rsidRPr="00BA375F" w:rsidRDefault="00AC4622" w:rsidP="00AD7D7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геометрические фигуры,</w:t>
      </w:r>
    </w:p>
    <w:p w:rsidR="00AC4622" w:rsidRPr="00BA375F" w:rsidRDefault="00AC4622" w:rsidP="00AD7D7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и левую сторону,</w:t>
      </w:r>
    </w:p>
    <w:p w:rsidR="00AC4622" w:rsidRPr="00BA375F" w:rsidRDefault="00AC4622" w:rsidP="00AD7D7F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вчера, сегодня, завтра,</w:t>
      </w:r>
    </w:p>
    <w:p w:rsidR="00AC4622" w:rsidRPr="00BA375F" w:rsidRDefault="00AC4622" w:rsidP="005677F5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месяцы года</w:t>
      </w:r>
    </w:p>
    <w:p w:rsidR="007225B3" w:rsidRDefault="007225B3" w:rsidP="005677F5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C4622" w:rsidRPr="00BA375F" w:rsidRDefault="005677F5" w:rsidP="005677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Дошкольник </w:t>
      </w:r>
      <w:r w:rsidR="00AC4622" w:rsidRPr="00BA3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D7D7F" w:rsidRPr="00BA375F" w:rsidRDefault="00AD7D7F" w:rsidP="005677F5">
      <w:pPr>
        <w:pStyle w:val="a4"/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наблюдения;</w:t>
      </w:r>
    </w:p>
    <w:p w:rsidR="00AD7D7F" w:rsidRPr="00BA375F" w:rsidRDefault="00AD7D7F" w:rsidP="005677F5">
      <w:pPr>
        <w:pStyle w:val="a4"/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выделять указанные и новые свойства объекта, его существенные и несущественные характеристики;</w:t>
      </w:r>
    </w:p>
    <w:p w:rsidR="00AD7D7F" w:rsidRPr="00BA375F" w:rsidRDefault="00AD7D7F" w:rsidP="005677F5">
      <w:pPr>
        <w:pStyle w:val="a4"/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относительность свойств объекта;</w:t>
      </w:r>
    </w:p>
    <w:p w:rsidR="00AD7D7F" w:rsidRPr="00BA375F" w:rsidRDefault="00AD7D7F" w:rsidP="00AD7D7F">
      <w:pPr>
        <w:pStyle w:val="a4"/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по результатам наблюдений, проверять их истинность;</w:t>
      </w:r>
    </w:p>
    <w:p w:rsidR="00AD7D7F" w:rsidRPr="00BA375F" w:rsidRDefault="00AD7D7F" w:rsidP="00AD7D7F">
      <w:pPr>
        <w:pStyle w:val="a4"/>
        <w:numPr>
          <w:ilvl w:val="0"/>
          <w:numId w:val="14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полученные выводы для дальнейшей работы</w:t>
      </w:r>
    </w:p>
    <w:p w:rsidR="00BA375F" w:rsidRDefault="00BA375F" w:rsidP="006B4B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75F" w:rsidRDefault="00BA375F" w:rsidP="006B4B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5B3" w:rsidRDefault="007225B3" w:rsidP="006B4B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622" w:rsidRPr="00BA375F" w:rsidRDefault="00883051" w:rsidP="006B4B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B4BA6" w:rsidRPr="00BA375F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tbl>
      <w:tblPr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3765"/>
        <w:gridCol w:w="7737"/>
        <w:gridCol w:w="1418"/>
        <w:gridCol w:w="1472"/>
      </w:tblGrid>
      <w:tr w:rsidR="00BA375F" w:rsidRPr="00BA375F" w:rsidTr="00BA375F">
        <w:trPr>
          <w:cantSplit/>
          <w:trHeight w:val="616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65" w:type="dxa"/>
            <w:vMerge w:val="restart"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37" w:type="dxa"/>
            <w:vMerge w:val="restart"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Характеристика</w:t>
            </w:r>
            <w:r w:rsidRPr="00BA375F"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основных видов</w:t>
            </w:r>
            <w:r w:rsidRPr="00BA375F"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деятельности</w:t>
            </w:r>
            <w:r w:rsidRPr="00BA375F"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ученика</w:t>
            </w:r>
          </w:p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(на уровне учебных действий)</w:t>
            </w:r>
            <w:r w:rsidRPr="00BA375F"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2890" w:type="dxa"/>
            <w:gridSpan w:val="2"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</w:tr>
      <w:tr w:rsidR="00BA375F" w:rsidRPr="00BA375F" w:rsidTr="00BA375F">
        <w:trPr>
          <w:cantSplit/>
          <w:trHeight w:val="616"/>
        </w:trPr>
        <w:tc>
          <w:tcPr>
            <w:tcW w:w="542" w:type="dxa"/>
            <w:vMerge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vMerge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7737" w:type="dxa"/>
            <w:vMerge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</w:tr>
      <w:tr w:rsidR="006B4BA6" w:rsidRPr="00BA375F" w:rsidTr="006B4BA6">
        <w:trPr>
          <w:cantSplit/>
          <w:trHeight w:val="704"/>
        </w:trPr>
        <w:tc>
          <w:tcPr>
            <w:tcW w:w="14934" w:type="dxa"/>
            <w:gridSpan w:val="5"/>
            <w:shd w:val="clear" w:color="auto" w:fill="FFFFFF"/>
            <w:vAlign w:val="center"/>
          </w:tcPr>
          <w:p w:rsidR="006B4BA6" w:rsidRPr="00BA375F" w:rsidRDefault="0046218A" w:rsidP="006B4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и временные представления 12 уроков</w:t>
            </w:r>
          </w:p>
        </w:tc>
      </w:tr>
      <w:tr w:rsidR="00BA375F" w:rsidRPr="00BA375F" w:rsidTr="00BA375F">
        <w:trPr>
          <w:cantSplit/>
          <w:trHeight w:val="704"/>
        </w:trPr>
        <w:tc>
          <w:tcPr>
            <w:tcW w:w="542" w:type="dxa"/>
            <w:shd w:val="clear" w:color="auto" w:fill="FFFFFF"/>
            <w:vAlign w:val="center"/>
          </w:tcPr>
          <w:p w:rsidR="006B4BA6" w:rsidRPr="00BA375F" w:rsidRDefault="006B4BA6" w:rsidP="006B4B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5" w:type="dxa"/>
            <w:shd w:val="clear" w:color="auto" w:fill="FFFFFF"/>
          </w:tcPr>
          <w:p w:rsidR="006B4BA6" w:rsidRPr="00BA375F" w:rsidRDefault="0046218A" w:rsidP="006B4B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Признаки предметов (размер, цвет, форма).</w:t>
            </w:r>
          </w:p>
        </w:tc>
        <w:tc>
          <w:tcPr>
            <w:tcW w:w="7737" w:type="dxa"/>
            <w:shd w:val="clear" w:color="auto" w:fill="FFFFFF"/>
          </w:tcPr>
          <w:p w:rsidR="006B4BA6" w:rsidRPr="00BA375F" w:rsidRDefault="00C82B27" w:rsidP="006B4B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признаки предметов, называть размер, цвет и форму предметов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B4BA6" w:rsidRPr="00BA375F" w:rsidRDefault="006B4BA6" w:rsidP="00BA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6B4BA6" w:rsidRPr="00BA375F" w:rsidRDefault="006B4BA6" w:rsidP="006B4B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35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размер предметов, использовать слова большой, маленький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BA375F">
        <w:trPr>
          <w:cantSplit/>
          <w:trHeight w:val="704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Высокий, низкий. Выше, ниже.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высоту предметов, использовать слова высокий, маленький, выше, ниже, сравнивать предметы по высоте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23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Слева. Справа.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положение предметов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BA375F">
        <w:trPr>
          <w:cantSplit/>
          <w:trHeight w:val="704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Длинный, короткий. Длиннее, короче.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длину предметов, сравнивать предметы по длине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BA375F">
        <w:trPr>
          <w:cantSplit/>
          <w:trHeight w:val="704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Больше? Меньше? Столько же?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количество предметов, сравнивать количество предметов, употреблять слова столько же, больше, меньше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392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Круг. Многоугольник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круг, многоугольник, определять их признаки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12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tabs>
                <w:tab w:val="left" w:pos="121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прямоугольник и квадрат, называть их признаки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363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Справа, слева, вверху, внизу.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пространственное отношение предметов</w:t>
            </w:r>
          </w:p>
        </w:tc>
        <w:tc>
          <w:tcPr>
            <w:tcW w:w="1418" w:type="dxa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BA375F">
        <w:trPr>
          <w:cantSplit/>
          <w:trHeight w:val="704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Позже. Раньше.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временные рамки предметов, использовать слова позже, раньше</w:t>
            </w:r>
          </w:p>
        </w:tc>
        <w:tc>
          <w:tcPr>
            <w:tcW w:w="1418" w:type="dxa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08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Лёгкий, тяжёлый. Легче, тяжелее.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вес предметов</w:t>
            </w:r>
          </w:p>
        </w:tc>
        <w:tc>
          <w:tcPr>
            <w:tcW w:w="1418" w:type="dxa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BA375F">
        <w:trPr>
          <w:cantSplit/>
          <w:trHeight w:val="704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разделу «Пространственные и временные представления».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 различать пространственные, временные рамки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704"/>
        </w:trPr>
        <w:tc>
          <w:tcPr>
            <w:tcW w:w="14934" w:type="dxa"/>
            <w:gridSpan w:val="5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Цифры и числа (1, 2, 3, 4, 5, 0) 7 уроков</w:t>
            </w:r>
          </w:p>
        </w:tc>
      </w:tr>
      <w:tr w:rsidR="00BA375F" w:rsidRPr="00BA375F" w:rsidTr="007225B3">
        <w:trPr>
          <w:cantSplit/>
          <w:trHeight w:val="429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1.</w:t>
            </w:r>
          </w:p>
        </w:tc>
        <w:tc>
          <w:tcPr>
            <w:tcW w:w="7737" w:type="dxa"/>
            <w:vMerge w:val="restart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число и цифру</w:t>
            </w:r>
            <w:proofErr w:type="gramStart"/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цифру  , соотносить количество предметов с цифрой.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06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2. Пара. 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370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19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3.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373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4.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382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312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5" w:type="dxa"/>
            <w:shd w:val="clear" w:color="auto" w:fill="FFFFFF"/>
          </w:tcPr>
          <w:p w:rsidR="00E07E1E" w:rsidRPr="007225B3" w:rsidRDefault="00E07E1E" w:rsidP="007225B3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5.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704"/>
        </w:trPr>
        <w:tc>
          <w:tcPr>
            <w:tcW w:w="14934" w:type="dxa"/>
            <w:gridSpan w:val="5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Равенство 1 урок</w:t>
            </w:r>
          </w:p>
        </w:tc>
      </w:tr>
      <w:tr w:rsidR="00BA375F" w:rsidRPr="00BA375F" w:rsidTr="00BA375F">
        <w:trPr>
          <w:cantSplit/>
          <w:trHeight w:val="704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Равенство.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равенство предметов, находить одинаковое количество предметов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704"/>
        </w:trPr>
        <w:tc>
          <w:tcPr>
            <w:tcW w:w="14934" w:type="dxa"/>
            <w:gridSpan w:val="5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6 уроков</w:t>
            </w:r>
          </w:p>
        </w:tc>
      </w:tr>
      <w:tr w:rsidR="00BA375F" w:rsidRPr="00BA375F" w:rsidTr="007225B3">
        <w:trPr>
          <w:cantSplit/>
          <w:trHeight w:val="386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Сложение. Знак «+».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действие сложение, применять действие сложение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20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Вычитание. Знак «</w:t>
            </w:r>
            <w:proofErr w:type="gramStart"/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действие вычитание, применять действие вычитания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BA375F">
        <w:trPr>
          <w:cantSplit/>
          <w:trHeight w:val="704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Соотнесение действий сложения и вычитания на наглядном материале с математической записью.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действие сложение и вычитание, использовать действие сложение и вычитание 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BA375F">
        <w:trPr>
          <w:cantSplit/>
          <w:trHeight w:val="704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выражений. Соотнесение с иллюстрацией.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и решать числовые выражения, соотносить числовые выражения с иллюстрацией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18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Составление верных равенств.</w:t>
            </w:r>
          </w:p>
        </w:tc>
        <w:tc>
          <w:tcPr>
            <w:tcW w:w="7737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верные равенства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704"/>
        </w:trPr>
        <w:tc>
          <w:tcPr>
            <w:tcW w:w="14934" w:type="dxa"/>
            <w:gridSpan w:val="5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Цифры и числа (5, 6, 7, 8, 9, 10)  5 уроков</w:t>
            </w:r>
          </w:p>
        </w:tc>
      </w:tr>
      <w:tr w:rsidR="00BA375F" w:rsidRPr="00BA375F" w:rsidTr="007225B3">
        <w:trPr>
          <w:cantSplit/>
          <w:trHeight w:val="362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6.</w:t>
            </w:r>
          </w:p>
        </w:tc>
        <w:tc>
          <w:tcPr>
            <w:tcW w:w="7737" w:type="dxa"/>
            <w:vMerge w:val="restart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число и цифру</w:t>
            </w:r>
            <w:proofErr w:type="gramStart"/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цифру  , соотносить количество предметов с цифрой.</w:t>
            </w: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11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7.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30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8.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408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и цифра 9.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7225B3">
        <w:trPr>
          <w:cantSplit/>
          <w:trHeight w:val="359"/>
        </w:trPr>
        <w:tc>
          <w:tcPr>
            <w:tcW w:w="542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5" w:type="dxa"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7737" w:type="dxa"/>
            <w:vMerge/>
            <w:shd w:val="clear" w:color="auto" w:fill="FFFFFF"/>
          </w:tcPr>
          <w:p w:rsidR="00E07E1E" w:rsidRPr="00BA375F" w:rsidRDefault="00E07E1E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/>
            <w:vAlign w:val="center"/>
          </w:tcPr>
          <w:p w:rsidR="00E07E1E" w:rsidRPr="00BA375F" w:rsidRDefault="00E07E1E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6B4BA6">
        <w:trPr>
          <w:cantSplit/>
          <w:trHeight w:val="704"/>
        </w:trPr>
        <w:tc>
          <w:tcPr>
            <w:tcW w:w="14934" w:type="dxa"/>
            <w:gridSpan w:val="5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ПЛАНУ 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  <w:t>30 уроков</w:t>
            </w:r>
          </w:p>
        </w:tc>
      </w:tr>
    </w:tbl>
    <w:p w:rsidR="006B4BA6" w:rsidRPr="00BA375F" w:rsidRDefault="006B4BA6" w:rsidP="006B4B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D88" w:rsidRDefault="001B167A" w:rsidP="003B3D88">
      <w:pPr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3D88"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3B3D88"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«Познание»</w:t>
      </w:r>
    </w:p>
    <w:p w:rsidR="00A25E75" w:rsidRPr="00BA375F" w:rsidRDefault="00A25E75" w:rsidP="003B3D88">
      <w:pPr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E75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1B167A" w:rsidRPr="00BA375F" w:rsidRDefault="003B3D88" w:rsidP="001B16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3051">
        <w:rPr>
          <w:rFonts w:ascii="Times New Roman" w:eastAsia="Calibri" w:hAnsi="Times New Roman" w:cs="Times New Roman"/>
          <w:sz w:val="24"/>
          <w:szCs w:val="24"/>
        </w:rPr>
        <w:t>Курс</w:t>
      </w:r>
      <w:r w:rsidR="001B167A" w:rsidRPr="00BA3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67A"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</w:t>
      </w:r>
      <w:r w:rsidR="001B167A" w:rsidRPr="00BA3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051">
        <w:rPr>
          <w:rFonts w:ascii="Times New Roman" w:eastAsia="Calibri" w:hAnsi="Times New Roman" w:cs="Times New Roman"/>
          <w:sz w:val="24"/>
          <w:szCs w:val="24"/>
        </w:rPr>
        <w:t>р</w:t>
      </w:r>
      <w:r w:rsidR="00883051" w:rsidRPr="00BA375F">
        <w:rPr>
          <w:rFonts w:ascii="Times New Roman" w:eastAsia="Calibri" w:hAnsi="Times New Roman" w:cs="Times New Roman"/>
          <w:sz w:val="24"/>
          <w:szCs w:val="24"/>
        </w:rPr>
        <w:t>абоч</w:t>
      </w:r>
      <w:r w:rsidR="00883051">
        <w:rPr>
          <w:rFonts w:ascii="Times New Roman" w:eastAsia="Calibri" w:hAnsi="Times New Roman" w:cs="Times New Roman"/>
          <w:sz w:val="24"/>
          <w:szCs w:val="24"/>
        </w:rPr>
        <w:t>ей</w:t>
      </w:r>
      <w:r w:rsidR="00883051" w:rsidRPr="00BA375F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883051">
        <w:rPr>
          <w:rFonts w:ascii="Times New Roman" w:eastAsia="Calibri" w:hAnsi="Times New Roman" w:cs="Times New Roman"/>
          <w:sz w:val="24"/>
          <w:szCs w:val="24"/>
        </w:rPr>
        <w:t>ы</w:t>
      </w:r>
      <w:r w:rsidR="00883051" w:rsidRPr="00BA3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167A" w:rsidRPr="00BA375F">
        <w:rPr>
          <w:rFonts w:ascii="Times New Roman" w:eastAsia="Calibri" w:hAnsi="Times New Roman" w:cs="Times New Roman"/>
          <w:sz w:val="24"/>
          <w:szCs w:val="24"/>
        </w:rPr>
        <w:t>разработан в соответствии с требованиями:</w:t>
      </w:r>
    </w:p>
    <w:p w:rsidR="001B167A" w:rsidRPr="00BA375F" w:rsidRDefault="001B167A" w:rsidP="001B16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(</w:t>
      </w:r>
      <w:proofErr w:type="gramStart"/>
      <w:r w:rsidRPr="00BA375F"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Думой 21.12.2012);</w:t>
      </w:r>
    </w:p>
    <w:p w:rsidR="001B167A" w:rsidRPr="00BA375F" w:rsidRDefault="001B167A" w:rsidP="001B16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действующих правил и нормативов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29.12.2010 N 189 "Об утверждении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2.4.2.2821-10");</w:t>
      </w:r>
    </w:p>
    <w:p w:rsidR="001B167A" w:rsidRPr="00BA375F" w:rsidRDefault="001B167A" w:rsidP="001B16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lastRenderedPageBreak/>
        <w:t>годового учебного календарного графика МБОУ «Средняя общеобразовательная школа № 8 г. Пересвета».</w:t>
      </w:r>
    </w:p>
    <w:p w:rsidR="001B167A" w:rsidRPr="00BA375F" w:rsidRDefault="001B167A" w:rsidP="001B167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основе:</w:t>
      </w:r>
    </w:p>
    <w:p w:rsidR="001B167A" w:rsidRPr="00BA375F" w:rsidRDefault="001B167A" w:rsidP="001B167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на основе программы  «Преемственность», Н.А. Федосова; - М.: Просвещение, 201</w:t>
      </w:r>
      <w:r w:rsidR="00A25E75">
        <w:rPr>
          <w:rFonts w:ascii="Times New Roman" w:hAnsi="Times New Roman" w:cs="Times New Roman"/>
          <w:sz w:val="24"/>
          <w:szCs w:val="24"/>
        </w:rPr>
        <w:t>5</w:t>
      </w:r>
      <w:r w:rsidRPr="00BA375F">
        <w:rPr>
          <w:rFonts w:ascii="Times New Roman" w:hAnsi="Times New Roman" w:cs="Times New Roman"/>
          <w:sz w:val="24"/>
          <w:szCs w:val="24"/>
        </w:rPr>
        <w:t>.</w:t>
      </w:r>
    </w:p>
    <w:p w:rsidR="001B167A" w:rsidRPr="00BA375F" w:rsidRDefault="001B167A" w:rsidP="001B16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iCs/>
          <w:sz w:val="24"/>
          <w:szCs w:val="24"/>
        </w:rPr>
        <w:t>авторской программы  А.А. Плешаков «Зеленая тропинка» Просвещение,201</w:t>
      </w:r>
      <w:r w:rsidR="00A25E75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:rsidR="001B167A" w:rsidRPr="00BA375F" w:rsidRDefault="001B167A" w:rsidP="001B16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учебное пособие для подготовки детей к школе. Просвещение,201</w:t>
      </w:r>
      <w:r w:rsidR="00A25E75">
        <w:rPr>
          <w:rFonts w:ascii="Times New Roman" w:hAnsi="Times New Roman" w:cs="Times New Roman"/>
          <w:sz w:val="24"/>
          <w:szCs w:val="24"/>
        </w:rPr>
        <w:t>5</w:t>
      </w:r>
      <w:r w:rsidRPr="00BA375F">
        <w:rPr>
          <w:rFonts w:ascii="Times New Roman" w:hAnsi="Times New Roman" w:cs="Times New Roman"/>
          <w:sz w:val="24"/>
          <w:szCs w:val="24"/>
        </w:rPr>
        <w:t>.</w:t>
      </w:r>
    </w:p>
    <w:p w:rsidR="001B167A" w:rsidRPr="00BA375F" w:rsidRDefault="001B167A" w:rsidP="001B167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</w:rPr>
        <w:t xml:space="preserve">Распределение учебных часов по разделам программы и календарно-тематическое планирование соответствуют методическим рекомендациям автора </w:t>
      </w:r>
      <w:r w:rsidRPr="00BA375F">
        <w:rPr>
          <w:rFonts w:ascii="Times New Roman" w:hAnsi="Times New Roman" w:cs="Times New Roman"/>
          <w:sz w:val="24"/>
          <w:szCs w:val="24"/>
        </w:rPr>
        <w:t>программы  «Преемственность», Н.А. Федосова</w:t>
      </w:r>
      <w:r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B167A" w:rsidRPr="00BA375F" w:rsidRDefault="001B167A" w:rsidP="001B167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годовым календарным учебным графиком (3</w:t>
      </w:r>
      <w:r w:rsidR="00A25E7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>недел</w:t>
      </w:r>
      <w:r w:rsidR="00A25E75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программа рассчитана на   </w:t>
      </w:r>
      <w:r w:rsidR="00354ED8"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A25E7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урок</w:t>
      </w:r>
      <w:r w:rsidR="00A25E75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BA375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54ED8" w:rsidRPr="00BA375F" w:rsidRDefault="00354ED8" w:rsidP="00354ED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bCs/>
          <w:sz w:val="24"/>
          <w:szCs w:val="24"/>
        </w:rPr>
        <w:t>Цель</w:t>
      </w:r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3051">
        <w:rPr>
          <w:rFonts w:ascii="Times New Roman" w:eastAsia="Calibri" w:hAnsi="Times New Roman" w:cs="Times New Roman"/>
          <w:bCs/>
          <w:sz w:val="24"/>
          <w:szCs w:val="24"/>
        </w:rPr>
        <w:t>занятий</w:t>
      </w:r>
      <w:r w:rsidRPr="00BA375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4ED8" w:rsidRPr="00BA375F" w:rsidRDefault="00354ED8" w:rsidP="00354ED8">
      <w:pPr>
        <w:pStyle w:val="a4"/>
        <w:numPr>
          <w:ilvl w:val="0"/>
          <w:numId w:val="25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развитие у детей универсальных предпосылок учебной деятельности, познавательных интересов и интеллектуальных способностей, формирование основ безопасности жизнедеятельности и экологического сознания.</w:t>
      </w:r>
    </w:p>
    <w:p w:rsidR="00354ED8" w:rsidRPr="00BA375F" w:rsidRDefault="00354ED8" w:rsidP="00354ED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Реализация данной рабочей программы предполагает применение актуальных в настоящее время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, личностно-ориентированного,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подходов, которые определяют </w:t>
      </w:r>
      <w:r w:rsidRPr="00BA375F">
        <w:rPr>
          <w:rFonts w:ascii="Times New Roman" w:eastAsia="Calibri" w:hAnsi="Times New Roman" w:cs="Times New Roman"/>
          <w:bCs/>
          <w:sz w:val="24"/>
          <w:szCs w:val="24"/>
        </w:rPr>
        <w:t>задачи обучения:</w:t>
      </w:r>
      <w:proofErr w:type="gramEnd"/>
    </w:p>
    <w:p w:rsidR="00354ED8" w:rsidRPr="00BA375F" w:rsidRDefault="00354ED8" w:rsidP="006B4BA6">
      <w:pPr>
        <w:pStyle w:val="a4"/>
        <w:numPr>
          <w:ilvl w:val="0"/>
          <w:numId w:val="25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интересов детей, любознательности и познавательной мотивации;</w:t>
      </w:r>
    </w:p>
    <w:p w:rsidR="00354ED8" w:rsidRPr="00BA375F" w:rsidRDefault="00354ED8" w:rsidP="006B4BA6">
      <w:pPr>
        <w:pStyle w:val="a4"/>
        <w:numPr>
          <w:ilvl w:val="0"/>
          <w:numId w:val="25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действий, становление сознания;</w:t>
      </w:r>
    </w:p>
    <w:p w:rsidR="00354ED8" w:rsidRPr="00BA375F" w:rsidRDefault="00354ED8" w:rsidP="006B4BA6">
      <w:pPr>
        <w:pStyle w:val="a4"/>
        <w:numPr>
          <w:ilvl w:val="0"/>
          <w:numId w:val="25"/>
        </w:num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окружающего мира, о планете Земля как общем доме людей, об особенностях ее природы.</w:t>
      </w:r>
    </w:p>
    <w:p w:rsidR="00354ED8" w:rsidRPr="00BA375F" w:rsidRDefault="00354ED8" w:rsidP="00354ED8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54ED8" w:rsidRPr="00BA375F" w:rsidRDefault="00354ED8" w:rsidP="00354E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A375F">
        <w:rPr>
          <w:rFonts w:ascii="Times New Roman" w:eastAsia="Calibri" w:hAnsi="Times New Roman" w:cs="Times New Roman"/>
          <w:iCs/>
          <w:sz w:val="24"/>
          <w:szCs w:val="24"/>
        </w:rPr>
        <w:t xml:space="preserve">Личностные, </w:t>
      </w:r>
      <w:proofErr w:type="spellStart"/>
      <w:r w:rsidRPr="00BA375F">
        <w:rPr>
          <w:rFonts w:ascii="Times New Roman" w:eastAsia="Calibri" w:hAnsi="Times New Roman" w:cs="Times New Roman"/>
          <w:iCs/>
          <w:sz w:val="24"/>
          <w:szCs w:val="24"/>
        </w:rPr>
        <w:t>метапредметные</w:t>
      </w:r>
      <w:proofErr w:type="spellEnd"/>
      <w:r w:rsidRPr="00BA375F">
        <w:rPr>
          <w:rFonts w:ascii="Times New Roman" w:eastAsia="Calibri" w:hAnsi="Times New Roman" w:cs="Times New Roman"/>
          <w:iCs/>
          <w:sz w:val="24"/>
          <w:szCs w:val="24"/>
        </w:rPr>
        <w:t xml:space="preserve"> и предметные ре</w:t>
      </w:r>
      <w:r w:rsidRPr="00BA375F">
        <w:rPr>
          <w:rFonts w:ascii="Times New Roman" w:eastAsia="Calibri" w:hAnsi="Times New Roman" w:cs="Times New Roman"/>
          <w:iCs/>
          <w:sz w:val="24"/>
          <w:szCs w:val="24"/>
        </w:rPr>
        <w:softHyphen/>
        <w:t>зультаты</w:t>
      </w:r>
      <w:r w:rsidRPr="00BA37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освоения курса.</w:t>
      </w:r>
    </w:p>
    <w:p w:rsidR="00354ED8" w:rsidRPr="00BA375F" w:rsidRDefault="00354ED8" w:rsidP="00354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Личностным результатом изучения предмета яв</w:t>
      </w:r>
      <w:r w:rsidRPr="00BA375F">
        <w:rPr>
          <w:rFonts w:ascii="Times New Roman" w:eastAsia="Calibri" w:hAnsi="Times New Roman" w:cs="Times New Roman"/>
          <w:sz w:val="24"/>
          <w:szCs w:val="24"/>
        </w:rPr>
        <w:softHyphen/>
        <w:t>ляется формирование следующих умений и качеств:</w:t>
      </w:r>
    </w:p>
    <w:p w:rsidR="00354ED8" w:rsidRPr="00BA375F" w:rsidRDefault="00354ED8" w:rsidP="00354ED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умение соотносить поступки, события с принятыми этическими принципами, </w:t>
      </w:r>
    </w:p>
    <w:p w:rsidR="00354ED8" w:rsidRPr="00BA375F" w:rsidRDefault="00354ED8" w:rsidP="00354ED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знание моральных норм и умение выделить нравственный аспект поведения.</w:t>
      </w:r>
    </w:p>
    <w:p w:rsidR="00354ED8" w:rsidRPr="00BA375F" w:rsidRDefault="00354ED8" w:rsidP="00354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результатом изучения курса яв</w:t>
      </w:r>
      <w:r w:rsidRPr="00BA375F">
        <w:rPr>
          <w:rFonts w:ascii="Times New Roman" w:eastAsia="Calibri" w:hAnsi="Times New Roman" w:cs="Times New Roman"/>
          <w:sz w:val="24"/>
          <w:szCs w:val="24"/>
        </w:rPr>
        <w:softHyphen/>
        <w:t>ляется формирование универсальных учебных дейст</w:t>
      </w:r>
      <w:r w:rsidRPr="00BA375F">
        <w:rPr>
          <w:rFonts w:ascii="Times New Roman" w:eastAsia="Calibri" w:hAnsi="Times New Roman" w:cs="Times New Roman"/>
          <w:sz w:val="24"/>
          <w:szCs w:val="24"/>
        </w:rPr>
        <w:softHyphen/>
        <w:t>вий (УУД).</w:t>
      </w:r>
    </w:p>
    <w:p w:rsidR="00354ED8" w:rsidRPr="00BA375F" w:rsidRDefault="00354ED8" w:rsidP="00354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354ED8" w:rsidRPr="00BA375F" w:rsidRDefault="00354ED8" w:rsidP="00354ED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осуществление действия по образцу и заданному правилу;</w:t>
      </w:r>
    </w:p>
    <w:p w:rsidR="00354ED8" w:rsidRPr="00BA375F" w:rsidRDefault="00354ED8" w:rsidP="00354ED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 сохранение заданной цели; </w:t>
      </w:r>
    </w:p>
    <w:p w:rsidR="00354ED8" w:rsidRPr="00BA375F" w:rsidRDefault="00354ED8" w:rsidP="00354ED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умение видеть указанную ошибку и исправлять её по указанию взрослого; </w:t>
      </w:r>
    </w:p>
    <w:p w:rsidR="00354ED8" w:rsidRPr="00BA375F" w:rsidRDefault="00354ED8" w:rsidP="00354ED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по результату;</w:t>
      </w:r>
    </w:p>
    <w:p w:rsidR="00354ED8" w:rsidRPr="00BA375F" w:rsidRDefault="00354ED8" w:rsidP="00354ED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 умение адекватно понимать оценку взрослого и сверстника.</w:t>
      </w:r>
    </w:p>
    <w:p w:rsidR="00354ED8" w:rsidRPr="00BA375F" w:rsidRDefault="00354ED8" w:rsidP="00354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354ED8" w:rsidRPr="00BA375F" w:rsidRDefault="00354ED8" w:rsidP="00354ED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lastRenderedPageBreak/>
        <w:t xml:space="preserve">знаково-символическое моделирование и преобразование объектов; </w:t>
      </w:r>
    </w:p>
    <w:p w:rsidR="00354ED8" w:rsidRPr="00BA375F" w:rsidRDefault="00354ED8" w:rsidP="00354ED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анализ объектов с целью выделения признаков; </w:t>
      </w:r>
    </w:p>
    <w:p w:rsidR="00354ED8" w:rsidRPr="00BA375F" w:rsidRDefault="00354ED8" w:rsidP="00354ED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анализ объектов; сравнение и сопоставление; </w:t>
      </w:r>
    </w:p>
    <w:p w:rsidR="00354ED8" w:rsidRPr="00BA375F" w:rsidRDefault="00354ED8" w:rsidP="00354ED8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выделение общего и различного; осуществление классификации.</w:t>
      </w:r>
    </w:p>
    <w:p w:rsidR="00354ED8" w:rsidRPr="00BA375F" w:rsidRDefault="00354ED8" w:rsidP="00354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Коммуникативные УУД:</w:t>
      </w:r>
    </w:p>
    <w:p w:rsidR="00354ED8" w:rsidRPr="00BA375F" w:rsidRDefault="00354ED8" w:rsidP="00354ED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овладение определёнными вербальными и невербальными средствами общения;</w:t>
      </w:r>
    </w:p>
    <w:p w:rsidR="00354ED8" w:rsidRPr="00BA375F" w:rsidRDefault="00354ED8" w:rsidP="00354ED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 эмоционально позитивное отношение к процессу сотрудничества </w:t>
      </w:r>
      <w:proofErr w:type="gramStart"/>
      <w:r w:rsidRPr="00BA375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A375F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354ED8" w:rsidRPr="00BA375F" w:rsidRDefault="00354ED8" w:rsidP="00354ED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ориентация на партнёра по общению; </w:t>
      </w:r>
    </w:p>
    <w:p w:rsidR="00354ED8" w:rsidRPr="00BA375F" w:rsidRDefault="00354ED8" w:rsidP="00354ED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>умение слушать собеседника; задавать вопросы.</w:t>
      </w:r>
    </w:p>
    <w:p w:rsidR="00354ED8" w:rsidRPr="00BA375F" w:rsidRDefault="00354ED8" w:rsidP="00354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75F">
        <w:rPr>
          <w:rFonts w:ascii="Times New Roman" w:eastAsia="Calibri" w:hAnsi="Times New Roman" w:cs="Times New Roman"/>
          <w:sz w:val="24"/>
          <w:szCs w:val="24"/>
        </w:rPr>
        <w:t>Предметным результатом изучения курса являет</w:t>
      </w:r>
      <w:r w:rsidRPr="00BA375F">
        <w:rPr>
          <w:rFonts w:ascii="Times New Roman" w:eastAsia="Calibri" w:hAnsi="Times New Roman" w:cs="Times New Roman"/>
          <w:sz w:val="24"/>
          <w:szCs w:val="24"/>
        </w:rPr>
        <w:softHyphen/>
        <w:t xml:space="preserve">ся </w:t>
      </w:r>
      <w:proofErr w:type="spellStart"/>
      <w:r w:rsidRPr="00BA375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BA375F">
        <w:rPr>
          <w:rFonts w:ascii="Times New Roman" w:eastAsia="Calibri" w:hAnsi="Times New Roman" w:cs="Times New Roman"/>
          <w:sz w:val="24"/>
          <w:szCs w:val="24"/>
        </w:rPr>
        <w:t xml:space="preserve"> следующих умений:</w:t>
      </w:r>
    </w:p>
    <w:p w:rsidR="009B54CC" w:rsidRPr="00BA375F" w:rsidRDefault="009B54CC" w:rsidP="009B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ar-SA"/>
        </w:rPr>
        <w:t>-  элементарные правила поведения в природе;</w:t>
      </w:r>
    </w:p>
    <w:p w:rsidR="009B54CC" w:rsidRPr="00BA375F" w:rsidRDefault="009B54CC" w:rsidP="009B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ar-SA"/>
        </w:rPr>
        <w:t>-  основные особенности сезонной жизни природы;</w:t>
      </w:r>
    </w:p>
    <w:p w:rsidR="009B54CC" w:rsidRPr="00BA375F" w:rsidRDefault="009B54CC" w:rsidP="009B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ar-SA"/>
        </w:rPr>
        <w:t>-  о домашних животных (их пользе), о жизни диких животных;</w:t>
      </w:r>
    </w:p>
    <w:p w:rsidR="009B54CC" w:rsidRPr="00BA375F" w:rsidRDefault="009B54CC" w:rsidP="009B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ar-SA"/>
        </w:rPr>
        <w:t>-   правила безопасного поведения в доме и на улице; меры предосторожности при взаимодействии с другими людьми, предметами быта, животными;</w:t>
      </w:r>
    </w:p>
    <w:p w:rsidR="009B54CC" w:rsidRPr="00BA375F" w:rsidRDefault="009B54CC" w:rsidP="009B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ar-SA"/>
        </w:rPr>
        <w:t>-   о красоте в природе, искусстве, быту, человеческих отношениях;</w:t>
      </w:r>
    </w:p>
    <w:p w:rsidR="009B54CC" w:rsidRPr="00BA375F" w:rsidRDefault="009B54CC" w:rsidP="009B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ar-SA"/>
        </w:rPr>
        <w:t>-   о своих хороших и дурных привычках, о необходимости самовоспитания.</w:t>
      </w:r>
    </w:p>
    <w:p w:rsidR="009B54CC" w:rsidRPr="00BA375F" w:rsidRDefault="009B54CC" w:rsidP="009B54C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</w:pPr>
      <w:r w:rsidRPr="00BA375F"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  <w:t>-   растения и животных нашей местности</w:t>
      </w:r>
      <w:proofErr w:type="gramStart"/>
      <w:r w:rsidRPr="00BA375F"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  <w:t>.</w:t>
      </w:r>
      <w:proofErr w:type="gramEnd"/>
      <w:r w:rsidRPr="00BA375F"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  <w:t xml:space="preserve">  -   </w:t>
      </w:r>
      <w:proofErr w:type="gramStart"/>
      <w:r w:rsidRPr="00BA375F"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  <w:t>п</w:t>
      </w:r>
      <w:proofErr w:type="gramEnd"/>
      <w:r w:rsidRPr="00BA375F"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  <w:t>равила безопасности при сборе ягод, лекарственных растений, грибов.</w:t>
      </w:r>
    </w:p>
    <w:p w:rsidR="009B54CC" w:rsidRPr="00BA375F" w:rsidRDefault="009B54CC" w:rsidP="009B54C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</w:pPr>
      <w:r w:rsidRPr="00BA375F"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  <w:t>-   разнообразие птиц, зверей.</w:t>
      </w:r>
    </w:p>
    <w:p w:rsidR="009B54CC" w:rsidRPr="00BA375F" w:rsidRDefault="009B54CC" w:rsidP="009B54C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</w:pPr>
      <w:r w:rsidRPr="00BA375F">
        <w:rPr>
          <w:rFonts w:ascii="Times New Roman" w:eastAsia="TimesNewRoman" w:hAnsi="Times New Roman" w:cs="Times New Roman"/>
          <w:kern w:val="2"/>
          <w:sz w:val="24"/>
          <w:szCs w:val="24"/>
          <w:lang w:eastAsia="hi-IN" w:bidi="hi-IN"/>
        </w:rPr>
        <w:t>-   правила безопасности при встречах и общении с животными.</w:t>
      </w:r>
    </w:p>
    <w:p w:rsidR="00354ED8" w:rsidRPr="00BA375F" w:rsidRDefault="00354ED8" w:rsidP="00354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Основное содержание программы.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0"/>
        <w:gridCol w:w="12133"/>
      </w:tblGrid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разделы курса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Наши друзья – животные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Обитатели живого уголка.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нашей местности.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животных.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животных.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животных на рисунках и в природе.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Зеленое чудо — растение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нашей местности.</w:t>
            </w:r>
          </w:p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-выращивание</w:t>
            </w:r>
          </w:p>
          <w:p w:rsidR="003B3D88" w:rsidRPr="00BA375F" w:rsidRDefault="003B3D88" w:rsidP="003B3D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-рисование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растения.</w:t>
            </w:r>
          </w:p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-лепка</w:t>
            </w:r>
          </w:p>
          <w:p w:rsidR="003B3D88" w:rsidRPr="00BA375F" w:rsidRDefault="003B3D88" w:rsidP="003B3D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-аппликация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фрукты.</w:t>
            </w:r>
          </w:p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-лепка</w:t>
            </w:r>
          </w:p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-аппликация</w:t>
            </w:r>
          </w:p>
          <w:p w:rsidR="003B3D88" w:rsidRPr="00BA375F" w:rsidRDefault="003B3D88" w:rsidP="003B3D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год</w:t>
            </w:r>
          </w:p>
        </w:tc>
      </w:tr>
      <w:tr w:rsidR="003B3D88" w:rsidRPr="00BA375F" w:rsidTr="003B3D88">
        <w:trPr>
          <w:tblCellSpacing w:w="15" w:type="dxa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3D88" w:rsidRPr="00BA375F" w:rsidRDefault="003B3D88" w:rsidP="003B3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сезонных изменений в природе. Времена года:</w:t>
            </w:r>
          </w:p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-осень</w:t>
            </w:r>
          </w:p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-зима</w:t>
            </w:r>
          </w:p>
          <w:p w:rsidR="003B3D88" w:rsidRPr="00BA375F" w:rsidRDefault="003B3D88" w:rsidP="003B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-весна</w:t>
            </w:r>
          </w:p>
          <w:p w:rsidR="003B3D88" w:rsidRPr="00BA375F" w:rsidRDefault="003B3D88" w:rsidP="003B3D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-лето</w:t>
            </w:r>
          </w:p>
        </w:tc>
      </w:tr>
    </w:tbl>
    <w:p w:rsidR="003B3D88" w:rsidRPr="00BA375F" w:rsidRDefault="003B3D88" w:rsidP="004A0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результаты:</w:t>
      </w:r>
    </w:p>
    <w:p w:rsidR="004A08B4" w:rsidRPr="00BA375F" w:rsidRDefault="004A08B4" w:rsidP="004A0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 научится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распознаватьна</w:t>
      </w:r>
      <w:proofErr w:type="spell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рисунках</w:t>
      </w:r>
      <w:proofErr w:type="gram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природе изученные растения и животных;</w:t>
      </w:r>
    </w:p>
    <w:p w:rsidR="004A08B4" w:rsidRPr="00BA375F" w:rsidRDefault="004A08B4" w:rsidP="004A0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перечислятьв</w:t>
      </w:r>
      <w:proofErr w:type="spell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последовательности времена года;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называтьосновные</w:t>
      </w:r>
      <w:proofErr w:type="spell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времен года;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перечислятьв</w:t>
      </w:r>
      <w:proofErr w:type="spell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правильной последовательности времена года и суток;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 за явлениями природы;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устанавливать причинно-следственные связи между явлениями природы;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вести себя в природе;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представления об истории человечества, родного края, Российской Федерации.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Дошкольние</w:t>
      </w:r>
      <w:proofErr w:type="spellEnd"/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научиться.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усвоенные знания и способы деятельности для решения новых познавательных задач, предлагать собственный замысел конструктивной деятельности и воплощать его в рисунке, поделке, модели и т. д.; 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проявлять осторожное и осмотрительное отношение к потенциально опасным для человека ситуациям, соблюдать элементарные правила безопасности дорожного движения и безопасного поведения в мире природы; </w:t>
      </w:r>
    </w:p>
    <w:p w:rsidR="004A08B4" w:rsidRPr="00BA375F" w:rsidRDefault="004A08B4" w:rsidP="004A08B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заинтересованное и бережное отношение к природному окружению, соблюдать простейшие правила поведения в природе.</w:t>
      </w:r>
    </w:p>
    <w:p w:rsidR="00A25E75" w:rsidRDefault="00A25E75" w:rsidP="00E07E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D88" w:rsidRPr="00BA375F" w:rsidRDefault="00883051" w:rsidP="00E07E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07E1E" w:rsidRPr="00BA375F">
        <w:rPr>
          <w:rFonts w:ascii="Times New Roman" w:hAnsi="Times New Roman" w:cs="Times New Roman"/>
          <w:sz w:val="24"/>
          <w:szCs w:val="24"/>
        </w:rPr>
        <w:t>ематическое планирование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0"/>
        <w:gridCol w:w="3819"/>
        <w:gridCol w:w="8048"/>
        <w:gridCol w:w="1363"/>
        <w:gridCol w:w="1365"/>
      </w:tblGrid>
      <w:tr w:rsidR="00BA375F" w:rsidRPr="00BA375F" w:rsidTr="00E07E1E">
        <w:trPr>
          <w:cantSplit/>
          <w:trHeight w:val="408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E07E1E" w:rsidRPr="00E07E1E" w:rsidRDefault="00E07E1E" w:rsidP="00E0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E07E1E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819" w:type="dxa"/>
            <w:vMerge w:val="restart"/>
            <w:shd w:val="clear" w:color="auto" w:fill="FFFFFF"/>
            <w:vAlign w:val="center"/>
          </w:tcPr>
          <w:p w:rsidR="00E07E1E" w:rsidRPr="00E07E1E" w:rsidRDefault="00E07E1E" w:rsidP="00E0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48" w:type="dxa"/>
            <w:vMerge w:val="restart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Характеристика</w:t>
            </w:r>
            <w:r w:rsidRPr="00BA375F"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основных видов</w:t>
            </w:r>
            <w:r w:rsidRPr="00BA375F"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деятельности</w:t>
            </w:r>
            <w:r w:rsidRPr="00BA375F"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ученика</w:t>
            </w:r>
          </w:p>
          <w:p w:rsidR="00E07E1E" w:rsidRPr="00E07E1E" w:rsidRDefault="00E07E1E" w:rsidP="00E0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(на уровне учебных действий)</w:t>
            </w:r>
            <w:r w:rsidRPr="00BA375F">
              <w:rPr>
                <w:rFonts w:ascii="Times New Roman" w:eastAsia="Arial Unicode MS" w:hAnsi="Times New Roman" w:cs="Times New Roman"/>
                <w:noProof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по теме</w:t>
            </w:r>
          </w:p>
        </w:tc>
        <w:tc>
          <w:tcPr>
            <w:tcW w:w="2728" w:type="dxa"/>
            <w:gridSpan w:val="2"/>
            <w:shd w:val="clear" w:color="auto" w:fill="FFFFFF"/>
            <w:vAlign w:val="center"/>
          </w:tcPr>
          <w:p w:rsidR="00E07E1E" w:rsidRPr="00E07E1E" w:rsidRDefault="00E07E1E" w:rsidP="00E0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</w:tr>
      <w:tr w:rsidR="00BA375F" w:rsidRPr="00BA375F" w:rsidTr="00E07E1E">
        <w:trPr>
          <w:cantSplit/>
          <w:trHeight w:val="408"/>
        </w:trPr>
        <w:tc>
          <w:tcPr>
            <w:tcW w:w="550" w:type="dxa"/>
            <w:vMerge/>
            <w:shd w:val="clear" w:color="auto" w:fill="FFFFFF"/>
            <w:vAlign w:val="center"/>
          </w:tcPr>
          <w:p w:rsidR="00E07E1E" w:rsidRPr="00E07E1E" w:rsidRDefault="00E07E1E" w:rsidP="00E07E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vMerge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048" w:type="dxa"/>
            <w:vMerge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E07E1E" w:rsidRPr="00BA375F" w:rsidRDefault="00E07E1E" w:rsidP="00E07E1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</w:tr>
      <w:tr w:rsidR="00BA375F" w:rsidRPr="00BA375F" w:rsidTr="00E07E1E">
        <w:trPr>
          <w:cantSplit/>
          <w:trHeight w:val="467"/>
        </w:trPr>
        <w:tc>
          <w:tcPr>
            <w:tcW w:w="15145" w:type="dxa"/>
            <w:gridSpan w:val="5"/>
            <w:shd w:val="clear" w:color="auto" w:fill="FFFFFF"/>
            <w:vAlign w:val="center"/>
          </w:tcPr>
          <w:p w:rsidR="00E07E1E" w:rsidRPr="00E07E1E" w:rsidRDefault="008948CA" w:rsidP="00E0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Звёзды, Солнце и Луна 3 урока</w:t>
            </w:r>
          </w:p>
        </w:tc>
      </w:tr>
      <w:tr w:rsidR="00BA375F" w:rsidRPr="00BA375F" w:rsidTr="00E07E1E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E07E1E" w:rsidRDefault="004906F6" w:rsidP="00E07E1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9" w:type="dxa"/>
            <w:shd w:val="clear" w:color="auto" w:fill="FFFFFF"/>
          </w:tcPr>
          <w:p w:rsidR="004906F6" w:rsidRPr="00E07E1E" w:rsidRDefault="004906F6" w:rsidP="00E07E1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Звёздное небо.</w:t>
            </w:r>
          </w:p>
        </w:tc>
        <w:tc>
          <w:tcPr>
            <w:tcW w:w="8048" w:type="dxa"/>
            <w:vMerge w:val="restart"/>
            <w:shd w:val="clear" w:color="auto" w:fill="FFFFFF"/>
          </w:tcPr>
          <w:p w:rsidR="004906F6" w:rsidRPr="00E07E1E" w:rsidRDefault="004906F6" w:rsidP="00E07E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 модели звездного неба звезды и луну, различать созвездия, знать понятие солнце, определять цвета радуги, рассказывать народные приметы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4906F6" w:rsidRPr="00E07E1E" w:rsidRDefault="004906F6" w:rsidP="00BA3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E07E1E" w:rsidRDefault="004906F6" w:rsidP="00E07E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tabs>
                <w:tab w:val="left" w:pos="998"/>
              </w:tabs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Солнце и Луна.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E07E1E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E07E1E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Радуга. Народные приметы.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E07E1E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E07E1E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15145" w:type="dxa"/>
            <w:gridSpan w:val="5"/>
            <w:shd w:val="clear" w:color="auto" w:fill="FFFFFF"/>
            <w:vAlign w:val="center"/>
          </w:tcPr>
          <w:p w:rsidR="008948CA" w:rsidRPr="00BA375F" w:rsidRDefault="008948CA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Чудесный мир растений 12 уроков</w:t>
            </w: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tabs>
                <w:tab w:val="left" w:pos="979"/>
              </w:tabs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ab/>
            </w: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Как узнать растения?</w:t>
            </w:r>
          </w:p>
        </w:tc>
        <w:tc>
          <w:tcPr>
            <w:tcW w:w="8048" w:type="dxa"/>
            <w:vMerge w:val="restart"/>
            <w:shd w:val="clear" w:color="auto" w:fill="FFFFFF"/>
          </w:tcPr>
          <w:p w:rsidR="004906F6" w:rsidRPr="00E07E1E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</w:t>
            </w:r>
            <w:proofErr w:type="spellStart"/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расстения</w:t>
            </w:r>
            <w:proofErr w:type="spellEnd"/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различать декоративные растения, определять фрукты и овощи, называть растения, фрукты, овощи, грибы, отличать мхи и </w:t>
            </w:r>
            <w:proofErr w:type="spellStart"/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папортники</w:t>
            </w:r>
            <w:proofErr w:type="spellEnd"/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, определять съедобные и несъедобные грибы</w:t>
            </w: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E07E1E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E07E1E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E07E1E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Кустарники.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E07E1E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E07E1E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Деревья.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E07E1E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E07E1E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Декоративные растения.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tabs>
                <w:tab w:val="left" w:pos="1210"/>
              </w:tabs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ab/>
            </w: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Съедобные и ядовитые растения.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Мхи и папоротники.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Растения в твоей «мастерской».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15145" w:type="dxa"/>
            <w:gridSpan w:val="5"/>
            <w:shd w:val="clear" w:color="auto" w:fill="FFFFFF"/>
            <w:vAlign w:val="center"/>
          </w:tcPr>
          <w:p w:rsidR="008948CA" w:rsidRPr="00BA375F" w:rsidRDefault="008948CA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Наши друзья – животные 9 уроков</w:t>
            </w: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Как узнать животных?</w:t>
            </w:r>
          </w:p>
        </w:tc>
        <w:tc>
          <w:tcPr>
            <w:tcW w:w="8048" w:type="dxa"/>
            <w:vMerge w:val="restart"/>
            <w:shd w:val="clear" w:color="auto" w:fill="FFFFFF"/>
          </w:tcPr>
          <w:p w:rsidR="004906F6" w:rsidRPr="00BA375F" w:rsidRDefault="00BA375F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различных животных, классифицировать животных, уметь определять среду их обитание, находить различия между животными</w:t>
            </w: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 живом уголке.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Породы собак.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 мире насекомых.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 мире рыб.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 мире птиц.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 мире зверей.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19" w:type="dxa"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Какие ещё бывают животные?</w:t>
            </w:r>
          </w:p>
        </w:tc>
        <w:tc>
          <w:tcPr>
            <w:tcW w:w="8048" w:type="dxa"/>
            <w:vMerge/>
            <w:shd w:val="clear" w:color="auto" w:fill="FFFFFF"/>
          </w:tcPr>
          <w:p w:rsidR="004906F6" w:rsidRPr="00BA375F" w:rsidRDefault="004906F6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906F6" w:rsidRPr="00BA375F" w:rsidRDefault="004906F6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15145" w:type="dxa"/>
            <w:gridSpan w:val="5"/>
            <w:shd w:val="clear" w:color="auto" w:fill="FFFFFF"/>
            <w:vAlign w:val="center"/>
          </w:tcPr>
          <w:p w:rsidR="008948CA" w:rsidRPr="00BA375F" w:rsidRDefault="008948CA" w:rsidP="00BA37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год </w:t>
            </w:r>
            <w:r w:rsidR="004906F6"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4 урока</w:t>
            </w: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BA375F" w:rsidRPr="00BA375F" w:rsidRDefault="00BA375F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19" w:type="dxa"/>
            <w:shd w:val="clear" w:color="auto" w:fill="FFFFFF"/>
          </w:tcPr>
          <w:p w:rsidR="00BA375F" w:rsidRPr="00BA375F" w:rsidRDefault="00BA375F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Времена года. Осень.</w:t>
            </w:r>
          </w:p>
        </w:tc>
        <w:tc>
          <w:tcPr>
            <w:tcW w:w="8048" w:type="dxa"/>
            <w:vMerge w:val="restart"/>
            <w:shd w:val="clear" w:color="auto" w:fill="FFFFFF"/>
          </w:tcPr>
          <w:p w:rsidR="00BA375F" w:rsidRPr="00BA375F" w:rsidRDefault="00BA375F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временные сезонные явления, различать приметы времен года, характеризовать времена года</w:t>
            </w:r>
          </w:p>
        </w:tc>
        <w:tc>
          <w:tcPr>
            <w:tcW w:w="1363" w:type="dxa"/>
          </w:tcPr>
          <w:p w:rsidR="00BA375F" w:rsidRPr="00BA375F" w:rsidRDefault="00BA375F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BA375F" w:rsidRPr="00BA375F" w:rsidRDefault="00BA375F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BA375F" w:rsidRPr="00BA375F" w:rsidRDefault="00BA375F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19" w:type="dxa"/>
            <w:shd w:val="clear" w:color="auto" w:fill="FFFFFF"/>
          </w:tcPr>
          <w:p w:rsidR="00BA375F" w:rsidRPr="00BA375F" w:rsidRDefault="00BA375F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Времена года. Зима.</w:t>
            </w:r>
          </w:p>
        </w:tc>
        <w:tc>
          <w:tcPr>
            <w:tcW w:w="8048" w:type="dxa"/>
            <w:vMerge/>
            <w:shd w:val="clear" w:color="auto" w:fill="FFFFFF"/>
          </w:tcPr>
          <w:p w:rsidR="00BA375F" w:rsidRPr="00BA375F" w:rsidRDefault="00BA375F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A375F" w:rsidRPr="00BA375F" w:rsidRDefault="00BA375F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BA375F" w:rsidRPr="00BA375F" w:rsidRDefault="00BA375F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BA375F" w:rsidRPr="00BA375F" w:rsidRDefault="00BA375F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19" w:type="dxa"/>
            <w:shd w:val="clear" w:color="auto" w:fill="FFFFFF"/>
          </w:tcPr>
          <w:p w:rsidR="00BA375F" w:rsidRPr="00BA375F" w:rsidRDefault="00BA375F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Времена года. Весна.</w:t>
            </w:r>
          </w:p>
        </w:tc>
        <w:tc>
          <w:tcPr>
            <w:tcW w:w="8048" w:type="dxa"/>
            <w:vMerge/>
            <w:shd w:val="clear" w:color="auto" w:fill="FFFFFF"/>
          </w:tcPr>
          <w:p w:rsidR="00BA375F" w:rsidRPr="00BA375F" w:rsidRDefault="00BA375F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A375F" w:rsidRPr="00BA375F" w:rsidRDefault="00BA375F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BA375F" w:rsidRPr="00BA375F" w:rsidRDefault="00BA375F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BA375F" w:rsidRPr="00BA375F" w:rsidRDefault="00BA375F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19" w:type="dxa"/>
            <w:shd w:val="clear" w:color="auto" w:fill="FFFFFF"/>
          </w:tcPr>
          <w:p w:rsidR="00BA375F" w:rsidRPr="00BA375F" w:rsidRDefault="00BA375F" w:rsidP="008948CA">
            <w:pPr>
              <w:tabs>
                <w:tab w:val="left" w:pos="1056"/>
              </w:tabs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Времена года. Лето.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ab/>
            </w:r>
          </w:p>
        </w:tc>
        <w:tc>
          <w:tcPr>
            <w:tcW w:w="8048" w:type="dxa"/>
            <w:vMerge/>
            <w:shd w:val="clear" w:color="auto" w:fill="FFFFFF"/>
          </w:tcPr>
          <w:p w:rsidR="00BA375F" w:rsidRPr="00BA375F" w:rsidRDefault="00BA375F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A375F" w:rsidRPr="00BA375F" w:rsidRDefault="00BA375F" w:rsidP="00BA3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BA375F" w:rsidRPr="00BA375F" w:rsidRDefault="00BA375F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15145" w:type="dxa"/>
            <w:gridSpan w:val="5"/>
            <w:shd w:val="clear" w:color="auto" w:fill="FFFFFF"/>
            <w:vAlign w:val="center"/>
          </w:tcPr>
          <w:p w:rsidR="004906F6" w:rsidRPr="00BA375F" w:rsidRDefault="004906F6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 и наша безопасность 2 урока</w:t>
            </w: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8948CA" w:rsidRPr="00BA375F" w:rsidRDefault="008948CA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19" w:type="dxa"/>
            <w:shd w:val="clear" w:color="auto" w:fill="FFFFFF"/>
          </w:tcPr>
          <w:p w:rsidR="008948CA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дорожного движения.</w:t>
            </w:r>
          </w:p>
        </w:tc>
        <w:tc>
          <w:tcPr>
            <w:tcW w:w="8048" w:type="dxa"/>
            <w:shd w:val="clear" w:color="auto" w:fill="FFFFFF"/>
          </w:tcPr>
          <w:p w:rsidR="008948CA" w:rsidRPr="00BA375F" w:rsidRDefault="00BA375F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правила дорожного движения, различать дорожные знаки, определять безопасный путь движения, находить опасность на дороге</w:t>
            </w:r>
          </w:p>
        </w:tc>
        <w:tc>
          <w:tcPr>
            <w:tcW w:w="1363" w:type="dxa"/>
          </w:tcPr>
          <w:p w:rsidR="008948CA" w:rsidRPr="00BA375F" w:rsidRDefault="008948CA" w:rsidP="0089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8948CA" w:rsidRPr="00BA375F" w:rsidRDefault="008948CA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F4318A">
        <w:trPr>
          <w:cantSplit/>
          <w:trHeight w:val="467"/>
        </w:trPr>
        <w:tc>
          <w:tcPr>
            <w:tcW w:w="550" w:type="dxa"/>
            <w:shd w:val="clear" w:color="auto" w:fill="FFFFFF"/>
            <w:vAlign w:val="center"/>
          </w:tcPr>
          <w:p w:rsidR="008948CA" w:rsidRPr="00BA375F" w:rsidRDefault="008948CA" w:rsidP="008948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19" w:type="dxa"/>
            <w:shd w:val="clear" w:color="auto" w:fill="FFFFFF"/>
          </w:tcPr>
          <w:p w:rsidR="008948CA" w:rsidRPr="00BA375F" w:rsidRDefault="004906F6" w:rsidP="008948CA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BA375F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8048" w:type="dxa"/>
            <w:shd w:val="clear" w:color="auto" w:fill="FFFFFF"/>
          </w:tcPr>
          <w:p w:rsidR="008948CA" w:rsidRPr="00BA375F" w:rsidRDefault="00BA375F" w:rsidP="008948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75F">
              <w:rPr>
                <w:rFonts w:ascii="Times New Roman" w:eastAsia="Calibri" w:hAnsi="Times New Roman" w:cs="Times New Roman"/>
                <w:sz w:val="24"/>
                <w:szCs w:val="24"/>
              </w:rPr>
              <w:t>Уметь называть правила пожарной безопасности, объяснять правила пожарной безопасности, находить опасные предметы на иллюстрациях</w:t>
            </w:r>
          </w:p>
        </w:tc>
        <w:tc>
          <w:tcPr>
            <w:tcW w:w="1363" w:type="dxa"/>
          </w:tcPr>
          <w:p w:rsidR="008948CA" w:rsidRPr="00BA375F" w:rsidRDefault="008948CA" w:rsidP="0089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/>
            <w:vAlign w:val="center"/>
          </w:tcPr>
          <w:p w:rsidR="008948CA" w:rsidRPr="00BA375F" w:rsidRDefault="008948CA" w:rsidP="008948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75F" w:rsidRPr="00BA375F" w:rsidTr="00E07E1E">
        <w:trPr>
          <w:cantSplit/>
          <w:trHeight w:val="467"/>
        </w:trPr>
        <w:tc>
          <w:tcPr>
            <w:tcW w:w="15145" w:type="dxa"/>
            <w:gridSpan w:val="5"/>
            <w:shd w:val="clear" w:color="auto" w:fill="FFFFFF"/>
            <w:vAlign w:val="center"/>
          </w:tcPr>
          <w:p w:rsidR="00E07E1E" w:rsidRPr="00BA375F" w:rsidRDefault="00E07E1E" w:rsidP="008948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ПО ПЛАНУ </w:t>
            </w:r>
            <w:r w:rsidR="008948CA"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  <w:t>30</w:t>
            </w:r>
            <w:r w:rsidRPr="00BA375F"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  <w:t xml:space="preserve"> уроков</w:t>
            </w:r>
          </w:p>
        </w:tc>
      </w:tr>
    </w:tbl>
    <w:p w:rsidR="00E07E1E" w:rsidRPr="00BA375F" w:rsidRDefault="004906F6">
      <w:pPr>
        <w:rPr>
          <w:rFonts w:ascii="Times New Roman" w:hAnsi="Times New Roman" w:cs="Times New Roman"/>
          <w:sz w:val="24"/>
          <w:szCs w:val="24"/>
        </w:rPr>
      </w:pPr>
      <w:r w:rsidRPr="00BA37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06F6" w:rsidRPr="004906F6" w:rsidRDefault="004906F6" w:rsidP="004906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Материально-техническое обеспечение</w:t>
      </w:r>
    </w:p>
    <w:p w:rsidR="004906F6" w:rsidRPr="004906F6" w:rsidRDefault="004906F6" w:rsidP="00BA3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Учебное и методическое пособия.</w:t>
      </w:r>
    </w:p>
    <w:p w:rsidR="004906F6" w:rsidRPr="004906F6" w:rsidRDefault="004906F6" w:rsidP="00BA375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 «Математические ступеньки». Пособие для детей 5 – 7 лет. – М.: Просвещение, 2015.</w:t>
      </w:r>
    </w:p>
    <w:p w:rsidR="004906F6" w:rsidRPr="004906F6" w:rsidRDefault="004906F6" w:rsidP="00BA375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«Зелёная тропинка». Пособие для детей 5 – 7 лет. – М.: Просвещение, 2015.</w:t>
      </w:r>
    </w:p>
    <w:p w:rsidR="004906F6" w:rsidRPr="004906F6" w:rsidRDefault="004906F6" w:rsidP="00BA375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Федосова Н.А. «От слова к букве</w:t>
      </w:r>
      <w:proofErr w:type="gramStart"/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для детей 5 – 7 лет в 2-х частях. – М.: Просвещение, 2015.</w:t>
      </w:r>
    </w:p>
    <w:p w:rsidR="004906F6" w:rsidRPr="004906F6" w:rsidRDefault="004906F6" w:rsidP="00BA375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Федосова Н.А., Коваленко Е.В., </w:t>
      </w:r>
      <w:proofErr w:type="spellStart"/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Дядюнова</w:t>
      </w:r>
      <w:proofErr w:type="spellEnd"/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и др. «Программа по подготовке к школе детей 5 – 7 лет». М.: Просвещение, 2015.</w:t>
      </w:r>
    </w:p>
    <w:p w:rsidR="004906F6" w:rsidRPr="004906F6" w:rsidRDefault="004906F6" w:rsidP="00BA375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Федосова Н.А., Белова Т.В., Солнцева В.А. и др. «Методические рекомендации к программе «Преемственность». М.: Просвещение, 2015.</w:t>
      </w:r>
    </w:p>
    <w:p w:rsidR="004906F6" w:rsidRPr="004906F6" w:rsidRDefault="004906F6" w:rsidP="00490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обучения.</w:t>
      </w:r>
    </w:p>
    <w:p w:rsidR="004906F6" w:rsidRPr="004906F6" w:rsidRDefault="004906F6" w:rsidP="0072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Классная магнитная доска.</w:t>
      </w:r>
    </w:p>
    <w:p w:rsidR="004906F6" w:rsidRPr="004906F6" w:rsidRDefault="004906F6" w:rsidP="0072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Компьютер.</w:t>
      </w:r>
    </w:p>
    <w:p w:rsidR="004906F6" w:rsidRPr="004906F6" w:rsidRDefault="004906F6" w:rsidP="0072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Принтер.</w:t>
      </w:r>
    </w:p>
    <w:p w:rsidR="004906F6" w:rsidRPr="004906F6" w:rsidRDefault="004906F6" w:rsidP="00722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490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установка.</w:t>
      </w:r>
    </w:p>
    <w:p w:rsidR="004906F6" w:rsidRPr="00BA375F" w:rsidRDefault="004906F6">
      <w:pPr>
        <w:rPr>
          <w:rFonts w:ascii="Times New Roman" w:hAnsi="Times New Roman" w:cs="Times New Roman"/>
          <w:sz w:val="24"/>
          <w:szCs w:val="24"/>
        </w:rPr>
      </w:pPr>
    </w:p>
    <w:sectPr w:rsidR="004906F6" w:rsidRPr="00BA375F" w:rsidSect="00E83F01">
      <w:footerReference w:type="default" r:id="rId10"/>
      <w:pgSz w:w="16838" w:h="11906" w:orient="landscape"/>
      <w:pgMar w:top="156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8A" w:rsidRDefault="00F4318A" w:rsidP="00BA375F">
      <w:pPr>
        <w:spacing w:after="0" w:line="240" w:lineRule="auto"/>
      </w:pPr>
      <w:r>
        <w:separator/>
      </w:r>
    </w:p>
  </w:endnote>
  <w:endnote w:type="continuationSeparator" w:id="0">
    <w:p w:rsidR="00F4318A" w:rsidRDefault="00F4318A" w:rsidP="00BA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496972"/>
      <w:docPartObj>
        <w:docPartGallery w:val="Page Numbers (Bottom of Page)"/>
        <w:docPartUnique/>
      </w:docPartObj>
    </w:sdtPr>
    <w:sdtContent>
      <w:p w:rsidR="00F4318A" w:rsidRDefault="00250879">
        <w:pPr>
          <w:pStyle w:val="a9"/>
          <w:jc w:val="right"/>
        </w:pPr>
        <w:fldSimple w:instr="PAGE   \* MERGEFORMAT">
          <w:r w:rsidR="009B21EE">
            <w:rPr>
              <w:noProof/>
            </w:rPr>
            <w:t>17</w:t>
          </w:r>
        </w:fldSimple>
      </w:p>
    </w:sdtContent>
  </w:sdt>
  <w:p w:rsidR="00F4318A" w:rsidRDefault="00F43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8A" w:rsidRDefault="00F4318A" w:rsidP="00BA375F">
      <w:pPr>
        <w:spacing w:after="0" w:line="240" w:lineRule="auto"/>
      </w:pPr>
      <w:r>
        <w:separator/>
      </w:r>
    </w:p>
  </w:footnote>
  <w:footnote w:type="continuationSeparator" w:id="0">
    <w:p w:rsidR="00F4318A" w:rsidRDefault="00F4318A" w:rsidP="00BA3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60A"/>
    <w:multiLevelType w:val="hybridMultilevel"/>
    <w:tmpl w:val="37541A76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3A37"/>
    <w:multiLevelType w:val="hybridMultilevel"/>
    <w:tmpl w:val="C35A04B0"/>
    <w:lvl w:ilvl="0" w:tplc="731C833E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4055EC5"/>
    <w:multiLevelType w:val="hybridMultilevel"/>
    <w:tmpl w:val="FDF2F6B6"/>
    <w:lvl w:ilvl="0" w:tplc="731C833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52D5004"/>
    <w:multiLevelType w:val="hybridMultilevel"/>
    <w:tmpl w:val="D73E19AA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9242B"/>
    <w:multiLevelType w:val="hybridMultilevel"/>
    <w:tmpl w:val="D11256FC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3133F"/>
    <w:multiLevelType w:val="multilevel"/>
    <w:tmpl w:val="1B12F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A462EA"/>
    <w:multiLevelType w:val="hybridMultilevel"/>
    <w:tmpl w:val="05A88070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61521"/>
    <w:multiLevelType w:val="hybridMultilevel"/>
    <w:tmpl w:val="783ACD82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01104"/>
    <w:multiLevelType w:val="hybridMultilevel"/>
    <w:tmpl w:val="E4D67F98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05F58"/>
    <w:multiLevelType w:val="multilevel"/>
    <w:tmpl w:val="0AC6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4C0A87"/>
    <w:multiLevelType w:val="hybridMultilevel"/>
    <w:tmpl w:val="FDA2C754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17E31"/>
    <w:multiLevelType w:val="hybridMultilevel"/>
    <w:tmpl w:val="EAA8F066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33649"/>
    <w:multiLevelType w:val="multilevel"/>
    <w:tmpl w:val="D7DEE0F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AB7530"/>
    <w:multiLevelType w:val="hybridMultilevel"/>
    <w:tmpl w:val="0C4C34CE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635DB"/>
    <w:multiLevelType w:val="hybridMultilevel"/>
    <w:tmpl w:val="90E63CDC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1F296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338E3"/>
    <w:multiLevelType w:val="hybridMultilevel"/>
    <w:tmpl w:val="2FC28A5E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F1582"/>
    <w:multiLevelType w:val="hybridMultilevel"/>
    <w:tmpl w:val="948EA086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747ED"/>
    <w:multiLevelType w:val="hybridMultilevel"/>
    <w:tmpl w:val="614298D0"/>
    <w:lvl w:ilvl="0" w:tplc="731C833E">
      <w:start w:val="1"/>
      <w:numFmt w:val="bullet"/>
      <w:lvlText w:val="-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>
    <w:nsid w:val="3D147A9F"/>
    <w:multiLevelType w:val="hybridMultilevel"/>
    <w:tmpl w:val="E5B4D13E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B0712"/>
    <w:multiLevelType w:val="multilevel"/>
    <w:tmpl w:val="E0FE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11B84"/>
    <w:multiLevelType w:val="hybridMultilevel"/>
    <w:tmpl w:val="8F74E88A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A6D2D"/>
    <w:multiLevelType w:val="hybridMultilevel"/>
    <w:tmpl w:val="417233D6"/>
    <w:lvl w:ilvl="0" w:tplc="731C833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53D3FC6"/>
    <w:multiLevelType w:val="multilevel"/>
    <w:tmpl w:val="9324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967D9"/>
    <w:multiLevelType w:val="hybridMultilevel"/>
    <w:tmpl w:val="3A5E9F40"/>
    <w:lvl w:ilvl="0" w:tplc="A91AF3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C2833"/>
    <w:multiLevelType w:val="hybridMultilevel"/>
    <w:tmpl w:val="B338D832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77930"/>
    <w:multiLevelType w:val="hybridMultilevel"/>
    <w:tmpl w:val="F5B02C5E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14A1A"/>
    <w:multiLevelType w:val="hybridMultilevel"/>
    <w:tmpl w:val="6AF47488"/>
    <w:lvl w:ilvl="0" w:tplc="9EC6BAE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57ABA"/>
    <w:multiLevelType w:val="hybridMultilevel"/>
    <w:tmpl w:val="1E2CDD20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525C3"/>
    <w:multiLevelType w:val="hybridMultilevel"/>
    <w:tmpl w:val="AAC83164"/>
    <w:lvl w:ilvl="0" w:tplc="731C833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A567D4"/>
    <w:multiLevelType w:val="hybridMultilevel"/>
    <w:tmpl w:val="02188E76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D7588"/>
    <w:multiLevelType w:val="hybridMultilevel"/>
    <w:tmpl w:val="9DF68FCE"/>
    <w:lvl w:ilvl="0" w:tplc="731C833E">
      <w:start w:val="1"/>
      <w:numFmt w:val="bullet"/>
      <w:lvlText w:val="-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>
    <w:nsid w:val="6FD9229B"/>
    <w:multiLevelType w:val="hybridMultilevel"/>
    <w:tmpl w:val="96A82D7C"/>
    <w:lvl w:ilvl="0" w:tplc="731C833E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037627"/>
    <w:multiLevelType w:val="hybridMultilevel"/>
    <w:tmpl w:val="0C9883BC"/>
    <w:lvl w:ilvl="0" w:tplc="731C833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15638B9"/>
    <w:multiLevelType w:val="hybridMultilevel"/>
    <w:tmpl w:val="30C8CD82"/>
    <w:lvl w:ilvl="0" w:tplc="3B94F1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6025A"/>
    <w:multiLevelType w:val="hybridMultilevel"/>
    <w:tmpl w:val="A5F8A8DE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31C833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C01D3"/>
    <w:multiLevelType w:val="hybridMultilevel"/>
    <w:tmpl w:val="5A56FB2A"/>
    <w:lvl w:ilvl="0" w:tplc="731C833E">
      <w:start w:val="1"/>
      <w:numFmt w:val="bullet"/>
      <w:lvlText w:val="-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>
    <w:nsid w:val="7B997E37"/>
    <w:multiLevelType w:val="hybridMultilevel"/>
    <w:tmpl w:val="BE0ECFDE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06438"/>
    <w:multiLevelType w:val="hybridMultilevel"/>
    <w:tmpl w:val="FDD2E786"/>
    <w:lvl w:ilvl="0" w:tplc="731C83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8"/>
  </w:num>
  <w:num w:numId="4">
    <w:abstractNumId w:val="17"/>
  </w:num>
  <w:num w:numId="5">
    <w:abstractNumId w:val="30"/>
  </w:num>
  <w:num w:numId="6">
    <w:abstractNumId w:val="22"/>
  </w:num>
  <w:num w:numId="7">
    <w:abstractNumId w:val="3"/>
  </w:num>
  <w:num w:numId="8">
    <w:abstractNumId w:val="35"/>
  </w:num>
  <w:num w:numId="9">
    <w:abstractNumId w:val="7"/>
  </w:num>
  <w:num w:numId="10">
    <w:abstractNumId w:val="18"/>
  </w:num>
  <w:num w:numId="11">
    <w:abstractNumId w:val="25"/>
  </w:num>
  <w:num w:numId="12">
    <w:abstractNumId w:val="8"/>
  </w:num>
  <w:num w:numId="13">
    <w:abstractNumId w:val="4"/>
  </w:num>
  <w:num w:numId="14">
    <w:abstractNumId w:val="31"/>
  </w:num>
  <w:num w:numId="15">
    <w:abstractNumId w:val="11"/>
  </w:num>
  <w:num w:numId="16">
    <w:abstractNumId w:val="15"/>
  </w:num>
  <w:num w:numId="17">
    <w:abstractNumId w:val="23"/>
  </w:num>
  <w:num w:numId="18">
    <w:abstractNumId w:val="20"/>
  </w:num>
  <w:num w:numId="19">
    <w:abstractNumId w:val="26"/>
  </w:num>
  <w:num w:numId="20">
    <w:abstractNumId w:val="14"/>
  </w:num>
  <w:num w:numId="21">
    <w:abstractNumId w:val="33"/>
  </w:num>
  <w:num w:numId="22">
    <w:abstractNumId w:val="24"/>
  </w:num>
  <w:num w:numId="23">
    <w:abstractNumId w:val="6"/>
  </w:num>
  <w:num w:numId="24">
    <w:abstractNumId w:val="34"/>
  </w:num>
  <w:num w:numId="25">
    <w:abstractNumId w:val="0"/>
  </w:num>
  <w:num w:numId="26">
    <w:abstractNumId w:val="9"/>
  </w:num>
  <w:num w:numId="27">
    <w:abstractNumId w:val="27"/>
  </w:num>
  <w:num w:numId="28">
    <w:abstractNumId w:val="29"/>
  </w:num>
  <w:num w:numId="29">
    <w:abstractNumId w:val="13"/>
  </w:num>
  <w:num w:numId="30">
    <w:abstractNumId w:val="37"/>
  </w:num>
  <w:num w:numId="31">
    <w:abstractNumId w:val="10"/>
  </w:num>
  <w:num w:numId="32">
    <w:abstractNumId w:val="36"/>
  </w:num>
  <w:num w:numId="33">
    <w:abstractNumId w:val="16"/>
  </w:num>
  <w:num w:numId="34">
    <w:abstractNumId w:val="19"/>
  </w:num>
  <w:num w:numId="35">
    <w:abstractNumId w:val="5"/>
  </w:num>
  <w:num w:numId="36">
    <w:abstractNumId w:val="21"/>
  </w:num>
  <w:num w:numId="37">
    <w:abstractNumId w:val="32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F01"/>
    <w:rsid w:val="001B167A"/>
    <w:rsid w:val="00250879"/>
    <w:rsid w:val="00354ED8"/>
    <w:rsid w:val="00375174"/>
    <w:rsid w:val="003B3D88"/>
    <w:rsid w:val="0046218A"/>
    <w:rsid w:val="004906F6"/>
    <w:rsid w:val="004A08B4"/>
    <w:rsid w:val="0050610F"/>
    <w:rsid w:val="005677F5"/>
    <w:rsid w:val="005D2856"/>
    <w:rsid w:val="0063754E"/>
    <w:rsid w:val="00637CF9"/>
    <w:rsid w:val="006B4937"/>
    <w:rsid w:val="006B4BA6"/>
    <w:rsid w:val="007225B3"/>
    <w:rsid w:val="00772B6B"/>
    <w:rsid w:val="00792737"/>
    <w:rsid w:val="00871FF4"/>
    <w:rsid w:val="00882385"/>
    <w:rsid w:val="00883051"/>
    <w:rsid w:val="008948CA"/>
    <w:rsid w:val="00967358"/>
    <w:rsid w:val="00982DA1"/>
    <w:rsid w:val="009B21EE"/>
    <w:rsid w:val="009B54CC"/>
    <w:rsid w:val="009F206F"/>
    <w:rsid w:val="00A25E75"/>
    <w:rsid w:val="00AC4622"/>
    <w:rsid w:val="00AD7D7F"/>
    <w:rsid w:val="00BA375F"/>
    <w:rsid w:val="00BA4D8C"/>
    <w:rsid w:val="00C46061"/>
    <w:rsid w:val="00C82B27"/>
    <w:rsid w:val="00D16F6E"/>
    <w:rsid w:val="00DD19B7"/>
    <w:rsid w:val="00E07E1E"/>
    <w:rsid w:val="00E83F01"/>
    <w:rsid w:val="00EF436B"/>
    <w:rsid w:val="00F4318A"/>
    <w:rsid w:val="00FB1F2F"/>
    <w:rsid w:val="00FD10DE"/>
    <w:rsid w:val="00FE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F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4D8C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AD7D7F"/>
    <w:rPr>
      <w:i/>
      <w:iCs/>
    </w:rPr>
  </w:style>
  <w:style w:type="paragraph" w:styleId="a7">
    <w:name w:val="header"/>
    <w:basedOn w:val="a"/>
    <w:link w:val="a8"/>
    <w:uiPriority w:val="99"/>
    <w:unhideWhenUsed/>
    <w:rsid w:val="00BA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75F"/>
  </w:style>
  <w:style w:type="paragraph" w:styleId="a9">
    <w:name w:val="footer"/>
    <w:basedOn w:val="a"/>
    <w:link w:val="aa"/>
    <w:uiPriority w:val="99"/>
    <w:unhideWhenUsed/>
    <w:rsid w:val="00BA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75F"/>
  </w:style>
  <w:style w:type="paragraph" w:styleId="ab">
    <w:name w:val="Balloon Text"/>
    <w:basedOn w:val="a"/>
    <w:link w:val="ac"/>
    <w:uiPriority w:val="99"/>
    <w:semiHidden/>
    <w:unhideWhenUsed/>
    <w:rsid w:val="0088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3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3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F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4D8C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AD7D7F"/>
    <w:rPr>
      <w:i/>
      <w:iCs/>
    </w:rPr>
  </w:style>
  <w:style w:type="paragraph" w:styleId="a7">
    <w:name w:val="header"/>
    <w:basedOn w:val="a"/>
    <w:link w:val="a8"/>
    <w:uiPriority w:val="99"/>
    <w:unhideWhenUsed/>
    <w:rsid w:val="00BA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375F"/>
  </w:style>
  <w:style w:type="paragraph" w:styleId="a9">
    <w:name w:val="footer"/>
    <w:basedOn w:val="a"/>
    <w:link w:val="aa"/>
    <w:uiPriority w:val="99"/>
    <w:unhideWhenUsed/>
    <w:rsid w:val="00BA3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Полковника</dc:creator>
  <cp:lastModifiedBy>user</cp:lastModifiedBy>
  <cp:revision>2</cp:revision>
  <dcterms:created xsi:type="dcterms:W3CDTF">2018-10-10T12:27:00Z</dcterms:created>
  <dcterms:modified xsi:type="dcterms:W3CDTF">2018-10-10T12:27:00Z</dcterms:modified>
</cp:coreProperties>
</file>