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89" w:rsidRPr="00DD6050" w:rsidRDefault="00DD6050" w:rsidP="002D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Связь, жилищно-к</w:t>
      </w:r>
      <w:r w:rsidR="007D0B89" w:rsidRPr="00DD6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оммунальное хозяйство. Рекреационное хозяйство России.</w:t>
      </w:r>
    </w:p>
    <w:p w:rsidR="002D0BF4" w:rsidRPr="002D0BF4" w:rsidRDefault="002D0BF4" w:rsidP="002D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задачи:</w:t>
      </w:r>
    </w:p>
    <w:p w:rsidR="002D0BF4" w:rsidRPr="002D0BF4" w:rsidRDefault="002D0BF4" w:rsidP="002D0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D0BF4">
        <w:rPr>
          <w:rFonts w:ascii="Times New Roman" w:eastAsia="Times New Roman" w:hAnsi="Times New Roman" w:cs="Times New Roman"/>
          <w:color w:val="000000"/>
          <w:szCs w:val="24"/>
        </w:rPr>
        <w:t>Сформирова</w:t>
      </w:r>
      <w:r w:rsidR="007D0B89" w:rsidRPr="00DD6050">
        <w:rPr>
          <w:rFonts w:ascii="Times New Roman" w:eastAsia="Times New Roman" w:hAnsi="Times New Roman" w:cs="Times New Roman"/>
          <w:color w:val="000000"/>
          <w:szCs w:val="24"/>
        </w:rPr>
        <w:t>ть представление о видах связи</w:t>
      </w:r>
      <w:proofErr w:type="gramStart"/>
      <w:r w:rsidR="007D0B89" w:rsidRPr="00DD605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2D0BF4">
        <w:rPr>
          <w:rFonts w:ascii="Times New Roman" w:eastAsia="Times New Roman" w:hAnsi="Times New Roman" w:cs="Times New Roman"/>
          <w:color w:val="000000"/>
          <w:szCs w:val="24"/>
        </w:rPr>
        <w:t>.</w:t>
      </w:r>
      <w:proofErr w:type="gramEnd"/>
    </w:p>
    <w:p w:rsidR="002D0BF4" w:rsidRPr="002D0BF4" w:rsidRDefault="002D0BF4" w:rsidP="002D0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D0BF4">
        <w:rPr>
          <w:rFonts w:ascii="Times New Roman" w:eastAsia="Times New Roman" w:hAnsi="Times New Roman" w:cs="Times New Roman"/>
          <w:color w:val="000000"/>
          <w:szCs w:val="24"/>
        </w:rPr>
        <w:t>Показать состав сферы услуг и географию сферы услуг. Познакомить с рекреационным хозяйством России.</w:t>
      </w:r>
    </w:p>
    <w:p w:rsidR="002D0BF4" w:rsidRPr="002D0BF4" w:rsidRDefault="002D0BF4" w:rsidP="002D0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D0BF4">
        <w:rPr>
          <w:rFonts w:ascii="Times New Roman" w:eastAsia="Times New Roman" w:hAnsi="Times New Roman" w:cs="Times New Roman"/>
          <w:color w:val="000000"/>
          <w:szCs w:val="24"/>
        </w:rPr>
        <w:t>Развивать умение работать с текстом; готовить сообщение и выступать с ним перед аудиторией.</w:t>
      </w:r>
    </w:p>
    <w:p w:rsidR="002D0BF4" w:rsidRPr="002D0BF4" w:rsidRDefault="002D0BF4" w:rsidP="002D0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D0BF4">
        <w:rPr>
          <w:rFonts w:ascii="Times New Roman" w:eastAsia="Times New Roman" w:hAnsi="Times New Roman" w:cs="Times New Roman"/>
          <w:color w:val="000000"/>
          <w:szCs w:val="24"/>
        </w:rPr>
        <w:t>Воспитывать трудолюбие и толерантность.</w:t>
      </w:r>
    </w:p>
    <w:p w:rsidR="002D0BF4" w:rsidRPr="00DD6050" w:rsidRDefault="002D0BF4" w:rsidP="002D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D6050">
        <w:rPr>
          <w:rFonts w:ascii="Times New Roman" w:eastAsia="Times New Roman" w:hAnsi="Times New Roman" w:cs="Times New Roman"/>
          <w:bCs/>
          <w:color w:val="000000"/>
          <w:szCs w:val="24"/>
        </w:rPr>
        <w:t>Цель дидактическая:</w:t>
      </w:r>
      <w:r w:rsidRPr="00DD6050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2D0BF4">
        <w:rPr>
          <w:rFonts w:ascii="Times New Roman" w:eastAsia="Times New Roman" w:hAnsi="Times New Roman" w:cs="Times New Roman"/>
          <w:color w:val="000000"/>
          <w:szCs w:val="24"/>
        </w:rPr>
        <w:t>создать условия для усвоения учебного материала средствами технологии ИОСО.</w:t>
      </w:r>
      <w:r w:rsidR="00DD6050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DD6050">
        <w:rPr>
          <w:rFonts w:ascii="Times New Roman" w:eastAsia="Times New Roman" w:hAnsi="Times New Roman" w:cs="Times New Roman"/>
          <w:bCs/>
          <w:color w:val="000000"/>
          <w:szCs w:val="24"/>
        </w:rPr>
        <w:t>Форма организации:</w:t>
      </w:r>
      <w:r w:rsidRPr="00DD6050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2D0BF4">
        <w:rPr>
          <w:rFonts w:ascii="Times New Roman" w:eastAsia="Times New Roman" w:hAnsi="Times New Roman" w:cs="Times New Roman"/>
          <w:color w:val="000000"/>
          <w:szCs w:val="24"/>
        </w:rPr>
        <w:t>фронтальная, групповая, индивидуальная.</w:t>
      </w:r>
      <w:r w:rsidR="00DD6050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                                  </w:t>
      </w:r>
      <w:r w:rsidRPr="00DD6050">
        <w:rPr>
          <w:rFonts w:ascii="Times New Roman" w:eastAsia="Times New Roman" w:hAnsi="Times New Roman" w:cs="Times New Roman"/>
          <w:bCs/>
          <w:color w:val="000000"/>
          <w:szCs w:val="24"/>
        </w:rPr>
        <w:t>Дидактическое обеспечение:</w:t>
      </w:r>
      <w:r w:rsidRPr="00DD6050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2D0BF4">
        <w:rPr>
          <w:rFonts w:ascii="Times New Roman" w:eastAsia="Times New Roman" w:hAnsi="Times New Roman" w:cs="Times New Roman"/>
          <w:color w:val="000000"/>
          <w:szCs w:val="24"/>
        </w:rPr>
        <w:t>Физическая карта России, политико-административная</w:t>
      </w:r>
      <w:r w:rsidR="00DD6050" w:rsidRPr="00DD6050">
        <w:rPr>
          <w:rFonts w:ascii="Times New Roman" w:eastAsia="Times New Roman" w:hAnsi="Times New Roman" w:cs="Times New Roman"/>
          <w:color w:val="000000"/>
          <w:szCs w:val="24"/>
        </w:rPr>
        <w:t>, презентация</w:t>
      </w:r>
      <w:r w:rsidRPr="00DD6050">
        <w:rPr>
          <w:rFonts w:ascii="Times New Roman" w:eastAsia="Times New Roman" w:hAnsi="Times New Roman" w:cs="Times New Roman"/>
          <w:bCs/>
          <w:color w:val="000000"/>
          <w:szCs w:val="24"/>
        </w:rPr>
        <w:t>.</w:t>
      </w:r>
    </w:p>
    <w:p w:rsidR="002D0BF4" w:rsidRPr="00DD6050" w:rsidRDefault="002D0BF4" w:rsidP="002D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6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УРОКА:</w:t>
      </w:r>
    </w:p>
    <w:p w:rsidR="002D0BF4" w:rsidRPr="00DD6050" w:rsidRDefault="002D0BF4" w:rsidP="002D0B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Оргмомент</w:t>
      </w:r>
      <w:proofErr w:type="spellEnd"/>
    </w:p>
    <w:p w:rsidR="007D0B89" w:rsidRPr="00DD6050" w:rsidRDefault="002D0BF4" w:rsidP="002D0B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Проверка и закрепление знаний.</w:t>
      </w:r>
    </w:p>
    <w:p w:rsidR="002D0BF4" w:rsidRPr="00DD6050" w:rsidRDefault="007D0B89" w:rsidP="007D0B8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50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«Транспорт России»</w:t>
      </w:r>
    </w:p>
    <w:p w:rsidR="002D0BF4" w:rsidRPr="00DD6050" w:rsidRDefault="002D0BF4" w:rsidP="002D0BF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Изучение новой темы.</w:t>
      </w:r>
    </w:p>
    <w:p w:rsidR="002D0BF4" w:rsidRPr="002D0BF4" w:rsidRDefault="002D0BF4" w:rsidP="002D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D0BF4">
        <w:rPr>
          <w:rFonts w:ascii="Times New Roman" w:eastAsia="Times New Roman" w:hAnsi="Times New Roman" w:cs="Times New Roman"/>
          <w:color w:val="000000"/>
          <w:szCs w:val="24"/>
        </w:rPr>
        <w:t>1. Виды связи:</w:t>
      </w:r>
    </w:p>
    <w:p w:rsidR="002D0BF4" w:rsidRPr="002D0BF4" w:rsidRDefault="002D0BF4" w:rsidP="002D0B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D0BF4">
        <w:rPr>
          <w:rFonts w:ascii="Times New Roman" w:eastAsia="Times New Roman" w:hAnsi="Times New Roman" w:cs="Times New Roman"/>
          <w:color w:val="000000"/>
          <w:szCs w:val="24"/>
        </w:rPr>
        <w:t>а) почтовая;</w:t>
      </w:r>
    </w:p>
    <w:p w:rsidR="002D0BF4" w:rsidRPr="00DD6050" w:rsidRDefault="002D0BF4" w:rsidP="002D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D0BF4">
        <w:rPr>
          <w:rFonts w:ascii="Times New Roman" w:eastAsia="Times New Roman" w:hAnsi="Times New Roman" w:cs="Times New Roman"/>
          <w:color w:val="000000"/>
          <w:szCs w:val="24"/>
        </w:rPr>
        <w:t>б) электрическая.</w:t>
      </w:r>
    </w:p>
    <w:p w:rsidR="002D0BF4" w:rsidRPr="00DD6050" w:rsidRDefault="002D0BF4" w:rsidP="00DD6050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DD6050">
        <w:rPr>
          <w:rFonts w:ascii="Times New Roman" w:hAnsi="Times New Roman" w:cs="Times New Roman"/>
          <w:i/>
          <w:szCs w:val="24"/>
        </w:rPr>
        <w:t>Связь – эта отрасль хозяйства, обеспечивающая прием и передачу информации.</w:t>
      </w:r>
    </w:p>
    <w:p w:rsidR="002D0BF4" w:rsidRPr="00DD6050" w:rsidRDefault="002D0BF4" w:rsidP="00DD6050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DD6050">
        <w:rPr>
          <w:rFonts w:ascii="Times New Roman" w:hAnsi="Times New Roman" w:cs="Times New Roman"/>
          <w:i/>
          <w:szCs w:val="24"/>
        </w:rPr>
        <w:t>Связь подразделяется на два основных вида: почтовую и электрическую.</w:t>
      </w:r>
    </w:p>
    <w:p w:rsidR="002D0BF4" w:rsidRPr="00DD6050" w:rsidRDefault="002D0BF4" w:rsidP="00DD6050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DD6050">
        <w:rPr>
          <w:rFonts w:ascii="Times New Roman" w:hAnsi="Times New Roman" w:cs="Times New Roman"/>
          <w:i/>
          <w:szCs w:val="24"/>
        </w:rPr>
        <w:t>Как вы думаете, чем занимается почтовая связь?</w:t>
      </w:r>
    </w:p>
    <w:p w:rsidR="002D0BF4" w:rsidRPr="00DD6050" w:rsidRDefault="002D0BF4" w:rsidP="00DD6050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DD6050">
        <w:rPr>
          <w:rFonts w:ascii="Times New Roman" w:hAnsi="Times New Roman" w:cs="Times New Roman"/>
          <w:i/>
          <w:szCs w:val="24"/>
        </w:rPr>
        <w:t>Какие виды электрической связи вы знаете? Охарактеризуйте одну из них.</w:t>
      </w:r>
    </w:p>
    <w:p w:rsidR="002D0BF4" w:rsidRPr="002D0BF4" w:rsidRDefault="002D0BF4" w:rsidP="002D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D0BF4">
        <w:rPr>
          <w:rFonts w:ascii="Times New Roman" w:eastAsia="Times New Roman" w:hAnsi="Times New Roman" w:cs="Times New Roman"/>
          <w:color w:val="000000"/>
          <w:szCs w:val="24"/>
        </w:rPr>
        <w:t>2. Уровень развития.</w:t>
      </w:r>
    </w:p>
    <w:p w:rsidR="002D0BF4" w:rsidRPr="002D0BF4" w:rsidRDefault="002D0BF4" w:rsidP="002D0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D0BF4">
        <w:rPr>
          <w:rFonts w:ascii="Times New Roman" w:eastAsia="Times New Roman" w:hAnsi="Times New Roman" w:cs="Times New Roman"/>
          <w:color w:val="000000"/>
          <w:szCs w:val="24"/>
        </w:rPr>
        <w:t>3. Сфера обслуживания:</w:t>
      </w:r>
    </w:p>
    <w:p w:rsidR="002D0BF4" w:rsidRPr="002D0BF4" w:rsidRDefault="002D0BF4" w:rsidP="00DD60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D0BF4">
        <w:rPr>
          <w:rFonts w:ascii="Times New Roman" w:eastAsia="Times New Roman" w:hAnsi="Times New Roman" w:cs="Times New Roman"/>
          <w:color w:val="000000"/>
          <w:szCs w:val="24"/>
        </w:rPr>
        <w:t>а) состав сферы услуг</w:t>
      </w:r>
    </w:p>
    <w:p w:rsidR="002D0BF4" w:rsidRPr="00DD6050" w:rsidRDefault="002D0BF4" w:rsidP="00DD6050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2D0BF4">
        <w:rPr>
          <w:rFonts w:ascii="Times New Roman" w:eastAsia="Times New Roman" w:hAnsi="Times New Roman" w:cs="Times New Roman"/>
          <w:color w:val="000000"/>
          <w:szCs w:val="24"/>
        </w:rPr>
        <w:t>б) жилищно-коммунальное хозяйство</w:t>
      </w:r>
    </w:p>
    <w:p w:rsidR="007D0B89" w:rsidRPr="00DD6050" w:rsidRDefault="007D0B89" w:rsidP="002D0BF4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DD6050">
        <w:rPr>
          <w:rFonts w:ascii="Times New Roman" w:eastAsia="Times New Roman" w:hAnsi="Times New Roman" w:cs="Times New Roman"/>
          <w:color w:val="000000"/>
          <w:szCs w:val="24"/>
        </w:rPr>
        <w:t>4. Проблемы ЖКХ:</w:t>
      </w:r>
    </w:p>
    <w:p w:rsidR="007D0B89" w:rsidRPr="00DD6050" w:rsidRDefault="007D0B89" w:rsidP="007D0B89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DD6050">
        <w:rPr>
          <w:rFonts w:ascii="Times New Roman" w:hAnsi="Times New Roman" w:cs="Times New Roman"/>
          <w:szCs w:val="24"/>
        </w:rPr>
        <w:t>Недостаточный жилой фонд</w:t>
      </w:r>
    </w:p>
    <w:p w:rsidR="007D0B89" w:rsidRPr="00DD6050" w:rsidRDefault="007D0B89" w:rsidP="007D0B89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DD6050">
        <w:rPr>
          <w:rFonts w:ascii="Times New Roman" w:hAnsi="Times New Roman" w:cs="Times New Roman"/>
          <w:szCs w:val="24"/>
        </w:rPr>
        <w:t>Неблагоустроенное жилье</w:t>
      </w:r>
    </w:p>
    <w:p w:rsidR="007D0B89" w:rsidRPr="00DD6050" w:rsidRDefault="007D0B89" w:rsidP="00DD6050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DD6050">
        <w:rPr>
          <w:rFonts w:ascii="Times New Roman" w:hAnsi="Times New Roman" w:cs="Times New Roman"/>
          <w:szCs w:val="24"/>
        </w:rPr>
        <w:t xml:space="preserve">Ветхое жилье </w:t>
      </w:r>
    </w:p>
    <w:p w:rsidR="007D0B89" w:rsidRPr="00DD6050" w:rsidRDefault="007D0B89" w:rsidP="007D0B89">
      <w:pPr>
        <w:rPr>
          <w:rFonts w:ascii="Times New Roman" w:hAnsi="Times New Roman" w:cs="Times New Roman"/>
          <w:szCs w:val="24"/>
        </w:rPr>
      </w:pPr>
      <w:r w:rsidRPr="00DD6050">
        <w:rPr>
          <w:rFonts w:ascii="Times New Roman" w:hAnsi="Times New Roman" w:cs="Times New Roman"/>
          <w:szCs w:val="24"/>
        </w:rPr>
        <w:t xml:space="preserve">5. </w:t>
      </w:r>
      <w:r w:rsidR="00DD6050" w:rsidRPr="00DD6050">
        <w:rPr>
          <w:rFonts w:ascii="Times New Roman" w:hAnsi="Times New Roman" w:cs="Times New Roman"/>
          <w:szCs w:val="24"/>
        </w:rPr>
        <w:t>Рекреация в России. Презентация.</w:t>
      </w:r>
    </w:p>
    <w:p w:rsidR="00000000" w:rsidRPr="00DD6050" w:rsidRDefault="007D0B89" w:rsidP="00DD6050">
      <w:pPr>
        <w:rPr>
          <w:rFonts w:ascii="Times New Roman" w:hAnsi="Times New Roman" w:cs="Times New Roman"/>
          <w:szCs w:val="24"/>
        </w:rPr>
      </w:pPr>
      <w:r w:rsidRPr="00DD6050">
        <w:rPr>
          <w:rFonts w:ascii="Times New Roman" w:hAnsi="Times New Roman" w:cs="Times New Roman"/>
          <w:szCs w:val="24"/>
        </w:rPr>
        <w:t>Д/</w:t>
      </w:r>
      <w:proofErr w:type="spellStart"/>
      <w:r w:rsidRPr="00DD6050">
        <w:rPr>
          <w:rFonts w:ascii="Times New Roman" w:hAnsi="Times New Roman" w:cs="Times New Roman"/>
          <w:szCs w:val="24"/>
        </w:rPr>
        <w:t>з</w:t>
      </w:r>
      <w:proofErr w:type="spellEnd"/>
      <w:r w:rsidRPr="00DD6050">
        <w:rPr>
          <w:rFonts w:ascii="Times New Roman" w:hAnsi="Times New Roman" w:cs="Times New Roman"/>
          <w:szCs w:val="24"/>
        </w:rPr>
        <w:t>: §</w:t>
      </w:r>
      <w:proofErr w:type="gramStart"/>
      <w:r w:rsidRPr="00DD6050">
        <w:rPr>
          <w:rFonts w:ascii="Times New Roman" w:hAnsi="Times New Roman" w:cs="Times New Roman"/>
          <w:szCs w:val="24"/>
        </w:rPr>
        <w:t xml:space="preserve">               ,</w:t>
      </w:r>
      <w:proofErr w:type="gramEnd"/>
      <w:r w:rsidRPr="00DD6050">
        <w:rPr>
          <w:rFonts w:ascii="Times New Roman" w:hAnsi="Times New Roman" w:cs="Times New Roman"/>
          <w:szCs w:val="24"/>
        </w:rPr>
        <w:t xml:space="preserve"> переск</w:t>
      </w:r>
      <w:r w:rsidR="00DD6050">
        <w:rPr>
          <w:rFonts w:ascii="Times New Roman" w:hAnsi="Times New Roman" w:cs="Times New Roman"/>
          <w:szCs w:val="24"/>
        </w:rPr>
        <w:t>аз.</w:t>
      </w:r>
    </w:p>
    <w:p w:rsidR="002D0BF4" w:rsidRPr="00DD6050" w:rsidRDefault="002D0BF4" w:rsidP="002D0BF4">
      <w:pPr>
        <w:ind w:firstLine="708"/>
        <w:rPr>
          <w:sz w:val="20"/>
        </w:rPr>
      </w:pPr>
    </w:p>
    <w:sectPr w:rsidR="002D0BF4" w:rsidRPr="00DD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138"/>
    <w:multiLevelType w:val="hybridMultilevel"/>
    <w:tmpl w:val="F3BE8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D5B71"/>
    <w:multiLevelType w:val="hybridMultilevel"/>
    <w:tmpl w:val="8A3464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347"/>
    <w:multiLevelType w:val="hybridMultilevel"/>
    <w:tmpl w:val="19B21D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816C8"/>
    <w:multiLevelType w:val="multilevel"/>
    <w:tmpl w:val="8C3C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0BF4"/>
    <w:rsid w:val="002D0BF4"/>
    <w:rsid w:val="007D0B89"/>
    <w:rsid w:val="00DD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0BF4"/>
    <w:rPr>
      <w:b/>
      <w:bCs/>
    </w:rPr>
  </w:style>
  <w:style w:type="character" w:customStyle="1" w:styleId="apple-converted-space">
    <w:name w:val="apple-converted-space"/>
    <w:basedOn w:val="a0"/>
    <w:rsid w:val="002D0BF4"/>
  </w:style>
  <w:style w:type="paragraph" w:styleId="a5">
    <w:name w:val="List Paragraph"/>
    <w:basedOn w:val="a"/>
    <w:uiPriority w:val="34"/>
    <w:qFormat/>
    <w:rsid w:val="002D0B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2012-12-09T17:15:00Z</cp:lastPrinted>
  <dcterms:created xsi:type="dcterms:W3CDTF">2012-12-09T16:41:00Z</dcterms:created>
  <dcterms:modified xsi:type="dcterms:W3CDTF">2012-12-09T17:16:00Z</dcterms:modified>
</cp:coreProperties>
</file>