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7" w:rsidRDefault="008242E7" w:rsidP="008242E7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администрации города Южно-Сахалинска</w:t>
      </w:r>
    </w:p>
    <w:p w:rsidR="008242E7" w:rsidRDefault="008242E7" w:rsidP="008242E7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8242E7" w:rsidRDefault="008242E7" w:rsidP="00824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детско-юношеского туризма города Южно-Сахалинска</w:t>
      </w: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42E7" w:rsidTr="008242E7">
        <w:tc>
          <w:tcPr>
            <w:tcW w:w="4785" w:type="dxa"/>
          </w:tcPr>
          <w:p w:rsidR="008242E7" w:rsidRDefault="008242E7">
            <w:pPr>
              <w:pStyle w:val="a6"/>
              <w:spacing w:before="0" w:beforeAutospacing="0" w:after="0" w:afterAutospacing="0"/>
              <w:jc w:val="both"/>
              <w:rPr>
                <w:rStyle w:val="a5"/>
                <w:rFonts w:eastAsiaTheme="majorEastAsia"/>
                <w:b w:val="0"/>
                <w:lang w:eastAsia="en-US"/>
              </w:rPr>
            </w:pPr>
          </w:p>
        </w:tc>
        <w:tc>
          <w:tcPr>
            <w:tcW w:w="4786" w:type="dxa"/>
            <w:hideMark/>
          </w:tcPr>
          <w:p w:rsidR="008242E7" w:rsidRDefault="008242E7">
            <w:pPr>
              <w:pStyle w:val="a6"/>
              <w:spacing w:before="0" w:beforeAutospacing="0" w:after="0" w:afterAutospacing="0"/>
              <w:ind w:left="602"/>
              <w:jc w:val="both"/>
              <w:rPr>
                <w:rStyle w:val="a5"/>
                <w:rFonts w:eastAsiaTheme="majorEastAsia"/>
                <w:b w:val="0"/>
                <w:lang w:eastAsia="en-US"/>
              </w:rPr>
            </w:pPr>
            <w:r>
              <w:rPr>
                <w:rStyle w:val="a5"/>
                <w:rFonts w:eastAsiaTheme="majorEastAsia"/>
                <w:b w:val="0"/>
                <w:lang w:eastAsia="en-US"/>
              </w:rPr>
              <w:t>УТВЕРЖДЕНО</w:t>
            </w:r>
          </w:p>
          <w:p w:rsidR="008242E7" w:rsidRDefault="008242E7">
            <w:pPr>
              <w:pStyle w:val="a6"/>
              <w:spacing w:before="0" w:beforeAutospacing="0" w:after="0" w:afterAutospacing="0"/>
              <w:ind w:left="602"/>
              <w:jc w:val="both"/>
              <w:rPr>
                <w:rStyle w:val="a5"/>
                <w:rFonts w:eastAsiaTheme="majorEastAsia"/>
                <w:b w:val="0"/>
                <w:lang w:eastAsia="en-US"/>
              </w:rPr>
            </w:pPr>
            <w:r>
              <w:rPr>
                <w:rStyle w:val="a5"/>
                <w:rFonts w:eastAsiaTheme="majorEastAsia"/>
                <w:b w:val="0"/>
                <w:lang w:eastAsia="en-US"/>
              </w:rPr>
              <w:t>Директор МБУ ДО</w:t>
            </w:r>
          </w:p>
          <w:p w:rsidR="008242E7" w:rsidRDefault="008242E7">
            <w:pPr>
              <w:pStyle w:val="a6"/>
              <w:spacing w:before="0" w:beforeAutospacing="0" w:after="0" w:afterAutospacing="0"/>
              <w:ind w:left="602"/>
              <w:jc w:val="both"/>
              <w:rPr>
                <w:rStyle w:val="a5"/>
                <w:rFonts w:eastAsiaTheme="majorEastAsia"/>
                <w:b w:val="0"/>
                <w:lang w:eastAsia="en-US"/>
              </w:rPr>
            </w:pPr>
            <w:r>
              <w:rPr>
                <w:rStyle w:val="a5"/>
                <w:rFonts w:eastAsiaTheme="majorEastAsia"/>
                <w:b w:val="0"/>
                <w:lang w:eastAsia="en-US"/>
              </w:rPr>
              <w:t>ЦДЮТ г. Южно-Сахалинска</w:t>
            </w:r>
          </w:p>
          <w:p w:rsidR="008242E7" w:rsidRDefault="008242E7">
            <w:pPr>
              <w:pStyle w:val="a6"/>
              <w:spacing w:before="0" w:beforeAutospacing="0" w:after="0" w:afterAutospacing="0"/>
              <w:ind w:left="602"/>
              <w:jc w:val="both"/>
              <w:rPr>
                <w:rStyle w:val="a5"/>
                <w:rFonts w:eastAsiaTheme="majorEastAsia"/>
                <w:b w:val="0"/>
                <w:lang w:eastAsia="en-US"/>
              </w:rPr>
            </w:pPr>
            <w:r>
              <w:rPr>
                <w:rStyle w:val="a5"/>
                <w:rFonts w:eastAsiaTheme="majorEastAsia"/>
                <w:b w:val="0"/>
                <w:lang w:eastAsia="en-US"/>
              </w:rPr>
              <w:t xml:space="preserve">________________ </w:t>
            </w:r>
            <w:proofErr w:type="spellStart"/>
            <w:r>
              <w:rPr>
                <w:rStyle w:val="a5"/>
                <w:rFonts w:eastAsiaTheme="majorEastAsia"/>
                <w:b w:val="0"/>
                <w:lang w:eastAsia="en-US"/>
              </w:rPr>
              <w:t>Горкун</w:t>
            </w:r>
            <w:proofErr w:type="spellEnd"/>
            <w:r>
              <w:rPr>
                <w:rStyle w:val="a5"/>
                <w:rFonts w:eastAsiaTheme="majorEastAsia"/>
                <w:b w:val="0"/>
                <w:lang w:eastAsia="en-US"/>
              </w:rPr>
              <w:t xml:space="preserve"> Ю.В.</w:t>
            </w:r>
          </w:p>
          <w:p w:rsidR="008242E7" w:rsidRDefault="008242E7">
            <w:pPr>
              <w:pStyle w:val="a6"/>
              <w:spacing w:before="0" w:beforeAutospacing="0" w:after="0" w:afterAutospacing="0"/>
              <w:ind w:left="602"/>
              <w:jc w:val="both"/>
              <w:rPr>
                <w:rStyle w:val="a5"/>
                <w:rFonts w:eastAsiaTheme="majorEastAsia"/>
                <w:b w:val="0"/>
                <w:lang w:eastAsia="en-US"/>
              </w:rPr>
            </w:pPr>
            <w:r>
              <w:rPr>
                <w:rStyle w:val="a5"/>
                <w:rFonts w:eastAsiaTheme="majorEastAsia"/>
                <w:b w:val="0"/>
                <w:lang w:eastAsia="en-US"/>
              </w:rPr>
              <w:t>«___» ________________ 2019 г.</w:t>
            </w:r>
          </w:p>
        </w:tc>
      </w:tr>
    </w:tbl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</w:t>
      </w:r>
    </w:p>
    <w:p w:rsidR="008242E7" w:rsidRDefault="008242E7" w:rsidP="00824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«Юный экологический отряд»</w:t>
      </w:r>
    </w:p>
    <w:p w:rsidR="008242E7" w:rsidRDefault="008242E7" w:rsidP="008242E7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Направленность: естественнонаучная</w:t>
      </w:r>
    </w:p>
    <w:p w:rsidR="008242E7" w:rsidRDefault="008242E7" w:rsidP="008242E7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программы: базовый</w:t>
      </w:r>
    </w:p>
    <w:p w:rsidR="008242E7" w:rsidRDefault="008242E7" w:rsidP="008242E7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учащихся: 11-12 лет</w:t>
      </w:r>
    </w:p>
    <w:p w:rsidR="008242E7" w:rsidRDefault="008242E7" w:rsidP="008242E7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1год (144 часа)</w:t>
      </w: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Составитель:</w:t>
      </w:r>
    </w:p>
    <w:p w:rsidR="008242E7" w:rsidRDefault="008242E7" w:rsidP="008242E7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педагог дополнительного образования</w:t>
      </w: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Хазанова Екатерина Андреевна</w:t>
      </w: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Южно-Сахалинск</w:t>
      </w:r>
    </w:p>
    <w:p w:rsidR="008242E7" w:rsidRDefault="008242E7" w:rsidP="008242E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br w:type="page"/>
      </w:r>
    </w:p>
    <w:p w:rsidR="008242E7" w:rsidRDefault="008242E7" w:rsidP="00824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8242E7" w:rsidRDefault="008242E7" w:rsidP="0082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Статус программы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Данная программа является модифицированной, разработанной на основе уже существующей и утвержденной авторской программы Поповой Л.Я.  «Новый взгляд», с учетом Примерной основной образовательной программы (ПООП) учебного предмета «Экология».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базовый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Направленность: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естественнонаучная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экологического сознания учащихся посредством сообщения основ экологии, углубления и расширения знаний по биологии, проведения практических работ, наблюдений, исследований.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Контингент обучающихся:</w:t>
      </w:r>
      <w:r>
        <w:rPr>
          <w:rFonts w:ascii="Times New Roman" w:hAnsi="Times New Roman"/>
          <w:sz w:val="28"/>
          <w:szCs w:val="28"/>
        </w:rPr>
        <w:t xml:space="preserve"> Зачисляются дети МБОУ Школы №14 г. Южно-Сахалинска, без конкурса. Программа рассчитана на детей с 11 лет. Наполняемость групп в объединении – 10, постоянный состав учащихся.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Продолжительность реализации программы:</w:t>
      </w:r>
      <w:r>
        <w:rPr>
          <w:rFonts w:ascii="Times New Roman" w:hAnsi="Times New Roman"/>
          <w:sz w:val="28"/>
          <w:szCs w:val="28"/>
        </w:rPr>
        <w:t xml:space="preserve"> 1 год.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Режим занятий:</w:t>
      </w:r>
      <w:r>
        <w:rPr>
          <w:rFonts w:ascii="Times New Roman" w:hAnsi="Times New Roman"/>
          <w:sz w:val="28"/>
          <w:szCs w:val="28"/>
        </w:rPr>
        <w:t xml:space="preserve"> занятия организуются 2 раза в неделю по 2 часа, 144 часа в год.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Форма занятий:</w:t>
      </w:r>
      <w:r>
        <w:rPr>
          <w:rFonts w:ascii="Times New Roman" w:hAnsi="Times New Roman"/>
          <w:sz w:val="28"/>
          <w:szCs w:val="28"/>
        </w:rPr>
        <w:t> традиционные, комбинированные, практические занятия; индивидуальная деятельность; лекционные занятия и выставки творческих работ.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/>
          <w:sz w:val="28"/>
          <w:szCs w:val="28"/>
        </w:rPr>
        <w:t xml:space="preserve"> направлена на внедрение исследовательского метода в практику дополнительного образования</w:t>
      </w:r>
      <w:r w:rsidR="00CE391A" w:rsidRPr="00CE391A">
        <w:rPr>
          <w:rFonts w:ascii="Times New Roman" w:hAnsi="Times New Roman"/>
          <w:sz w:val="28"/>
          <w:szCs w:val="28"/>
        </w:rPr>
        <w:t>,</w:t>
      </w:r>
      <w:r w:rsidR="00CE391A"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особое внимание уделяется практической направленности занятий, рассмотрению вопросов экологического состояния города, качеств жизни.</w:t>
      </w:r>
      <w:r w:rsidR="00CE391A" w:rsidRPr="00CE391A">
        <w:rPr>
          <w:rFonts w:ascii="Times New Roman" w:hAnsi="Times New Roman"/>
          <w:sz w:val="28"/>
          <w:szCs w:val="28"/>
        </w:rPr>
        <w:t xml:space="preserve"> 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В данной программе 9 разделов: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1. Введение в экологию.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 xml:space="preserve">2. </w:t>
      </w:r>
      <w:r w:rsidR="0081003A" w:rsidRPr="0081003A">
        <w:rPr>
          <w:rFonts w:ascii="Times New Roman" w:hAnsi="Times New Roman"/>
          <w:sz w:val="28"/>
          <w:szCs w:val="28"/>
        </w:rPr>
        <w:t>НИД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3. Флора и фауна Сахалинской области.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4. Охрана окружающей среды Сахалинской области.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5. Окружающая среда и здоровье человека.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lastRenderedPageBreak/>
        <w:tab/>
        <w:t>6. Человек-часть живой природы.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7. Еще возможно или уже поздно?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8. Актуальные вопросы экологии.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9. Экология Сахалинской области.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В 1 разделе учащиеся получают сведения о экологии, о видах экологических проблем, глобальных и региональных экологических проблемах. Формируются понятия о связи экологии с другими науками. На практике знакомятся с проблемой мусора и статистическими данными этой проблемы, знакомятся с принципом 6П и проводят школьный экологический мониторинг. Самостоятельно выявляют местные экологические проблемы, разрабатывают экологические мероприятия по содействию решению местных экологических проблем.</w:t>
      </w:r>
      <w:r w:rsidR="0081003A" w:rsidRPr="0081003A">
        <w:rPr>
          <w:rFonts w:ascii="Times New Roman" w:hAnsi="Times New Roman"/>
          <w:sz w:val="28"/>
          <w:szCs w:val="28"/>
        </w:rPr>
        <w:t xml:space="preserve"> Знакомятся с понятие6м экологического мониторинга.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 xml:space="preserve">В 2 разделе учащиеся получают сведения о </w:t>
      </w:r>
      <w:r w:rsidR="0081003A" w:rsidRPr="0081003A">
        <w:rPr>
          <w:rFonts w:ascii="Times New Roman" w:hAnsi="Times New Roman"/>
          <w:sz w:val="28"/>
          <w:szCs w:val="28"/>
        </w:rPr>
        <w:t>понятии НИД. Знакомятся с этапами научно-исследовательской деятельности. Самостоятельно, на практике, осуществляют свои работы.</w:t>
      </w:r>
    </w:p>
    <w:p w:rsidR="0081003A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 xml:space="preserve">В 3 разделе учащиеся знакомятся с </w:t>
      </w:r>
      <w:r w:rsidR="0081003A" w:rsidRPr="0081003A">
        <w:rPr>
          <w:rFonts w:ascii="Times New Roman" w:hAnsi="Times New Roman"/>
          <w:sz w:val="28"/>
          <w:szCs w:val="28"/>
        </w:rPr>
        <w:t xml:space="preserve">антропогенными факторами среды, с рациональным и нерациональным использованием природы. Знакомятся с видами природоохранной деятельности человека. 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В 4 разделе учащиеся знакомятся с ООПТ острова, с заказниками и заповедниками, памятни</w:t>
      </w:r>
      <w:r w:rsidR="0081003A" w:rsidRPr="0081003A">
        <w:rPr>
          <w:rFonts w:ascii="Times New Roman" w:hAnsi="Times New Roman"/>
          <w:sz w:val="28"/>
          <w:szCs w:val="28"/>
        </w:rPr>
        <w:t>ками природы</w:t>
      </w:r>
      <w:r w:rsidRPr="0081003A">
        <w:rPr>
          <w:rFonts w:ascii="Times New Roman" w:hAnsi="Times New Roman"/>
          <w:sz w:val="28"/>
          <w:szCs w:val="28"/>
        </w:rPr>
        <w:t xml:space="preserve">, с природным парком "Остров </w:t>
      </w:r>
      <w:proofErr w:type="spellStart"/>
      <w:r w:rsidRPr="0081003A">
        <w:rPr>
          <w:rFonts w:ascii="Times New Roman" w:hAnsi="Times New Roman"/>
          <w:sz w:val="28"/>
          <w:szCs w:val="28"/>
        </w:rPr>
        <w:t>Монерон</w:t>
      </w:r>
      <w:proofErr w:type="spellEnd"/>
      <w:r w:rsidRPr="0081003A">
        <w:rPr>
          <w:rFonts w:ascii="Times New Roman" w:hAnsi="Times New Roman"/>
          <w:sz w:val="28"/>
          <w:szCs w:val="28"/>
        </w:rPr>
        <w:t>". Формируются понятия необходимости создания ООПТ, о статусах ООПТ. На практике знакомятся с настольной краеведческой игрой "Заповедные территории Сахалинской области",которая в игровой форме помогает освоить данный раздел.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 xml:space="preserve">В 5 разделе учащиеся знакомятся с понятием "окружающая среда", с источниками, видами, роли, типами, изменениями и охраной окружающей среды. Формируется понятие здорового образа жизни, , влияния вредных привычек на здоровье человека. На практике учащиеся решают экологические задачи, анализируют экологические тексты, разрабатывают </w:t>
      </w:r>
      <w:r w:rsidRPr="0081003A">
        <w:rPr>
          <w:rFonts w:ascii="Times New Roman" w:hAnsi="Times New Roman"/>
          <w:sz w:val="28"/>
          <w:szCs w:val="28"/>
        </w:rPr>
        <w:lastRenderedPageBreak/>
        <w:t>рекомендации по созданию экологически чистого жилья, разрабатывают информационные листовки на темы здорового и безопасного образа жизни. Запланирован экскурсионный выход для наглядного ознакомления с некоторыми вопросами данной темы.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В 6 разделе учащиеся получают сведения о понятии "биологии" и "зоологии", о взаимодействии человека и животных, о взаимодействии человека и растений. Формируется понятие того, почему существует взаимосвязь человека и окружающей среды. Знакомятся на практике с влиянием человека на окружающую среду и, как следствие, негативных последствиях такого влияния.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 xml:space="preserve">В 7 разделе  учащиеся получают сведения о истории создания Красной книги, о некоторых видах </w:t>
      </w:r>
      <w:proofErr w:type="spellStart"/>
      <w:r w:rsidRPr="0081003A">
        <w:rPr>
          <w:rFonts w:ascii="Times New Roman" w:hAnsi="Times New Roman"/>
          <w:sz w:val="28"/>
          <w:szCs w:val="28"/>
        </w:rPr>
        <w:t>краснокнижных</w:t>
      </w:r>
      <w:proofErr w:type="spellEnd"/>
      <w:r w:rsidRPr="0081003A">
        <w:rPr>
          <w:rFonts w:ascii="Times New Roman" w:hAnsi="Times New Roman"/>
          <w:sz w:val="28"/>
          <w:szCs w:val="28"/>
        </w:rPr>
        <w:t xml:space="preserve"> растений и животных, о ископаемых животных Земли. Формируется понимание, почему некоторые виды растений и животных попали в Красную книгу, а некоторые навсегда исчезли с лица Земли. На практике знакомятся с </w:t>
      </w:r>
      <w:proofErr w:type="spellStart"/>
      <w:r w:rsidRPr="0081003A">
        <w:rPr>
          <w:rFonts w:ascii="Times New Roman" w:hAnsi="Times New Roman"/>
          <w:sz w:val="28"/>
          <w:szCs w:val="28"/>
        </w:rPr>
        <w:t>краснокнижными</w:t>
      </w:r>
      <w:proofErr w:type="spellEnd"/>
      <w:r w:rsidRPr="0081003A">
        <w:rPr>
          <w:rFonts w:ascii="Times New Roman" w:hAnsi="Times New Roman"/>
          <w:sz w:val="28"/>
          <w:szCs w:val="28"/>
        </w:rPr>
        <w:t xml:space="preserve"> видами растений и животных Сахалинской области, их краткой характеристикой, местами обитания.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В 8 разделе учащиеся анализируют некоторые проблемы антропогенного влияния человека на природу. На практике определяют роль автотранспорта в жизни человека, значение сельского хозяйства и промышленности в жизни человека, классифицируют проблемы переработки и утилизации бытовых отходов.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В 9 разделе учащиеся знакомятся с некоторыми видами птиц города Южно-Сахалинска, определяют, какую помощь они сами могут оказать птицам города. Составляют экологические памятки и знаки на основе полученных знаний в виде плакатов, экологических памяток.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Основная цель идеи программы заключается в том, </w:t>
      </w:r>
      <w:r w:rsidRPr="00CE391A">
        <w:rPr>
          <w:rFonts w:ascii="Times New Roman" w:hAnsi="Times New Roman"/>
          <w:sz w:val="28"/>
          <w:szCs w:val="28"/>
        </w:rPr>
        <w:t xml:space="preserve">что </w:t>
      </w:r>
      <w:r w:rsidR="00CE391A"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занятия носят многогранный характер: уход и наблюдение за живыми объектами, подготовка презентаций, стендов, недель экологии.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К концу </w:t>
      </w:r>
      <w:r w:rsidR="00A47C43">
        <w:rPr>
          <w:rFonts w:ascii="Times New Roman" w:hAnsi="Times New Roman"/>
          <w:sz w:val="28"/>
          <w:szCs w:val="28"/>
        </w:rPr>
        <w:t xml:space="preserve">учебного года </w:t>
      </w:r>
      <w:r>
        <w:rPr>
          <w:rFonts w:ascii="Times New Roman" w:hAnsi="Times New Roman"/>
          <w:sz w:val="28"/>
          <w:szCs w:val="28"/>
        </w:rPr>
        <w:t xml:space="preserve">учащиеся должны </w:t>
      </w:r>
      <w:r w:rsidR="00CE3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олучить навыки успешного выполнения практических работ</w:t>
      </w:r>
      <w:r w:rsidR="00A47C43">
        <w:rPr>
          <w:rFonts w:ascii="Times New Roman" w:hAnsi="Times New Roman"/>
          <w:sz w:val="28"/>
          <w:szCs w:val="28"/>
        </w:rPr>
        <w:t xml:space="preserve"> по экологии </w:t>
      </w:r>
      <w:r>
        <w:rPr>
          <w:rFonts w:ascii="Times New Roman" w:hAnsi="Times New Roman"/>
          <w:sz w:val="28"/>
          <w:szCs w:val="28"/>
        </w:rPr>
        <w:t xml:space="preserve"> в команде и индивидуально, что позволит им принимать участие в городских научно-исследовательских конференциях.</w:t>
      </w:r>
    </w:p>
    <w:p w:rsidR="00A47C43" w:rsidRDefault="00A47C43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Должны научиться принимать экологически верные решения в отношении природной среды, независимо от профиля работы., развить способность к творческой самореализации через практико-ориентированную деятельность.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91A" w:rsidRDefault="00CE391A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91A" w:rsidRDefault="00CE391A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91A" w:rsidRDefault="00CE391A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91A" w:rsidRDefault="00CE391A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91A" w:rsidRDefault="00CE391A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91A" w:rsidRDefault="00CE391A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93F" w:rsidRDefault="0069393F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93F" w:rsidRDefault="0069393F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93F" w:rsidRDefault="0069393F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43" w:rsidRDefault="00A47C43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естественнонаучная</w:t>
      </w:r>
    </w:p>
    <w:p w:rsidR="008242E7" w:rsidRPr="00A47C43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Классификация программы (по авторству, по форме организации, по уровню, по времени реализации):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форме организации – интегрированная;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уровню – начальный;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авторству – модифицированная;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времени реализации – долгосрочная.</w:t>
      </w:r>
    </w:p>
    <w:p w:rsidR="008242E7" w:rsidRDefault="00A47C43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Актуальность программы</w:t>
      </w:r>
      <w:r w:rsidR="008242E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Данная программа </w:t>
      </w:r>
      <w:r>
        <w:rPr>
          <w:rFonts w:ascii="Times New Roman" w:hAnsi="Times New Roman"/>
          <w:sz w:val="28"/>
          <w:szCs w:val="28"/>
        </w:rPr>
        <w:t>призвана восполнить отсутствие в общем образовании в школах г. Южно-Сахалинска единой, рассчитанной на длительный период обучения, программы экологического профиля. Данная программа является начальным уровнем с возможностью дальне</w:t>
      </w:r>
      <w:r w:rsidR="00A47C43">
        <w:rPr>
          <w:rFonts w:ascii="Times New Roman" w:hAnsi="Times New Roman"/>
          <w:sz w:val="28"/>
          <w:szCs w:val="28"/>
        </w:rPr>
        <w:t xml:space="preserve">йшего, более глубокого обучения, ориентирована на практическое применение научно-исследовательской деятельности (НИД). </w:t>
      </w:r>
    </w:p>
    <w:p w:rsidR="008242E7" w:rsidRPr="00A47C43" w:rsidRDefault="008242E7" w:rsidP="008242E7">
      <w:pPr>
        <w:pStyle w:val="a7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Нормативная база: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Конвенция прав ребенка;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Конституция РФ;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3.Федеральный закон №273-ФЗ от 29.12.2012 г. «Об образовании в Российской Федерации» (с изменениями и дополнениями);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Федеральный закон N7-ФЗ от 10.01.2002 г. «Об охране окружающей среды» (с изменениями и дополнениями);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2.4.4.3172-14 от 04.07.2014 г.);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Профессиональный стандарт «Педагог дополнительного образования детей и взрослых» (утв. приказом Министерства труда и социальной защиты РФ от 05.05.2018 № 298н);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Санитарно-эпидемиологические правила и нормативы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РФ от 4 июля 2014 г. №41) (</w:t>
      </w:r>
      <w:proofErr w:type="spellStart"/>
      <w:r>
        <w:rPr>
          <w:rFonts w:ascii="Times New Roman" w:hAnsi="Times New Roman"/>
          <w:sz w:val="28"/>
          <w:szCs w:val="28"/>
        </w:rPr>
        <w:t>далее-СанПиН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Закон Сахалинской области от 18.03.2014 г. №9-З «Об образовании в Сахалинской области»;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Концепция развития воспитания в системе образования Сахалинской области до 2020 года (2013 г.);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Устав МБУ ДО Центр детско-юношеского туризма г. Южно-Сахалинска;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План мероприятий ЦДЮТ на 2019/2020 учебный год;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Должностная инструкция педагога дополнительного образования;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Инструкции по технике безопасности.</w:t>
      </w:r>
    </w:p>
    <w:p w:rsidR="008242E7" w:rsidRDefault="00A47C43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Отличительные особенности программы</w:t>
      </w:r>
      <w:r w:rsidR="008242E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242E7" w:rsidRPr="00CE391A" w:rsidRDefault="00CE391A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Данная программа предполагает развитие и формирование знаний в области экологии, биологии, географии, формирование </w:t>
      </w:r>
      <w:proofErr w:type="spellStart"/>
      <w:r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общеучебных</w:t>
      </w:r>
      <w:proofErr w:type="spellEnd"/>
      <w:r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навыков и умений работы с лабораторным оборудованием, формирование исследовательского мышления, развитие творческих способностей учащихся на основе </w:t>
      </w:r>
      <w:proofErr w:type="spellStart"/>
      <w:r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</w:t>
      </w:r>
      <w:r w:rsidR="00A47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дхода в получении новых знаний, а также</w:t>
      </w:r>
      <w:r w:rsidR="0069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применении научно-исследовательских работ на практике.</w:t>
      </w:r>
      <w:r w:rsidR="00A47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9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построена на основе общенациональных ценностей российского общества, что особенно актуально на фоне стремительного роста вклада экологических факторов в здоровье современного человека.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Объем программы: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144 часа</w:t>
      </w:r>
    </w:p>
    <w:p w:rsidR="008242E7" w:rsidRDefault="00A47C43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Адресат программы</w:t>
      </w:r>
      <w:r w:rsidR="008242E7">
        <w:rPr>
          <w:rFonts w:ascii="Times New Roman" w:hAnsi="Times New Roman"/>
          <w:b/>
          <w:sz w:val="28"/>
          <w:szCs w:val="28"/>
          <w:lang w:eastAsia="ru-RU"/>
        </w:rPr>
        <w:t> (год обучения, количество обучающихся в 1 группе, возраст, состав: переменный или постоянный).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Наполняемость групп в объединении – от 10 чел. Занятия проводятся на базе МБОУ Школы №14 г. Постоянный состав. Зачисляются дети, успешно освоившие начальный уровень.</w:t>
      </w:r>
    </w:p>
    <w:p w:rsidR="008242E7" w:rsidRDefault="00A47C43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Формы обучения:</w:t>
      </w:r>
      <w:r w:rsidR="008242E7">
        <w:rPr>
          <w:rFonts w:ascii="Times New Roman" w:hAnsi="Times New Roman"/>
          <w:b/>
          <w:sz w:val="28"/>
          <w:szCs w:val="28"/>
          <w:lang w:eastAsia="ru-RU"/>
        </w:rPr>
        <w:t xml:space="preserve"> 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-теоретические занятия;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-беседа;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-лекция;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-групповые и индивидуальные практические занятия;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-экологический тренинг;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-школьный экологический мониторинг;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-групповой сборный проект;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-просмотр мультфильмов и видеофильмов, </w:t>
      </w:r>
      <w:proofErr w:type="spellStart"/>
      <w:r>
        <w:rPr>
          <w:rFonts w:ascii="Times New Roman" w:hAnsi="Times New Roman"/>
          <w:sz w:val="28"/>
          <w:szCs w:val="28"/>
        </w:rPr>
        <w:t>видеоверсий</w:t>
      </w:r>
      <w:proofErr w:type="spellEnd"/>
      <w:r>
        <w:rPr>
          <w:rFonts w:ascii="Times New Roman" w:hAnsi="Times New Roman"/>
          <w:sz w:val="28"/>
          <w:szCs w:val="28"/>
        </w:rPr>
        <w:t xml:space="preserve"> эко -спектаклей;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фарсайт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экологических профессий;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-экскурсии;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-настольные экологические игры;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-подвижные экологические игры;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-турнир эрудитов;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-практические работы;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-викторины.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Основные виды учебной деятельности учащихся:</w:t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ab/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-экологические разработки;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экологических мероприятий;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-разработки экологических моделей;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-индивидуальные проектные разработки;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-сообщения учащихся;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-решение экологических задач;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экологических текстов;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информационных листовок;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экологических рекомендаций;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-поделки из отходных материалов;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-сбор информации;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-составление банка данных;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диаграмм;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таблиц;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информационных встреч.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Педагогический контроль.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Педагогический контроль осуществляется по мере освоения программы в виде педагогического наблюдения. Итоговая аттестация обучающихся проводится в конце учебного года на зачётном занятии в форме тестирования.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Начальный уровень – педагогическое наблюдение, собеседование.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Итоговая аттестация для обучающихся - тестирование.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Срок освоения программы</w:t>
      </w:r>
      <w:r w:rsidR="008242E7">
        <w:rPr>
          <w:rFonts w:ascii="Times New Roman" w:hAnsi="Times New Roman"/>
          <w:b/>
          <w:sz w:val="28"/>
          <w:szCs w:val="28"/>
          <w:lang w:eastAsia="ru-RU"/>
        </w:rPr>
        <w:t> :</w:t>
      </w:r>
      <w:r w:rsidR="008242E7">
        <w:rPr>
          <w:rFonts w:ascii="Times New Roman" w:hAnsi="Times New Roman"/>
          <w:sz w:val="28"/>
          <w:szCs w:val="28"/>
          <w:lang w:eastAsia="ru-RU"/>
        </w:rPr>
        <w:t>1 год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Режим занятий.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Занятия проводятся по 2 часа, 2 раза в неделю,  с перерывом 10 минут. Общее количество часов, отведенных на реализацию всей программы за год 144 часа.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242E7">
        <w:rPr>
          <w:rFonts w:ascii="Times New Roman" w:hAnsi="Times New Roman"/>
          <w:b/>
          <w:sz w:val="28"/>
          <w:szCs w:val="28"/>
        </w:rPr>
        <w:t>Цель программы:</w:t>
      </w:r>
      <w:r w:rsidR="008242E7">
        <w:rPr>
          <w:rFonts w:ascii="Times New Roman" w:hAnsi="Times New Roman"/>
          <w:sz w:val="28"/>
          <w:szCs w:val="28"/>
        </w:rPr>
        <w:t xml:space="preserve"> </w:t>
      </w:r>
      <w:r w:rsidR="00CE391A" w:rsidRPr="00824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экологического сознания учащихся посредством сообщения основ экологии, углубления и расширения знаний по биологии, проведения практических работ, наблюдений, исследований.</w:t>
      </w:r>
    </w:p>
    <w:p w:rsidR="008242E7" w:rsidRPr="0069005D" w:rsidRDefault="008242E7" w:rsidP="008242E7">
      <w:pPr>
        <w:pStyle w:val="a7"/>
        <w:spacing w:line="36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Задачи: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ab/>
        <w:t xml:space="preserve">развивающие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-развивать умение учиться, воспринимать и передавать информацию, анализировать её, излагать собственную точку зрения;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-развивать мотивацию для дальнейшего творческого роста обучающегося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-развить умение самостоятельно приобретать необходимые знания, грамотно работать с информацией, формулировать выводы и на их основе выявлять и решать проблемы;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-развить умение выявлять причинно-следственные связи экологических нарушений как глобального, так и регионального характера.</w:t>
      </w:r>
    </w:p>
    <w:p w:rsidR="008242E7" w:rsidRPr="00667F18" w:rsidRDefault="0069005D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242E7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воспитательные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-воспитывать любовь к окружающему миру и малой Родине, умение видеть в привычной среде необычное и удивительное;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-способствовать в осознании своей роли в улучшении будущего, тесной взаимосвязи между природой и обществом;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-способствовать укреплению культуры общения, товарищества, взаимопомощи в детском объединении.</w:t>
      </w:r>
    </w:p>
    <w:p w:rsidR="008242E7" w:rsidRPr="00667F18" w:rsidRDefault="008242E7" w:rsidP="008242E7">
      <w:pPr>
        <w:pStyle w:val="a7"/>
        <w:spacing w:line="36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обучающие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-овладеть знаниями и навыками, необходимыми в области мониторинговых исследований окружающей среды</w:t>
      </w:r>
      <w:r>
        <w:rPr>
          <w:rFonts w:ascii="Times New Roman" w:hAnsi="Times New Roman"/>
          <w:sz w:val="28"/>
          <w:szCs w:val="28"/>
        </w:rPr>
        <w:t>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-знакомить детей с правилами охраны природы и базовыми знаниями экологической культуры.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242E7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8242E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8242E7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242E7">
        <w:rPr>
          <w:rFonts w:ascii="Times New Roman" w:hAnsi="Times New Roman"/>
          <w:sz w:val="28"/>
          <w:szCs w:val="28"/>
        </w:rPr>
        <w:t>-</w:t>
      </w:r>
      <w:r w:rsidR="00667F18" w:rsidRPr="00667F18">
        <w:rPr>
          <w:color w:val="000000"/>
          <w:sz w:val="26"/>
          <w:szCs w:val="26"/>
          <w:shd w:val="clear" w:color="auto" w:fill="FFFFFF"/>
        </w:rPr>
        <w:t xml:space="preserve"> </w:t>
      </w:r>
      <w:r w:rsidR="00667F18" w:rsidRPr="00667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находить, изучать и проверять тематическую информацию ;</w:t>
      </w:r>
    </w:p>
    <w:p w:rsidR="0069005D" w:rsidRDefault="0069005D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67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67F18" w:rsidRPr="00667F18">
        <w:rPr>
          <w:color w:val="000000"/>
          <w:sz w:val="26"/>
          <w:szCs w:val="26"/>
          <w:shd w:val="clear" w:color="auto" w:fill="FFFFFF"/>
        </w:rPr>
        <w:t xml:space="preserve"> </w:t>
      </w:r>
      <w:r w:rsidR="00667F18" w:rsidRPr="00667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разрабатывать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научно-исследовательские работы </w:t>
      </w:r>
      <w:r w:rsidR="00667F18" w:rsidRPr="00667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требованиями;</w:t>
      </w:r>
    </w:p>
    <w:p w:rsidR="00C4041B" w:rsidRDefault="0069005D" w:rsidP="00C4041B">
      <w:pPr>
        <w:pStyle w:val="a7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sz w:val="28"/>
          <w:szCs w:val="28"/>
        </w:rPr>
        <w:t>-</w:t>
      </w:r>
      <w:r w:rsidR="00667F18">
        <w:rPr>
          <w:rFonts w:ascii="Times New Roman" w:hAnsi="Times New Roman"/>
          <w:sz w:val="28"/>
          <w:szCs w:val="28"/>
        </w:rPr>
        <w:t xml:space="preserve"> </w:t>
      </w:r>
      <w:r w:rsidR="008242E7">
        <w:rPr>
          <w:rFonts w:ascii="Times New Roman" w:hAnsi="Times New Roman"/>
          <w:sz w:val="28"/>
          <w:szCs w:val="28"/>
        </w:rPr>
        <w:t>проводить причинный и вероятностны</w:t>
      </w:r>
      <w:r>
        <w:rPr>
          <w:rFonts w:ascii="Times New Roman" w:hAnsi="Times New Roman"/>
          <w:sz w:val="28"/>
          <w:szCs w:val="28"/>
        </w:rPr>
        <w:t>й анализ экологических ситуаций</w:t>
      </w:r>
      <w:r w:rsidRPr="00667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4041B" w:rsidRDefault="00C4041B" w:rsidP="00C4041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9005D" w:rsidRPr="00C40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C4041B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C4041B" w:rsidRPr="00C4041B" w:rsidRDefault="00C4041B" w:rsidP="00C4041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4041B">
        <w:rPr>
          <w:rFonts w:ascii="Times New Roman" w:hAnsi="Times New Roman"/>
          <w:sz w:val="28"/>
          <w:szCs w:val="28"/>
        </w:rPr>
        <w:t>строить позитивные отношения в процессе учебно</w:t>
      </w:r>
      <w:r>
        <w:rPr>
          <w:rFonts w:ascii="Times New Roman" w:hAnsi="Times New Roman"/>
          <w:sz w:val="28"/>
          <w:szCs w:val="28"/>
        </w:rPr>
        <w:t>й и познавательной деятельности.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8242E7">
        <w:rPr>
          <w:rFonts w:ascii="Times New Roman" w:hAnsi="Times New Roman"/>
          <w:b/>
          <w:sz w:val="28"/>
          <w:szCs w:val="28"/>
        </w:rPr>
        <w:t>Личностные результаты (личностные качества и компетенции): 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sz w:val="28"/>
          <w:szCs w:val="28"/>
        </w:rPr>
        <w:t>- умение чувствовать красоту и гармонию окружающего мира, видение мира и единство взаимосвязанности различных его частей, бережного отношения ко всему живому, умение наблюдать явления природы;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242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уметь принимать экологически грамотные решения в отношении природной среды  в будущем, независимо от специальности и профиля работы;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sz w:val="28"/>
          <w:szCs w:val="28"/>
        </w:rPr>
        <w:t>- способность к творческой самореализации через практико-ориентированную деятельность.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242E7">
        <w:rPr>
          <w:rFonts w:ascii="Times New Roman" w:hAnsi="Times New Roman"/>
          <w:b/>
          <w:sz w:val="28"/>
          <w:szCs w:val="28"/>
        </w:rPr>
        <w:t xml:space="preserve">Обучающиеся должны знать: </w:t>
      </w:r>
    </w:p>
    <w:p w:rsidR="00667F18" w:rsidRPr="00667F18" w:rsidRDefault="00667F18" w:rsidP="008242E7">
      <w:pPr>
        <w:pStyle w:val="a7"/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67F18">
        <w:rPr>
          <w:rFonts w:ascii="Times New Roman" w:hAnsi="Times New Roman"/>
          <w:color w:val="000000" w:themeColor="text1"/>
          <w:sz w:val="28"/>
          <w:szCs w:val="28"/>
        </w:rPr>
        <w:t xml:space="preserve">- методику </w:t>
      </w:r>
      <w:r w:rsidRPr="00667F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экологических экспериментов</w:t>
      </w:r>
      <w:r w:rsidRPr="00667F1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2E7" w:rsidRPr="00667F18" w:rsidRDefault="00667F18" w:rsidP="008242E7">
      <w:pPr>
        <w:pStyle w:val="a7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7F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методику проведения  экологических опытов</w:t>
      </w:r>
      <w:r w:rsidRPr="00667F1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7F18" w:rsidRPr="00667F18" w:rsidRDefault="00667F18" w:rsidP="008242E7">
      <w:pPr>
        <w:pStyle w:val="a7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7F18">
        <w:rPr>
          <w:rFonts w:ascii="Times New Roman" w:hAnsi="Times New Roman"/>
          <w:color w:val="000000" w:themeColor="text1"/>
          <w:sz w:val="28"/>
          <w:szCs w:val="28"/>
        </w:rPr>
        <w:t>-методику проведения научно-исследовательских работ.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242E7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-анализировать и обобщать;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-практически применять знания, полученные на занятиях;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-находить информацию в различных источниках;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-принимать решения на основе анализа информации;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-выражать своё мнение к поступкам человека, связанных с использованием природы;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-формулировать и аргументировать выводы.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Условия реализации программы.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242E7">
        <w:rPr>
          <w:rFonts w:ascii="Times New Roman" w:hAnsi="Times New Roman"/>
          <w:sz w:val="28"/>
          <w:szCs w:val="28"/>
        </w:rPr>
        <w:t>Занятия проходят в кабинетах СОШ № 14.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Кабинеты школы оборудованы интерактивными досками. Ученические столы и стулья по количеству учащихся, учительский стол.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Расписание занятий составляется в соответствии с возрастными и психолого</w:t>
      </w:r>
      <w:r w:rsidR="00667F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педагогическими особенностями обучающихся, санитарными правилами и нормами. Занятия, предус</w:t>
      </w:r>
      <w:r w:rsidR="00667F18">
        <w:rPr>
          <w:rFonts w:ascii="Times New Roman" w:hAnsi="Times New Roman"/>
          <w:sz w:val="28"/>
          <w:szCs w:val="28"/>
        </w:rPr>
        <w:t>мотренные программой «Юный экологический отряд</w:t>
      </w:r>
      <w:r>
        <w:rPr>
          <w:rFonts w:ascii="Times New Roman" w:hAnsi="Times New Roman"/>
          <w:sz w:val="28"/>
          <w:szCs w:val="28"/>
        </w:rPr>
        <w:t>», проводятся во внеурочное время. Продолжительность занятия исчисляется в академических часах. Продолжите</w:t>
      </w:r>
      <w:r w:rsidR="00667F18">
        <w:rPr>
          <w:rFonts w:ascii="Times New Roman" w:hAnsi="Times New Roman"/>
          <w:sz w:val="28"/>
          <w:szCs w:val="28"/>
        </w:rPr>
        <w:t>льность академического часа – 45</w:t>
      </w:r>
      <w:r>
        <w:rPr>
          <w:rFonts w:ascii="Times New Roman" w:hAnsi="Times New Roman"/>
          <w:sz w:val="28"/>
          <w:szCs w:val="28"/>
        </w:rPr>
        <w:t xml:space="preserve"> минут. После каждого академического часа занятий предусмотрен короткий перерыв 10 минут. Строгих условий набора, обучающихся в объединение «</w:t>
      </w:r>
      <w:r w:rsidR="00667F18">
        <w:rPr>
          <w:rFonts w:ascii="Times New Roman" w:hAnsi="Times New Roman"/>
          <w:sz w:val="28"/>
          <w:szCs w:val="28"/>
        </w:rPr>
        <w:t>Юный экологический отряд</w:t>
      </w:r>
      <w:r>
        <w:rPr>
          <w:rFonts w:ascii="Times New Roman" w:hAnsi="Times New Roman"/>
          <w:sz w:val="28"/>
          <w:szCs w:val="28"/>
        </w:rPr>
        <w:t xml:space="preserve">», нет. В группы записываются все желающие по заявлению родителей. Основной состав </w:t>
      </w:r>
      <w:r>
        <w:rPr>
          <w:rFonts w:ascii="Times New Roman" w:hAnsi="Times New Roman"/>
          <w:sz w:val="28"/>
          <w:szCs w:val="28"/>
        </w:rPr>
        <w:lastRenderedPageBreak/>
        <w:t>сохраняется на основе успешно освоивших программу начального уровня "Юные экологи".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зависимости от темы практической работы группа учащихся или каждый ученик обеспечивается оборудованием, необходимым для проведения занятия, а также дидактическими и информационными материалами.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sz w:val="28"/>
          <w:szCs w:val="28"/>
        </w:rPr>
        <w:t>При составлении программы были учтены возрастные и психологические особенности детей по восприятию, усвоению материала и физическим возможностям. Занятия основаны на любознательности, интересе, познавательной потребности школьников. В ходе реализации программы обеспечиваются полнота, согласованность и взаимодействие её компонентов, последовательность действий для достижения цели. При необходимости программа может быть откорректирована в частных аспектах (формулировка и содержание тем, формы практических занятий, количество учебных часов). Предусмотрена возможность варьирования компонентов содержания и методик обучения.</w:t>
      </w:r>
    </w:p>
    <w:p w:rsidR="008242E7" w:rsidRDefault="008242E7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2E7" w:rsidRDefault="008242E7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2E7" w:rsidRDefault="008242E7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2E7" w:rsidRDefault="008242E7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41B" w:rsidRDefault="00C4041B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2E7" w:rsidRDefault="008242E7" w:rsidP="008242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Учебно-тематический план занятий</w:t>
      </w:r>
    </w:p>
    <w:tbl>
      <w:tblPr>
        <w:tblW w:w="1063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538"/>
        <w:gridCol w:w="992"/>
        <w:gridCol w:w="993"/>
        <w:gridCol w:w="1134"/>
        <w:gridCol w:w="1701"/>
        <w:gridCol w:w="567"/>
      </w:tblGrid>
      <w:tr w:rsidR="008242E7" w:rsidTr="008242E7">
        <w:trPr>
          <w:gridAfter w:val="1"/>
          <w:wAfter w:w="567" w:type="dxa"/>
          <w:trHeight w:val="21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242E7" w:rsidRDefault="008242E7">
            <w:pPr>
              <w:jc w:val="both"/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Форма контроля/аттестации</w:t>
            </w:r>
          </w:p>
        </w:tc>
      </w:tr>
      <w:tr w:rsidR="008242E7" w:rsidTr="008242E7"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2E7" w:rsidRDefault="00824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2E7" w:rsidRDefault="00824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2E7" w:rsidRDefault="008242E7">
            <w:pPr>
              <w:spacing w:after="0" w:line="240" w:lineRule="auto"/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31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31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 в экологию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Экология как наука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Экологические факты и цифры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Виды экологических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Региональные экологические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51791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Пути решения экологических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Pr="0051791C" w:rsidRDefault="00517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Эком</w:t>
            </w:r>
            <w:r w:rsidRPr="0051791C">
              <w:rPr>
                <w:rFonts w:ascii="Times New Roman" w:hAnsi="Times New Roman"/>
                <w:bCs/>
                <w:sz w:val="28"/>
                <w:szCs w:val="28"/>
              </w:rPr>
              <w:t>ониторинг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5179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51791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Методика 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1D69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Анализ и обработка 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1D69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Оформление 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2A7B7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Природоохранная деятельность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Pr="007A6EDF" w:rsidRDefault="007A6ED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Антропогенные факторы</w:t>
            </w:r>
            <w:r w:rsidR="002A7B7F" w:rsidRPr="007A6EDF">
              <w:rPr>
                <w:rFonts w:ascii="Times New Roman" w:hAnsi="Times New Roman"/>
                <w:sz w:val="28"/>
                <w:szCs w:val="28"/>
              </w:rPr>
              <w:t xml:space="preserve">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Pr="007A6EDF" w:rsidRDefault="002A7B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EDF">
              <w:rPr>
                <w:rFonts w:ascii="Times New Roman" w:hAnsi="Times New Roman"/>
                <w:sz w:val="28"/>
                <w:szCs w:val="28"/>
              </w:rPr>
              <w:t>Охрана природы как антропогенный фактор.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Pr="007A6EDF" w:rsidRDefault="002A7B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EDF">
              <w:rPr>
                <w:rFonts w:ascii="Times New Roman" w:hAnsi="Times New Roman"/>
                <w:sz w:val="28"/>
                <w:szCs w:val="28"/>
              </w:rPr>
              <w:t>Рациональное и нерациональное использование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Pr="007A6EDF" w:rsidRDefault="002A7B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A6EDF">
              <w:rPr>
                <w:rFonts w:ascii="Times New Roman" w:hAnsi="Times New Roman"/>
                <w:sz w:val="28"/>
                <w:szCs w:val="28"/>
              </w:rPr>
              <w:t xml:space="preserve"> Виды природоохранительной деятельности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Pr="007A6EDF" w:rsidRDefault="002A7B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A6EDF">
              <w:rPr>
                <w:rFonts w:ascii="Times New Roman" w:hAnsi="Times New Roman"/>
                <w:sz w:val="28"/>
                <w:szCs w:val="28"/>
              </w:rPr>
              <w:t>Операция  «Чистый двор»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674C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674C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Pr="007A6EDF" w:rsidRDefault="007A6E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A6EDF">
              <w:rPr>
                <w:rFonts w:ascii="Times New Roman" w:hAnsi="Times New Roman"/>
                <w:sz w:val="28"/>
                <w:szCs w:val="28"/>
              </w:rPr>
              <w:t>Операция «Цветущая клумба»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674C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674C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 w:rsidP="008100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Охрана окружающей среды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 w:rsidP="008100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ООПТ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 w:rsidP="0081003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Заказники и заповедники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 w:rsidP="0081003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Памятники природы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Природный парк "Остров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Монерон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Зоопарк. Значения зоопарков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Окружающая среда и 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Загрязнение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Живые связи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Понятие о ЗОЖ, вредные привычки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Экология жилища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Влияние бытовых приборов на 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Питание и 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Человек-часть живой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Взаимодействие (взаимосвязь)человека и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Взаимодействие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(взаимосвязь)человека и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Пожар -экологическое бедствие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Вторая жизнь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Еще возможно или уже поздно?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История создания Красной книги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Краснокнижные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виды растений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Краснокнижные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виды животных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Ископаемые животные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"Черная книга"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Актуальные вопросы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Транспорт: средство передвижения или роскошь выживания?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Сельское хозяйство: природа или химия?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Человек и промышленность: кто сильнее?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Проблемы утилизации бытовых отходов: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что?где?когда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Помощь птицам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Экологические памятки и 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Зачётное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Тестиров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674CD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674CD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242E7" w:rsidRDefault="008242E7" w:rsidP="008242E7">
      <w:pPr>
        <w:rPr>
          <w:rFonts w:ascii="Times New Roman" w:hAnsi="Times New Roman"/>
          <w:sz w:val="28"/>
          <w:szCs w:val="28"/>
        </w:rPr>
      </w:pPr>
    </w:p>
    <w:p w:rsidR="0069393F" w:rsidRDefault="0069393F" w:rsidP="008242E7">
      <w:pPr>
        <w:pStyle w:val="a9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pStyle w:val="a9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pStyle w:val="a9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pStyle w:val="a9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pStyle w:val="a9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pStyle w:val="a9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2E7" w:rsidRDefault="008242E7" w:rsidP="008242E7">
      <w:pPr>
        <w:pStyle w:val="a9"/>
        <w:ind w:lef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8242E7" w:rsidRDefault="008242E7" w:rsidP="008242E7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9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Вводное занятие.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Знакомство, сбор сведений о группе, анкетирование членов объединения, обсуждение плана и расписания занятий. Беседа о дисциплине во время занятий в помещении и на улице. Срез знаний учащихся. Игры на знакомство.</w:t>
      </w:r>
    </w:p>
    <w:p w:rsidR="008242E7" w:rsidRDefault="008242E7" w:rsidP="008242E7">
      <w:pPr>
        <w:pStyle w:val="2"/>
        <w:shd w:val="clear" w:color="auto" w:fill="FFFFFF"/>
        <w:tabs>
          <w:tab w:val="left" w:pos="1134"/>
        </w:tabs>
        <w:spacing w:before="68" w:beforeAutospacing="0" w:after="68" w:afterAutospacing="0" w:line="360" w:lineRule="auto"/>
        <w:ind w:left="709"/>
        <w:jc w:val="both"/>
        <w:rPr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lang w:eastAsia="en-US"/>
        </w:rPr>
        <w:t>2.</w:t>
      </w:r>
      <w:r>
        <w:rPr>
          <w:sz w:val="28"/>
          <w:szCs w:val="28"/>
          <w:u w:val="single"/>
        </w:rPr>
        <w:t>Введение в экологию.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</w:t>
      </w:r>
      <w:r>
        <w:rPr>
          <w:rFonts w:ascii="Times New Roman" w:hAnsi="Times New Roman"/>
          <w:bCs/>
          <w:sz w:val="28"/>
          <w:szCs w:val="28"/>
        </w:rPr>
        <w:t xml:space="preserve"> Экология как наука. </w:t>
      </w:r>
    </w:p>
    <w:p w:rsidR="008242E7" w:rsidRDefault="008242E7" w:rsidP="008242E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Теория. </w:t>
      </w:r>
      <w:r>
        <w:rPr>
          <w:rFonts w:ascii="Times New Roman" w:hAnsi="Times New Roman"/>
          <w:bCs/>
          <w:sz w:val="28"/>
          <w:szCs w:val="28"/>
        </w:rPr>
        <w:t>Понятие. Основные цели и задачи экологии. История науки. Связи экологии с другими науками.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Тренинг по социально-экологическому проектированию. Инвентаризация с экологической точки зрения (школа, дом, двор, на выбор).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 рисунков на асфальте «Любим природу».</w:t>
      </w:r>
    </w:p>
    <w:p w:rsidR="008242E7" w:rsidRDefault="008242E7" w:rsidP="008242E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</w:t>
      </w:r>
      <w:r>
        <w:rPr>
          <w:rFonts w:ascii="Times New Roman" w:hAnsi="Times New Roman"/>
          <w:bCs/>
          <w:sz w:val="28"/>
          <w:szCs w:val="28"/>
        </w:rPr>
        <w:t xml:space="preserve"> Экологические факты и цифры.</w:t>
      </w:r>
    </w:p>
    <w:p w:rsidR="008242E7" w:rsidRDefault="008242E7" w:rsidP="008242E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Теория. </w:t>
      </w:r>
      <w:r>
        <w:rPr>
          <w:rFonts w:ascii="Times New Roman" w:hAnsi="Times New Roman"/>
          <w:bCs/>
          <w:sz w:val="28"/>
          <w:szCs w:val="28"/>
        </w:rPr>
        <w:t>Проблемы мегаполиса, мусор, рост населения Земли. Статистические данные.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Знакомство с принципом /6П/. Школьный экологический мониторинг.</w:t>
      </w:r>
    </w:p>
    <w:p w:rsidR="008242E7" w:rsidRDefault="008242E7" w:rsidP="008242E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</w:t>
      </w:r>
      <w:r>
        <w:rPr>
          <w:rFonts w:ascii="Times New Roman" w:hAnsi="Times New Roman"/>
          <w:bCs/>
          <w:sz w:val="28"/>
          <w:szCs w:val="28"/>
        </w:rPr>
        <w:t xml:space="preserve"> Виды экологических проблем.</w:t>
      </w:r>
    </w:p>
    <w:p w:rsidR="008242E7" w:rsidRDefault="008242E7" w:rsidP="008242E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Теория. </w:t>
      </w:r>
      <w:r>
        <w:rPr>
          <w:rFonts w:ascii="Times New Roman" w:hAnsi="Times New Roman"/>
          <w:bCs/>
          <w:sz w:val="28"/>
          <w:szCs w:val="28"/>
        </w:rPr>
        <w:t>Виды экологических проблем по природным компонентам. Виды экологических проблем по охвату территории. Факторы, которые способствуют прогрессированию экологических проблем. Источники загрязнения.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Разработка "Руководства по спасению мира для лентяев".</w:t>
      </w:r>
    </w:p>
    <w:p w:rsidR="008242E7" w:rsidRDefault="008242E7" w:rsidP="008242E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2.4</w:t>
      </w:r>
      <w:r>
        <w:rPr>
          <w:rFonts w:ascii="Times New Roman" w:hAnsi="Times New Roman"/>
          <w:bCs/>
          <w:sz w:val="28"/>
          <w:szCs w:val="28"/>
        </w:rPr>
        <w:t xml:space="preserve"> Глобальные экологические проблемы. </w:t>
      </w:r>
    </w:p>
    <w:p w:rsidR="008242E7" w:rsidRDefault="008242E7" w:rsidP="008242E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Теория. </w:t>
      </w:r>
      <w:r>
        <w:rPr>
          <w:rFonts w:ascii="Times New Roman" w:hAnsi="Times New Roman"/>
          <w:bCs/>
          <w:sz w:val="28"/>
          <w:szCs w:val="28"/>
        </w:rPr>
        <w:t>Основные аспекты глобальных экологических проблем. Нерациональное природопользование, загрязнение природной среды отходами, загрязнение Мирового океана, загрязнение почвы.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Сборный проект  "Экологический след".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</w:t>
      </w:r>
      <w:r>
        <w:rPr>
          <w:rFonts w:ascii="Times New Roman" w:hAnsi="Times New Roman"/>
          <w:bCs/>
          <w:sz w:val="28"/>
          <w:szCs w:val="28"/>
        </w:rPr>
        <w:t xml:space="preserve"> Региональные экологические проблемы.</w:t>
      </w:r>
    </w:p>
    <w:p w:rsidR="008242E7" w:rsidRDefault="008242E7" w:rsidP="008242E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Теория. </w:t>
      </w:r>
      <w:r>
        <w:rPr>
          <w:rFonts w:ascii="Times New Roman" w:hAnsi="Times New Roman"/>
          <w:bCs/>
          <w:sz w:val="28"/>
          <w:szCs w:val="28"/>
        </w:rPr>
        <w:t xml:space="preserve">Экологические проблемы Сахалинской области. Разливы нефти, вырубка леса, загрязнение воздуха, увеличение количества свалок.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Сборный проект "Экологический след" на примере Сахалинской области. Выявление местных экологических проблем. Разработка экологических мероприятий по содействию решению местных экологических проблем.</w:t>
      </w:r>
    </w:p>
    <w:p w:rsidR="008242E7" w:rsidRDefault="0051791C" w:rsidP="008242E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8242E7">
        <w:rPr>
          <w:rFonts w:ascii="Times New Roman" w:hAnsi="Times New Roman"/>
          <w:bCs/>
          <w:sz w:val="28"/>
          <w:szCs w:val="28"/>
        </w:rPr>
        <w:t xml:space="preserve"> Пути решения экологических проблем.</w:t>
      </w:r>
    </w:p>
    <w:p w:rsidR="008242E7" w:rsidRDefault="008242E7" w:rsidP="008242E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Комплексный подход к вопросам экологии. Действующие меры по сохранению экологии. Перспективы решения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экопроблем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будущем.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Изготовление разрешающих и запрещающих знаков относительно экологических правил поведения в городе.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Форсайт (предвидение) экологических профессий для устойчивого будущего. Создание атласа новых профессий. Игра "Умные технологии". Знакомство с интерактивной игрой "умный город" http://www.energoedu </w:t>
      </w:r>
      <w:proofErr w:type="spellStart"/>
      <w:r>
        <w:rPr>
          <w:rFonts w:ascii="Times New Roman" w:hAnsi="Times New Roman"/>
          <w:sz w:val="28"/>
          <w:szCs w:val="28"/>
        </w:rPr>
        <w:t>cation.ru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smartcity</w:t>
      </w:r>
      <w:proofErr w:type="spellEnd"/>
      <w:r>
        <w:rPr>
          <w:rFonts w:ascii="Times New Roman" w:hAnsi="Times New Roman"/>
          <w:sz w:val="28"/>
          <w:szCs w:val="28"/>
        </w:rPr>
        <w:t xml:space="preserve">/ Практическая работа на тему "Мой экологический след". </w:t>
      </w:r>
    </w:p>
    <w:p w:rsidR="0051791C" w:rsidRDefault="0051791C" w:rsidP="00824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</w:t>
      </w:r>
      <w:proofErr w:type="spellStart"/>
      <w:r>
        <w:rPr>
          <w:rFonts w:ascii="Times New Roman" w:hAnsi="Times New Roman"/>
          <w:sz w:val="28"/>
          <w:szCs w:val="28"/>
        </w:rPr>
        <w:t>Экомониторинг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791C" w:rsidRDefault="0051791C" w:rsidP="00824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Основы мониторинга. Правила проведения измерений.</w:t>
      </w:r>
    </w:p>
    <w:p w:rsidR="0051791C" w:rsidRPr="0051791C" w:rsidRDefault="0051791C" w:rsidP="00824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Практика. </w:t>
      </w:r>
      <w:r w:rsidRPr="00517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паспорта экологического состояния окружающей среды микрорайона школы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242E7" w:rsidRDefault="00C4041B" w:rsidP="008242E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242E7">
        <w:rPr>
          <w:rFonts w:ascii="Times New Roman" w:hAnsi="Times New Roman"/>
          <w:b/>
          <w:bCs/>
          <w:sz w:val="28"/>
          <w:szCs w:val="28"/>
          <w:u w:val="single"/>
        </w:rPr>
        <w:t xml:space="preserve">3. </w:t>
      </w:r>
      <w:r w:rsidR="0051791C">
        <w:rPr>
          <w:rFonts w:ascii="Times New Roman" w:hAnsi="Times New Roman"/>
          <w:b/>
          <w:bCs/>
          <w:sz w:val="28"/>
          <w:szCs w:val="28"/>
          <w:u w:val="single"/>
        </w:rPr>
        <w:t>Научно-исследовательская деятельность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3.1 </w:t>
      </w:r>
      <w:r w:rsidR="001D694A">
        <w:rPr>
          <w:rFonts w:ascii="Times New Roman" w:hAnsi="Times New Roman"/>
          <w:bCs/>
          <w:sz w:val="28"/>
          <w:szCs w:val="28"/>
        </w:rPr>
        <w:t>Методика НИД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242E7" w:rsidRDefault="008242E7" w:rsidP="008242E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D694A" w:rsidRPr="001D694A">
        <w:rPr>
          <w:rFonts w:ascii="Times New Roman" w:hAnsi="Times New Roman"/>
          <w:sz w:val="28"/>
          <w:szCs w:val="28"/>
        </w:rPr>
        <w:t>Знакомство с научно-исследовательскими работами.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1D694A" w:rsidRPr="001D694A">
        <w:rPr>
          <w:rFonts w:ascii="Times New Roman" w:hAnsi="Times New Roman"/>
          <w:sz w:val="28"/>
          <w:szCs w:val="28"/>
        </w:rPr>
        <w:t xml:space="preserve">Выбор тематического содержания своей работы. Постановка гипотезы и целей работы. План мероприятий для </w:t>
      </w:r>
      <w:proofErr w:type="spellStart"/>
      <w:r w:rsidR="001D694A" w:rsidRPr="001D694A">
        <w:rPr>
          <w:rFonts w:ascii="Times New Roman" w:hAnsi="Times New Roman"/>
          <w:sz w:val="28"/>
          <w:szCs w:val="28"/>
        </w:rPr>
        <w:t>реалиазации</w:t>
      </w:r>
      <w:proofErr w:type="spellEnd"/>
      <w:r w:rsidR="001D694A" w:rsidRPr="001D694A">
        <w:rPr>
          <w:rFonts w:ascii="Times New Roman" w:hAnsi="Times New Roman"/>
          <w:sz w:val="28"/>
          <w:szCs w:val="28"/>
        </w:rPr>
        <w:t xml:space="preserve"> своей работы.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D694A">
        <w:rPr>
          <w:rFonts w:ascii="Times New Roman" w:hAnsi="Times New Roman"/>
          <w:bCs/>
          <w:sz w:val="28"/>
          <w:szCs w:val="28"/>
        </w:rPr>
        <w:t>Анализ о обработка НИД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 w:rsidRPr="001D694A">
        <w:rPr>
          <w:rFonts w:ascii="Times New Roman" w:hAnsi="Times New Roman"/>
          <w:bCs/>
          <w:sz w:val="28"/>
          <w:szCs w:val="28"/>
        </w:rPr>
        <w:t xml:space="preserve"> </w:t>
      </w:r>
      <w:r w:rsidR="001D694A" w:rsidRPr="001D694A">
        <w:rPr>
          <w:rFonts w:ascii="Times New Roman" w:hAnsi="Times New Roman"/>
          <w:sz w:val="28"/>
          <w:szCs w:val="28"/>
        </w:rPr>
        <w:t>Анализ и обработка исследовательской деятельности (на примере исследовательских работ).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Pr="001D694A">
        <w:rPr>
          <w:rFonts w:ascii="Times New Roman" w:hAnsi="Times New Roman"/>
          <w:i/>
          <w:sz w:val="28"/>
          <w:szCs w:val="28"/>
        </w:rPr>
        <w:t xml:space="preserve"> </w:t>
      </w:r>
      <w:r w:rsidR="001D694A" w:rsidRPr="001D694A">
        <w:rPr>
          <w:rFonts w:ascii="Times New Roman" w:hAnsi="Times New Roman"/>
          <w:sz w:val="28"/>
          <w:szCs w:val="28"/>
        </w:rPr>
        <w:t>Выполнение исследовательской работы.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D694A">
        <w:rPr>
          <w:rFonts w:ascii="Times New Roman" w:hAnsi="Times New Roman"/>
          <w:bCs/>
          <w:sz w:val="28"/>
          <w:szCs w:val="28"/>
        </w:rPr>
        <w:t>Оформление НИД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Теория. </w:t>
      </w:r>
      <w:r w:rsidR="001D694A" w:rsidRPr="001D694A">
        <w:rPr>
          <w:rFonts w:ascii="Times New Roman" w:hAnsi="Times New Roman"/>
          <w:sz w:val="28"/>
          <w:szCs w:val="28"/>
        </w:rPr>
        <w:t>Оформление исследовательской работы (на примере исследовательских работ).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1D694A">
        <w:rPr>
          <w:rFonts w:ascii="Times New Roman" w:hAnsi="Times New Roman"/>
          <w:sz w:val="28"/>
          <w:szCs w:val="28"/>
        </w:rPr>
        <w:t>Выводы, оформление и представление своей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42E7" w:rsidRDefault="008242E7" w:rsidP="008242E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4. </w:t>
      </w:r>
      <w:r w:rsidR="007A6EDF">
        <w:rPr>
          <w:rFonts w:ascii="Times New Roman" w:hAnsi="Times New Roman"/>
          <w:b/>
          <w:bCs/>
          <w:sz w:val="28"/>
          <w:szCs w:val="28"/>
          <w:u w:val="single"/>
        </w:rPr>
        <w:t>Природоохранная деятельность человека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 </w:t>
      </w:r>
      <w:r w:rsidR="007A6EDF" w:rsidRPr="000A320B">
        <w:rPr>
          <w:rFonts w:ascii="Times New Roman" w:hAnsi="Times New Roman"/>
          <w:sz w:val="28"/>
          <w:szCs w:val="28"/>
        </w:rPr>
        <w:t>Антропогенные факторы среды.</w:t>
      </w:r>
    </w:p>
    <w:p w:rsidR="008242E7" w:rsidRPr="000A320B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6EDF" w:rsidRPr="000A320B">
        <w:rPr>
          <w:rFonts w:ascii="Times New Roman" w:hAnsi="Times New Roman"/>
          <w:sz w:val="28"/>
          <w:szCs w:val="28"/>
        </w:rPr>
        <w:t>Понятие об антропогенных факторах среды.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Посещение  Парка Культуры и отдыха города Южно-Сахалинска /Практическая работа "Оценка состояния лесопарковых и парковых сообществ"/.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 </w:t>
      </w:r>
      <w:r w:rsidR="007A6EDF" w:rsidRPr="000A320B">
        <w:rPr>
          <w:rFonts w:ascii="Times New Roman" w:hAnsi="Times New Roman"/>
          <w:sz w:val="28"/>
          <w:szCs w:val="28"/>
        </w:rPr>
        <w:t>Охрана природы как антропогенный фактор.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6EDF" w:rsidRPr="000A320B">
        <w:rPr>
          <w:rFonts w:ascii="Times New Roman" w:hAnsi="Times New Roman"/>
          <w:sz w:val="28"/>
          <w:szCs w:val="28"/>
        </w:rPr>
        <w:t>Охрана природы как антропогенный фактор.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Посещение Зоопарка города Южно-Сахалинска/Практическая работа " </w:t>
      </w:r>
    </w:p>
    <w:p w:rsidR="008242E7" w:rsidRPr="000A320B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 </w:t>
      </w:r>
      <w:r w:rsidR="007A6EDF" w:rsidRPr="000A320B">
        <w:rPr>
          <w:rFonts w:ascii="Times New Roman" w:hAnsi="Times New Roman"/>
          <w:sz w:val="28"/>
          <w:szCs w:val="28"/>
        </w:rPr>
        <w:t>Рациональное и нерациональное использование природы.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6EDF" w:rsidRPr="000A320B">
        <w:rPr>
          <w:rFonts w:ascii="Times New Roman" w:hAnsi="Times New Roman"/>
          <w:sz w:val="28"/>
          <w:szCs w:val="28"/>
        </w:rPr>
        <w:t>Рациональное и нерациональное использование природы.</w:t>
      </w:r>
    </w:p>
    <w:p w:rsidR="008242E7" w:rsidRPr="00674CD2" w:rsidRDefault="008242E7" w:rsidP="00674CD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7A6EDF" w:rsidRPr="000A320B">
        <w:rPr>
          <w:rFonts w:ascii="Times New Roman" w:hAnsi="Times New Roman"/>
          <w:sz w:val="28"/>
          <w:szCs w:val="28"/>
        </w:rPr>
        <w:t xml:space="preserve">Мониторинг </w:t>
      </w:r>
      <w:proofErr w:type="spellStart"/>
      <w:r w:rsidR="007A6EDF" w:rsidRPr="000A320B">
        <w:rPr>
          <w:rFonts w:ascii="Times New Roman" w:hAnsi="Times New Roman"/>
          <w:sz w:val="28"/>
          <w:szCs w:val="28"/>
        </w:rPr>
        <w:t>мрационального</w:t>
      </w:r>
      <w:proofErr w:type="spellEnd"/>
      <w:r w:rsidR="007A6EDF" w:rsidRPr="000A320B">
        <w:rPr>
          <w:rFonts w:ascii="Times New Roman" w:hAnsi="Times New Roman"/>
          <w:sz w:val="28"/>
          <w:szCs w:val="28"/>
        </w:rPr>
        <w:t xml:space="preserve"> природопользования ресурсов края (водных, растительных, животных, почвенных и т.д.).</w:t>
      </w:r>
      <w:r w:rsidR="007A6EDF">
        <w:rPr>
          <w:sz w:val="24"/>
          <w:szCs w:val="24"/>
        </w:rPr>
        <w:t xml:space="preserve"> 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4.4 </w:t>
      </w:r>
      <w:r w:rsidR="007A6EDF" w:rsidRPr="007A6EDF">
        <w:rPr>
          <w:rFonts w:ascii="Times New Roman" w:hAnsi="Times New Roman"/>
          <w:sz w:val="28"/>
          <w:szCs w:val="28"/>
        </w:rPr>
        <w:t>Виды природоохранительной деятельности человека.</w:t>
      </w:r>
    </w:p>
    <w:p w:rsidR="008242E7" w:rsidRPr="000A320B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6EDF" w:rsidRPr="000A320B">
        <w:rPr>
          <w:rFonts w:ascii="Times New Roman" w:hAnsi="Times New Roman"/>
          <w:sz w:val="28"/>
          <w:szCs w:val="28"/>
        </w:rPr>
        <w:t>Знакомство с видами природоохранительной деятельности человека.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0A320B" w:rsidRPr="000A320B">
        <w:rPr>
          <w:rFonts w:ascii="Times New Roman" w:hAnsi="Times New Roman"/>
          <w:sz w:val="28"/>
          <w:szCs w:val="28"/>
        </w:rPr>
        <w:t>Решение экологических задач.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4.5 </w:t>
      </w:r>
      <w:r w:rsidR="007A6EDF" w:rsidRPr="000A320B">
        <w:rPr>
          <w:rFonts w:ascii="Times New Roman" w:hAnsi="Times New Roman"/>
          <w:sz w:val="28"/>
          <w:szCs w:val="28"/>
        </w:rPr>
        <w:t>Операция  «Чистый двор»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674CD2">
        <w:rPr>
          <w:rFonts w:ascii="Times New Roman" w:hAnsi="Times New Roman"/>
          <w:sz w:val="28"/>
          <w:szCs w:val="28"/>
        </w:rPr>
        <w:t>-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674CD2" w:rsidRPr="000A320B">
        <w:rPr>
          <w:rFonts w:ascii="Times New Roman" w:hAnsi="Times New Roman"/>
          <w:sz w:val="28"/>
          <w:szCs w:val="28"/>
        </w:rPr>
        <w:t>Операция  «Чистый двор»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4.6 </w:t>
      </w:r>
      <w:r w:rsidR="007A6EDF" w:rsidRPr="000A320B">
        <w:rPr>
          <w:rFonts w:ascii="Times New Roman" w:hAnsi="Times New Roman"/>
          <w:sz w:val="28"/>
          <w:szCs w:val="28"/>
        </w:rPr>
        <w:t>Операция «Цветущая клумба»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74CD2">
        <w:rPr>
          <w:rFonts w:ascii="Times New Roman" w:hAnsi="Times New Roman"/>
          <w:bCs/>
          <w:sz w:val="28"/>
          <w:szCs w:val="28"/>
        </w:rPr>
        <w:t>-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674C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Фотовыставка «Зелёный подоконник». Практикум «Посади и вырасти свой цветок».</w:t>
      </w:r>
    </w:p>
    <w:p w:rsidR="008242E7" w:rsidRDefault="008242E7" w:rsidP="008242E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5. Охрана окружающей среды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5.1 ООПТ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ООПТ федерального, регионального и местного значения, их краткая характеристика. Уникальность территорий и природных объектов, которым присвоены различные статусы охраняемых природных территорий.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Настольная краеведческая игра "Заповедные территории Сахалинской области". Просмотр видеофильма: "Остров Сахалин". </w:t>
      </w:r>
    </w:p>
    <w:p w:rsidR="008242E7" w:rsidRDefault="0081003A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 Заказники и заповедники.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Цели создания, видовой состав флоры и фауны, разрешенная и запрещенная деятельность на территории.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Настольная краеведческая игра " Заповедные территории Сахалинской области ". Сообщения учащихся на тему: "</w:t>
      </w:r>
      <w:r>
        <w:rPr>
          <w:rFonts w:ascii="Times New Roman" w:hAnsi="Times New Roman"/>
          <w:bCs/>
          <w:sz w:val="28"/>
          <w:szCs w:val="28"/>
        </w:rPr>
        <w:t xml:space="preserve"> Заказники и заповедники Сахалинской области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со справочной литературой по выбранной теме.</w:t>
      </w:r>
      <w:r>
        <w:rPr>
          <w:rFonts w:ascii="Times New Roman" w:hAnsi="Times New Roman"/>
          <w:sz w:val="28"/>
          <w:szCs w:val="28"/>
        </w:rPr>
        <w:t xml:space="preserve"> Просмотр видеофильма: "</w:t>
      </w:r>
      <w:r>
        <w:rPr>
          <w:rFonts w:ascii="Times New Roman" w:hAnsi="Times New Roman"/>
          <w:bCs/>
          <w:sz w:val="28"/>
          <w:szCs w:val="28"/>
        </w:rPr>
        <w:t xml:space="preserve"> Заповедники Сахалинской области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242E7" w:rsidRDefault="0081003A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 Памятники природы.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Происхождение, уникальность, ценность. Режим охраны.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Сообщения учащихся на тему: "</w:t>
      </w:r>
      <w:r>
        <w:rPr>
          <w:rFonts w:ascii="Times New Roman" w:hAnsi="Times New Roman"/>
          <w:bCs/>
          <w:sz w:val="28"/>
          <w:szCs w:val="28"/>
        </w:rPr>
        <w:t xml:space="preserve"> Памятники природы Сахалинской области</w:t>
      </w:r>
      <w:r>
        <w:rPr>
          <w:rFonts w:ascii="Times New Roman" w:hAnsi="Times New Roman"/>
          <w:sz w:val="28"/>
          <w:szCs w:val="28"/>
        </w:rPr>
        <w:t xml:space="preserve">".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со справочной литературой по выбранной теме.</w:t>
      </w:r>
      <w:r>
        <w:rPr>
          <w:rFonts w:ascii="Times New Roman" w:hAnsi="Times New Roman"/>
          <w:sz w:val="28"/>
          <w:szCs w:val="28"/>
        </w:rPr>
        <w:t xml:space="preserve"> Настольная краеведческая игра " Заповедные территории Сахалинской области ". Просмотр видеофильма: "</w:t>
      </w:r>
      <w:r>
        <w:rPr>
          <w:rFonts w:ascii="Times New Roman" w:hAnsi="Times New Roman"/>
          <w:bCs/>
          <w:sz w:val="28"/>
          <w:szCs w:val="28"/>
        </w:rPr>
        <w:t xml:space="preserve"> Памятники природы Сахалинской области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5.4 Природный парк "Остров </w:t>
      </w:r>
      <w:proofErr w:type="spellStart"/>
      <w:r>
        <w:rPr>
          <w:rFonts w:ascii="Times New Roman" w:hAnsi="Times New Roman"/>
          <w:bCs/>
          <w:sz w:val="28"/>
          <w:szCs w:val="28"/>
        </w:rPr>
        <w:t>Монерон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".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География, история, климат. Флора и фауна, водные ресурсы.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Просмотр видеофильма: "Остров </w:t>
      </w:r>
      <w:proofErr w:type="spellStart"/>
      <w:r>
        <w:rPr>
          <w:rFonts w:ascii="Times New Roman" w:hAnsi="Times New Roman"/>
          <w:sz w:val="28"/>
          <w:szCs w:val="28"/>
        </w:rPr>
        <w:t>Монерон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5.5 Зоопарк. Значения зоопарков.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История, особенности, цели и задачи. Знакомство с зоопарком города Южно Сахалинска.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Практика. </w:t>
      </w:r>
      <w:r>
        <w:rPr>
          <w:rFonts w:ascii="Times New Roman" w:hAnsi="Times New Roman"/>
          <w:sz w:val="28"/>
          <w:szCs w:val="28"/>
        </w:rPr>
        <w:t>Посещение зоопарка города Южно-Сахалинска. Практическая работа "Оценка качества содержания диких животных в неестественной для них среде обитания".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6. Окружающая среда и здоровье человека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 Загрязнение окружающей среды.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Источники загрязнений окружающей среды. Виды загрязнений окружающей среды. Характеристика, роль, типы, изменение и охрана окружающей среды.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"Экологическая математика", решение экологических задач. "Экологическая литература", анализ экологических текстов. "Экологическая физика", законы физики и байкальская нерпа. "Экологическая этика", основные законы.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 Живые связи в природе.</w:t>
      </w:r>
    </w:p>
    <w:p w:rsidR="008242E7" w:rsidRDefault="008242E7" w:rsidP="008242E7">
      <w:pPr>
        <w:spacing w:line="360" w:lineRule="auto"/>
        <w:jc w:val="both"/>
        <w:rPr>
          <w:rStyle w:val="a5"/>
          <w:rFonts w:eastAsiaTheme="majorEastAsia"/>
          <w:b w:val="0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Связи между живой и неживой природой. Связи внутри живой природы.</w:t>
      </w:r>
      <w:r>
        <w:rPr>
          <w:rStyle w:val="20"/>
          <w:color w:val="003366"/>
          <w:sz w:val="28"/>
          <w:szCs w:val="28"/>
          <w:shd w:val="clear" w:color="auto" w:fill="FFFFFF"/>
        </w:rPr>
        <w:t xml:space="preserve"> </w:t>
      </w:r>
    </w:p>
    <w:p w:rsidR="008242E7" w:rsidRDefault="008242E7" w:rsidP="008242E7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Посещение Сахалинской областной универсальной научной библиотеки, викторина "Мир вокруг нас". Практическая работа:</w:t>
      </w:r>
      <w:r>
        <w:rPr>
          <w:rStyle w:val="a5"/>
          <w:rFonts w:eastAsiaTheme="majorEastAsia"/>
          <w:b w:val="0"/>
          <w:shd w:val="clear" w:color="auto" w:fill="FFFFFF"/>
        </w:rPr>
        <w:t xml:space="preserve"> Может ли живая природа существовать без неживой?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 Понятие о ЗОЖ, вредные привычки.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Здоровы образ жизни, его основы, элементы, принципы. Влияние вредных привычек на здоровье человека.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Разработка информационных листовок на тему:"Живи </w:t>
      </w:r>
      <w:proofErr w:type="spellStart"/>
      <w:r>
        <w:rPr>
          <w:rFonts w:ascii="Times New Roman" w:hAnsi="Times New Roman"/>
          <w:sz w:val="28"/>
          <w:szCs w:val="28"/>
        </w:rPr>
        <w:t>здОрОво</w:t>
      </w:r>
      <w:proofErr w:type="spellEnd"/>
      <w:r>
        <w:rPr>
          <w:rFonts w:ascii="Times New Roman" w:hAnsi="Times New Roman"/>
          <w:sz w:val="28"/>
          <w:szCs w:val="28"/>
        </w:rPr>
        <w:t xml:space="preserve">". Практическая работа на тему: "ЗОЖ".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6.4 Экология жилища человека.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Факторы, влияющие на качество среды в жилище. Виды </w:t>
      </w:r>
      <w:proofErr w:type="spellStart"/>
      <w:r>
        <w:rPr>
          <w:rFonts w:ascii="Times New Roman" w:hAnsi="Times New Roman"/>
          <w:bCs/>
          <w:sz w:val="28"/>
          <w:szCs w:val="28"/>
        </w:rPr>
        <w:t>экозагрязнений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жилых помещений.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bCs/>
          <w:sz w:val="28"/>
          <w:szCs w:val="28"/>
        </w:rPr>
        <w:t>Разработка рекомендаций по созданию экологически чистого жилья. Практическая работа на тему:"Экология жилья и здоровье человека".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 Влияние бытовых приборов на здоровье человека.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Польза и вред электроприборов.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Разработка информационных листовок на тему:"</w:t>
      </w:r>
      <w:r>
        <w:rPr>
          <w:rFonts w:ascii="Times New Roman" w:hAnsi="Times New Roman"/>
          <w:bCs/>
          <w:sz w:val="28"/>
          <w:szCs w:val="28"/>
        </w:rPr>
        <w:t xml:space="preserve"> Правила безопасности при работе с электроприборами</w:t>
      </w:r>
      <w:r>
        <w:rPr>
          <w:rFonts w:ascii="Times New Roman" w:hAnsi="Times New Roman"/>
          <w:sz w:val="28"/>
          <w:szCs w:val="28"/>
        </w:rPr>
        <w:t>". Практическая работа на тему: " Исключи электроприборы в доме".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Игровой тренинг бережного отношения к энергоресурсам.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6.6 Питание и здоровье человека.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Влияние питания на здоровье. Принципы правильного питания.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Практическая работа на тему:"</w:t>
      </w:r>
      <w:r>
        <w:rPr>
          <w:rFonts w:ascii="Times New Roman" w:hAnsi="Times New Roman"/>
          <w:bCs/>
          <w:sz w:val="28"/>
          <w:szCs w:val="28"/>
        </w:rPr>
        <w:t xml:space="preserve"> Сбалансированный рацион</w:t>
      </w:r>
      <w:r>
        <w:rPr>
          <w:rFonts w:ascii="Times New Roman" w:hAnsi="Times New Roman"/>
          <w:sz w:val="28"/>
          <w:szCs w:val="28"/>
        </w:rPr>
        <w:t>". Разработка информационных листовок на тему:"</w:t>
      </w:r>
      <w:r>
        <w:rPr>
          <w:rFonts w:ascii="Times New Roman" w:hAnsi="Times New Roman"/>
          <w:bCs/>
          <w:sz w:val="28"/>
          <w:szCs w:val="28"/>
        </w:rPr>
        <w:t xml:space="preserve"> Человек-хозяин собственного здоровья</w:t>
      </w:r>
      <w:r>
        <w:rPr>
          <w:rFonts w:ascii="Times New Roman" w:hAnsi="Times New Roman"/>
          <w:sz w:val="28"/>
          <w:szCs w:val="28"/>
        </w:rPr>
        <w:t>".Экологическая викторина.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7. Человек-часть живой природы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 Взаимодействие</w:t>
      </w:r>
      <w:r>
        <w:rPr>
          <w:rFonts w:ascii="Times New Roman" w:hAnsi="Times New Roman"/>
          <w:bCs/>
          <w:i/>
          <w:sz w:val="28"/>
          <w:szCs w:val="28"/>
        </w:rPr>
        <w:t xml:space="preserve"> (взаимосвязь)</w:t>
      </w:r>
      <w:r>
        <w:rPr>
          <w:rFonts w:ascii="Times New Roman" w:hAnsi="Times New Roman"/>
          <w:bCs/>
          <w:sz w:val="28"/>
          <w:szCs w:val="28"/>
        </w:rPr>
        <w:t>человека и растений.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Понятие /биология/. Сельское хозяйство, текстильная промышленность, овощеводство /положительные и отрицательные аспекты/. Уровни взаимодействия человека с растительным миром. Значение растений в жизни человека. Последствия антропогенного воздействия человека на природу.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Практика. </w:t>
      </w:r>
      <w:r>
        <w:rPr>
          <w:rFonts w:ascii="Times New Roman" w:hAnsi="Times New Roman"/>
          <w:sz w:val="28"/>
          <w:szCs w:val="28"/>
        </w:rPr>
        <w:t>Просмотр видеофильма:"</w:t>
      </w:r>
      <w:r>
        <w:rPr>
          <w:rFonts w:ascii="Times New Roman" w:hAnsi="Times New Roman"/>
          <w:bCs/>
          <w:sz w:val="28"/>
          <w:szCs w:val="28"/>
        </w:rPr>
        <w:t>Человека и растения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. Практическая работа на тему: Взаимодействие</w:t>
      </w:r>
      <w:r>
        <w:rPr>
          <w:rFonts w:ascii="Times New Roman" w:hAnsi="Times New Roman"/>
          <w:bCs/>
          <w:i/>
          <w:sz w:val="28"/>
          <w:szCs w:val="28"/>
        </w:rPr>
        <w:t xml:space="preserve"> (взаимосвязь)</w:t>
      </w:r>
      <w:r>
        <w:rPr>
          <w:rFonts w:ascii="Times New Roman" w:hAnsi="Times New Roman"/>
          <w:bCs/>
          <w:sz w:val="28"/>
          <w:szCs w:val="28"/>
        </w:rPr>
        <w:t>человека и растений.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 Взаимодействие</w:t>
      </w:r>
      <w:r>
        <w:rPr>
          <w:rFonts w:ascii="Times New Roman" w:hAnsi="Times New Roman"/>
          <w:bCs/>
          <w:i/>
          <w:sz w:val="28"/>
          <w:szCs w:val="28"/>
        </w:rPr>
        <w:t xml:space="preserve"> (взаимосвязь)</w:t>
      </w:r>
      <w:r>
        <w:rPr>
          <w:rFonts w:ascii="Times New Roman" w:hAnsi="Times New Roman"/>
          <w:bCs/>
          <w:sz w:val="28"/>
          <w:szCs w:val="28"/>
        </w:rPr>
        <w:t>человека и животных.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Понятие /зоология/. Ресурсные виды животных. Использование животных человеком. Значение животных в жизни человека.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Просмотр видеофильма:"</w:t>
      </w:r>
      <w:r>
        <w:rPr>
          <w:rFonts w:ascii="Times New Roman" w:hAnsi="Times New Roman"/>
          <w:bCs/>
          <w:sz w:val="28"/>
          <w:szCs w:val="28"/>
        </w:rPr>
        <w:t>Человека и животные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. Практическая работа на тему: Взаимодействие</w:t>
      </w:r>
      <w:r>
        <w:rPr>
          <w:rFonts w:ascii="Times New Roman" w:hAnsi="Times New Roman"/>
          <w:bCs/>
          <w:i/>
          <w:sz w:val="28"/>
          <w:szCs w:val="28"/>
        </w:rPr>
        <w:t xml:space="preserve"> (взаимосвязь)</w:t>
      </w:r>
      <w:r>
        <w:rPr>
          <w:rFonts w:ascii="Times New Roman" w:hAnsi="Times New Roman"/>
          <w:bCs/>
          <w:sz w:val="28"/>
          <w:szCs w:val="28"/>
        </w:rPr>
        <w:t>человека и животных.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7.3 Пожар - экологическое бедствие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Определение, причины, виды, классификация. Стадии, предотвращение и борьба с пожарами. Последствия. Профилактические меры.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Разработка информационных листовок на тему:"Пожарная безопасность". Просмотр мультфильма: " Непослушная спичка".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7.4 Вторая жизнь мусора.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Методы борьбы с мусором. Как извлечь пользу из мусора? Нестандартные идеи переработки мусора.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Экологический конкурс: "Пустой таре - новую жизнь". Практическая работа на тему "Пусть в Вашем доме не будет яда". Поделки из отходных материалов:"Вторая жизнь старых вещей".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8. Еще возможно или уже поздно?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8.1 История создания Красной книги.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Почему красная книга - красная? Цели создания Красной книги. Международный союз охраны природы МСОП. Красная книга мира. Красная книга РФ. Интересные факты о Красной книге.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Просмотр видеофильма: "Красная книга".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Краснокнижные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виды растений Сахалинской области.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Краснокнижные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виды растений острова Сахалин, охранный статус.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Краснокнижные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виды растений Курильских островов, охранный статус.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Просмотр видеофильма: "Красная книга растений". Практическая работа на тему: "Узнай </w:t>
      </w:r>
      <w:proofErr w:type="spellStart"/>
      <w:r>
        <w:rPr>
          <w:rFonts w:ascii="Times New Roman" w:hAnsi="Times New Roman"/>
          <w:sz w:val="28"/>
          <w:szCs w:val="28"/>
        </w:rPr>
        <w:t>кранокнижные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виды растений Сахалина". Сообщения учащихся на тему: "</w:t>
      </w:r>
      <w:proofErr w:type="spellStart"/>
      <w:r>
        <w:rPr>
          <w:rFonts w:ascii="Times New Roman" w:hAnsi="Times New Roman"/>
          <w:sz w:val="28"/>
          <w:szCs w:val="28"/>
        </w:rPr>
        <w:t>Кранокнижные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виды растений Сахалина".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со справочной литературой по выбранной теме.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8.3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Краснокнижные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виды животных Сахалинской области.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Краснокнижные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виды животных острова Сахалин, охранный статус.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Краснокнижные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виды животных Курильских островов, охранный статус.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Просмотр видеофильма: "Красная книга животных". Практическая работа на тему: "Узнай </w:t>
      </w:r>
      <w:proofErr w:type="spellStart"/>
      <w:r>
        <w:rPr>
          <w:rFonts w:ascii="Times New Roman" w:hAnsi="Times New Roman"/>
          <w:sz w:val="28"/>
          <w:szCs w:val="28"/>
        </w:rPr>
        <w:t>кранокнижные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виды животных Сахалина". Сообщения учащихся на тему: "</w:t>
      </w:r>
      <w:proofErr w:type="spellStart"/>
      <w:r>
        <w:rPr>
          <w:rFonts w:ascii="Times New Roman" w:hAnsi="Times New Roman"/>
          <w:sz w:val="28"/>
          <w:szCs w:val="28"/>
        </w:rPr>
        <w:t>Кранокнижные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виды животных Сахалина".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со справочной литературой по выбранной теме.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 Ископаемые животные Земли.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Виды ископаемых животных, особенности внешнего вида, способы приспособления, питание.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Просмотр видеофильма: "</w:t>
      </w:r>
      <w:r>
        <w:rPr>
          <w:rFonts w:ascii="Times New Roman" w:hAnsi="Times New Roman"/>
          <w:bCs/>
          <w:sz w:val="28"/>
          <w:szCs w:val="28"/>
        </w:rPr>
        <w:t xml:space="preserve"> Ископаемые животные Земли</w:t>
      </w:r>
      <w:r>
        <w:rPr>
          <w:rFonts w:ascii="Times New Roman" w:hAnsi="Times New Roman"/>
          <w:sz w:val="28"/>
          <w:szCs w:val="28"/>
        </w:rPr>
        <w:t>". Сообщения учащихся на тему: "</w:t>
      </w:r>
      <w:r>
        <w:rPr>
          <w:rFonts w:ascii="Times New Roman" w:hAnsi="Times New Roman"/>
          <w:bCs/>
          <w:sz w:val="28"/>
          <w:szCs w:val="28"/>
        </w:rPr>
        <w:t xml:space="preserve"> Ископаемые животные Земли</w:t>
      </w:r>
      <w:r>
        <w:rPr>
          <w:rFonts w:ascii="Times New Roman" w:hAnsi="Times New Roman"/>
          <w:sz w:val="28"/>
          <w:szCs w:val="28"/>
        </w:rPr>
        <w:t xml:space="preserve">".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Сбор информации, составление банка данных. </w:t>
      </w:r>
      <w:r>
        <w:rPr>
          <w:rFonts w:ascii="Times New Roman" w:hAnsi="Times New Roman"/>
          <w:sz w:val="28"/>
          <w:szCs w:val="28"/>
        </w:rPr>
        <w:t>Турнир эрудитов.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8.5"Черная книга" мира.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Виды растений, занесенных в Черную книгу, причины. Виды животных, занесенных в Черную книгу, причины.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Сообщения учащихся на тему: "Черная книга".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Сбор информации, составление банка данных.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9. Актуальные вопросы экологии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 Транспорт: средство передвижения или роскошь выживания?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Виды автотранспорта, роль их в жизни человека. Яды, которые выбрасывает автотранспорт. От резиновой пыли до ржавых кузовов. "Шумно" - значит вредно. Способы снижения транспортной нагрузки на экологию. Опасность, несущаяся по рельсам. Водные суда и их влияние.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Практическая работа на тему: "Планирование поездок на машине". Экологическая игра:"Корзина с яйцами на заднем сиденье". Практическая работа на тему: "Поездки с умом: важность состояния автомобиля, совместные поездки". Создание диаграммы потребления бензина. Создание дневника поездок.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9.2 Сельское хозяйство: природа или химия?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Понятия "химизация", "пестициды", "удобрения".Основные направления химизации сельского хозяйства. Применение химических средств, последствия. Возможности уменьшения влияния пестицидов на природу. "Зеленая" химия.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Практическая работа на тему: "Пищевые отходы - отличное удобрение".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9.3 Человек и промышленность: </w:t>
      </w:r>
      <w:r>
        <w:rPr>
          <w:rFonts w:ascii="Times New Roman" w:hAnsi="Times New Roman"/>
          <w:bCs/>
          <w:i/>
          <w:sz w:val="28"/>
          <w:szCs w:val="28"/>
        </w:rPr>
        <w:t>кто сильнее?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Краткая характеристика отраслей промышленности РФ. Влияние отдельных отраслей промышленности на окружающую среду. Возможности уменьшения влияния промышленности на здоровье человека.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Практическая работа на тему: "Покупки у местных производителей". Разработка информационных листовок: "Покупатель-профессионал".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9.4 Проблемы утилизации бытовых отходов: </w:t>
      </w:r>
      <w:r>
        <w:rPr>
          <w:rFonts w:ascii="Times New Roman" w:hAnsi="Times New Roman"/>
          <w:bCs/>
          <w:i/>
          <w:sz w:val="28"/>
          <w:szCs w:val="28"/>
        </w:rPr>
        <w:t>что? где? когда?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Классификация, переработка и  утилизация бытовых отходов. Воздействие бытовых отходов на окружающую среду. Бытовые отходы как экологическая угроза.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Создание диаграммы "Количество мусора на человека в неделю". Практическая работа на тему:" Практические работы на тему: "Сортируем мусор". Практические работы на тему: "Идеи по переработке бытовых отходов". Создание таблицы:" Отходы-это часто важные ресурсы".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10. Охрана окружающей среды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 Помощь птицам Южно-Сахалинска.</w:t>
      </w:r>
    </w:p>
    <w:p w:rsidR="008242E7" w:rsidRDefault="008242E7" w:rsidP="008242E7">
      <w:pPr>
        <w:pStyle w:val="2"/>
        <w:shd w:val="clear" w:color="auto" w:fill="FFFFFF"/>
        <w:tabs>
          <w:tab w:val="left" w:pos="1134"/>
        </w:tabs>
        <w:spacing w:before="68" w:beforeAutospacing="0" w:after="68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i/>
          <w:sz w:val="28"/>
          <w:szCs w:val="28"/>
        </w:rPr>
        <w:tab/>
        <w:t>Теория.</w:t>
      </w:r>
      <w:r>
        <w:rPr>
          <w:b w:val="0"/>
          <w:bCs w:val="0"/>
          <w:sz w:val="28"/>
          <w:szCs w:val="28"/>
        </w:rPr>
        <w:t xml:space="preserve"> Знакомимся с видами птиц нашего города и определяем, какую экологическую помощь мы можем им оказать.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bCs/>
          <w:sz w:val="28"/>
          <w:szCs w:val="28"/>
        </w:rPr>
        <w:t>Изготовление и установка кормушек.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 кормушек для зимующих птиц.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10.2 Экологические памятки и знаки.</w:t>
      </w:r>
    </w:p>
    <w:p w:rsidR="008242E7" w:rsidRDefault="008242E7" w:rsidP="008242E7">
      <w:pPr>
        <w:pStyle w:val="2"/>
        <w:shd w:val="clear" w:color="auto" w:fill="FFFFFF"/>
        <w:tabs>
          <w:tab w:val="left" w:pos="1134"/>
        </w:tabs>
        <w:spacing w:before="68" w:beforeAutospacing="0" w:after="68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Составляем экологические памятки на основе полученных знаний, в виде плакатов, экологических знаков.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Разработка информационных листовок. Разработка информационной встречи для младших школьников. </w:t>
      </w:r>
    </w:p>
    <w:p w:rsidR="0069393F" w:rsidRDefault="0069393F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2E7" w:rsidRPr="0069393F" w:rsidRDefault="008242E7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393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Зачётное занятие</w:t>
      </w:r>
    </w:p>
    <w:p w:rsidR="008242E7" w:rsidRDefault="008242E7" w:rsidP="008242E7">
      <w:pPr>
        <w:pStyle w:val="2"/>
        <w:shd w:val="clear" w:color="auto" w:fill="FFFFFF"/>
        <w:tabs>
          <w:tab w:val="left" w:pos="1134"/>
        </w:tabs>
        <w:spacing w:before="68" w:beforeAutospacing="0" w:after="68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Зачетное занятие в виде тестирования.</w:t>
      </w:r>
      <w:r>
        <w:rPr>
          <w:b w:val="0"/>
          <w:sz w:val="28"/>
          <w:szCs w:val="28"/>
        </w:rPr>
        <w:t xml:space="preserve"> Подведение итогов первого года обучения. Организация информационной встречи для младших школьников.</w:t>
      </w:r>
    </w:p>
    <w:p w:rsidR="008242E7" w:rsidRDefault="008242E7" w:rsidP="008242E7">
      <w:pPr>
        <w:pStyle w:val="a7"/>
        <w:rPr>
          <w:rFonts w:ascii="Times New Roman" w:hAnsi="Times New Roman"/>
          <w:b/>
          <w:sz w:val="28"/>
          <w:szCs w:val="28"/>
        </w:rPr>
      </w:pPr>
    </w:p>
    <w:p w:rsidR="008242E7" w:rsidRDefault="008242E7" w:rsidP="008242E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Оценочные материалы:</w:t>
      </w:r>
    </w:p>
    <w:p w:rsidR="008242E7" w:rsidRDefault="008242E7" w:rsidP="008242E7">
      <w:pPr>
        <w:pStyle w:val="a7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процессе обучения по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 «</w:t>
      </w:r>
      <w:r w:rsidR="00216D17">
        <w:rPr>
          <w:rFonts w:ascii="Times New Roman" w:hAnsi="Times New Roman"/>
          <w:sz w:val="28"/>
          <w:szCs w:val="28"/>
        </w:rPr>
        <w:t>Юный экологический отряд</w:t>
      </w:r>
      <w:r>
        <w:rPr>
          <w:rFonts w:ascii="Times New Roman" w:hAnsi="Times New Roman"/>
          <w:sz w:val="28"/>
          <w:szCs w:val="28"/>
        </w:rPr>
        <w:t>» проводится систематическая диагностика.   В соответствии с запланированными формами контроля.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определения успешности освоения материала предлагаются следующие виды диагностических исследований: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Входящая диагностика: проводится в игровой форме. Определяется уровень базовых знаний.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Итоговая диагностика: контроль освоения программы. Проводится срез знаний по критериям в форме тестирования.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b/>
          <w:sz w:val="28"/>
          <w:szCs w:val="28"/>
        </w:rPr>
        <w:t>Методы диагностики:</w:t>
      </w:r>
      <w:r w:rsidR="008242E7">
        <w:rPr>
          <w:rFonts w:ascii="Times New Roman" w:hAnsi="Times New Roman"/>
          <w:sz w:val="28"/>
          <w:szCs w:val="28"/>
        </w:rPr>
        <w:t xml:space="preserve"> наблюдение за практической деятельностью обучающихся, практические задания.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Формой фиксации и предъявления результатов является протокол.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b/>
          <w:bCs/>
          <w:sz w:val="28"/>
          <w:szCs w:val="28"/>
        </w:rPr>
        <w:t>Методические материалы.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8242E7">
        <w:rPr>
          <w:rFonts w:ascii="Times New Roman" w:hAnsi="Times New Roman"/>
          <w:sz w:val="28"/>
          <w:szCs w:val="28"/>
          <w:shd w:val="clear" w:color="auto" w:fill="FFFFFF"/>
        </w:rPr>
        <w:t>Данная программа «</w:t>
      </w:r>
      <w:r w:rsidR="0069393F">
        <w:rPr>
          <w:rFonts w:ascii="Times New Roman" w:hAnsi="Times New Roman"/>
          <w:sz w:val="28"/>
          <w:szCs w:val="28"/>
        </w:rPr>
        <w:t>Юный экологический отряд</w:t>
      </w:r>
      <w:r w:rsidR="008242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242E7">
        <w:rPr>
          <w:rFonts w:ascii="Times New Roman" w:hAnsi="Times New Roman"/>
          <w:sz w:val="28"/>
          <w:szCs w:val="28"/>
        </w:rPr>
        <w:t xml:space="preserve"> разработана с применением современных методических ресурсов и технологий (технология кейсов, игровые технологии, новые информационные технологии), </w:t>
      </w:r>
      <w:r w:rsidR="008242E7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направлена на организацию образовательной деятельности учащихся в соответствии с </w:t>
      </w:r>
      <w:proofErr w:type="spellStart"/>
      <w:r w:rsidR="008242E7">
        <w:rPr>
          <w:rFonts w:ascii="Times New Roman" w:hAnsi="Times New Roman"/>
          <w:sz w:val="28"/>
          <w:szCs w:val="28"/>
          <w:shd w:val="clear" w:color="auto" w:fill="FFFFFF"/>
        </w:rPr>
        <w:t>компетентностным</w:t>
      </w:r>
      <w:proofErr w:type="spellEnd"/>
      <w:r w:rsidR="008242E7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8242E7">
        <w:rPr>
          <w:rFonts w:ascii="Times New Roman" w:hAnsi="Times New Roman"/>
          <w:sz w:val="28"/>
          <w:szCs w:val="28"/>
          <w:shd w:val="clear" w:color="auto" w:fill="FFFFFF"/>
        </w:rPr>
        <w:t>системно-деятельностным</w:t>
      </w:r>
      <w:proofErr w:type="spellEnd"/>
      <w:r w:rsidR="008242E7"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подходами.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b/>
          <w:sz w:val="28"/>
          <w:szCs w:val="28"/>
        </w:rPr>
        <w:t>Дидактические материалы, электронные образовательные ресурсы: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Фотоаппараты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Канцелярские принадлежности для теоретических занятий в помещении, выполнения рисунков (тетради, альбомы, ручки, карандаши, линейки, транспортиры, циркули, фломастеры);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Компьютер (ПК или ноутбук, операционная система </w:t>
      </w:r>
      <w:proofErr w:type="spellStart"/>
      <w:r>
        <w:rPr>
          <w:rFonts w:ascii="Times New Roman" w:hAnsi="Times New Roman"/>
          <w:sz w:val="28"/>
          <w:szCs w:val="28"/>
        </w:rPr>
        <w:t>Windows</w:t>
      </w:r>
      <w:proofErr w:type="spellEnd"/>
      <w:r>
        <w:rPr>
          <w:rFonts w:ascii="Times New Roman" w:hAnsi="Times New Roman"/>
          <w:sz w:val="28"/>
          <w:szCs w:val="28"/>
        </w:rPr>
        <w:t xml:space="preserve"> не ранее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8"/>
            <w:szCs w:val="28"/>
          </w:rPr>
          <w:t>1998 г</w:t>
        </w:r>
      </w:smartTag>
      <w:r>
        <w:rPr>
          <w:rFonts w:ascii="Times New Roman" w:hAnsi="Times New Roman"/>
          <w:sz w:val="28"/>
          <w:szCs w:val="28"/>
        </w:rPr>
        <w:t>.), теле- и видеоаппаратура;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Наглядные пособия (фотографии, схемы, рисунки, коллекции экспонатов, иллюстрации справочников и т.д.);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Местные краеведческие печатные издания;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Электронные энциклопедии и презентации, видеоматериалы, аудиозаписи;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Образовательные и иллюстративные материалы электронной сети Интернет.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b/>
          <w:sz w:val="28"/>
          <w:szCs w:val="28"/>
        </w:rPr>
        <w:t>Основные информационные источники для педагога: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sz w:val="28"/>
          <w:szCs w:val="28"/>
        </w:rPr>
        <w:t>Подбор дидактических игр по разделам программы, разработанные общественной организацией «Бумеранг».</w:t>
      </w:r>
    </w:p>
    <w:p w:rsidR="00677BAB" w:rsidRPr="00677BAB" w:rsidRDefault="00B37DDE" w:rsidP="00677BAB">
      <w:pPr>
        <w:spacing w:line="360" w:lineRule="auto"/>
        <w:rPr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677BAB">
        <w:rPr>
          <w:rFonts w:ascii="Times New Roman" w:hAnsi="Times New Roman"/>
          <w:sz w:val="28"/>
          <w:szCs w:val="28"/>
        </w:rPr>
        <w:fldChar w:fldCharType="begin"/>
      </w:r>
      <w:r w:rsidR="00677BAB" w:rsidRPr="00677BAB">
        <w:rPr>
          <w:rFonts w:ascii="Times New Roman" w:hAnsi="Times New Roman"/>
          <w:sz w:val="28"/>
          <w:szCs w:val="28"/>
        </w:rPr>
        <w:instrText xml:space="preserve"> HYPERLINK "https://infourok.ru/" </w:instrText>
      </w:r>
      <w:r w:rsidRPr="00677BAB">
        <w:rPr>
          <w:rFonts w:ascii="Times New Roman" w:hAnsi="Times New Roman"/>
          <w:sz w:val="28"/>
          <w:szCs w:val="28"/>
        </w:rPr>
        <w:fldChar w:fldCharType="separate"/>
      </w:r>
      <w:r w:rsidR="00677BAB" w:rsidRPr="00677BAB">
        <w:rPr>
          <w:rFonts w:ascii="Times New Roman" w:hAnsi="Times New Roman"/>
          <w:bCs/>
          <w:sz w:val="28"/>
          <w:szCs w:val="28"/>
          <w:shd w:val="clear" w:color="auto" w:fill="FFFFFF"/>
        </w:rPr>
        <w:t>Официальный сайт ООО «</w:t>
      </w:r>
      <w:proofErr w:type="spellStart"/>
      <w:r w:rsidR="00677BAB" w:rsidRPr="00677BAB">
        <w:rPr>
          <w:rFonts w:ascii="Times New Roman" w:hAnsi="Times New Roman"/>
          <w:bCs/>
          <w:sz w:val="28"/>
          <w:szCs w:val="28"/>
          <w:shd w:val="clear" w:color="auto" w:fill="FFFFFF"/>
        </w:rPr>
        <w:t>Инфоурок</w:t>
      </w:r>
      <w:proofErr w:type="spellEnd"/>
      <w:r w:rsidR="00677BAB" w:rsidRPr="00677BAB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</w:p>
    <w:p w:rsidR="00677BAB" w:rsidRPr="00677BAB" w:rsidRDefault="00B37DDE" w:rsidP="00677BAB">
      <w:pPr>
        <w:shd w:val="clear" w:color="auto" w:fill="FFFFFF"/>
        <w:spacing w:line="360" w:lineRule="auto"/>
        <w:rPr>
          <w:rFonts w:ascii="Times New Roman" w:eastAsiaTheme="majorEastAsia" w:hAnsi="Times New Roman"/>
          <w:sz w:val="28"/>
          <w:szCs w:val="28"/>
        </w:rPr>
      </w:pPr>
      <w:r w:rsidRPr="00677BAB">
        <w:rPr>
          <w:rFonts w:ascii="Times New Roman" w:hAnsi="Times New Roman"/>
          <w:sz w:val="28"/>
          <w:szCs w:val="28"/>
        </w:rPr>
        <w:fldChar w:fldCharType="end"/>
      </w:r>
      <w:r w:rsidRPr="00677BAB">
        <w:rPr>
          <w:rFonts w:ascii="Times New Roman" w:hAnsi="Times New Roman"/>
          <w:sz w:val="28"/>
          <w:szCs w:val="28"/>
        </w:rPr>
        <w:fldChar w:fldCharType="begin"/>
      </w:r>
      <w:r w:rsidR="00677BAB" w:rsidRPr="00677BAB">
        <w:rPr>
          <w:rFonts w:ascii="Times New Roman" w:hAnsi="Times New Roman"/>
          <w:sz w:val="28"/>
          <w:szCs w:val="28"/>
        </w:rPr>
        <w:instrText xml:space="preserve"> HYPERLINK "https://infourok.ru/" </w:instrText>
      </w:r>
      <w:r w:rsidRPr="00677BAB">
        <w:rPr>
          <w:rFonts w:ascii="Times New Roman" w:hAnsi="Times New Roman"/>
          <w:sz w:val="28"/>
          <w:szCs w:val="28"/>
        </w:rPr>
        <w:fldChar w:fldCharType="separate"/>
      </w:r>
      <w:r w:rsidR="00677BAB" w:rsidRPr="00677BAB">
        <w:rPr>
          <w:rStyle w:val="HTML"/>
          <w:rFonts w:ascii="Times New Roman" w:hAnsi="Times New Roman"/>
          <w:i w:val="0"/>
          <w:iCs w:val="0"/>
          <w:sz w:val="28"/>
          <w:szCs w:val="28"/>
        </w:rPr>
        <w:t>https://infourok.ru</w:t>
      </w:r>
    </w:p>
    <w:p w:rsidR="00677BAB" w:rsidRPr="00141C09" w:rsidRDefault="00B37DDE" w:rsidP="00141C09">
      <w:pPr>
        <w:shd w:val="clear" w:color="auto" w:fill="FFFFFF"/>
        <w:spacing w:line="360" w:lineRule="auto"/>
      </w:pPr>
      <w:r w:rsidRPr="00677BAB">
        <w:rPr>
          <w:rFonts w:ascii="Times New Roman" w:hAnsi="Times New Roman"/>
          <w:sz w:val="28"/>
          <w:szCs w:val="28"/>
        </w:rPr>
        <w:fldChar w:fldCharType="end"/>
      </w:r>
      <w:r w:rsidR="00141C09">
        <w:t xml:space="preserve"> </w:t>
      </w:r>
      <w:r w:rsidRPr="00677BAB">
        <w:rPr>
          <w:rFonts w:ascii="Times New Roman" w:hAnsi="Times New Roman"/>
          <w:sz w:val="28"/>
          <w:szCs w:val="28"/>
        </w:rPr>
        <w:fldChar w:fldCharType="begin"/>
      </w:r>
      <w:r w:rsidR="00677BAB" w:rsidRPr="00677BAB">
        <w:rPr>
          <w:rFonts w:ascii="Times New Roman" w:hAnsi="Times New Roman"/>
          <w:sz w:val="28"/>
          <w:szCs w:val="28"/>
        </w:rPr>
        <w:instrText xml:space="preserve"> HYPERLINK "https://www.goodhouse.ru/family_and_children/vospitanije/ekologiya/" </w:instrText>
      </w:r>
      <w:r w:rsidRPr="00677BAB">
        <w:rPr>
          <w:rFonts w:ascii="Times New Roman" w:hAnsi="Times New Roman"/>
          <w:sz w:val="28"/>
          <w:szCs w:val="28"/>
        </w:rPr>
        <w:fldChar w:fldCharType="separate"/>
      </w:r>
      <w:r w:rsidR="00677BAB" w:rsidRPr="00677BAB">
        <w:rPr>
          <w:rFonts w:ascii="Times New Roman" w:hAnsi="Times New Roman"/>
          <w:bCs/>
          <w:sz w:val="28"/>
          <w:szCs w:val="28"/>
          <w:shd w:val="clear" w:color="auto" w:fill="FFFFFF"/>
        </w:rPr>
        <w:t>Дети и экология</w:t>
      </w:r>
    </w:p>
    <w:p w:rsidR="00677BAB" w:rsidRPr="00677BAB" w:rsidRDefault="00B37DDE" w:rsidP="00677BAB">
      <w:pPr>
        <w:spacing w:line="360" w:lineRule="auto"/>
        <w:rPr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677BAB">
        <w:rPr>
          <w:rFonts w:ascii="Times New Roman" w:hAnsi="Times New Roman"/>
          <w:sz w:val="28"/>
          <w:szCs w:val="28"/>
        </w:rPr>
        <w:fldChar w:fldCharType="end"/>
      </w:r>
      <w:r w:rsidRPr="00677BAB">
        <w:rPr>
          <w:rFonts w:ascii="Times New Roman" w:hAnsi="Times New Roman"/>
          <w:sz w:val="28"/>
          <w:szCs w:val="28"/>
        </w:rPr>
        <w:fldChar w:fldCharType="begin"/>
      </w:r>
      <w:r w:rsidR="00677BAB" w:rsidRPr="00677BAB">
        <w:rPr>
          <w:rFonts w:ascii="Times New Roman" w:hAnsi="Times New Roman"/>
          <w:sz w:val="28"/>
          <w:szCs w:val="28"/>
        </w:rPr>
        <w:instrText xml:space="preserve"> HYPERLINK "https://www.goodhouse.ru/family_and_children/vospitanije/ekologiya/" </w:instrText>
      </w:r>
      <w:r w:rsidRPr="00677BAB">
        <w:rPr>
          <w:rFonts w:ascii="Times New Roman" w:hAnsi="Times New Roman"/>
          <w:sz w:val="28"/>
          <w:szCs w:val="28"/>
        </w:rPr>
        <w:fldChar w:fldCharType="separate"/>
      </w:r>
      <w:r w:rsidR="00677BAB" w:rsidRPr="00677BAB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https://www.goodhouse.ru </w:t>
      </w:r>
    </w:p>
    <w:p w:rsidR="00677BAB" w:rsidRPr="00677BAB" w:rsidRDefault="00B37DDE" w:rsidP="00677BAB">
      <w:pPr>
        <w:spacing w:line="360" w:lineRule="auto"/>
        <w:rPr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677BAB">
        <w:rPr>
          <w:rFonts w:ascii="Times New Roman" w:hAnsi="Times New Roman"/>
          <w:sz w:val="28"/>
          <w:szCs w:val="28"/>
        </w:rPr>
        <w:fldChar w:fldCharType="end"/>
      </w:r>
      <w:r w:rsidRPr="00677BAB">
        <w:rPr>
          <w:rFonts w:ascii="Times New Roman" w:hAnsi="Times New Roman"/>
          <w:sz w:val="28"/>
          <w:szCs w:val="28"/>
        </w:rPr>
        <w:fldChar w:fldCharType="begin"/>
      </w:r>
      <w:r w:rsidR="00677BAB" w:rsidRPr="00677BAB">
        <w:rPr>
          <w:rFonts w:ascii="Times New Roman" w:hAnsi="Times New Roman"/>
          <w:sz w:val="28"/>
          <w:szCs w:val="28"/>
        </w:rPr>
        <w:instrText xml:space="preserve"> HYPERLINK "https://eco-apatity.jimdo.com/%D0%B4%D0%B5%D1%82%D1%8F%D0%BC/%D0%BA%D0%BD%D0%B8%D0%B3%D0%B8-%D0%B4%D0%B5%D1%82%D1%8F%D0%BC/%D1%8E%D0%BD%D1%8B%D0%BC-%D0%B7%D0%B0%D1%89%D0%B8%D1%82%D0%BD%D0%B8%D0%BA%D0%B0%D0%BC-%D0%BF%D1%80%D0%B8%D1%80%D0%BE%D0%B4%D1%8B/" </w:instrText>
      </w:r>
      <w:r w:rsidRPr="00677BAB">
        <w:rPr>
          <w:rFonts w:ascii="Times New Roman" w:hAnsi="Times New Roman"/>
          <w:sz w:val="28"/>
          <w:szCs w:val="28"/>
        </w:rPr>
        <w:fldChar w:fldCharType="separate"/>
      </w:r>
      <w:r w:rsidR="00677BAB" w:rsidRPr="00677BAB">
        <w:rPr>
          <w:rFonts w:ascii="Times New Roman" w:hAnsi="Times New Roman"/>
          <w:bCs/>
          <w:sz w:val="28"/>
          <w:szCs w:val="28"/>
          <w:shd w:val="clear" w:color="auto" w:fill="FFFFFF"/>
        </w:rPr>
        <w:t>Юным защитникам природы - Экологический сайт</w:t>
      </w:r>
    </w:p>
    <w:p w:rsidR="00677BAB" w:rsidRPr="00677BAB" w:rsidRDefault="00B37DDE" w:rsidP="00677BAB">
      <w:pPr>
        <w:spacing w:line="360" w:lineRule="auto"/>
        <w:rPr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677BAB">
        <w:rPr>
          <w:rFonts w:ascii="Times New Roman" w:hAnsi="Times New Roman"/>
          <w:sz w:val="28"/>
          <w:szCs w:val="28"/>
        </w:rPr>
        <w:fldChar w:fldCharType="end"/>
      </w:r>
      <w:r w:rsidRPr="00677BAB">
        <w:rPr>
          <w:rFonts w:ascii="Times New Roman" w:hAnsi="Times New Roman"/>
          <w:sz w:val="28"/>
          <w:szCs w:val="28"/>
        </w:rPr>
        <w:fldChar w:fldCharType="begin"/>
      </w:r>
      <w:r w:rsidR="00677BAB" w:rsidRPr="00677BAB">
        <w:rPr>
          <w:rFonts w:ascii="Times New Roman" w:hAnsi="Times New Roman"/>
          <w:sz w:val="28"/>
          <w:szCs w:val="28"/>
        </w:rPr>
        <w:instrText xml:space="preserve"> HYPERLINK "https://eco-apatity.jimdo.com/%D0%B4%D0%B5%D1%82%D1%8F%D0%BC/%D0%BA%D0%BD%D0%B8%D0%B3%D0%B8-%D0%B4%D0%B5%D1%82%D1%8F%D0%BC/%D1%8E%D0%BD%D1%8B%D0%BC-%D0%B7%D0%B0%D1%89%D0%B8%D1%82%D0%BD%D0%B8%D0%BA%D0%B0%D0%BC-%D0%BF%D1%80%D0%B8%D1%80%D0%BE%D0%B4%D1%8B/" </w:instrText>
      </w:r>
      <w:r w:rsidRPr="00677BAB">
        <w:rPr>
          <w:rFonts w:ascii="Times New Roman" w:hAnsi="Times New Roman"/>
          <w:sz w:val="28"/>
          <w:szCs w:val="28"/>
        </w:rPr>
        <w:fldChar w:fldCharType="separate"/>
      </w:r>
      <w:r w:rsidR="00677BAB" w:rsidRPr="00677BAB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https://eco-apatity.jimdo.com </w:t>
      </w:r>
    </w:p>
    <w:p w:rsidR="008242E7" w:rsidRPr="00141C09" w:rsidRDefault="00B37DDE" w:rsidP="00677BAB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77BAB">
        <w:rPr>
          <w:rFonts w:ascii="Times New Roman" w:hAnsi="Times New Roman"/>
          <w:sz w:val="28"/>
          <w:szCs w:val="28"/>
        </w:rPr>
        <w:fldChar w:fldCharType="end"/>
      </w:r>
      <w:hyperlink r:id="rId5" w:anchor="viewer-frame" w:history="1">
        <w:r w:rsidR="00141C09" w:rsidRPr="00141C09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6F6F6"/>
          </w:rPr>
          <w:t>Разработка и организация проектных и исследовательских лабораторий в региональных инженерно-конструкторских школах «Лифт в будущее»</w:t>
        </w:r>
      </w:hyperlink>
    </w:p>
    <w:p w:rsidR="008242E7" w:rsidRPr="00141C09" w:rsidRDefault="00141C09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hyperlink r:id="rId6" w:history="1">
        <w:r w:rsidRPr="00141C09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</w:rPr>
          <w:t>https://mooc.lektorium.tv/courses/course-v1:LEKTORIUM+TUTOR+2018_12/pdfbook/0/</w:t>
        </w:r>
      </w:hyperlink>
      <w:r w:rsidR="008242E7" w:rsidRPr="00141C09">
        <w:rPr>
          <w:rFonts w:ascii="Times New Roman" w:hAnsi="Times New Roman"/>
          <w:b/>
          <w:sz w:val="28"/>
          <w:szCs w:val="28"/>
        </w:rPr>
        <w:tab/>
      </w:r>
    </w:p>
    <w:p w:rsidR="00141C09" w:rsidRDefault="00141C09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41C09" w:rsidRDefault="00141C09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41C09" w:rsidRDefault="00141C09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41C09" w:rsidRDefault="00141C09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242E7" w:rsidRDefault="008242E7" w:rsidP="00141C09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Учебная литература, электронные ресурсы и наглядный материал для учащихся: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Александрова, Ю. Н. Юный эколог.  Текст /Ю. Н. Александрова, Л. Д. </w:t>
      </w:r>
      <w:proofErr w:type="spellStart"/>
      <w:r>
        <w:rPr>
          <w:rFonts w:ascii="Times New Roman" w:hAnsi="Times New Roman"/>
          <w:sz w:val="28"/>
          <w:szCs w:val="28"/>
        </w:rPr>
        <w:t>Ласкина</w:t>
      </w:r>
      <w:proofErr w:type="spellEnd"/>
      <w:r>
        <w:rPr>
          <w:rFonts w:ascii="Times New Roman" w:hAnsi="Times New Roman"/>
          <w:sz w:val="28"/>
          <w:szCs w:val="28"/>
        </w:rPr>
        <w:t>, Н.В. Николаева. – Волгоград: Учитель, 2010. – 331 с.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Богомолова Н. Ю., </w:t>
      </w:r>
      <w:proofErr w:type="spellStart"/>
      <w:r>
        <w:rPr>
          <w:rFonts w:ascii="Times New Roman" w:hAnsi="Times New Roman"/>
          <w:sz w:val="28"/>
          <w:szCs w:val="28"/>
        </w:rPr>
        <w:t>Экогруппа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// Руководство по домашней экологии. - ООО </w:t>
      </w:r>
      <w:proofErr w:type="spellStart"/>
      <w:r>
        <w:rPr>
          <w:rFonts w:ascii="Times New Roman" w:hAnsi="Times New Roman"/>
          <w:sz w:val="28"/>
          <w:szCs w:val="28"/>
        </w:rPr>
        <w:t>ПринтЛайт</w:t>
      </w:r>
      <w:proofErr w:type="spellEnd"/>
      <w:r>
        <w:rPr>
          <w:rFonts w:ascii="Times New Roman" w:hAnsi="Times New Roman"/>
          <w:sz w:val="28"/>
          <w:szCs w:val="28"/>
        </w:rPr>
        <w:t>, 2000.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Гаев, Л. Наши следы в природе  Текст /Л. Гаев, В. Самарина. – М. : Недра, 1991.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spellStart"/>
      <w:r>
        <w:rPr>
          <w:rFonts w:ascii="Times New Roman" w:hAnsi="Times New Roman"/>
          <w:sz w:val="28"/>
          <w:szCs w:val="28"/>
        </w:rPr>
        <w:t>Ишутинова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М. Грибы – это грибы  Текст /Л. М. </w:t>
      </w:r>
      <w:proofErr w:type="spellStart"/>
      <w:r>
        <w:rPr>
          <w:rFonts w:ascii="Times New Roman" w:hAnsi="Times New Roman"/>
          <w:sz w:val="28"/>
          <w:szCs w:val="28"/>
        </w:rPr>
        <w:t>Ишутинова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//Начальная школа. – 2000. - № 6.- С.68.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Крылов, Г. Растения здоровья  Текст / Г. Крылов. – Новосибирск, 1989. </w:t>
      </w:r>
      <w:proofErr w:type="spellStart"/>
      <w:r>
        <w:rPr>
          <w:rFonts w:ascii="Times New Roman" w:hAnsi="Times New Roman"/>
          <w:sz w:val="28"/>
          <w:szCs w:val="28"/>
        </w:rPr>
        <w:t>Лазаревич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К. С. Физическая география  Текст  / К. С. </w:t>
      </w:r>
      <w:proofErr w:type="spellStart"/>
      <w:r>
        <w:rPr>
          <w:rFonts w:ascii="Times New Roman" w:hAnsi="Times New Roman"/>
          <w:sz w:val="28"/>
          <w:szCs w:val="28"/>
        </w:rPr>
        <w:t>Лазаревич</w:t>
      </w:r>
      <w:proofErr w:type="spellEnd"/>
      <w:r>
        <w:rPr>
          <w:rFonts w:ascii="Times New Roman" w:hAnsi="Times New Roman"/>
          <w:sz w:val="28"/>
          <w:szCs w:val="28"/>
        </w:rPr>
        <w:t>. –М.: Московский лицей, 1996.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Лебедев, Н. Н. Занимательные вопросы по природоведению  Текст  / Н.Н.Лебедев. – М.: </w:t>
      </w:r>
      <w:proofErr w:type="spellStart"/>
      <w:r>
        <w:rPr>
          <w:rFonts w:ascii="Times New Roman" w:hAnsi="Times New Roman"/>
          <w:sz w:val="28"/>
          <w:szCs w:val="28"/>
        </w:rPr>
        <w:t>Учпедгиз</w:t>
      </w:r>
      <w:proofErr w:type="spellEnd"/>
      <w:r>
        <w:rPr>
          <w:rFonts w:ascii="Times New Roman" w:hAnsi="Times New Roman"/>
          <w:sz w:val="28"/>
          <w:szCs w:val="28"/>
        </w:rPr>
        <w:t>, 1961.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7.Плешаков, А. А. Экологические проблемы и начальная школа  Текст  /А. А. Плешаков// Начальная школа. – 1991. - № 5. – С. 2-8.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Плешаков, А. А. Зелёные страницы  Текст /А. А. Плешаков. –М.: Просвещение, 2008.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Энциклопедия. Я познаю мир. Экология. – М.: ООО Издательство «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», 2000.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Энциклопедия. Мир животных (т. 2, т. 7). – М.: Просвещение, 1989.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Энциклопедия. Неизвестное об известном. – М.: РОСМЕН, 1998.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Энциклопедия животных. – М.: ЭКСМО, 2007.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Энциклопедия. Что такое. Кто такой. – М.: Педагогика-Пресс, 1993.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92FE1" w:rsidRDefault="00892FE1"/>
    <w:sectPr w:rsidR="00892FE1" w:rsidSect="0089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8C9"/>
    <w:multiLevelType w:val="hybridMultilevel"/>
    <w:tmpl w:val="C8224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66864"/>
    <w:multiLevelType w:val="multilevel"/>
    <w:tmpl w:val="374C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634BA"/>
    <w:multiLevelType w:val="hybridMultilevel"/>
    <w:tmpl w:val="934AFF6E"/>
    <w:lvl w:ilvl="0" w:tplc="9B5C85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FFC"/>
    <w:rsid w:val="000A320B"/>
    <w:rsid w:val="00141C09"/>
    <w:rsid w:val="001D694A"/>
    <w:rsid w:val="001F55F3"/>
    <w:rsid w:val="00216D17"/>
    <w:rsid w:val="002A7B7F"/>
    <w:rsid w:val="0036217B"/>
    <w:rsid w:val="00414301"/>
    <w:rsid w:val="0051791C"/>
    <w:rsid w:val="0053361F"/>
    <w:rsid w:val="00667F18"/>
    <w:rsid w:val="00674CD2"/>
    <w:rsid w:val="00677BAB"/>
    <w:rsid w:val="0069005D"/>
    <w:rsid w:val="0069393F"/>
    <w:rsid w:val="007A6EDF"/>
    <w:rsid w:val="0081003A"/>
    <w:rsid w:val="0081631B"/>
    <w:rsid w:val="008242E7"/>
    <w:rsid w:val="00892FE1"/>
    <w:rsid w:val="00A47C43"/>
    <w:rsid w:val="00B37DDE"/>
    <w:rsid w:val="00BA0DDE"/>
    <w:rsid w:val="00C4041B"/>
    <w:rsid w:val="00C95FFC"/>
    <w:rsid w:val="00CE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E7"/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uiPriority w:val="9"/>
    <w:qFormat/>
    <w:rsid w:val="008242E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242E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B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42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E7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8242E7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24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42E7"/>
    <w:pPr>
      <w:spacing w:after="0" w:line="240" w:lineRule="auto"/>
    </w:pPr>
    <w:rPr>
      <w:rFonts w:ascii="Arial" w:eastAsia="Times New Roman" w:hAnsi="Arial" w:cs="Times New Roman"/>
    </w:rPr>
  </w:style>
  <w:style w:type="character" w:customStyle="1" w:styleId="a8">
    <w:name w:val="Абзац списка Знак"/>
    <w:link w:val="a9"/>
    <w:uiPriority w:val="99"/>
    <w:locked/>
    <w:rsid w:val="008242E7"/>
    <w:rPr>
      <w:rFonts w:ascii="Arial" w:eastAsia="Times New Roman" w:hAnsi="Arial" w:cs="Times New Roman"/>
    </w:rPr>
  </w:style>
  <w:style w:type="paragraph" w:styleId="a9">
    <w:name w:val="List Paragraph"/>
    <w:basedOn w:val="a"/>
    <w:link w:val="a8"/>
    <w:uiPriority w:val="99"/>
    <w:qFormat/>
    <w:rsid w:val="008242E7"/>
    <w:pPr>
      <w:ind w:left="720"/>
      <w:contextualSpacing/>
    </w:pPr>
  </w:style>
  <w:style w:type="paragraph" w:customStyle="1" w:styleId="msolistparagraphcxspmiddle">
    <w:name w:val="msolistparagraphcxspmiddle"/>
    <w:basedOn w:val="a"/>
    <w:uiPriority w:val="99"/>
    <w:rsid w:val="00824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824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2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uiPriority w:val="99"/>
    <w:rsid w:val="00824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242E7"/>
    <w:pPr>
      <w:spacing w:after="0" w:line="240" w:lineRule="auto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677BA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7B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2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c.lektorium.tv/courses/course-v1:LEKTORIUM+TUTOR+2018_12/pdfbook/0/" TargetMode="External"/><Relationship Id="rId5" Type="http://schemas.openxmlformats.org/officeDocument/2006/relationships/hyperlink" Target="https://mooc.lektorium.tv/courses/course-v1:LEKTORIUM+TUTOR+2018_12/pdfbook/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5345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2019-09-12T23:31:00Z</cp:lastPrinted>
  <dcterms:created xsi:type="dcterms:W3CDTF">2019-09-06T04:25:00Z</dcterms:created>
  <dcterms:modified xsi:type="dcterms:W3CDTF">2019-10-12T07:16:00Z</dcterms:modified>
</cp:coreProperties>
</file>