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  <w:gridCol w:w="4924"/>
      </w:tblGrid>
      <w:tr w:rsidR="009D24B3" w:rsidRPr="009D24B3" w:rsidTr="009D33CB">
        <w:trPr>
          <w:trHeight w:val="121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bookmark0"/>
            <w:r w:rsidRPr="009D24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«РАССМОТРЕНО» на заседании МО: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МО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____________Е.П. Мешкова 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1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«29» августа 2021г.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«СОГЛАСОВАНО»: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УВР</w:t>
            </w:r>
          </w:p>
          <w:p w:rsidR="009D24B3" w:rsidRPr="009D24B3" w:rsidRDefault="009D24B3" w:rsidP="009D24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______________ С.А. </w:t>
            </w:r>
            <w:proofErr w:type="spellStart"/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Тютюник</w:t>
            </w:r>
            <w:proofErr w:type="spellEnd"/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D24B3" w:rsidRPr="009D24B3" w:rsidRDefault="009D24B3" w:rsidP="009D24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"30» августа 2021г.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«УТВЕРЖДЕНА»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приказом директора школы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____ от «01» сентября 2021г.</w:t>
            </w:r>
          </w:p>
          <w:p w:rsidR="009D24B3" w:rsidRPr="009D24B3" w:rsidRDefault="009D24B3" w:rsidP="009D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___________________О.В. Герасимов</w:t>
            </w:r>
          </w:p>
        </w:tc>
      </w:tr>
    </w:tbl>
    <w:p w:rsidR="00E0658F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58F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58F" w:rsidRPr="00E0658F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5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E0658F" w:rsidRPr="00E0658F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5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«Средняя общеобразовательная школа № 95 им. Н. Щукина»</w:t>
      </w:r>
    </w:p>
    <w:p w:rsidR="00E0658F" w:rsidRPr="00E0658F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658F" w:rsidRPr="00E0658F" w:rsidRDefault="00E0658F" w:rsidP="009D24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8F" w:rsidRDefault="00E0658F" w:rsidP="00E0658F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0658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Рабочая программа по английскому языку для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7 </w:t>
      </w:r>
      <w:r w:rsidRPr="00E0658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класса</w:t>
      </w:r>
    </w:p>
    <w:p w:rsidR="009D24B3" w:rsidRPr="00E0658F" w:rsidRDefault="009D24B3" w:rsidP="00E0658F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(базовый уровень)</w:t>
      </w:r>
    </w:p>
    <w:p w:rsidR="00E0658F" w:rsidRPr="00E0658F" w:rsidRDefault="00E0658F" w:rsidP="00E0658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658F" w:rsidRPr="00E0658F" w:rsidRDefault="00E0658F" w:rsidP="00E06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8F" w:rsidRPr="00E0658F" w:rsidRDefault="00E0658F" w:rsidP="00E0658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65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Учитель английского языка: </w:t>
      </w:r>
      <w:r w:rsidR="00CB5EB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Лях Наталья Валерьевна</w:t>
      </w:r>
    </w:p>
    <w:p w:rsidR="00E0658F" w:rsidRPr="00E0658F" w:rsidRDefault="00E0658F" w:rsidP="00E0658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658F" w:rsidRPr="00E0658F" w:rsidRDefault="00E0658F" w:rsidP="00E06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56" w:rsidRDefault="00E0658F" w:rsidP="00041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5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04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9D24B3" w:rsidRDefault="009D24B3" w:rsidP="00041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B3" w:rsidRDefault="009D24B3" w:rsidP="00041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B3" w:rsidRPr="009D24B3" w:rsidRDefault="009D24B3" w:rsidP="009D24B3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СРУКТУРА ПРОГРАММЫ</w:t>
      </w:r>
    </w:p>
    <w:p w:rsidR="009D24B3" w:rsidRPr="009D24B3" w:rsidRDefault="009D24B3" w:rsidP="009D24B3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Планируемые результаты</w:t>
      </w:r>
      <w:r w:rsidRPr="009D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освоения учебного предмета</w:t>
      </w:r>
    </w:p>
    <w:p w:rsidR="009D24B3" w:rsidRPr="009D24B3" w:rsidRDefault="009D24B3" w:rsidP="009D24B3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9D24B3" w:rsidRPr="009D24B3" w:rsidRDefault="009D24B3" w:rsidP="009D24B3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Тематическое планирование с учетом рабочей программы воспитания</w:t>
      </w:r>
    </w:p>
    <w:p w:rsidR="009D24B3" w:rsidRPr="009D24B3" w:rsidRDefault="009D24B3" w:rsidP="009D24B3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Календарно – тематическое планирование с учетом рабочей программы воспитания</w:t>
      </w:r>
    </w:p>
    <w:p w:rsidR="009D24B3" w:rsidRDefault="009D24B3" w:rsidP="00041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B3" w:rsidRPr="008809CE" w:rsidRDefault="009D24B3" w:rsidP="009D2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 авторской программы к УМК «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English”. «Английский язык»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классы)», книги для учителя учебно-методического комплекса «Английский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(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English)», авторов </w:t>
      </w:r>
      <w:r w:rsidRPr="0088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8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Афанасьевой и 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</w:t>
      </w:r>
      <w:r w:rsidRPr="008809CE">
        <w:rPr>
          <w:rFonts w:ascii="Times New Roman" w:eastAsia="Times New Roman" w:hAnsi="Times New Roman" w:cs="Times New Roman"/>
          <w:sz w:val="24"/>
          <w:szCs w:val="24"/>
          <w:lang w:val="is-IS" w:eastAsia="ru-RU"/>
        </w:rPr>
        <w:t> 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Михеевой</w:t>
      </w:r>
      <w:r w:rsidRPr="008809CE">
        <w:rPr>
          <w:rFonts w:ascii="SchoolBookSanPin" w:eastAsia="Times New Roman" w:hAnsi="SchoolBookSanPin" w:cs="Times New Roman"/>
          <w:sz w:val="20"/>
          <w:szCs w:val="24"/>
          <w:lang w:eastAsia="ru-RU"/>
        </w:rPr>
        <w:t xml:space="preserve">. 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(электронный </w:t>
      </w:r>
      <w:proofErr w:type="gramStart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:</w:t>
      </w:r>
      <w:proofErr w:type="gram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8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809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9D24B3" w:rsidRDefault="009D24B3" w:rsidP="001A4315">
      <w:pPr>
        <w:pStyle w:val="ab"/>
        <w:widowControl w:val="0"/>
        <w:spacing w:after="687" w:line="288" w:lineRule="exact"/>
        <w:ind w:left="360" w:right="360" w:firstLine="2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315" w:rsidRDefault="00E0658F" w:rsidP="001A4315">
      <w:pPr>
        <w:pStyle w:val="ab"/>
        <w:widowControl w:val="0"/>
        <w:spacing w:after="687" w:line="288" w:lineRule="exact"/>
        <w:ind w:left="360" w:right="360" w:firstLine="2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  <w:r w:rsidR="009D2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УЧЕБНОГО ПРЕДМЕТА</w:t>
      </w:r>
    </w:p>
    <w:p w:rsidR="009D24B3" w:rsidRDefault="009D24B3" w:rsidP="001A4315">
      <w:pPr>
        <w:pStyle w:val="ab"/>
        <w:widowControl w:val="0"/>
        <w:spacing w:after="687" w:line="288" w:lineRule="exact"/>
        <w:ind w:left="360" w:right="360" w:firstLine="2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315" w:rsidRDefault="00E0658F" w:rsidP="001A4315">
      <w:pPr>
        <w:pStyle w:val="ab"/>
        <w:widowControl w:val="0"/>
        <w:spacing w:after="687" w:line="288" w:lineRule="exact"/>
        <w:ind w:left="360" w:right="360" w:firstLine="2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</w:t>
      </w:r>
      <w:r w:rsidR="006C479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образовательной программы в единстве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личностных, </w:t>
      </w:r>
      <w:proofErr w:type="spell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предметных результатов.</w:t>
      </w:r>
    </w:p>
    <w:p w:rsidR="001A4315" w:rsidRDefault="00E0658F" w:rsidP="001A4315">
      <w:pPr>
        <w:pStyle w:val="ab"/>
        <w:widowControl w:val="0"/>
        <w:spacing w:after="687" w:line="288" w:lineRule="exact"/>
        <w:ind w:left="360" w:right="360" w:firstLine="2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Личностные результаты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E0658F" w:rsidRPr="00E0658F" w:rsidRDefault="00E0658F" w:rsidP="00041A56">
      <w:pPr>
        <w:pStyle w:val="ab"/>
        <w:widowControl w:val="0"/>
        <w:spacing w:after="687" w:line="288" w:lineRule="exact"/>
        <w:ind w:left="360" w:right="360" w:firstLine="2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</w:t>
      </w:r>
      <w:bookmarkStart w:id="1" w:name="_GoBack"/>
      <w:bookmarkEnd w:id="1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т. е. умения сочувствовать, сопереживать,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личностных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результатов:</w:t>
      </w:r>
    </w:p>
    <w:p w:rsidR="00E0658F" w:rsidRPr="00E0658F" w:rsidRDefault="00E0658F" w:rsidP="00E0658F">
      <w:pPr>
        <w:widowControl w:val="0"/>
        <w:numPr>
          <w:ilvl w:val="0"/>
          <w:numId w:val="8"/>
        </w:numPr>
        <w:spacing w:after="0" w:line="293" w:lineRule="exact"/>
        <w:ind w:left="20" w:right="8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E0658F" w:rsidRPr="00E0658F" w:rsidRDefault="00E0658F" w:rsidP="00E0658F">
      <w:pPr>
        <w:widowControl w:val="0"/>
        <w:numPr>
          <w:ilvl w:val="0"/>
          <w:numId w:val="8"/>
        </w:numPr>
        <w:spacing w:after="151" w:line="293" w:lineRule="exact"/>
        <w:ind w:left="20" w:right="3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осознание возможностей самореализации средствами иностранного языка;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стремление к совершенствованию собственной речевой культуры в целом;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коммуникативной компетенции в ме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ж-</w:t>
      </w:r>
      <w:proofErr w:type="gram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культурной и межэтнической коммуникации;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0658F" w:rsidRPr="00E0658F" w:rsidRDefault="00E0658F" w:rsidP="00E0658F">
      <w:pPr>
        <w:widowControl w:val="0"/>
        <w:spacing w:after="0" w:line="240" w:lineRule="auto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обучающимися </w:t>
      </w:r>
      <w:proofErr w:type="spell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межпредметные</w:t>
      </w:r>
      <w:proofErr w:type="spell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E0658F" w:rsidRPr="00E0658F" w:rsidRDefault="00E0658F" w:rsidP="00E0658F">
      <w:pPr>
        <w:widowControl w:val="0"/>
        <w:spacing w:after="0" w:line="240" w:lineRule="auto"/>
        <w:ind w:left="40" w:right="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 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мета предметных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результатов: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умение планировать свое речевое и неречевое поведение;</w:t>
      </w:r>
    </w:p>
    <w:p w:rsidR="00E0658F" w:rsidRPr="00E0658F" w:rsidRDefault="00E0658F" w:rsidP="00E0658F">
      <w:pPr>
        <w:widowControl w:val="0"/>
        <w:numPr>
          <w:ilvl w:val="0"/>
          <w:numId w:val="10"/>
        </w:numPr>
        <w:spacing w:after="0" w:line="293" w:lineRule="exact"/>
        <w:ind w:left="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умение взаимодействовать с окружающими, выполняя разные социальные роли;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right="5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обобщать,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tabs>
          <w:tab w:val="left" w:pos="1434"/>
        </w:tabs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использовать информационно-коммуникационные технологии;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0658F" w:rsidRPr="00E0658F" w:rsidRDefault="00E0658F" w:rsidP="00E0658F">
      <w:pPr>
        <w:widowControl w:val="0"/>
        <w:spacing w:after="0" w:line="240" w:lineRule="auto"/>
        <w:ind w:left="20" w:right="2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Предметные результаты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proofErr w:type="gramStart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E0658F" w:rsidRPr="00E0658F" w:rsidRDefault="00E0658F" w:rsidP="00E0658F">
      <w:pPr>
        <w:widowControl w:val="0"/>
        <w:spacing w:after="0" w:line="240" w:lineRule="auto"/>
        <w:ind w:left="20" w:right="2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E0658F" w:rsidRPr="00E0658F" w:rsidRDefault="00E0658F" w:rsidP="00E0658F">
      <w:pPr>
        <w:widowControl w:val="0"/>
        <w:tabs>
          <w:tab w:val="left" w:pos="143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А.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коммуникативной сфере.</w:t>
      </w:r>
    </w:p>
    <w:p w:rsidR="00E0658F" w:rsidRPr="00E0658F" w:rsidRDefault="00E0658F" w:rsidP="00E0658F">
      <w:pPr>
        <w:widowControl w:val="0"/>
        <w:spacing w:after="0" w:line="240" w:lineRule="auto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Речевая компетенция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следующих видах речевой деятельности: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говорении</w:t>
      </w:r>
      <w:proofErr w:type="gramEnd"/>
    </w:p>
    <w:p w:rsidR="00E0658F" w:rsidRPr="00E0658F" w:rsidRDefault="00E0658F" w:rsidP="00E0658F">
      <w:pPr>
        <w:widowControl w:val="0"/>
        <w:numPr>
          <w:ilvl w:val="0"/>
          <w:numId w:val="14"/>
        </w:numPr>
        <w:tabs>
          <w:tab w:val="left" w:pos="1434"/>
        </w:tabs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начинать, вести/поддерживать и заканчивать беседу в стандартных ситуациях общения, соблюдать нормы речевого этикета,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при необходимости переспрашивая, уточняя;</w:t>
      </w:r>
    </w:p>
    <w:p w:rsidR="00E0658F" w:rsidRPr="00E0658F" w:rsidRDefault="00E0658F" w:rsidP="00E0658F">
      <w:pPr>
        <w:widowControl w:val="0"/>
        <w:numPr>
          <w:ilvl w:val="0"/>
          <w:numId w:val="14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0658F" w:rsidRPr="00E0658F" w:rsidRDefault="00E0658F" w:rsidP="00E0658F">
      <w:pPr>
        <w:widowControl w:val="0"/>
        <w:numPr>
          <w:ilvl w:val="0"/>
          <w:numId w:val="14"/>
        </w:numPr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0658F" w:rsidRPr="00E0658F" w:rsidRDefault="00E0658F" w:rsidP="00E0658F">
      <w:pPr>
        <w:widowControl w:val="0"/>
        <w:numPr>
          <w:ilvl w:val="0"/>
          <w:numId w:val="14"/>
        </w:numPr>
        <w:tabs>
          <w:tab w:val="left" w:pos="1434"/>
        </w:tabs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прочитанному</w:t>
      </w:r>
      <w:proofErr w:type="gram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/услышанному, давать краткую характеристику персонажей;</w:t>
      </w:r>
    </w:p>
    <w:p w:rsidR="00E0658F" w:rsidRPr="00E0658F" w:rsidRDefault="00E0658F" w:rsidP="00E0658F">
      <w:pPr>
        <w:widowControl w:val="0"/>
        <w:numPr>
          <w:ilvl w:val="0"/>
          <w:numId w:val="12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аудировании</w:t>
      </w:r>
    </w:p>
    <w:p w:rsidR="00E0658F" w:rsidRPr="00E0658F" w:rsidRDefault="00E0658F" w:rsidP="00E0658F">
      <w:pPr>
        <w:widowControl w:val="0"/>
        <w:numPr>
          <w:ilvl w:val="0"/>
          <w:numId w:val="14"/>
        </w:numPr>
        <w:tabs>
          <w:tab w:val="left" w:pos="143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полностью понимать речь учителя, одноклассников;</w:t>
      </w:r>
    </w:p>
    <w:p w:rsidR="00E0658F" w:rsidRPr="00E0658F" w:rsidRDefault="00E0658F" w:rsidP="00E0658F">
      <w:pPr>
        <w:widowControl w:val="0"/>
        <w:numPr>
          <w:ilvl w:val="0"/>
          <w:numId w:val="14"/>
        </w:numPr>
        <w:tabs>
          <w:tab w:val="left" w:pos="1434"/>
        </w:tabs>
        <w:spacing w:after="0" w:line="293" w:lineRule="exact"/>
        <w:ind w:left="20" w:right="20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0658F" w:rsidRPr="00E0658F" w:rsidRDefault="00E0658F" w:rsidP="00E0658F">
      <w:pPr>
        <w:widowControl w:val="0"/>
        <w:numPr>
          <w:ilvl w:val="0"/>
          <w:numId w:val="16"/>
        </w:numPr>
        <w:spacing w:after="0" w:line="293" w:lineRule="exact"/>
        <w:ind w:left="40" w:right="10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E0658F" w:rsidRPr="00E0658F" w:rsidRDefault="00E0658F" w:rsidP="00E0658F">
      <w:pPr>
        <w:keepNext/>
        <w:keepLines/>
        <w:widowControl w:val="0"/>
        <w:numPr>
          <w:ilvl w:val="0"/>
          <w:numId w:val="18"/>
        </w:numPr>
        <w:spacing w:after="0" w:line="293" w:lineRule="exact"/>
        <w:ind w:left="40" w:firstLine="580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" w:name="bookmark3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E065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чтении</w:t>
      </w:r>
      <w:bookmarkEnd w:id="2"/>
      <w:proofErr w:type="gramEnd"/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ориентироваться в иноязычном тексте; прогнозировать его содержание по заголовку;</w:t>
      </w:r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right="1060" w:firstLine="5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читать текст с выборочным пониманием значимой/ нужной/интересующей информации;</w:t>
      </w:r>
    </w:p>
    <w:p w:rsidR="00E0658F" w:rsidRPr="00E0658F" w:rsidRDefault="00E0658F" w:rsidP="00E0658F">
      <w:pPr>
        <w:keepNext/>
        <w:keepLines/>
        <w:widowControl w:val="0"/>
        <w:numPr>
          <w:ilvl w:val="0"/>
          <w:numId w:val="18"/>
        </w:numPr>
        <w:spacing w:after="0" w:line="293" w:lineRule="exact"/>
        <w:ind w:left="40" w:firstLine="580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" w:name="bookmark4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E065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письме</w:t>
      </w:r>
      <w:bookmarkEnd w:id="3"/>
      <w:proofErr w:type="gramEnd"/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firstLine="5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заполнять анкеты и формуляры;</w:t>
      </w:r>
    </w:p>
    <w:p w:rsidR="00E0658F" w:rsidRPr="00E0658F" w:rsidRDefault="00E0658F" w:rsidP="00E0658F">
      <w:pPr>
        <w:widowControl w:val="0"/>
        <w:numPr>
          <w:ilvl w:val="0"/>
          <w:numId w:val="16"/>
        </w:numPr>
        <w:tabs>
          <w:tab w:val="left" w:pos="1429"/>
        </w:tabs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E0658F" w:rsidRPr="00E0658F" w:rsidRDefault="00E0658F" w:rsidP="00E0658F">
      <w:pPr>
        <w:widowControl w:val="0"/>
        <w:spacing w:after="0" w:line="240" w:lineRule="auto"/>
        <w:ind w:left="40" w:righ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плане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языковой компетенции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выпускник основной школы должен </w:t>
      </w:r>
      <w:r w:rsidRPr="00E0658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знать/понимать: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основные значения изученных лексических единиц (слов, словосочетаний); основные способы словообразовани</w:t>
      </w:r>
      <w:proofErr w:type="gramStart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признаки изученных грамматических явлений (</w:t>
      </w:r>
      <w:proofErr w:type="spellStart"/>
      <w:proofErr w:type="gramStart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видо</w:t>
      </w:r>
      <w:proofErr w:type="spell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-временных</w:t>
      </w:r>
      <w:proofErr w:type="gramEnd"/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firstLine="5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основные различия систем английского и русского языков.</w:t>
      </w:r>
    </w:p>
    <w:p w:rsidR="00E0658F" w:rsidRPr="00E0658F" w:rsidRDefault="00E0658F" w:rsidP="00E0658F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Кроме того, школьники должны </w:t>
      </w:r>
      <w:r w:rsidRPr="00E0658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уметь: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firstLine="5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применять правила написания слов, изученных в основной школе;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10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E0658F" w:rsidRPr="00E0658F" w:rsidRDefault="00E0658F" w:rsidP="00E0658F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отношении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социокультурной компетенции </w:t>
      </w: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выпускников требуется: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E0658F" w:rsidRPr="00E0658F" w:rsidRDefault="00E0658F" w:rsidP="00E0658F">
      <w:pPr>
        <w:widowControl w:val="0"/>
        <w:numPr>
          <w:ilvl w:val="0"/>
          <w:numId w:val="18"/>
        </w:numPr>
        <w:spacing w:after="0" w:line="293" w:lineRule="exact"/>
        <w:ind w:left="40" w:right="26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знакомство с образцами художественной, публицистической и научно-популярной литературы;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• наличие представления о сходстве и различиях в традициях своей страны и стран изучаемого языка;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понимание роли владения иностранными языками в современном мире.</w:t>
      </w:r>
    </w:p>
    <w:p w:rsidR="00E0658F" w:rsidRPr="00E0658F" w:rsidRDefault="00E0658F" w:rsidP="00E0658F">
      <w:pPr>
        <w:widowControl w:val="0"/>
        <w:spacing w:after="0" w:line="240" w:lineRule="auto"/>
        <w:ind w:left="20" w:right="2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результате формирования </w:t>
      </w:r>
      <w:r w:rsidRPr="00E06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компенсаторной компетенции </w:t>
      </w: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дств в пр</w:t>
      </w:r>
      <w:proofErr w:type="gram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оцессе приема и передачи информации за счет умения: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E0658F" w:rsidRPr="00E0658F" w:rsidRDefault="00E0658F" w:rsidP="00E0658F">
      <w:pPr>
        <w:widowControl w:val="0"/>
        <w:spacing w:after="0" w:line="240" w:lineRule="auto"/>
        <w:ind w:left="20" w:right="2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 прогнозировать основное содержание текста по заголовку или выборочному чтению отдельных абзацев текста;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игнорировать незнакомую лексику, реалии, грамматические явления, не влияющие на понимание основного содержания текста;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задавать вопрос, переспрашивать с целью уточнения отдельных неизвестных языковых явлений в тексте;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перифраз, синонимические средства, словарные замены, жесты, мимику.</w:t>
      </w:r>
    </w:p>
    <w:p w:rsidR="00E0658F" w:rsidRPr="00E0658F" w:rsidRDefault="00E0658F" w:rsidP="00E0658F">
      <w:pPr>
        <w:widowControl w:val="0"/>
        <w:spacing w:after="290" w:line="240" w:lineRule="auto"/>
        <w:ind w:left="20" w:right="2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Б. 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E0658F" w:rsidRPr="00E0658F" w:rsidRDefault="00E0658F" w:rsidP="00E0658F">
      <w:pPr>
        <w:keepNext/>
        <w:keepLines/>
        <w:widowControl w:val="0"/>
        <w:spacing w:after="260" w:line="230" w:lineRule="exact"/>
        <w:ind w:left="1880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5"/>
      <w:r w:rsidRPr="00E0658F">
        <w:rPr>
          <w:rFonts w:ascii="Times New Roman" w:eastAsia="Calibri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E0658F">
        <w:rPr>
          <w:rFonts w:ascii="Times New Roman" w:eastAsia="Calibri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065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умения):</w:t>
      </w:r>
      <w:bookmarkEnd w:id="4"/>
    </w:p>
    <w:p w:rsidR="00E0658F" w:rsidRPr="00E0658F" w:rsidRDefault="00E0658F" w:rsidP="00E0658F">
      <w:pPr>
        <w:widowControl w:val="0"/>
        <w:spacing w:after="0" w:line="240" w:lineRule="auto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регулятивные: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определять цель учебной деятельности возможно с помощью учителя и самостоятельно искать средства ее осуществления;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составлять план выполнения задачи, проекта в группе под руководством учителя;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оценивать ход и результаты выполнения задачи, проекта;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критически анализировать успехи и недостатки проделанной работы.</w:t>
      </w:r>
    </w:p>
    <w:p w:rsidR="00E0658F" w:rsidRPr="00E0658F" w:rsidRDefault="00E0658F" w:rsidP="00E0658F">
      <w:pPr>
        <w:widowControl w:val="0"/>
        <w:spacing w:after="0" w:line="240" w:lineRule="auto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познавательные: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E0658F" w:rsidRPr="00E0658F" w:rsidRDefault="00E0658F" w:rsidP="00E0658F">
      <w:pPr>
        <w:widowControl w:val="0"/>
        <w:numPr>
          <w:ilvl w:val="0"/>
          <w:numId w:val="20"/>
        </w:numPr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выполнять универсальные логические действия: — анализ (выделение признаков),</w:t>
      </w:r>
    </w:p>
    <w:p w:rsidR="00E0658F" w:rsidRPr="00E0658F" w:rsidRDefault="00E0658F" w:rsidP="00E0658F">
      <w:pPr>
        <w:widowControl w:val="0"/>
        <w:numPr>
          <w:ilvl w:val="0"/>
          <w:numId w:val="22"/>
        </w:numPr>
        <w:tabs>
          <w:tab w:val="left" w:pos="1436"/>
        </w:tabs>
        <w:spacing w:after="0" w:line="293" w:lineRule="exact"/>
        <w:ind w:left="20" w:right="24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синтез (составление целого из частей, в том числе с самостоятельным достраиванием),</w:t>
      </w:r>
    </w:p>
    <w:p w:rsidR="00E0658F" w:rsidRPr="00E0658F" w:rsidRDefault="00E0658F" w:rsidP="00E0658F">
      <w:pPr>
        <w:widowControl w:val="0"/>
        <w:numPr>
          <w:ilvl w:val="0"/>
          <w:numId w:val="22"/>
        </w:numPr>
        <w:tabs>
          <w:tab w:val="left" w:pos="1436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выбирать основания для сравнения, классификации объектов,</w:t>
      </w:r>
    </w:p>
    <w:p w:rsidR="00E0658F" w:rsidRPr="00E0658F" w:rsidRDefault="00E0658F" w:rsidP="00E0658F">
      <w:pPr>
        <w:widowControl w:val="0"/>
        <w:numPr>
          <w:ilvl w:val="0"/>
          <w:numId w:val="24"/>
        </w:numPr>
        <w:tabs>
          <w:tab w:val="left" w:pos="142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устанавливать аналогии и причинно-следственные связи,</w:t>
      </w:r>
    </w:p>
    <w:p w:rsidR="00E0658F" w:rsidRPr="00E0658F" w:rsidRDefault="00E0658F" w:rsidP="00E0658F">
      <w:pPr>
        <w:widowControl w:val="0"/>
        <w:numPr>
          <w:ilvl w:val="0"/>
          <w:numId w:val="24"/>
        </w:numPr>
        <w:tabs>
          <w:tab w:val="left" w:pos="142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выстраивать логическую цепь рассуждений,</w:t>
      </w:r>
    </w:p>
    <w:p w:rsidR="00E0658F" w:rsidRPr="00E0658F" w:rsidRDefault="00E0658F" w:rsidP="00E0658F">
      <w:pPr>
        <w:widowControl w:val="0"/>
        <w:numPr>
          <w:ilvl w:val="0"/>
          <w:numId w:val="24"/>
        </w:numPr>
        <w:tabs>
          <w:tab w:val="left" w:pos="142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относить объекты к известным понятиям;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преобразовывать информацию из одной формы в другую:</w:t>
      </w:r>
    </w:p>
    <w:p w:rsidR="00E0658F" w:rsidRPr="00E0658F" w:rsidRDefault="00E0658F" w:rsidP="00E0658F">
      <w:pPr>
        <w:widowControl w:val="0"/>
        <w:numPr>
          <w:ilvl w:val="0"/>
          <w:numId w:val="24"/>
        </w:numPr>
        <w:tabs>
          <w:tab w:val="left" w:pos="142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обобщать информацию в виде таблиц, схем, опорного конспекта,</w:t>
      </w:r>
    </w:p>
    <w:p w:rsidR="00E0658F" w:rsidRPr="00E0658F" w:rsidRDefault="00E0658F" w:rsidP="00E0658F">
      <w:pPr>
        <w:widowControl w:val="0"/>
        <w:numPr>
          <w:ilvl w:val="0"/>
          <w:numId w:val="24"/>
        </w:numPr>
        <w:tabs>
          <w:tab w:val="left" w:pos="1424"/>
        </w:tabs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составлять простой план текста (в виде ключевых слов, вопросов);</w:t>
      </w:r>
    </w:p>
    <w:p w:rsidR="00E0658F" w:rsidRPr="00E0658F" w:rsidRDefault="00E0658F" w:rsidP="00E0658F">
      <w:pPr>
        <w:widowControl w:val="0"/>
        <w:spacing w:after="0" w:line="240" w:lineRule="auto"/>
        <w:ind w:left="6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коммуникативные: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четко и ясно выражать свои мысли;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отстаивать свою точку зрения, аргументировать ее;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учиться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критично</w:t>
      </w:r>
      <w:proofErr w:type="gram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относиться к собственному мнению;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слушать других, принимать другую точку зрения, быть готовым изменить свою;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организовывать учебное взаимодействие в группе (распределять роли,</w:t>
      </w:r>
      <w:proofErr w:type="gramEnd"/>
    </w:p>
    <w:p w:rsidR="00E0658F" w:rsidRPr="00E0658F" w:rsidRDefault="00E0658F" w:rsidP="00E0658F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договариваться друг с другом);</w:t>
      </w:r>
    </w:p>
    <w:p w:rsidR="00E0658F" w:rsidRPr="00E0658F" w:rsidRDefault="00E0658F" w:rsidP="00E0658F">
      <w:pPr>
        <w:widowControl w:val="0"/>
        <w:spacing w:after="0" w:line="240" w:lineRule="auto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Специальные учебные умения: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126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6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6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ориентироваться в иноязычном печатном и </w:t>
      </w:r>
      <w:proofErr w:type="spell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аудиотексте</w:t>
      </w:r>
      <w:proofErr w:type="spell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2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6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догадываться о значении слов на основе языковой и контекстуальной догадки, словообразовательных моделей;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выборочный перевод для уточнения понимания текста;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11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узнавать грамматические явления в тексте на основе дифференцирующих признаков;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6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11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2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112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овладевать необходимыми для дальнейшего самостоятельного изучения английского языка способами и приемами.</w:t>
      </w:r>
    </w:p>
    <w:p w:rsidR="00E0658F" w:rsidRPr="00E0658F" w:rsidRDefault="00E0658F" w:rsidP="00E0658F">
      <w:pPr>
        <w:widowControl w:val="0"/>
        <w:spacing w:after="0" w:line="293" w:lineRule="exact"/>
        <w:ind w:left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В ценностно-ориентационной сфере:</w:t>
      </w:r>
    </w:p>
    <w:p w:rsidR="00E0658F" w:rsidRPr="00E0658F" w:rsidRDefault="00E0658F" w:rsidP="00E0658F">
      <w:pPr>
        <w:widowControl w:val="0"/>
        <w:numPr>
          <w:ilvl w:val="0"/>
          <w:numId w:val="26"/>
        </w:numPr>
        <w:spacing w:after="0" w:line="293" w:lineRule="exact"/>
        <w:ind w:left="20" w:right="240" w:firstLine="5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представление о языке как средстве выражения чувств, эмоций, основе культуры общения;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38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38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представление о целостном </w:t>
      </w:r>
      <w:proofErr w:type="spell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полиязычном</w:t>
      </w:r>
      <w:proofErr w:type="spellEnd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пол и культур 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2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0658F" w:rsidRPr="00E0658F" w:rsidRDefault="00E0658F" w:rsidP="00E0658F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Г. В эстетической сфере;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2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владение элементарными средствами выражения чувств и эмоций на иностранном языке; • стремление к знакомству с образцами художественного творчества на иностранном языке и средствами иностранного языка;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2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E0658F" w:rsidRPr="00E0658F" w:rsidRDefault="00E0658F" w:rsidP="00E0658F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Д. В трудовой и физической сферах: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right="2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самодисциплины, упорства, настойчивости, самостоятельности в учебном труде;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умение работать в соответствии с намеченным планом, добиваясь успеха;</w:t>
      </w:r>
    </w:p>
    <w:p w:rsidR="00E0658F" w:rsidRPr="00E0658F" w:rsidRDefault="00E0658F" w:rsidP="00E0658F">
      <w:pPr>
        <w:widowControl w:val="0"/>
        <w:numPr>
          <w:ilvl w:val="0"/>
          <w:numId w:val="28"/>
        </w:numPr>
        <w:spacing w:after="0" w:line="293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стремление вести здоровый образ жизни (режим труда и отдыха, питание, спорт,</w:t>
      </w:r>
      <w:proofErr w:type="gramEnd"/>
    </w:p>
    <w:p w:rsidR="00E0658F" w:rsidRPr="00E0658F" w:rsidRDefault="00E0658F" w:rsidP="00E0658F">
      <w:pPr>
        <w:widowControl w:val="0"/>
        <w:spacing w:after="54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065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фитнес).</w:t>
      </w:r>
    </w:p>
    <w:p w:rsidR="00E0658F" w:rsidRPr="009D24B3" w:rsidRDefault="00E0658F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4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934"/>
        <w:gridCol w:w="11931"/>
      </w:tblGrid>
      <w:tr w:rsidR="009D24B3" w:rsidRPr="009651C0" w:rsidTr="009D33CB">
        <w:trPr>
          <w:trHeight w:val="58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  <w:r w:rsidR="000A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в школе.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Великобритании. О начале учебного года в России. Каникулы.</w:t>
            </w:r>
          </w:p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существительные, и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употребление артиклей перед ними. Покупка школьных принадлежностей. Слова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piece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pair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Школа в Великобритании. Работа с текстом «Школы в Англ</w:t>
            </w:r>
            <w:proofErr w:type="gram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Уэ</w:t>
            </w:r>
            <w:proofErr w:type="gram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льсе». 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talk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Образование в Англии, Уэльсе, России. Образование (правила поведения в школе). Словообразование. Работа с текстом «Единственные дети». </w:t>
            </w:r>
            <w:proofErr w:type="gram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разговоры. Обучение в школе. В магазине школьных товаров. Школьное расписание. Первый день в школе.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мира.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мира. 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Чтение и понимание текста «Как развивался Английский». Разновидности английского языка. Наречия «еще», «уже». Английский язык в нашей жизни. Работа с текстом «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Robinsons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Словосочетания, помогающие говорить о том, что нам нравится или не нравится. Как использовать словари. Различие слов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dictionary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vocabulary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Способ изучения иностранного языка. Словообразование при помощи суффиксов -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Фразеологический глагол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языков. Международный летний лагерь. Английский – «сумасшедший» язык Достопримечательности городов. Обсуждаем будущую профессию.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0A1749" w:rsidP="009D3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D24B3"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об</w:t>
            </w:r>
            <w:proofErr w:type="gramEnd"/>
            <w:r w:rsidR="009D24B3"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англоговорящем мире.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факты англоговорящего мира. Что мы знаем о США. Работа с текстом «Новый мир». 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текста о животном  мире Австралии. США и Австралия. Страны и города Европы. Чтение текстов об Америке и Австралии и работа по ним. Англоговорящие страны. Джексон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Хоул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Вашингтон. Страна львов.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0A17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="000A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мир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нас.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птиц. Климатические и погодные условия. Мир насекомых. Птицы. Простое прошедшее и настоящее совершенное время. Мир птиц. Аудирование текстов о соловьях. Чтение текста о пингвинах. Слова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other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another.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ground, land, earth.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флоре и фауне по прочитанному тексту. Климатические и погодные условия обитания животных и растений. Употребление артиклей со словами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another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мире обезьян. Мир насекомых. Местоимения. Флора и фауна Британских островов. Флора и фауна. Фразеологический глагол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Сопоставление животного и растительного миров. Составление рассказа о флоре, где мы живем. Чарльз Дарвин.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Джеральд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Даррел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друг всех животных. Животные. Живые существа.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 и фауна России. Экология как наука. Природа России. Природа и экология. Окружающая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и возвратные местоимения. Защита окружающей среды. Окружающая среда. Климат. Эмблемы. Экологические проблемы. Загрязнение воды. Аудирование текста о дельфинах. Словообразование при помощи суффикса –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ment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префикса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Озеро Байкал. Мир вокруг нас. Сохраним природу вместе. Планета Земля – наш общий дом.</w:t>
            </w:r>
          </w:p>
        </w:tc>
      </w:tr>
      <w:tr w:rsidR="009D24B3" w:rsidRPr="009651C0" w:rsidTr="009D33C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D33C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Фаст – </w:t>
            </w:r>
            <w:proofErr w:type="spellStart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Здоровье. Синонимы, наречия. Чтение текста «Будем ли мы ходить в Макдональдс». Наречия.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</w:t>
            </w: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Внимательное отношение к здоровью. Болезни.</w:t>
            </w:r>
          </w:p>
        </w:tc>
      </w:tr>
    </w:tbl>
    <w:p w:rsidR="009D24B3" w:rsidRPr="00E0658F" w:rsidRDefault="009D24B3" w:rsidP="00E065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58F" w:rsidRPr="009D24B3" w:rsidRDefault="009D24B3" w:rsidP="00E0658F">
      <w:pPr>
        <w:suppressAutoHyphens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2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 С УЧЕТОМ РАБОЧЕЙ ПРОГРАММЫ ВОСПИТАНИЯ</w:t>
      </w:r>
    </w:p>
    <w:p w:rsidR="00E0658F" w:rsidRPr="009D24B3" w:rsidRDefault="00E0658F" w:rsidP="00E0658F">
      <w:pPr>
        <w:suppressAutoHyphens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651C0" w:rsidRPr="009D24B3" w:rsidRDefault="009651C0" w:rsidP="0096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320"/>
        <w:gridCol w:w="4088"/>
        <w:gridCol w:w="4595"/>
        <w:gridCol w:w="19"/>
      </w:tblGrid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4B3" w:rsidRPr="009D24B3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D24B3" w:rsidRDefault="009D24B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воспитательной программы «Школьный урок</w:t>
            </w:r>
            <w:r w:rsidRPr="009D24B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4B3" w:rsidRPr="009D24B3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2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  <w:r w:rsidR="0022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в школе.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Default="009D24B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:rsidR="009D24B3" w:rsidRDefault="009D24B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 (1 сентября в Беслане)</w:t>
            </w:r>
          </w:p>
          <w:p w:rsidR="00220ED6" w:rsidRPr="00104DED" w:rsidRDefault="00220ED6" w:rsidP="006F650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мира.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Default="00220ED6" w:rsidP="009651C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20ED6">
              <w:rPr>
                <w:rFonts w:ascii="Times New Roman" w:hAnsi="Times New Roman" w:cs="Times New Roman"/>
                <w:sz w:val="24"/>
              </w:rPr>
              <w:t xml:space="preserve">Участие школьников в школьном этапе Всероссийской олимпиады школьников </w:t>
            </w:r>
            <w:r w:rsidRPr="00220ED6">
              <w:rPr>
                <w:rFonts w:ascii="Times New Roman" w:hAnsi="Times New Roman" w:cs="Times New Roman"/>
                <w:i/>
                <w:sz w:val="24"/>
              </w:rPr>
              <w:t>(составление банка данных одаренных детей, подготовка к олимпиаде)</w:t>
            </w:r>
          </w:p>
          <w:p w:rsidR="006F650D" w:rsidRPr="006F650D" w:rsidRDefault="006F650D" w:rsidP="009651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50D" w:rsidRPr="00220ED6" w:rsidRDefault="006F650D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«Профессии»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6F65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220ED6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D24B3"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об</w:t>
            </w:r>
            <w:proofErr w:type="gramEnd"/>
            <w:r w:rsidR="009D24B3"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англоговорящих странах.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651C0" w:rsidRDefault="006F650D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0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в города США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6F65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41373" w:rsidP="00220E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Живой </w:t>
            </w:r>
            <w:r w:rsidR="0022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вокруг нас</w:t>
            </w:r>
            <w:r w:rsidR="009D24B3"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651C0" w:rsidRDefault="006F650D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«Подари книгу»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4137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651C0" w:rsidRDefault="00220ED6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проект «Школа моей мечты»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6F65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24B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651C0" w:rsidRDefault="006F650D" w:rsidP="006F6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«Полезная \ вредная еда»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41373" w:rsidP="006F65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1373" w:rsidRPr="009651C0" w:rsidTr="009D24B3">
        <w:trPr>
          <w:gridAfter w:val="1"/>
          <w:wAfter w:w="19" w:type="dxa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373" w:rsidRPr="009651C0" w:rsidRDefault="0094137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373" w:rsidRPr="009651C0" w:rsidRDefault="0094137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1373" w:rsidRPr="009651C0" w:rsidRDefault="0094137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373" w:rsidRDefault="006F650D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24B3" w:rsidRPr="009651C0" w:rsidTr="009D24B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4B3" w:rsidRPr="009651C0" w:rsidRDefault="009D24B3" w:rsidP="009651C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" w:type="dxa"/>
            <w:shd w:val="clear" w:color="auto" w:fill="FFFFFF"/>
            <w:vAlign w:val="center"/>
            <w:hideMark/>
          </w:tcPr>
          <w:p w:rsidR="009D24B3" w:rsidRPr="009651C0" w:rsidRDefault="009D24B3" w:rsidP="0096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C7D" w:rsidRDefault="00EE3C7D">
      <w:pPr>
        <w:rPr>
          <w:rFonts w:ascii="Times New Roman" w:hAnsi="Times New Roman" w:cs="Times New Roman"/>
          <w:sz w:val="24"/>
          <w:szCs w:val="24"/>
        </w:rPr>
      </w:pPr>
    </w:p>
    <w:p w:rsidR="00041A56" w:rsidRDefault="00041A56">
      <w:pPr>
        <w:rPr>
          <w:rFonts w:ascii="Times New Roman" w:hAnsi="Times New Roman" w:cs="Times New Roman"/>
          <w:sz w:val="24"/>
          <w:szCs w:val="24"/>
        </w:rPr>
      </w:pPr>
    </w:p>
    <w:p w:rsidR="00041A56" w:rsidRPr="00E0658F" w:rsidRDefault="00041A56">
      <w:pPr>
        <w:rPr>
          <w:rFonts w:ascii="Times New Roman" w:hAnsi="Times New Roman" w:cs="Times New Roman"/>
          <w:sz w:val="24"/>
          <w:szCs w:val="24"/>
        </w:rPr>
      </w:pPr>
    </w:p>
    <w:sectPr w:rsidR="00041A56" w:rsidRPr="00E0658F" w:rsidSect="009D24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D29"/>
    <w:multiLevelType w:val="hybridMultilevel"/>
    <w:tmpl w:val="AFA853FA"/>
    <w:lvl w:ilvl="0" w:tplc="A8344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2D25CDB"/>
    <w:multiLevelType w:val="multilevel"/>
    <w:tmpl w:val="E9FCE62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E33D5D"/>
    <w:multiLevelType w:val="multilevel"/>
    <w:tmpl w:val="C6EA9A6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A87415"/>
    <w:multiLevelType w:val="multilevel"/>
    <w:tmpl w:val="383A902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766A91"/>
    <w:multiLevelType w:val="multilevel"/>
    <w:tmpl w:val="18C8368A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A679C2"/>
    <w:multiLevelType w:val="multilevel"/>
    <w:tmpl w:val="A7B4187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AF03DB"/>
    <w:multiLevelType w:val="multilevel"/>
    <w:tmpl w:val="0B1EBC9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A610FA"/>
    <w:multiLevelType w:val="multilevel"/>
    <w:tmpl w:val="FF04ED62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D071D"/>
    <w:multiLevelType w:val="multilevel"/>
    <w:tmpl w:val="2244058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D3136"/>
    <w:multiLevelType w:val="multilevel"/>
    <w:tmpl w:val="6400D3D8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780FCD"/>
    <w:multiLevelType w:val="multilevel"/>
    <w:tmpl w:val="98CAFFD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872465"/>
    <w:multiLevelType w:val="hybridMultilevel"/>
    <w:tmpl w:val="0E1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B24E7"/>
    <w:multiLevelType w:val="multilevel"/>
    <w:tmpl w:val="E0D04B2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596583"/>
    <w:multiLevelType w:val="multilevel"/>
    <w:tmpl w:val="562E9B10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B000F0"/>
    <w:multiLevelType w:val="multilevel"/>
    <w:tmpl w:val="421809C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D05E0D"/>
    <w:multiLevelType w:val="multilevel"/>
    <w:tmpl w:val="A35EE6B2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AA65086"/>
    <w:multiLevelType w:val="multilevel"/>
    <w:tmpl w:val="B7D615FC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2692116"/>
    <w:multiLevelType w:val="multilevel"/>
    <w:tmpl w:val="253263D8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7C83BB2"/>
    <w:multiLevelType w:val="multilevel"/>
    <w:tmpl w:val="B56EB85A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0B825D8"/>
    <w:multiLevelType w:val="multilevel"/>
    <w:tmpl w:val="1F90602E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283E98"/>
    <w:multiLevelType w:val="multilevel"/>
    <w:tmpl w:val="341CA378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0357F2"/>
    <w:multiLevelType w:val="multilevel"/>
    <w:tmpl w:val="6494FCA0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696E8D"/>
    <w:multiLevelType w:val="multilevel"/>
    <w:tmpl w:val="EA488D8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8B7A96"/>
    <w:multiLevelType w:val="multilevel"/>
    <w:tmpl w:val="49047C5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4C77B6"/>
    <w:multiLevelType w:val="multilevel"/>
    <w:tmpl w:val="AC6AC9A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</w:num>
  <w:num w:numId="5">
    <w:abstractNumId w:val="20"/>
  </w:num>
  <w:num w:numId="6">
    <w:abstractNumId w:val="20"/>
  </w:num>
  <w:num w:numId="7">
    <w:abstractNumId w:val="18"/>
  </w:num>
  <w:num w:numId="8">
    <w:abstractNumId w:val="18"/>
  </w:num>
  <w:num w:numId="9">
    <w:abstractNumId w:val="23"/>
  </w:num>
  <w:num w:numId="10">
    <w:abstractNumId w:val="23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14"/>
  </w:num>
  <w:num w:numId="18">
    <w:abstractNumId w:val="14"/>
  </w:num>
  <w:num w:numId="19">
    <w:abstractNumId w:val="12"/>
  </w:num>
  <w:num w:numId="20">
    <w:abstractNumId w:val="12"/>
  </w:num>
  <w:num w:numId="21">
    <w:abstractNumId w:val="4"/>
  </w:num>
  <w:num w:numId="22">
    <w:abstractNumId w:val="4"/>
  </w:num>
  <w:num w:numId="23">
    <w:abstractNumId w:val="13"/>
  </w:num>
  <w:num w:numId="24">
    <w:abstractNumId w:val="13"/>
  </w:num>
  <w:num w:numId="25">
    <w:abstractNumId w:val="8"/>
  </w:num>
  <w:num w:numId="26">
    <w:abstractNumId w:val="8"/>
  </w:num>
  <w:num w:numId="27">
    <w:abstractNumId w:val="5"/>
  </w:num>
  <w:num w:numId="28">
    <w:abstractNumId w:val="5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22"/>
  </w:num>
  <w:num w:numId="33">
    <w:abstractNumId w:val="24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</w:num>
  <w:num w:numId="37">
    <w:abstractNumId w:val="7"/>
  </w:num>
  <w:num w:numId="38">
    <w:abstractNumId w:val="7"/>
  </w:num>
  <w:num w:numId="39">
    <w:abstractNumId w:val="6"/>
  </w:num>
  <w:num w:numId="40">
    <w:abstractNumId w:val="6"/>
  </w:num>
  <w:num w:numId="41">
    <w:abstractNumId w:val="17"/>
  </w:num>
  <w:num w:numId="42">
    <w:abstractNumId w:val="17"/>
  </w:num>
  <w:num w:numId="43">
    <w:abstractNumId w:val="15"/>
  </w:num>
  <w:num w:numId="44">
    <w:abstractNumId w:val="15"/>
  </w:num>
  <w:num w:numId="45">
    <w:abstractNumId w:val="21"/>
  </w:num>
  <w:num w:numId="46">
    <w:abstractNumId w:val="21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1"/>
    <w:rsid w:val="00041A56"/>
    <w:rsid w:val="000A1749"/>
    <w:rsid w:val="00104DED"/>
    <w:rsid w:val="001A4315"/>
    <w:rsid w:val="00220ED6"/>
    <w:rsid w:val="0060394E"/>
    <w:rsid w:val="006C4797"/>
    <w:rsid w:val="006F650D"/>
    <w:rsid w:val="00741ED6"/>
    <w:rsid w:val="008809CE"/>
    <w:rsid w:val="00941373"/>
    <w:rsid w:val="009651C0"/>
    <w:rsid w:val="009D24B3"/>
    <w:rsid w:val="00A14B01"/>
    <w:rsid w:val="00C55D70"/>
    <w:rsid w:val="00CB5EBA"/>
    <w:rsid w:val="00E0658F"/>
    <w:rsid w:val="00E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658F"/>
  </w:style>
  <w:style w:type="character" w:styleId="a3">
    <w:name w:val="Hyperlink"/>
    <w:basedOn w:val="a0"/>
    <w:semiHidden/>
    <w:unhideWhenUsed/>
    <w:rsid w:val="00E0658F"/>
    <w:rPr>
      <w:color w:val="0066CC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0658F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65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06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065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06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0658F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8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2">
    <w:name w:val="Заголовок №1 (2)_"/>
    <w:basedOn w:val="a0"/>
    <w:link w:val="120"/>
    <w:locked/>
    <w:rsid w:val="00E0658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658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locked/>
    <w:rsid w:val="00E0658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E0658F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E0658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0658F"/>
    <w:pPr>
      <w:widowControl w:val="0"/>
      <w:shd w:val="clear" w:color="auto" w:fill="FFFFFF"/>
      <w:spacing w:after="240" w:line="293" w:lineRule="exact"/>
      <w:jc w:val="center"/>
      <w:outlineLvl w:val="2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23">
    <w:name w:val="Заголовок №2 (3)_"/>
    <w:basedOn w:val="a0"/>
    <w:link w:val="230"/>
    <w:locked/>
    <w:rsid w:val="00E0658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30">
    <w:name w:val="Заголовок №2 (3)"/>
    <w:basedOn w:val="a"/>
    <w:link w:val="23"/>
    <w:rsid w:val="00E0658F"/>
    <w:pPr>
      <w:widowControl w:val="0"/>
      <w:shd w:val="clear" w:color="auto" w:fill="FFFFFF"/>
      <w:spacing w:after="0" w:line="293" w:lineRule="exact"/>
      <w:ind w:firstLine="580"/>
      <w:outlineLvl w:val="1"/>
    </w:pPr>
    <w:rPr>
      <w:rFonts w:ascii="Calibri" w:eastAsia="Calibri" w:hAnsi="Calibri" w:cs="Calibri"/>
      <w:b/>
      <w:bCs/>
      <w:i/>
      <w:iCs/>
    </w:rPr>
  </w:style>
  <w:style w:type="character" w:customStyle="1" w:styleId="17">
    <w:name w:val="Основной текст (17)_"/>
    <w:basedOn w:val="a0"/>
    <w:link w:val="170"/>
    <w:locked/>
    <w:rsid w:val="00E0658F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0658F"/>
    <w:pPr>
      <w:widowControl w:val="0"/>
      <w:shd w:val="clear" w:color="auto" w:fill="FFFFFF"/>
      <w:spacing w:after="0" w:line="293" w:lineRule="exact"/>
      <w:ind w:firstLine="580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E065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0658F"/>
    <w:pPr>
      <w:widowControl w:val="0"/>
      <w:shd w:val="clear" w:color="auto" w:fill="FFFFFF"/>
      <w:spacing w:after="0" w:line="293" w:lineRule="exact"/>
      <w:ind w:firstLine="580"/>
      <w:jc w:val="both"/>
    </w:pPr>
    <w:rPr>
      <w:rFonts w:ascii="Calibri" w:eastAsia="Calibri" w:hAnsi="Calibri" w:cs="Calibri"/>
      <w:i/>
      <w:iCs/>
    </w:rPr>
  </w:style>
  <w:style w:type="character" w:customStyle="1" w:styleId="19">
    <w:name w:val="Основной текст (19)_"/>
    <w:basedOn w:val="a0"/>
    <w:link w:val="190"/>
    <w:locked/>
    <w:rsid w:val="00E0658F"/>
    <w:rPr>
      <w:rFonts w:ascii="FrankRuehl" w:eastAsia="FrankRuehl" w:hAnsi="FrankRuehl" w:cs="FrankRuehl"/>
      <w:spacing w:val="20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0658F"/>
    <w:pPr>
      <w:widowControl w:val="0"/>
      <w:shd w:val="clear" w:color="auto" w:fill="FFFFFF"/>
      <w:spacing w:after="60" w:line="0" w:lineRule="atLeast"/>
    </w:pPr>
    <w:rPr>
      <w:rFonts w:ascii="FrankRuehl" w:eastAsia="FrankRuehl" w:hAnsi="FrankRuehl" w:cs="FrankRuehl"/>
      <w:spacing w:val="20"/>
      <w:sz w:val="8"/>
      <w:szCs w:val="8"/>
    </w:rPr>
  </w:style>
  <w:style w:type="character" w:customStyle="1" w:styleId="7">
    <w:name w:val="Основной текст (7)_"/>
    <w:basedOn w:val="a0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8">
    <w:name w:val="Основной текст (8)_"/>
    <w:basedOn w:val="a0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70">
    <w:name w:val="Основной текст (7) + Полужирный"/>
    <w:basedOn w:val="7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9">
    <w:name w:val="Основной текст (9)_"/>
    <w:basedOn w:val="a0"/>
    <w:rsid w:val="00E06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0">
    <w:name w:val="Основной текст (9)"/>
    <w:basedOn w:val="9"/>
    <w:rsid w:val="00E06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1">
    <w:name w:val="Основной текст (7)"/>
    <w:basedOn w:val="7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712pt">
    <w:name w:val="Основной текст (7) + 12 pt"/>
    <w:aliases w:val="Полужирный,Курсив"/>
    <w:basedOn w:val="7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0">
    <w:name w:val="Основной текст (8) + Не полужирный"/>
    <w:basedOn w:val="8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8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1">
    <w:name w:val="Основной текст (12)_"/>
    <w:basedOn w:val="a0"/>
    <w:rsid w:val="00E0658F"/>
    <w:rPr>
      <w:rFonts w:ascii="Calibri" w:eastAsia="Calibri" w:hAnsi="Calibri" w:cs="Calibri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1">
    <w:name w:val="Основной текст (12) + 11"/>
    <w:aliases w:val="5 pt,Не полужирный,Не курсив"/>
    <w:basedOn w:val="23"/>
    <w:rsid w:val="00E0658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2">
    <w:name w:val="Основной текст (12)"/>
    <w:basedOn w:val="121"/>
    <w:rsid w:val="00E0658F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">
    <w:name w:val="Основной текст (16)_"/>
    <w:basedOn w:val="a0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60">
    <w:name w:val="Основной текст (16)"/>
    <w:basedOn w:val="16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0pt">
    <w:name w:val="Основной текст (7) + 10 pt"/>
    <w:basedOn w:val="7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E0658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658F"/>
    <w:pPr>
      <w:ind w:left="720"/>
      <w:contextualSpacing/>
    </w:pPr>
  </w:style>
  <w:style w:type="paragraph" w:customStyle="1" w:styleId="c5">
    <w:name w:val="c5"/>
    <w:basedOn w:val="a"/>
    <w:rsid w:val="0096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651C0"/>
  </w:style>
  <w:style w:type="character" w:customStyle="1" w:styleId="c4">
    <w:name w:val="c4"/>
    <w:basedOn w:val="a0"/>
    <w:rsid w:val="009651C0"/>
  </w:style>
  <w:style w:type="paragraph" w:customStyle="1" w:styleId="c21">
    <w:name w:val="c21"/>
    <w:basedOn w:val="a"/>
    <w:rsid w:val="0096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651C0"/>
  </w:style>
  <w:style w:type="character" w:customStyle="1" w:styleId="c22">
    <w:name w:val="c22"/>
    <w:basedOn w:val="a0"/>
    <w:rsid w:val="0096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658F"/>
  </w:style>
  <w:style w:type="character" w:styleId="a3">
    <w:name w:val="Hyperlink"/>
    <w:basedOn w:val="a0"/>
    <w:semiHidden/>
    <w:unhideWhenUsed/>
    <w:rsid w:val="00E0658F"/>
    <w:rPr>
      <w:color w:val="0066CC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0658F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65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06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065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06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0658F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8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2">
    <w:name w:val="Заголовок №1 (2)_"/>
    <w:basedOn w:val="a0"/>
    <w:link w:val="120"/>
    <w:locked/>
    <w:rsid w:val="00E0658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658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locked/>
    <w:rsid w:val="00E0658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E0658F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E0658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0658F"/>
    <w:pPr>
      <w:widowControl w:val="0"/>
      <w:shd w:val="clear" w:color="auto" w:fill="FFFFFF"/>
      <w:spacing w:after="240" w:line="293" w:lineRule="exact"/>
      <w:jc w:val="center"/>
      <w:outlineLvl w:val="2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23">
    <w:name w:val="Заголовок №2 (3)_"/>
    <w:basedOn w:val="a0"/>
    <w:link w:val="230"/>
    <w:locked/>
    <w:rsid w:val="00E0658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30">
    <w:name w:val="Заголовок №2 (3)"/>
    <w:basedOn w:val="a"/>
    <w:link w:val="23"/>
    <w:rsid w:val="00E0658F"/>
    <w:pPr>
      <w:widowControl w:val="0"/>
      <w:shd w:val="clear" w:color="auto" w:fill="FFFFFF"/>
      <w:spacing w:after="0" w:line="293" w:lineRule="exact"/>
      <w:ind w:firstLine="580"/>
      <w:outlineLvl w:val="1"/>
    </w:pPr>
    <w:rPr>
      <w:rFonts w:ascii="Calibri" w:eastAsia="Calibri" w:hAnsi="Calibri" w:cs="Calibri"/>
      <w:b/>
      <w:bCs/>
      <w:i/>
      <w:iCs/>
    </w:rPr>
  </w:style>
  <w:style w:type="character" w:customStyle="1" w:styleId="17">
    <w:name w:val="Основной текст (17)_"/>
    <w:basedOn w:val="a0"/>
    <w:link w:val="170"/>
    <w:locked/>
    <w:rsid w:val="00E0658F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0658F"/>
    <w:pPr>
      <w:widowControl w:val="0"/>
      <w:shd w:val="clear" w:color="auto" w:fill="FFFFFF"/>
      <w:spacing w:after="0" w:line="293" w:lineRule="exact"/>
      <w:ind w:firstLine="580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E065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0658F"/>
    <w:pPr>
      <w:widowControl w:val="0"/>
      <w:shd w:val="clear" w:color="auto" w:fill="FFFFFF"/>
      <w:spacing w:after="0" w:line="293" w:lineRule="exact"/>
      <w:ind w:firstLine="580"/>
      <w:jc w:val="both"/>
    </w:pPr>
    <w:rPr>
      <w:rFonts w:ascii="Calibri" w:eastAsia="Calibri" w:hAnsi="Calibri" w:cs="Calibri"/>
      <w:i/>
      <w:iCs/>
    </w:rPr>
  </w:style>
  <w:style w:type="character" w:customStyle="1" w:styleId="19">
    <w:name w:val="Основной текст (19)_"/>
    <w:basedOn w:val="a0"/>
    <w:link w:val="190"/>
    <w:locked/>
    <w:rsid w:val="00E0658F"/>
    <w:rPr>
      <w:rFonts w:ascii="FrankRuehl" w:eastAsia="FrankRuehl" w:hAnsi="FrankRuehl" w:cs="FrankRuehl"/>
      <w:spacing w:val="20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0658F"/>
    <w:pPr>
      <w:widowControl w:val="0"/>
      <w:shd w:val="clear" w:color="auto" w:fill="FFFFFF"/>
      <w:spacing w:after="60" w:line="0" w:lineRule="atLeast"/>
    </w:pPr>
    <w:rPr>
      <w:rFonts w:ascii="FrankRuehl" w:eastAsia="FrankRuehl" w:hAnsi="FrankRuehl" w:cs="FrankRuehl"/>
      <w:spacing w:val="20"/>
      <w:sz w:val="8"/>
      <w:szCs w:val="8"/>
    </w:rPr>
  </w:style>
  <w:style w:type="character" w:customStyle="1" w:styleId="7">
    <w:name w:val="Основной текст (7)_"/>
    <w:basedOn w:val="a0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8">
    <w:name w:val="Основной текст (8)_"/>
    <w:basedOn w:val="a0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70">
    <w:name w:val="Основной текст (7) + Полужирный"/>
    <w:basedOn w:val="7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9">
    <w:name w:val="Основной текст (9)_"/>
    <w:basedOn w:val="a0"/>
    <w:rsid w:val="00E06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0">
    <w:name w:val="Основной текст (9)"/>
    <w:basedOn w:val="9"/>
    <w:rsid w:val="00E06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1">
    <w:name w:val="Основной текст (7)"/>
    <w:basedOn w:val="7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712pt">
    <w:name w:val="Основной текст (7) + 12 pt"/>
    <w:aliases w:val="Полужирный,Курсив"/>
    <w:basedOn w:val="7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0">
    <w:name w:val="Основной текст (8) + Не полужирный"/>
    <w:basedOn w:val="8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8"/>
    <w:rsid w:val="00E0658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1">
    <w:name w:val="Основной текст (12)_"/>
    <w:basedOn w:val="a0"/>
    <w:rsid w:val="00E0658F"/>
    <w:rPr>
      <w:rFonts w:ascii="Calibri" w:eastAsia="Calibri" w:hAnsi="Calibri" w:cs="Calibri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1211">
    <w:name w:val="Основной текст (12) + 11"/>
    <w:aliases w:val="5 pt,Не полужирный,Не курсив"/>
    <w:basedOn w:val="23"/>
    <w:rsid w:val="00E0658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2">
    <w:name w:val="Основной текст (12)"/>
    <w:basedOn w:val="121"/>
    <w:rsid w:val="00E0658F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">
    <w:name w:val="Основной текст (16)_"/>
    <w:basedOn w:val="a0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60">
    <w:name w:val="Основной текст (16)"/>
    <w:basedOn w:val="16"/>
    <w:rsid w:val="00E0658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0pt">
    <w:name w:val="Основной текст (7) + 10 pt"/>
    <w:basedOn w:val="7"/>
    <w:rsid w:val="00E065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E0658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658F"/>
    <w:pPr>
      <w:ind w:left="720"/>
      <w:contextualSpacing/>
    </w:pPr>
  </w:style>
  <w:style w:type="paragraph" w:customStyle="1" w:styleId="c5">
    <w:name w:val="c5"/>
    <w:basedOn w:val="a"/>
    <w:rsid w:val="0096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651C0"/>
  </w:style>
  <w:style w:type="character" w:customStyle="1" w:styleId="c4">
    <w:name w:val="c4"/>
    <w:basedOn w:val="a0"/>
    <w:rsid w:val="009651C0"/>
  </w:style>
  <w:style w:type="paragraph" w:customStyle="1" w:styleId="c21">
    <w:name w:val="c21"/>
    <w:basedOn w:val="a"/>
    <w:rsid w:val="0096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651C0"/>
  </w:style>
  <w:style w:type="character" w:customStyle="1" w:styleId="c22">
    <w:name w:val="c22"/>
    <w:basedOn w:val="a0"/>
    <w:rsid w:val="0096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21</cp:revision>
  <cp:lastPrinted>2021-10-04T12:08:00Z</cp:lastPrinted>
  <dcterms:created xsi:type="dcterms:W3CDTF">2019-08-31T10:33:00Z</dcterms:created>
  <dcterms:modified xsi:type="dcterms:W3CDTF">2021-10-04T12:08:00Z</dcterms:modified>
</cp:coreProperties>
</file>