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38" w:rsidRPr="005F752D" w:rsidRDefault="00735F38" w:rsidP="00735F38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lang w:val="ru-RU"/>
        </w:rPr>
      </w:pPr>
      <w:r w:rsidRPr="005F752D">
        <w:rPr>
          <w:rFonts w:ascii="Times New Roman" w:hAnsi="Times New Roman" w:cs="Times New Roman"/>
          <w:b/>
          <w:i/>
          <w:sz w:val="28"/>
          <w:lang w:val="ru-RU"/>
        </w:rPr>
        <w:t>Как относиться к отметкам ребёнка.</w:t>
      </w:r>
    </w:p>
    <w:p w:rsidR="00735F38" w:rsidRPr="005F752D" w:rsidRDefault="00735F38" w:rsidP="00735F38">
      <w:pPr>
        <w:spacing w:line="360" w:lineRule="auto"/>
        <w:ind w:left="142" w:hanging="142"/>
        <w:rPr>
          <w:sz w:val="28"/>
        </w:rPr>
      </w:pPr>
      <w:r>
        <w:rPr>
          <w:sz w:val="28"/>
        </w:rPr>
        <w:t xml:space="preserve">- </w:t>
      </w:r>
      <w:r w:rsidRPr="005F752D">
        <w:rPr>
          <w:sz w:val="28"/>
        </w:rPr>
        <w:t>Не ругайте своего ребёнка за плохую отметку. Ему хочется быть в ваших глазах хорошим. Если быть хорошим не получается, ребёнок начинает врать изворачиваться, чтобы всё-таки быть в ваших глазах хорошим.</w:t>
      </w:r>
    </w:p>
    <w:p w:rsidR="00735F38" w:rsidRPr="005F752D" w:rsidRDefault="00735F38" w:rsidP="00735F38">
      <w:pPr>
        <w:spacing w:line="360" w:lineRule="auto"/>
        <w:ind w:left="142" w:hanging="142"/>
        <w:rPr>
          <w:sz w:val="28"/>
        </w:rPr>
      </w:pPr>
      <w:r>
        <w:rPr>
          <w:sz w:val="28"/>
        </w:rPr>
        <w:t xml:space="preserve">- </w:t>
      </w:r>
      <w:r w:rsidRPr="005F752D">
        <w:rPr>
          <w:sz w:val="28"/>
        </w:rPr>
        <w:t>Сочувствуйте своему ребёнку, если он долго трудился, но результат его труда невысок. Объясните ему, что важен не только высокий  результат. Больше важны знания, которые он сможет приобрести в результате ежедневного, упорного и кропотливого труда.</w:t>
      </w:r>
    </w:p>
    <w:p w:rsidR="00735F38" w:rsidRPr="005F752D" w:rsidRDefault="00735F38" w:rsidP="00735F38">
      <w:pPr>
        <w:spacing w:line="360" w:lineRule="auto"/>
        <w:ind w:left="142" w:hanging="142"/>
        <w:rPr>
          <w:sz w:val="28"/>
        </w:rPr>
      </w:pPr>
      <w:r>
        <w:rPr>
          <w:sz w:val="28"/>
        </w:rPr>
        <w:t xml:space="preserve">- </w:t>
      </w:r>
      <w:r w:rsidRPr="005F752D">
        <w:rPr>
          <w:sz w:val="28"/>
        </w:rPr>
        <w:t>Не заставляйте своего ребёнка вымаливать себе отметку в конце четверти ради вашего душевного спокойствия.</w:t>
      </w:r>
    </w:p>
    <w:p w:rsidR="00735F38" w:rsidRPr="005F752D" w:rsidRDefault="00735F38" w:rsidP="00735F38">
      <w:pPr>
        <w:spacing w:line="360" w:lineRule="auto"/>
        <w:ind w:left="142" w:hanging="142"/>
        <w:rPr>
          <w:sz w:val="28"/>
        </w:rPr>
      </w:pPr>
      <w:r>
        <w:rPr>
          <w:sz w:val="28"/>
        </w:rPr>
        <w:t xml:space="preserve">- </w:t>
      </w:r>
      <w:r w:rsidRPr="005F752D">
        <w:rPr>
          <w:sz w:val="28"/>
        </w:rPr>
        <w:t>Не учите своего ребёнка ловчить, унижаться и приспосабливаться ради положительного результата в виде высокой отметки.</w:t>
      </w:r>
    </w:p>
    <w:p w:rsidR="00735F38" w:rsidRPr="005F752D" w:rsidRDefault="00735F38" w:rsidP="00735F38">
      <w:pPr>
        <w:spacing w:line="360" w:lineRule="auto"/>
        <w:ind w:left="142" w:hanging="142"/>
        <w:rPr>
          <w:sz w:val="28"/>
        </w:rPr>
      </w:pPr>
      <w:r>
        <w:rPr>
          <w:sz w:val="28"/>
        </w:rPr>
        <w:t xml:space="preserve">- </w:t>
      </w:r>
      <w:r w:rsidRPr="005F752D">
        <w:rPr>
          <w:sz w:val="28"/>
        </w:rPr>
        <w:t>Никогда не выражайте сомнений по поводу объективности выставленной вашему ребёнку отметки вслух.</w:t>
      </w:r>
      <w:r>
        <w:rPr>
          <w:sz w:val="28"/>
        </w:rPr>
        <w:t xml:space="preserve"> Есть сомнения -</w:t>
      </w:r>
      <w:r w:rsidRPr="005F752D">
        <w:rPr>
          <w:sz w:val="28"/>
        </w:rPr>
        <w:t xml:space="preserve"> идите в школу и попытайтесь объективно разобраться в ситуации.</w:t>
      </w:r>
    </w:p>
    <w:p w:rsidR="00735F38" w:rsidRPr="005F752D" w:rsidRDefault="00735F38" w:rsidP="00735F38">
      <w:pPr>
        <w:spacing w:line="360" w:lineRule="auto"/>
        <w:ind w:left="142" w:hanging="142"/>
        <w:rPr>
          <w:sz w:val="28"/>
        </w:rPr>
      </w:pPr>
      <w:r>
        <w:rPr>
          <w:sz w:val="28"/>
        </w:rPr>
        <w:t xml:space="preserve">- </w:t>
      </w:r>
      <w:r w:rsidRPr="005F752D">
        <w:rPr>
          <w:sz w:val="28"/>
        </w:rPr>
        <w:t>Не обвиняйте беспричинно других взрослых</w:t>
      </w:r>
      <w:r>
        <w:rPr>
          <w:sz w:val="28"/>
        </w:rPr>
        <w:t>, учителей и детей в проблемах с</w:t>
      </w:r>
      <w:r w:rsidRPr="005F752D">
        <w:rPr>
          <w:sz w:val="28"/>
        </w:rPr>
        <w:t>обственных детей.</w:t>
      </w:r>
    </w:p>
    <w:p w:rsidR="00735F38" w:rsidRPr="005F752D" w:rsidRDefault="00735F38" w:rsidP="00735F38">
      <w:pPr>
        <w:spacing w:line="360" w:lineRule="auto"/>
        <w:ind w:left="142" w:hanging="142"/>
        <w:rPr>
          <w:sz w:val="28"/>
        </w:rPr>
      </w:pPr>
      <w:r>
        <w:rPr>
          <w:sz w:val="28"/>
        </w:rPr>
        <w:t xml:space="preserve">- </w:t>
      </w:r>
      <w:r w:rsidRPr="005F752D">
        <w:rPr>
          <w:sz w:val="28"/>
        </w:rPr>
        <w:t>Поддерживайте ребёнка в его, пусть не очень значительных, но победах над собой, над своей ленью.</w:t>
      </w:r>
    </w:p>
    <w:p w:rsidR="00735F38" w:rsidRPr="005F752D" w:rsidRDefault="00735F38" w:rsidP="00735F38">
      <w:pPr>
        <w:spacing w:line="360" w:lineRule="auto"/>
        <w:ind w:left="142" w:hanging="142"/>
        <w:rPr>
          <w:sz w:val="28"/>
        </w:rPr>
      </w:pPr>
      <w:r>
        <w:rPr>
          <w:sz w:val="28"/>
        </w:rPr>
        <w:t xml:space="preserve">- </w:t>
      </w:r>
      <w:r w:rsidRPr="005F752D">
        <w:rPr>
          <w:sz w:val="28"/>
        </w:rPr>
        <w:t>Устраивайте праздники по случаю получения отличной отметки. Хорошее, как и плохое, запоминается ребёнком надолго и его хочется повторить. Пусть ребёнок получает хорошую отметку ради того, чтобы его отметили. Вскоре это станет привычкой.</w:t>
      </w:r>
    </w:p>
    <w:p w:rsidR="00735F38" w:rsidRPr="005F752D" w:rsidRDefault="00735F38" w:rsidP="00735F38">
      <w:pPr>
        <w:spacing w:line="360" w:lineRule="auto"/>
        <w:ind w:left="142" w:hanging="142"/>
        <w:rPr>
          <w:sz w:val="28"/>
        </w:rPr>
      </w:pPr>
      <w:r>
        <w:rPr>
          <w:sz w:val="28"/>
        </w:rPr>
        <w:t xml:space="preserve">- </w:t>
      </w:r>
      <w:r w:rsidRPr="005F752D">
        <w:rPr>
          <w:sz w:val="28"/>
        </w:rPr>
        <w:t>Демонстрируйте положительные результаты своего труда, чтобы ребёнку хотелось вам подражать.</w:t>
      </w:r>
    </w:p>
    <w:p w:rsidR="00735F38" w:rsidRPr="005F752D" w:rsidRDefault="00735F38" w:rsidP="00735F38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lang w:val="ru-RU"/>
        </w:rPr>
      </w:pPr>
    </w:p>
    <w:p w:rsidR="00735F38" w:rsidRPr="005954F4" w:rsidRDefault="00735F38" w:rsidP="00735F38">
      <w:pPr>
        <w:pStyle w:val="a3"/>
        <w:ind w:left="1440"/>
        <w:jc w:val="both"/>
        <w:rPr>
          <w:sz w:val="28"/>
          <w:lang w:val="ru-RU"/>
        </w:rPr>
      </w:pPr>
    </w:p>
    <w:p w:rsidR="00735F38" w:rsidRPr="00735F38" w:rsidRDefault="00735F38" w:rsidP="00735F38">
      <w:pPr>
        <w:pStyle w:val="a3"/>
        <w:ind w:left="1440"/>
        <w:jc w:val="both"/>
        <w:rPr>
          <w:sz w:val="28"/>
          <w:lang w:val="ru-RU"/>
        </w:rPr>
      </w:pPr>
    </w:p>
    <w:p w:rsidR="00735F38" w:rsidRPr="00735F38" w:rsidRDefault="00735F38" w:rsidP="00735F38">
      <w:pPr>
        <w:pStyle w:val="a3"/>
        <w:ind w:left="1440"/>
        <w:jc w:val="both"/>
        <w:rPr>
          <w:sz w:val="28"/>
          <w:lang w:val="ru-RU"/>
        </w:rPr>
      </w:pPr>
    </w:p>
    <w:p w:rsidR="00735F38" w:rsidRDefault="00735F38" w:rsidP="00735F38">
      <w:pPr>
        <w:jc w:val="both"/>
        <w:rPr>
          <w:sz w:val="28"/>
        </w:rPr>
      </w:pPr>
    </w:p>
    <w:p w:rsidR="00735F38" w:rsidRPr="005F752D" w:rsidRDefault="00735F38" w:rsidP="00735F38">
      <w:pPr>
        <w:rPr>
          <w:b/>
          <w:i/>
          <w:sz w:val="28"/>
          <w:szCs w:val="28"/>
        </w:rPr>
      </w:pPr>
      <w:r w:rsidRPr="005F752D">
        <w:rPr>
          <w:b/>
          <w:i/>
        </w:rPr>
        <w:lastRenderedPageBreak/>
        <w:t xml:space="preserve">                                            </w:t>
      </w:r>
      <w:r>
        <w:rPr>
          <w:b/>
          <w:i/>
        </w:rPr>
        <w:t xml:space="preserve">       </w:t>
      </w:r>
      <w:r w:rsidRPr="005F752D">
        <w:rPr>
          <w:b/>
          <w:i/>
        </w:rPr>
        <w:t xml:space="preserve"> </w:t>
      </w:r>
      <w:r w:rsidRPr="005F752D">
        <w:rPr>
          <w:b/>
          <w:i/>
          <w:sz w:val="28"/>
          <w:szCs w:val="28"/>
        </w:rPr>
        <w:t>Советы родителям.</w:t>
      </w:r>
    </w:p>
    <w:p w:rsidR="00735F38" w:rsidRPr="005F752D" w:rsidRDefault="00735F38" w:rsidP="00735F38">
      <w:pPr>
        <w:rPr>
          <w:sz w:val="28"/>
          <w:szCs w:val="28"/>
        </w:rPr>
      </w:pPr>
    </w:p>
    <w:p w:rsidR="00735F38" w:rsidRDefault="00735F38" w:rsidP="00735F38"/>
    <w:p w:rsidR="00735F38" w:rsidRPr="00B90B77" w:rsidRDefault="00735F38" w:rsidP="00735F3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90B77">
        <w:rPr>
          <w:sz w:val="28"/>
          <w:szCs w:val="28"/>
        </w:rPr>
        <w:t>Давайте ребёнку возможность «блеснуть» своими достижениями, пусть даже самыми малыми.</w:t>
      </w:r>
    </w:p>
    <w:p w:rsidR="00735F38" w:rsidRPr="00B90B77" w:rsidRDefault="00735F38" w:rsidP="00735F3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90B77">
        <w:rPr>
          <w:sz w:val="28"/>
          <w:szCs w:val="28"/>
        </w:rPr>
        <w:t>Избегайте в своей речи фраз: «Ты как всегда всё перепутал! Вечно у тебя всё не получается!» Такими слова</w:t>
      </w:r>
      <w:r>
        <w:rPr>
          <w:sz w:val="28"/>
          <w:szCs w:val="28"/>
        </w:rPr>
        <w:t>ми вы убеждаете ребёнка, что все</w:t>
      </w:r>
      <w:r w:rsidRPr="00B90B77">
        <w:rPr>
          <w:sz w:val="28"/>
          <w:szCs w:val="28"/>
        </w:rPr>
        <w:t xml:space="preserve"> его попытки что-то сделать всегда были неудачными.</w:t>
      </w:r>
    </w:p>
    <w:p w:rsidR="00735F38" w:rsidRPr="00B90B77" w:rsidRDefault="00735F38" w:rsidP="00735F3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90B77">
        <w:rPr>
          <w:sz w:val="28"/>
          <w:szCs w:val="28"/>
        </w:rPr>
        <w:t>Избегайте разговоров на тему, что все в вашей семье были отличниками, и единственная приемлемая отметка - это пятёрка.</w:t>
      </w:r>
    </w:p>
    <w:p w:rsidR="00735F38" w:rsidRPr="00B90B77" w:rsidRDefault="00735F38" w:rsidP="00735F3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90B77">
        <w:rPr>
          <w:sz w:val="28"/>
          <w:szCs w:val="28"/>
        </w:rPr>
        <w:t>«Двойка» - достаточное наказание, и не стоит дважды наказывать за одни и те же ошибки. Оценку своих знаний ребёнок уже получил, и дома от своих родителей он ждёт сп</w:t>
      </w:r>
      <w:r>
        <w:rPr>
          <w:sz w:val="28"/>
          <w:szCs w:val="28"/>
        </w:rPr>
        <w:t>окойной помощи, а не новых попрё</w:t>
      </w:r>
      <w:r w:rsidRPr="00B90B77">
        <w:rPr>
          <w:sz w:val="28"/>
          <w:szCs w:val="28"/>
        </w:rPr>
        <w:t>ков.</w:t>
      </w:r>
    </w:p>
    <w:p w:rsidR="00735F38" w:rsidRPr="00B90B77" w:rsidRDefault="00735F38" w:rsidP="00735F3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90B77">
        <w:rPr>
          <w:sz w:val="28"/>
          <w:szCs w:val="28"/>
        </w:rPr>
        <w:t>Показывайте ребёнку, что вы рады даже «небольшим», с вашей точки зрения, его успехам.</w:t>
      </w:r>
    </w:p>
    <w:p w:rsidR="00735F38" w:rsidRPr="00B90B77" w:rsidRDefault="00735F38" w:rsidP="00735F3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90B77">
        <w:rPr>
          <w:sz w:val="28"/>
          <w:szCs w:val="28"/>
        </w:rPr>
        <w:t>Хвалите - исполнителя, критикуйте - исполнение. Оценка</w:t>
      </w:r>
      <w:r>
        <w:rPr>
          <w:sz w:val="28"/>
          <w:szCs w:val="28"/>
        </w:rPr>
        <w:t xml:space="preserve"> должна иметь точный адрес. Ребё</w:t>
      </w:r>
      <w:r w:rsidRPr="00B90B77">
        <w:rPr>
          <w:sz w:val="28"/>
          <w:szCs w:val="28"/>
        </w:rPr>
        <w:t>нок обычно считает, что оценивают всю его личность. Адресовать к личности надо похвалу. Положительная оценка должна относиться к человеку, который стал чуточку более знающим и умелым.</w:t>
      </w:r>
    </w:p>
    <w:p w:rsidR="00735F38" w:rsidRPr="00B90B77" w:rsidRDefault="00735F38" w:rsidP="00735F3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90B77">
        <w:rPr>
          <w:sz w:val="28"/>
          <w:szCs w:val="28"/>
        </w:rPr>
        <w:t>Оценка должна ср</w:t>
      </w:r>
      <w:r>
        <w:rPr>
          <w:sz w:val="28"/>
          <w:szCs w:val="28"/>
        </w:rPr>
        <w:t>авнивать сегодняшние успехи ребё</w:t>
      </w:r>
      <w:r w:rsidRPr="00B90B77">
        <w:rPr>
          <w:sz w:val="28"/>
          <w:szCs w:val="28"/>
        </w:rPr>
        <w:t>нка с его собственными вчерашними неудачами. Не</w:t>
      </w:r>
      <w:r>
        <w:rPr>
          <w:sz w:val="28"/>
          <w:szCs w:val="28"/>
        </w:rPr>
        <w:t xml:space="preserve"> надо сравнивать достижения ребё</w:t>
      </w:r>
      <w:r w:rsidRPr="00B90B77">
        <w:rPr>
          <w:sz w:val="28"/>
          <w:szCs w:val="28"/>
        </w:rPr>
        <w:t>нка с государственными нормами оценивания или с успехами соседского Саши. Ведь даже самый малый успех ребёнка - это реальный успех, победа над собой, и она должна быть замечена и оценена по заслугам.</w:t>
      </w:r>
    </w:p>
    <w:p w:rsidR="00735F38" w:rsidRPr="00B90B77" w:rsidRDefault="00735F38" w:rsidP="00735F3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90B77">
        <w:rPr>
          <w:sz w:val="28"/>
          <w:szCs w:val="28"/>
        </w:rPr>
        <w:t>Не скупитесь на похвалу. Нет такого двоечника, которого не за что было бы похвалить. Выделите из потока неудач крошечный островок, соломинку успеха, и у ребёнка возникнет плацдарм, с которого можно вести наступление на незнание и неумение.</w:t>
      </w:r>
    </w:p>
    <w:p w:rsidR="00735F38" w:rsidRPr="00B90B77" w:rsidRDefault="00735F38" w:rsidP="00735F38">
      <w:pPr>
        <w:pStyle w:val="a3"/>
        <w:spacing w:line="360" w:lineRule="auto"/>
        <w:jc w:val="both"/>
        <w:rPr>
          <w:sz w:val="28"/>
          <w:szCs w:val="28"/>
          <w:lang w:val="ru-RU"/>
        </w:rPr>
      </w:pPr>
    </w:p>
    <w:p w:rsidR="00116595" w:rsidRDefault="00735F38">
      <w:bookmarkStart w:id="0" w:name="_GoBack"/>
      <w:bookmarkEnd w:id="0"/>
    </w:p>
    <w:sectPr w:rsidR="0011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256C6"/>
    <w:multiLevelType w:val="multilevel"/>
    <w:tmpl w:val="7FCC1F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38"/>
    <w:rsid w:val="002B30AA"/>
    <w:rsid w:val="004440DF"/>
    <w:rsid w:val="00735F38"/>
    <w:rsid w:val="00744F23"/>
    <w:rsid w:val="00842D49"/>
    <w:rsid w:val="00E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1</cp:revision>
  <dcterms:created xsi:type="dcterms:W3CDTF">2018-01-28T07:07:00Z</dcterms:created>
  <dcterms:modified xsi:type="dcterms:W3CDTF">2018-01-28T07:08:00Z</dcterms:modified>
</cp:coreProperties>
</file>