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C6" w:rsidRPr="00AD6E67" w:rsidRDefault="005E37C6" w:rsidP="005E37C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5E37C6" w:rsidRPr="00AD6E67" w:rsidRDefault="005E37C6" w:rsidP="005E37C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5E37C6" w:rsidRPr="00AD6E67" w:rsidRDefault="005E37C6" w:rsidP="005E37C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"Лицей математики и информатики"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5E37C6" w:rsidRPr="00AD6E67" w:rsidRDefault="005E37C6" w:rsidP="005E37C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0A563D" w:rsidRPr="003B2E10" w:rsidRDefault="00F35F65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урока №</w:t>
      </w:r>
      <w:r w:rsidRPr="00F3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563D" w:rsidRPr="003B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 классе по теме: " Длина окружности и площадь круга "</w:t>
      </w:r>
    </w:p>
    <w:p w:rsidR="000A563D" w:rsidRPr="003B2E10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             </w:t>
      </w:r>
      <w:proofErr w:type="spellStart"/>
      <w:r w:rsidR="005E37C6" w:rsidRPr="005E37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="005E37C6" w:rsidRPr="005E37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5E37C6" w:rsidRPr="005E37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="005E37C6" w:rsidRPr="005E37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0A563D" w:rsidRPr="003B2E10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             </w:t>
      </w:r>
      <w:r w:rsidRPr="005E3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9 класс</w:t>
      </w:r>
    </w:p>
    <w:p w:rsidR="000A563D" w:rsidRPr="003B2E10" w:rsidRDefault="005E37C6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="000A563D" w:rsidRPr="005E3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Длина окружности и площадь круга»</w:t>
      </w:r>
    </w:p>
    <w:p w:rsidR="000A563D" w:rsidRPr="003B2E10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 учебника: </w:t>
      </w:r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Геометрия 7-9 классы</w:t>
      </w:r>
      <w:r w:rsidR="005E37C6" w:rsidRPr="00CC620C">
        <w:rPr>
          <w:rFonts w:ascii="Times New Roman" w:hAnsi="Times New Roman"/>
          <w:iCs/>
          <w:sz w:val="28"/>
          <w:szCs w:val="28"/>
        </w:rPr>
        <w:br/>
      </w:r>
      <w:r w:rsidR="005E37C6" w:rsidRPr="00CC620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Автор(ы):</w:t>
      </w:r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proofErr w:type="spellStart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Л.С.Атанасян</w:t>
      </w:r>
      <w:proofErr w:type="spellEnd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В.Ф.Бутузов</w:t>
      </w:r>
      <w:proofErr w:type="spellEnd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С.Б.Кадомцев</w:t>
      </w:r>
      <w:proofErr w:type="spellEnd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Э.Г.Позняк</w:t>
      </w:r>
      <w:proofErr w:type="spellEnd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E37C6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И.И.Юдина</w:t>
      </w:r>
      <w:proofErr w:type="spellEnd"/>
    </w:p>
    <w:p w:rsidR="000A563D" w:rsidRPr="008E4597" w:rsidRDefault="005E37C6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8E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знаний и умений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урока: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63D" w:rsidRPr="000A563D" w:rsidRDefault="000A563D" w:rsidP="003B2E1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Образовательные: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по теме, формировать умения обучающихся решению задач, учить обучающихся способам самопроверки и самоанализа;</w:t>
      </w:r>
    </w:p>
    <w:p w:rsidR="000A563D" w:rsidRPr="000A563D" w:rsidRDefault="000A563D" w:rsidP="003B2E1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Развивающие: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интерес к познавательной деятельности, творческие способности учащихся, математическую речь;</w:t>
      </w:r>
    </w:p>
    <w:p w:rsidR="000A563D" w:rsidRPr="000A563D" w:rsidRDefault="000A563D" w:rsidP="003B2E1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Воспитательные: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предмету, настойчивость, умение планировать свою работу, упорство в достижении цели.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A563D" w:rsidRPr="00A432CF" w:rsidRDefault="000A563D" w:rsidP="003B2E10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момент.(1 мин).</w:t>
      </w:r>
    </w:p>
    <w:p w:rsidR="000A563D" w:rsidRPr="00A432CF" w:rsidRDefault="000A563D" w:rsidP="003B2E10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Мотивация учебной деятельности</w:t>
      </w:r>
      <w:r w:rsidRPr="00A432CF">
        <w:rPr>
          <w:rFonts w:ascii="Times New Roman" w:eastAsia="Times New Roman" w:hAnsi="Times New Roman" w:cs="Times New Roman"/>
          <w:sz w:val="28"/>
          <w:szCs w:val="28"/>
          <w:lang w:eastAsia="ru-RU"/>
        </w:rPr>
        <w:t>.(2мин).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эпиграф к уроку «Приобретать знания – это храбрость, приумножать знания – это мудрость, а умело применять – великое искусство» (Восточная мудрость).</w:t>
      </w:r>
    </w:p>
    <w:p w:rsidR="000A563D" w:rsidRPr="000A563D" w:rsidRDefault="000A563D" w:rsidP="003B2E1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уроках мы с вами решали задачи по теме «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1621A2">
        <w:rPr>
          <w:rFonts w:ascii="Times New Roman" w:eastAsia="Times New Roman" w:hAnsi="Times New Roman" w:cs="Times New Roman"/>
          <w:sz w:val="28"/>
          <w:szCs w:val="28"/>
          <w:lang w:val="tk-TM" w:eastAsia="ru-RU"/>
        </w:rPr>
        <w:t>ильные многоугольники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Знания по этой теме вам понадобятся не только при выполнении контрольной работы, но и на экзамене, а затем в 10, 11 классах, в специальных и высших учебных заведениях при решении задач по геометрии, а также бытовых задач. Поэтому цель нашего урока: повторить и проверить знания и умения по теме “Длина окружности и площадь круга» для того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сдать ОГЭ. </w:t>
      </w:r>
    </w:p>
    <w:p w:rsidR="000A563D" w:rsidRPr="000E420A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II</w:t>
      </w:r>
      <w:r w:rsidR="003B2E10"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</w:t>
      </w:r>
      <w:r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Теоретическая разминка</w:t>
      </w:r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мин)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Какой многоугольник называется правильным?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вы знаете правильные многоугольники?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3)Можно ли правильные многоугольники вписать в окружность?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Чему равен радиус вписанной окружности в правильный четырехугольник?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Можно ли описать окружность около правильного многоугольника?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Чему равен радиус описанной около правильного треугольника окружности?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какой формуле вычисляется периметр правильного треугольника, четырехугольника, шестиугольника?</w:t>
      </w:r>
    </w:p>
    <w:p w:rsidR="000A563D" w:rsidRPr="000A563D" w:rsidRDefault="001621A2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длина окружности, если её радиус увеличить в 3 раза?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Как изменится длина окружности, если её диаметр уменьшить в 4 раза?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2E10" w:rsidRPr="003B2E10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IV</w:t>
      </w:r>
      <w:r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Тест с последующей самопроверкой. </w:t>
      </w:r>
      <w:r w:rsidR="000E420A"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 мин)</w:t>
      </w:r>
    </w:p>
    <w:p w:rsidR="001621A2" w:rsidRDefault="001621A2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теме «Длина окружности и площадь круга»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Если в четырёхугольнике все стороны равны, то он: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всегда является правильным;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может быть правильным;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никогда не является правильным.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Длина окружности больше диаметра в …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раз; б)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раз; в) 2 раза.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Радиус окружности, описанной около правильного треугольника равен: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621A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22C5A5F" wp14:editId="3A93CCEC">
            <wp:extent cx="160020" cy="182880"/>
            <wp:effectExtent l="0" t="0" r="0" b="7620"/>
            <wp:docPr id="22" name="Рисунок 22" descr="https://arhivurokov.ru/multiurok/html/2017/04/25/s_58ff190149878/6179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5/s_58ff190149878/61792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1A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3294E7A" wp14:editId="72B488DE">
            <wp:extent cx="160020" cy="182880"/>
            <wp:effectExtent l="0" t="0" r="0" b="7620"/>
            <wp:docPr id="21" name="Рисунок 21" descr="https://arhivurokov.ru/multiurok/html/2017/04/25/s_58ff190149878/6179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4/25/s_58ff190149878/61792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FE1FF" wp14:editId="44ADC5AF">
            <wp:extent cx="137160" cy="205740"/>
            <wp:effectExtent l="0" t="0" r="0" b="3810"/>
            <wp:docPr id="20" name="Рисунок 20" descr="https://arhivurokov.ru/multiurok/html/2017/04/25/s_58ff190149878/61792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4/25/s_58ff190149878/617926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5A071" wp14:editId="7668EF08">
            <wp:extent cx="137160" cy="205740"/>
            <wp:effectExtent l="0" t="0" r="0" b="3810"/>
            <wp:docPr id="19" name="Рисунок 19" descr="https://arhivurokov.ru/multiurok/html/2017/04/25/s_58ff190149878/61792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4/25/s_58ff190149878/617926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6F9E5" wp14:editId="4ACDA6EC">
            <wp:extent cx="182880" cy="266700"/>
            <wp:effectExtent l="0" t="0" r="7620" b="0"/>
            <wp:docPr id="18" name="Рисунок 18" descr="https://arhivurokov.ru/multiurok/html/2017/04/25/s_58ff190149878/61792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4/25/s_58ff190149878/617926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Радиус окружности, вписанной в правильный четырехугольник равен: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998AE" wp14:editId="0FB32919">
            <wp:extent cx="160020" cy="182880"/>
            <wp:effectExtent l="0" t="0" r="0" b="7620"/>
            <wp:docPr id="17" name="Рисунок 17" descr="https://arhivurokov.ru/multiurok/html/2017/04/25/s_58ff190149878/61792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4/25/s_58ff190149878/617926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C6E69" wp14:editId="1464932E">
            <wp:extent cx="160020" cy="182880"/>
            <wp:effectExtent l="0" t="0" r="0" b="7620"/>
            <wp:docPr id="16" name="Рисунок 16" descr="https://arhivurokov.ru/multiurok/html/2017/04/25/s_58ff190149878/61792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4/25/s_58ff190149878/617926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F07CD" wp14:editId="4B8B373D">
            <wp:extent cx="137160" cy="205740"/>
            <wp:effectExtent l="0" t="0" r="0" b="3810"/>
            <wp:docPr id="15" name="Рисунок 15" descr="https://arhivurokov.ru/multiurok/html/2017/04/25/s_58ff190149878/61792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4/25/s_58ff190149878/617926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2EB10" wp14:editId="54909EBA">
            <wp:extent cx="137160" cy="205740"/>
            <wp:effectExtent l="0" t="0" r="0" b="3810"/>
            <wp:docPr id="14" name="Рисунок 14" descr="https://arhivurokov.ru/multiurok/html/2017/04/25/s_58ff190149878/61792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4/25/s_58ff190149878/617926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61E36" wp14:editId="1061D2E4">
            <wp:extent cx="68580" cy="160020"/>
            <wp:effectExtent l="0" t="0" r="7620" b="0"/>
            <wp:docPr id="13" name="Рисунок 13" descr="https://arhivurokov.ru/multiurok/html/2017/04/25/s_58ff190149878/61792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4/25/s_58ff190149878/617926_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41D11" wp14:editId="313BDD68">
            <wp:extent cx="68580" cy="160020"/>
            <wp:effectExtent l="0" t="0" r="7620" b="0"/>
            <wp:docPr id="12" name="Рисунок 12" descr="https://arhivurokov.ru/multiurok/html/2017/04/25/s_58ff190149878/61792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4/25/s_58ff190149878/617926_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Установите соответствие между формулой и её названием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= 2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πR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 круга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πR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Длина дуги окружности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πRα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180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Площадь кругового сектора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πR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α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/360</w:t>
      </w:r>
      <w:r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Длина</w:t>
      </w:r>
      <w:r w:rsidR="0016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</w:t>
      </w:r>
    </w:p>
    <w:tbl>
      <w:tblPr>
        <w:tblW w:w="821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0"/>
        <w:gridCol w:w="685"/>
        <w:gridCol w:w="685"/>
        <w:gridCol w:w="685"/>
        <w:gridCol w:w="1233"/>
        <w:gridCol w:w="1417"/>
        <w:gridCol w:w="1276"/>
        <w:gridCol w:w="1559"/>
      </w:tblGrid>
      <w:tr w:rsidR="000A563D" w:rsidRPr="000A563D" w:rsidTr="001621A2">
        <w:trPr>
          <w:tblCellSpacing w:w="0" w:type="dxa"/>
        </w:trPr>
        <w:tc>
          <w:tcPr>
            <w:tcW w:w="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563D" w:rsidRPr="000A563D" w:rsidTr="001621A2">
        <w:trPr>
          <w:tblCellSpacing w:w="0" w:type="dxa"/>
        </w:trPr>
        <w:tc>
          <w:tcPr>
            <w:tcW w:w="6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A563D" w:rsidRPr="000A563D" w:rsidTr="001621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563D" w:rsidRPr="000A563D" w:rsidRDefault="000A563D" w:rsidP="003B2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563D" w:rsidRPr="000A563D" w:rsidRDefault="000A563D" w:rsidP="003B2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563D" w:rsidRPr="000A563D" w:rsidRDefault="000A563D" w:rsidP="003B2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A563D" w:rsidRPr="000A563D" w:rsidRDefault="000A563D" w:rsidP="003B2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A563D" w:rsidRPr="000A563D" w:rsidRDefault="000A563D" w:rsidP="003B2E1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V</w:t>
      </w: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Математический диктант с последующей взаимопроверкой. </w:t>
      </w:r>
      <w:r w:rsidR="000E420A" w:rsidRP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мин)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ОГЭ по математике также предлагается решить задачи по данной теме. </w:t>
      </w: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из следующих утверждений неверны?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ответ запишите номера выбранных утверждений (ОГЭ, № 13).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Окружность, касающаяся всех сторон многоугольника, называется вписанной. (+)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Выпуклый многоугольник является правильным, если все его углы равны. (-).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стороны многоугольника являются хордами, то окружность называется описанной. (+)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стороны многоугольника являются касательными к </w:t>
      </w:r>
      <w:proofErr w:type="gramStart"/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окружности,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proofErr w:type="gramEnd"/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многоугольник называется вписанным. (-)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Около любого многоугольника можно описать окружность и притом только одну. (-)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Длину окружности можно вычислить по формуле С </w:t>
      </w:r>
      <w:proofErr w:type="gramStart"/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π</w:t>
      </w:r>
      <w:proofErr w:type="gramEnd"/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диаметр окружности. (+).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VI</w:t>
      </w: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Геометрическая физкультминутка.</w:t>
      </w:r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мин)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встали.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Опишите в пространстве с помощью правой руки полуокружность, радиус которой равен длине руки.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 помощью левой руки.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руки на пояс и с помощью вращения туловища в правую сторону опишите в пространстве окружность, а теперь в левую сторону.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сели.</w:t>
      </w:r>
    </w:p>
    <w:p w:rsidR="000A563D" w:rsidRPr="00A432CF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на дом: </w:t>
      </w:r>
      <w:r w:rsidRPr="00A4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 п.105-112; № 1121; №1124.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Найти интересные задачи с практическим содержанием по данной теме, решить карточку «ОГЭ» (по желанию)</w:t>
      </w:r>
      <w:bookmarkStart w:id="0" w:name="_GoBack"/>
      <w:bookmarkEnd w:id="0"/>
    </w:p>
    <w:p w:rsidR="000A563D" w:rsidRPr="000A563D" w:rsidRDefault="001621A2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VI</w:t>
      </w:r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Самостоятельная работа (индивидуальная работа)</w:t>
      </w:r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мин</w:t>
      </w:r>
      <w:proofErr w:type="gramStart"/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Дифференцированные задания записаны на карточках.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самостоятельно «3» или «4» или «5».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17"/>
        <w:gridCol w:w="2926"/>
        <w:gridCol w:w="2513"/>
      </w:tblGrid>
      <w:tr w:rsidR="000A563D" w:rsidRPr="000A563D" w:rsidTr="000A563D">
        <w:trPr>
          <w:tblCellSpacing w:w="0" w:type="dxa"/>
        </w:trPr>
        <w:tc>
          <w:tcPr>
            <w:tcW w:w="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Радиус окружности равен 8 см, а градусная мера дуги равна 150</w:t>
            </w: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Найдите длину этой дуги</w:t>
            </w:r>
            <w:r w:rsidRPr="000A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A563D" w:rsidRPr="000A563D" w:rsidRDefault="000A563D" w:rsidP="003B2E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Периметр правильного треугольника, вписанного в окружность, равен 45 см. Найдите сторону правильного четырехугольника, вписанного в ту же окружность.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  <w:p w:rsidR="000A563D" w:rsidRPr="000A563D" w:rsidRDefault="000A563D" w:rsidP="0069104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Найдите длину окружности, если площадь вписанного в окружность правильного шестиугольника равна </w:t>
            </w:r>
            <w:r w:rsidRPr="000A56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oMath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</w:t>
            </w:r>
            <w:r w:rsidRPr="000A56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perscript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vertAlign w:val="superscript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perscript"/>
                      <w:lang w:val="en-US" w:eastAsia="ru-RU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vertAlign w:val="superscript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perscript"/>
                      <w:lang w:eastAsia="ru-RU"/>
                    </w:rPr>
                    <m:t>2</m:t>
                  </m:r>
                </m:den>
              </m:f>
            </m:oMath>
          </w:p>
        </w:tc>
      </w:tr>
    </w:tbl>
    <w:p w:rsidR="000A563D" w:rsidRPr="000A563D" w:rsidRDefault="000A563D" w:rsidP="003B2E1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4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344"/>
      </w:tblGrid>
      <w:tr w:rsidR="000A563D" w:rsidRPr="000A563D" w:rsidTr="000A563D">
        <w:trPr>
          <w:tblCellSpacing w:w="0" w:type="dxa"/>
        </w:trPr>
        <w:tc>
          <w:tcPr>
            <w:tcW w:w="7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63D" w:rsidRPr="000A563D" w:rsidRDefault="000A563D" w:rsidP="003B2E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«ОГЭ»</w:t>
            </w:r>
          </w:p>
          <w:p w:rsidR="000A563D" w:rsidRPr="000A563D" w:rsidRDefault="000A563D" w:rsidP="003B2E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6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Периметр правильного треугольника, вписанного в окружность, равен 18 см. Найдите периметр квадрата, вписанного в эту же окружность.</w:t>
            </w:r>
          </w:p>
        </w:tc>
      </w:tr>
    </w:tbl>
    <w:p w:rsidR="000A563D" w:rsidRPr="000A563D" w:rsidRDefault="000A563D" w:rsidP="003B2E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«3»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Радиус окружности равен 8 см, а градусная мера дуги равна 150</w:t>
      </w: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  <w:t xml:space="preserve">0 </w:t>
      </w: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Найдите длину этой дуги. (6 </w:t>
      </w:r>
      <w:r w:rsidRPr="001621A2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1413E2BB" wp14:editId="59EDD368">
            <wp:extent cx="182880" cy="388620"/>
            <wp:effectExtent l="0" t="0" r="7620" b="0"/>
            <wp:docPr id="5" name="Рисунок 5" descr="https://arhivurokov.ru/multiurok/html/2017/04/25/s_58ff190149878/617926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4/25/s_58ff190149878/617926_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π</w:t>
      </w: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«4»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Периметр правильного треугольника, вписанного в окружность, равен 45 см. Найдите сторону правильного четырехугольника, в</w:t>
      </w:r>
      <w:r w:rsidR="006910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писанного в ту же окружность. 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e>
            </m:rad>
          </m:sup>
        </m:sSup>
      </m:oMath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</w:p>
    <w:p w:rsidR="000A563D" w:rsidRPr="000A563D" w:rsidRDefault="000A563D" w:rsidP="003B2E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«5»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Найдите длину окружности, если площадь вписанного в окружность правильного шестиугольника равна </w:t>
      </w:r>
      <w:r w:rsidRPr="000A5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="00691044" w:rsidRPr="000A56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0A563D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  <w:t xml:space="preserve">2 </w:t>
      </w:r>
      <w:r w:rsidR="006910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Дополнительно: решить задачу</w:t>
      </w:r>
    </w:p>
    <w:p w:rsidR="000A563D" w:rsidRPr="00691044" w:rsidRDefault="000A563D" w:rsidP="00691044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Зрачок человеческого глаза в зависимости от степени яркости света изменяется в размере от 2 мм до</w:t>
      </w:r>
      <w:r w:rsidRPr="0069104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мм. Во сколько раз площадь расширенного зрачка больше площади суженного?</w:t>
      </w:r>
    </w:p>
    <w:p w:rsidR="000A563D" w:rsidRPr="000A563D" w:rsidRDefault="00691044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032EB7F" wp14:editId="4C8152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400050"/>
            <wp:effectExtent l="0" t="0" r="0" b="0"/>
            <wp:wrapSquare wrapText="bothSides"/>
            <wp:docPr id="26" name="Рисунок 26" descr="https://arhivurokov.ru/multiurok/html/2017/04/25/s_58ff190149878/617926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4/25/s_58ff190149878/617926_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2(мм),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1мм,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(мм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0A563D" w:rsidRPr="000A563D" w:rsidRDefault="00691044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=6(мм),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 мм,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=9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(мм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563D" w:rsidRPr="000A563D" w:rsidRDefault="00691044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9 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sym w:font="Symbol" w:char="F070"/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(раз) Ответ: в 9 раз </w:t>
      </w:r>
    </w:p>
    <w:p w:rsidR="000A563D" w:rsidRPr="00F35F65" w:rsidRDefault="000A563D" w:rsidP="00F35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Дополнительное задание «Разминка ума»</w:t>
      </w:r>
    </w:p>
    <w:p w:rsidR="000A563D" w:rsidRPr="00F35F65" w:rsidRDefault="000A563D" w:rsidP="00F35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65">
        <w:rPr>
          <w:rFonts w:ascii="Times New Roman" w:hAnsi="Times New Roman" w:cs="Times New Roman"/>
          <w:sz w:val="28"/>
          <w:szCs w:val="28"/>
          <w:lang w:eastAsia="ru-RU"/>
        </w:rPr>
        <w:t>Мама посчитала, что если дать детям по четыре конфеты, то три конфеты</w:t>
      </w:r>
    </w:p>
    <w:p w:rsidR="000A563D" w:rsidRPr="00F35F65" w:rsidRDefault="000A563D" w:rsidP="00F35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65">
        <w:rPr>
          <w:rFonts w:ascii="Times New Roman" w:hAnsi="Times New Roman" w:cs="Times New Roman"/>
          <w:sz w:val="28"/>
          <w:szCs w:val="28"/>
          <w:lang w:eastAsia="ru-RU"/>
        </w:rPr>
        <w:t>останутся лишними. А чтобы дать по пять конфет, двух конфет не хватает. Сколько было детей у мамы?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</w:p>
    <w:p w:rsidR="00F35F65" w:rsidRPr="005E37C6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</w:t>
      </w:r>
      <w:r w:rsid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было </w:t>
      </w:r>
      <w:r w:rsidR="00691044" w:rsidRPr="00F35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6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F35F65" w:rsidRPr="00F35F65" w:rsidRDefault="00691044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4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+3=5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F35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F3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F35F65" w:rsidRPr="00F3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35F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0A563D"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=5.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5 детей.</w:t>
      </w:r>
    </w:p>
    <w:p w:rsidR="000A563D" w:rsidRPr="000E420A" w:rsidRDefault="001621A2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VII</w:t>
      </w:r>
      <w:r w:rsidR="000A563D" w:rsidRPr="000A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урока.</w:t>
      </w:r>
      <w:r w:rsidR="000E420A" w:rsidRPr="00A4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</w:t>
      </w:r>
      <w:r w:rsidR="000E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мин)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Критерии: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5-7 баллов - «3»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8-10 баллов - «4»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11-13 баллов - «5»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Стадия рефлексии. </w:t>
      </w: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использованием компьютера и проектора. </w:t>
      </w:r>
    </w:p>
    <w:p w:rsidR="000A563D" w:rsidRPr="000A563D" w:rsidRDefault="000A563D" w:rsidP="003B2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учителя:</w:t>
      </w:r>
    </w:p>
    <w:p w:rsidR="000A563D" w:rsidRPr="00F35F65" w:rsidRDefault="00F35F65" w:rsidP="00F35F6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▪</w:t>
      </w:r>
      <w:r w:rsidR="000A563D" w:rsidRPr="00F35F65">
        <w:rPr>
          <w:rFonts w:ascii="Times New Roman" w:hAnsi="Times New Roman" w:cs="Times New Roman"/>
          <w:i/>
          <w:sz w:val="28"/>
          <w:szCs w:val="28"/>
          <w:lang w:eastAsia="ru-RU"/>
        </w:rPr>
        <w:t>Что сегодня на уроке мы повторили?</w:t>
      </w:r>
    </w:p>
    <w:p w:rsidR="000A563D" w:rsidRPr="00F35F65" w:rsidRDefault="00F35F65" w:rsidP="00F35F6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▪</w:t>
      </w:r>
      <w:r w:rsidR="000A563D" w:rsidRPr="00F35F65">
        <w:rPr>
          <w:rFonts w:ascii="Times New Roman" w:hAnsi="Times New Roman" w:cs="Times New Roman"/>
          <w:i/>
          <w:sz w:val="28"/>
          <w:szCs w:val="28"/>
          <w:lang w:eastAsia="ru-RU"/>
        </w:rPr>
        <w:t>Что нового вы узнали на уроке?</w:t>
      </w:r>
    </w:p>
    <w:p w:rsidR="000A563D" w:rsidRPr="00F35F65" w:rsidRDefault="00F35F65" w:rsidP="00F35F6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▪</w:t>
      </w:r>
      <w:r w:rsidR="000A563D" w:rsidRPr="00F35F65">
        <w:rPr>
          <w:rFonts w:ascii="Times New Roman" w:hAnsi="Times New Roman" w:cs="Times New Roman"/>
          <w:i/>
          <w:sz w:val="28"/>
          <w:szCs w:val="28"/>
          <w:lang w:eastAsia="ru-RU"/>
        </w:rPr>
        <w:t>Что показалось наиболее интересным?</w:t>
      </w:r>
    </w:p>
    <w:p w:rsidR="000A563D" w:rsidRPr="00F35F65" w:rsidRDefault="00F35F65" w:rsidP="00F35F65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▪</w:t>
      </w:r>
      <w:r w:rsidR="000A563D" w:rsidRPr="00F35F65">
        <w:rPr>
          <w:rFonts w:ascii="Times New Roman" w:hAnsi="Times New Roman" w:cs="Times New Roman"/>
          <w:i/>
          <w:sz w:val="28"/>
          <w:szCs w:val="28"/>
          <w:lang w:eastAsia="ru-RU"/>
        </w:rPr>
        <w:t>Что вы для себя усвоили? Чему научились?</w:t>
      </w:r>
    </w:p>
    <w:p w:rsidR="007C6CC2" w:rsidRPr="003B2E10" w:rsidRDefault="007C6CC2" w:rsidP="003B2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6CC2" w:rsidRPr="003B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AFB"/>
    <w:multiLevelType w:val="multilevel"/>
    <w:tmpl w:val="ECFE8F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66A05309"/>
    <w:multiLevelType w:val="multilevel"/>
    <w:tmpl w:val="782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D4288"/>
    <w:multiLevelType w:val="multilevel"/>
    <w:tmpl w:val="85A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D1046"/>
    <w:multiLevelType w:val="hybridMultilevel"/>
    <w:tmpl w:val="9D36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3D"/>
    <w:rsid w:val="000A563D"/>
    <w:rsid w:val="000E420A"/>
    <w:rsid w:val="001621A2"/>
    <w:rsid w:val="003B2E10"/>
    <w:rsid w:val="005E37C6"/>
    <w:rsid w:val="00691044"/>
    <w:rsid w:val="007C6CC2"/>
    <w:rsid w:val="008E4597"/>
    <w:rsid w:val="00A432CF"/>
    <w:rsid w:val="00F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9C38-76B6-4DC1-880D-A1EDEC6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6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91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9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065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Ихсанова</cp:lastModifiedBy>
  <cp:revision>4</cp:revision>
  <dcterms:created xsi:type="dcterms:W3CDTF">2019-02-17T19:14:00Z</dcterms:created>
  <dcterms:modified xsi:type="dcterms:W3CDTF">2019-02-24T12:03:00Z</dcterms:modified>
</cp:coreProperties>
</file>