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22" w:rsidRPr="00980AC9" w:rsidRDefault="00BD3A22" w:rsidP="004D1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9C" w:rsidRDefault="00171F9C" w:rsidP="004D1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F9C" w:rsidRDefault="00171F9C" w:rsidP="004D1C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F9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7869486"/>
            <wp:effectExtent l="0" t="0" r="0" b="0"/>
            <wp:docPr id="1" name="Рисунок 1" descr="C:\Users\AEA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A\Pictures\img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F9C" w:rsidRDefault="00171F9C" w:rsidP="004D1C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33C2" w:rsidRPr="004D1CFB" w:rsidRDefault="00E833C2" w:rsidP="004D1CFB">
      <w:pPr>
        <w:jc w:val="center"/>
        <w:rPr>
          <w:rFonts w:ascii="Times New Roman" w:hAnsi="Times New Roman"/>
          <w:sz w:val="24"/>
          <w:szCs w:val="24"/>
        </w:rPr>
      </w:pPr>
      <w:r w:rsidRPr="00980AC9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</w:t>
      </w:r>
    </w:p>
    <w:p w:rsidR="00E833C2" w:rsidRPr="00980AC9" w:rsidRDefault="00E833C2" w:rsidP="00E833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33C2" w:rsidRPr="00980AC9" w:rsidRDefault="00E833C2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AC9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E833C2" w:rsidRPr="00980AC9" w:rsidRDefault="00E833C2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0AC9">
        <w:rPr>
          <w:rFonts w:ascii="Times New Roman" w:hAnsi="Times New Roman" w:cs="Times New Roman"/>
          <w:sz w:val="28"/>
          <w:szCs w:val="28"/>
        </w:rPr>
        <w:t>2.Пояснительная записка</w:t>
      </w:r>
    </w:p>
    <w:p w:rsidR="00E833C2" w:rsidRPr="008E6291" w:rsidRDefault="00EC3205" w:rsidP="00E833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33C2" w:rsidRPr="008E6291">
        <w:rPr>
          <w:rFonts w:ascii="Times New Roman" w:hAnsi="Times New Roman" w:cs="Times New Roman"/>
          <w:b/>
          <w:sz w:val="28"/>
          <w:szCs w:val="28"/>
        </w:rPr>
        <w:t>.</w:t>
      </w:r>
      <w:r w:rsidR="00E833C2" w:rsidRPr="00EC3205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E833C2" w:rsidRPr="00980AC9" w:rsidRDefault="00EC3205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3C2" w:rsidRPr="00980AC9">
        <w:rPr>
          <w:rFonts w:ascii="Times New Roman" w:hAnsi="Times New Roman" w:cs="Times New Roman"/>
          <w:sz w:val="28"/>
          <w:szCs w:val="28"/>
        </w:rPr>
        <w:t>.Планируемые результаты коррекционной работы</w:t>
      </w:r>
    </w:p>
    <w:p w:rsidR="00E833C2" w:rsidRPr="00980AC9" w:rsidRDefault="00EC3205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3C2" w:rsidRPr="00980AC9">
        <w:rPr>
          <w:rFonts w:ascii="Times New Roman" w:hAnsi="Times New Roman" w:cs="Times New Roman"/>
          <w:sz w:val="28"/>
          <w:szCs w:val="28"/>
        </w:rPr>
        <w:t>.Сисиема оценки достижения планируемых  результатов освоения предмета</w:t>
      </w:r>
    </w:p>
    <w:p w:rsidR="00E833C2" w:rsidRPr="00980AC9" w:rsidRDefault="00EC3205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33C2" w:rsidRPr="00980AC9">
        <w:rPr>
          <w:rFonts w:ascii="Times New Roman" w:hAnsi="Times New Roman" w:cs="Times New Roman"/>
          <w:sz w:val="28"/>
          <w:szCs w:val="28"/>
        </w:rPr>
        <w:t>. Календарно-тематическое планирование</w:t>
      </w:r>
    </w:p>
    <w:p w:rsidR="00E833C2" w:rsidRPr="00980AC9" w:rsidRDefault="00EC3205" w:rsidP="00E833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33C2" w:rsidRPr="00980AC9">
        <w:rPr>
          <w:rFonts w:ascii="Times New Roman" w:hAnsi="Times New Roman" w:cs="Times New Roman"/>
          <w:sz w:val="28"/>
          <w:szCs w:val="28"/>
        </w:rPr>
        <w:t>.Учебно-методические средства обучения</w:t>
      </w:r>
    </w:p>
    <w:p w:rsidR="00E833C2" w:rsidRPr="00980AC9" w:rsidRDefault="00E833C2" w:rsidP="00E833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A0E" w:rsidRPr="00980AC9" w:rsidRDefault="00912A0E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Pr="00980AC9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3C2" w:rsidRDefault="00E833C2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3D" w:rsidRDefault="00F51A3D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3D" w:rsidRDefault="00F51A3D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3D" w:rsidRDefault="00F51A3D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3D" w:rsidRPr="00980AC9" w:rsidRDefault="00F51A3D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0E" w:rsidRDefault="00912A0E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5" w:rsidRDefault="00EC3205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5" w:rsidRDefault="00EC3205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05" w:rsidRDefault="00EC3205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4C" w:rsidRPr="00980AC9" w:rsidRDefault="0011214C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35" w:rsidRPr="00AA7714" w:rsidRDefault="008B4335" w:rsidP="00AA7714">
      <w:pPr>
        <w:shd w:val="clear" w:color="auto" w:fill="FFFFFF"/>
        <w:spacing w:after="0" w:line="240" w:lineRule="auto"/>
        <w:ind w:right="142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43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8B4335" w:rsidRPr="00F51A3D" w:rsidRDefault="008B4335" w:rsidP="000064FE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35" w:rsidRPr="00F51A3D" w:rsidRDefault="008B4335" w:rsidP="00AA7714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 xml:space="preserve">Рабочая программа  «Будем говорить красиво» по  курсу развитие речи для 1 класса разработана на основе </w:t>
      </w:r>
      <w:r w:rsidR="00AA7714" w:rsidRPr="00F51A3D">
        <w:rPr>
          <w:rFonts w:ascii="Times New Roman" w:hAnsi="Times New Roman"/>
          <w:sz w:val="24"/>
          <w:szCs w:val="24"/>
        </w:rPr>
        <w:t xml:space="preserve"> </w:t>
      </w:r>
      <w:r w:rsidRPr="00F51A3D">
        <w:rPr>
          <w:rFonts w:ascii="Times New Roman" w:hAnsi="Times New Roman"/>
          <w:b/>
          <w:sz w:val="24"/>
          <w:szCs w:val="24"/>
          <w:u w:val="single"/>
        </w:rPr>
        <w:t>Нормативных  документов   используемых для составления рабочей программы</w:t>
      </w:r>
      <w:r w:rsidR="00AA7714" w:rsidRPr="00F51A3D">
        <w:rPr>
          <w:rFonts w:ascii="Times New Roman" w:hAnsi="Times New Roman"/>
          <w:sz w:val="24"/>
          <w:szCs w:val="24"/>
          <w:u w:val="single"/>
        </w:rPr>
        <w:t>:</w:t>
      </w:r>
      <w:r w:rsidRPr="00F51A3D">
        <w:rPr>
          <w:rFonts w:ascii="Times New Roman" w:hAnsi="Times New Roman"/>
          <w:b/>
          <w:sz w:val="24"/>
          <w:szCs w:val="24"/>
        </w:rPr>
        <w:t xml:space="preserve"> </w:t>
      </w:r>
    </w:p>
    <w:p w:rsidR="008B4335" w:rsidRPr="00F51A3D" w:rsidRDefault="008B4335" w:rsidP="008B433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>1.1. Положение об организации внеурочной деятельности обучающихся МБОУ «СШ №22» разработано в соответствии: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 xml:space="preserve">с Федеральным законом от 29.12.2012 № 273-ФЗ "Об образовании в Российской Федерации", ст. 11 </w:t>
      </w:r>
      <w:proofErr w:type="gramStart"/>
      <w:r w:rsidRPr="00F51A3D">
        <w:rPr>
          <w:rFonts w:ascii="Times New Roman" w:hAnsi="Times New Roman"/>
          <w:sz w:val="24"/>
          <w:szCs w:val="24"/>
        </w:rPr>
        <w:t>( с</w:t>
      </w:r>
      <w:proofErr w:type="gramEnd"/>
      <w:r w:rsidRPr="00F51A3D">
        <w:rPr>
          <w:rFonts w:ascii="Times New Roman" w:hAnsi="Times New Roman"/>
          <w:sz w:val="24"/>
          <w:szCs w:val="24"/>
        </w:rPr>
        <w:t xml:space="preserve"> изменениями);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утв. приказом </w:t>
      </w:r>
      <w:proofErr w:type="spellStart"/>
      <w:r w:rsidRPr="00F51A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51A3D">
        <w:rPr>
          <w:rFonts w:ascii="Times New Roman" w:hAnsi="Times New Roman"/>
          <w:sz w:val="24"/>
          <w:szCs w:val="24"/>
        </w:rPr>
        <w:t xml:space="preserve"> России от 17.12.2010 № 1897 </w:t>
      </w:r>
      <w:proofErr w:type="gramStart"/>
      <w:r w:rsidRPr="00F51A3D">
        <w:rPr>
          <w:rFonts w:ascii="Times New Roman" w:hAnsi="Times New Roman"/>
          <w:sz w:val="24"/>
          <w:szCs w:val="24"/>
        </w:rPr>
        <w:t>( с</w:t>
      </w:r>
      <w:proofErr w:type="gramEnd"/>
      <w:r w:rsidRPr="00F51A3D">
        <w:rPr>
          <w:rFonts w:ascii="Times New Roman" w:hAnsi="Times New Roman"/>
          <w:sz w:val="24"/>
          <w:szCs w:val="24"/>
        </w:rPr>
        <w:t xml:space="preserve"> изменениями);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 xml:space="preserve"> СанПиН 2.4.2.2821-10 "Санитарно-эпидемиологические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утв. постановлением Главного государственного санитарного врача РФ от 29.12.2010 № 189 ,с изменениями;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>С Постановлением Главного государственного санитарного врача РФ от 04.07.2014 N 41 «</w:t>
      </w:r>
      <w:r w:rsidRPr="00F51A3D">
        <w:rPr>
          <w:rFonts w:ascii="Times New Roman" w:hAnsi="Times New Roman"/>
          <w:bCs/>
          <w:sz w:val="24"/>
          <w:szCs w:val="24"/>
        </w:rPr>
        <w:t>Об утверждении СанПиН 2.4.4.3172-14.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>Письмом Министерства образования и науки РФ от 12 мая 2011 г. № 03-296 “Об организации внеурочной деятельности при введении федерального государственного образовательного стандарта общего образования”;</w:t>
      </w:r>
    </w:p>
    <w:p w:rsidR="008B4335" w:rsidRPr="00F51A3D" w:rsidRDefault="008B4335" w:rsidP="008B4335">
      <w:pPr>
        <w:pStyle w:val="a9"/>
        <w:numPr>
          <w:ilvl w:val="0"/>
          <w:numId w:val="9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>С Письмом Министерства образования и науки РФ от 7 августа 2015 г. № 08-1228 “О направлении рекомендаций”.</w:t>
      </w:r>
    </w:p>
    <w:p w:rsidR="008B4335" w:rsidRDefault="008B4335" w:rsidP="00AA77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51A3D">
        <w:rPr>
          <w:rFonts w:ascii="Times New Roman" w:hAnsi="Times New Roman"/>
          <w:sz w:val="24"/>
          <w:szCs w:val="24"/>
        </w:rPr>
        <w:t>1.2. Основная образовательная программа основного общего образования реализуется ОО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6E7D11" w:rsidRPr="00F51A3D" w:rsidRDefault="006E7D11" w:rsidP="00AA771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97E51" w:rsidRPr="00F51A3D" w:rsidRDefault="00D97E51" w:rsidP="00562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является важнейшей психической функцией человека. Овладевая речью, ребенок приобретает способность к обобщенному отражению окружающей действительности, к осознанию, планированию и регуляции своего поведения.  Формирование полноценной учебной деятельности возможно лишь при достаточно высоком уровне развития речи, который предполагает определенную степень </w:t>
      </w:r>
      <w:proofErr w:type="spellStart"/>
      <w:r w:rsidRPr="00F5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5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языковых средств, а также умений и навыков свободно и адекватно пользоваться этим средствами в целях общения.  Отклонения в развитии речи затрудняют общение, препятствуют правильному формированию познавательных процессов, затрудняют усвоение чтения, письма и, как следствие, других школьных навыков и знаний. </w:t>
      </w:r>
    </w:p>
    <w:p w:rsidR="00352FF8" w:rsidRPr="00980AC9" w:rsidRDefault="00352FF8" w:rsidP="001A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ситуация в системе образования, в которой происходят изменения, связанные с ориентацией на ценностные основания педагогического процесса, его </w:t>
      </w:r>
      <w:proofErr w:type="spell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индивидуализацию в подходах,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развитии, обучении, общении и поведении. </w:t>
      </w:r>
    </w:p>
    <w:p w:rsidR="00937C31" w:rsidRPr="00980AC9" w:rsidRDefault="00352FF8" w:rsidP="001A2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</w:t>
      </w:r>
      <w:r w:rsidR="00937C31"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«</w:t>
      </w:r>
      <w:r w:rsidR="00670548"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говорить красиво» </w:t>
      </w:r>
      <w:r w:rsidR="00937C31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="00F51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7C31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профилактику нарушений устной и письменной речи учащихся  в период начального школьного обучения, развитие речевых и неречевых психическ</w:t>
      </w:r>
      <w:r w:rsidR="008B5C30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функций и рассчитан на учащихся 1 классов.</w:t>
      </w:r>
    </w:p>
    <w:p w:rsidR="00391AAF" w:rsidRPr="00980AC9" w:rsidRDefault="00391AAF" w:rsidP="0039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Цель программы: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личности, полноценно владеющей устной  речью в соответствии со своими возрастными особенностями.</w:t>
      </w:r>
    </w:p>
    <w:p w:rsidR="00011C41" w:rsidRDefault="00391AAF" w:rsidP="0069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8225AB" w:rsidRPr="00980AC9" w:rsidRDefault="008225AB" w:rsidP="00695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5AB" w:rsidRPr="00414FFC" w:rsidRDefault="001554AF" w:rsidP="00414FF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980A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11C41" w:rsidRPr="00980AC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Коррекция недостатков общего и речевого развития учащихся</w:t>
      </w:r>
      <w:r w:rsidR="00414F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="008225AB" w:rsidRPr="0041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способностей;</w:t>
      </w:r>
      <w:r w:rsidR="00414FFC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8225AB" w:rsidRPr="0041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памяти, внимания, воображения; раз</w:t>
      </w:r>
      <w:r w:rsidR="0041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 познавательной активности</w:t>
      </w:r>
    </w:p>
    <w:p w:rsidR="00011C41" w:rsidRPr="00414FFC" w:rsidRDefault="008427E9" w:rsidP="00414FFC">
      <w:pPr>
        <w:pStyle w:val="a9"/>
        <w:numPr>
          <w:ilvl w:val="0"/>
          <w:numId w:val="6"/>
        </w:num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 </w:t>
      </w:r>
      <w:r w:rsidR="0095033D" w:rsidRPr="0041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и </w:t>
      </w:r>
      <w:r w:rsidRPr="00414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011C41" w:rsidRPr="00980AC9" w:rsidRDefault="00011C41" w:rsidP="00F110B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980AC9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Расширение и уточнение круга представлений о предметах и явлениях</w:t>
      </w:r>
      <w:r w:rsidR="006950E2" w:rsidRPr="00980AC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0AC9">
        <w:rPr>
          <w:rFonts w:ascii="Times New Roman" w:hAnsi="Times New Roman" w:cs="Times New Roman"/>
          <w:color w:val="000000"/>
          <w:spacing w:val="-6"/>
          <w:sz w:val="24"/>
          <w:szCs w:val="24"/>
        </w:rPr>
        <w:t>окружающей действительности.</w:t>
      </w:r>
    </w:p>
    <w:p w:rsidR="00011C41" w:rsidRPr="00980AC9" w:rsidRDefault="00011C41" w:rsidP="00F110B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980AC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Развитие   наблюдательности   учащихся   на   основе   использования</w:t>
      </w:r>
      <w:r w:rsidR="006950E2" w:rsidRPr="00980A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0AC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систематических упражнений.</w:t>
      </w:r>
    </w:p>
    <w:p w:rsidR="00011C41" w:rsidRPr="00980AC9" w:rsidRDefault="00011C41" w:rsidP="00F110B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Овладение посильными приемами самостоятельной работы.</w:t>
      </w:r>
    </w:p>
    <w:p w:rsidR="00011C41" w:rsidRPr="00980AC9" w:rsidRDefault="00011C41" w:rsidP="00F110B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творческих способностей.</w:t>
      </w:r>
    </w:p>
    <w:p w:rsidR="00844019" w:rsidRPr="00980AC9" w:rsidRDefault="00EA35D9" w:rsidP="00F110BC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304" w:right="283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Формирование </w:t>
      </w:r>
      <w:r w:rsidR="00011C41"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важнейших</w:t>
      </w:r>
      <w:r w:rsidR="00011C41" w:rsidRPr="00980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E69" w:rsidRPr="00980A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нравственных и </w:t>
      </w:r>
      <w:r w:rsidR="00011C41" w:rsidRPr="00980AC9">
        <w:rPr>
          <w:rFonts w:ascii="Times New Roman" w:hAnsi="Times New Roman" w:cs="Times New Roman"/>
          <w:color w:val="000000"/>
          <w:spacing w:val="-3"/>
          <w:sz w:val="24"/>
          <w:szCs w:val="24"/>
        </w:rPr>
        <w:t>эстетических</w:t>
      </w:r>
      <w:r w:rsidR="00F70E69" w:rsidRPr="00980AC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11C41"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представлений, </w:t>
      </w:r>
      <w:r w:rsidR="00F70E69"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11C41" w:rsidRPr="00980AC9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усвоение общечеловеческих и моральных ценностей.</w:t>
      </w:r>
    </w:p>
    <w:p w:rsidR="00896412" w:rsidRPr="00980AC9" w:rsidRDefault="00896412" w:rsidP="000B4B5B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17" w:lineRule="exact"/>
        <w:ind w:left="304" w:right="283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AD6EF9" w:rsidRDefault="00352FF8" w:rsidP="00AD6EF9">
      <w:pPr>
        <w:shd w:val="clear" w:color="auto" w:fill="FFFFFF"/>
        <w:spacing w:line="240" w:lineRule="auto"/>
        <w:ind w:left="304" w:firstLine="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заложены следующие </w:t>
      </w:r>
      <w:r w:rsidRPr="0098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="00AD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</w:p>
    <w:p w:rsidR="001D538D" w:rsidRDefault="00AD6EF9" w:rsidP="001D538D">
      <w:pPr>
        <w:shd w:val="clear" w:color="auto" w:fill="FFFFFF"/>
        <w:spacing w:after="0" w:line="240" w:lineRule="auto"/>
        <w:ind w:left="30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D96">
        <w:rPr>
          <w:rFonts w:ascii="Times New Roman" w:hAnsi="Times New Roman" w:cs="Times New Roman"/>
          <w:sz w:val="28"/>
          <w:szCs w:val="28"/>
        </w:rPr>
        <w:tab/>
      </w:r>
      <w:r w:rsidR="00A56557"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сознательности</w:t>
      </w:r>
      <w:r w:rsidR="00A56557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нацеливает на формирование у обучаемых</w:t>
      </w:r>
      <w:r w:rsidR="001D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глубокого</w:t>
      </w:r>
    </w:p>
    <w:p w:rsidR="001D538D" w:rsidRDefault="00A56557" w:rsidP="00D9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понимания, устойчивого интереса, осмыслен</w:t>
      </w:r>
      <w:r w:rsidR="001D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отношения к познавательной 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AD6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1D538D" w:rsidRDefault="00A56557" w:rsidP="00D91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систематичности и последовательности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проявляется во взаимосвязи знаний, умений, навыков. Система подготовительных и подводящих действий позвол</w:t>
      </w:r>
      <w:r w:rsidR="005C0C59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перейти к освоению нового,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него, приступить к познанию последующего, более сложного материала.</w:t>
      </w:r>
      <w:r w:rsidR="001D5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56557" w:rsidRPr="001D538D" w:rsidRDefault="00A56557" w:rsidP="00D91D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комплексности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путём построения логопедического воздействия не только на развитие речевых функций, но и на целый ряд неречевых психических функций тесно связанных с речью.</w:t>
      </w:r>
    </w:p>
    <w:p w:rsidR="00A56557" w:rsidRPr="00980AC9" w:rsidRDefault="00A56557" w:rsidP="000B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Онтогенетический принцип.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методики </w:t>
      </w:r>
      <w:proofErr w:type="spellStart"/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логопедического воздействия ведётся с учётом последовательности появления форм и функций речи.</w:t>
      </w:r>
    </w:p>
    <w:p w:rsidR="00A56557" w:rsidRPr="00980AC9" w:rsidRDefault="00A56557" w:rsidP="000B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постепенности.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и тактика систематического и последовательного обучения важна для формирования условий всестороннего развития  ребёнка.</w:t>
      </w:r>
    </w:p>
    <w:p w:rsidR="00A56557" w:rsidRPr="00980AC9" w:rsidRDefault="00A56557" w:rsidP="000B4B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учёта</w:t>
      </w:r>
      <w:r w:rsidRPr="00980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возрастных и индивидуальных особенностей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является фундаментом для формирования знаний, умений и навыков, развития функциональных возможностей организма, с учётом психических особенностей личностей, уровня речевого и интеллектуального развития каждого учащегося.</w:t>
      </w:r>
    </w:p>
    <w:p w:rsidR="00A56557" w:rsidRPr="00980AC9" w:rsidRDefault="00A56557" w:rsidP="00A56557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B4B5B"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наглядности – 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обязывает строить процесс обучения с максимальным использованием форм привлечения органов чувств к процессу познания. Принцип наглядности направлен для связи чувственного восприятия с мышлением.</w:t>
      </w:r>
    </w:p>
    <w:p w:rsidR="0011214C" w:rsidRDefault="00A56557" w:rsidP="00240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всестороннего и гармонического развития личности.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240ECC" w:rsidRPr="00240ECC" w:rsidRDefault="00240ECC" w:rsidP="00240E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05" w:rsidRDefault="00EC3205" w:rsidP="004963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05" w:rsidRDefault="00EC3205" w:rsidP="004963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BF5" w:rsidRPr="00980AC9" w:rsidRDefault="004314A3" w:rsidP="004963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 занятий</w:t>
      </w:r>
    </w:p>
    <w:p w:rsidR="004C5BF5" w:rsidRPr="00980AC9" w:rsidRDefault="004C5BF5" w:rsidP="00496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реализации программы участвуют обучающиеся  первых классов. Программа рассчитана на один год обучения,  2 часа в неделю. Наполняемость группы до 12 человек.</w:t>
      </w:r>
      <w:r w:rsidR="00D51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занятий</w:t>
      </w:r>
      <w:r w:rsidR="006E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фронтальная.</w:t>
      </w:r>
    </w:p>
    <w:p w:rsidR="00240ECC" w:rsidRDefault="00240ECC" w:rsidP="004C5BF5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5BF5" w:rsidRPr="00980AC9" w:rsidRDefault="004C5BF5" w:rsidP="004C5BF5">
      <w:pPr>
        <w:shd w:val="clear" w:color="auto" w:fill="FFFFFF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применяемые на занятии:</w:t>
      </w:r>
    </w:p>
    <w:p w:rsidR="004C5BF5" w:rsidRPr="00980AC9" w:rsidRDefault="004C5BF5" w:rsidP="00F110B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обучение;</w:t>
      </w:r>
    </w:p>
    <w:p w:rsidR="004C5BF5" w:rsidRPr="00980AC9" w:rsidRDefault="004C5BF5" w:rsidP="00F110B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в сотрудничестве;</w:t>
      </w:r>
    </w:p>
    <w:p w:rsidR="004C5BF5" w:rsidRPr="00980AC9" w:rsidRDefault="004C5BF5" w:rsidP="00F110B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технология;</w:t>
      </w:r>
    </w:p>
    <w:p w:rsidR="004C5BF5" w:rsidRPr="00980AC9" w:rsidRDefault="004C5BF5" w:rsidP="00F110B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4C5BF5" w:rsidRPr="00980AC9" w:rsidRDefault="004C5BF5" w:rsidP="004C5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Выбор технологий и методик обусловлен необходимостью дифференциации и индивидуализации обучения в целях развития универсальных учебных</w:t>
      </w:r>
      <w:r w:rsidR="00CA00F8"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 личностных качеств 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</w:t>
      </w:r>
    </w:p>
    <w:p w:rsidR="00162986" w:rsidRPr="00240ECC" w:rsidRDefault="004C5BF5" w:rsidP="00240EC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44841" w:rsidRDefault="00E44841" w:rsidP="00A34108">
      <w:pPr>
        <w:pStyle w:val="a3"/>
        <w:tabs>
          <w:tab w:val="left" w:pos="2406"/>
        </w:tabs>
        <w:spacing w:before="0" w:beforeAutospacing="0" w:after="117" w:afterAutospacing="0" w:line="259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4D1CFB">
        <w:rPr>
          <w:b/>
          <w:bCs/>
          <w:shd w:val="clear" w:color="auto" w:fill="FFFFFF"/>
        </w:rPr>
        <w:t xml:space="preserve">           </w:t>
      </w:r>
      <w:r>
        <w:rPr>
          <w:b/>
          <w:bCs/>
          <w:shd w:val="clear" w:color="auto" w:fill="FFFFFF"/>
        </w:rPr>
        <w:t xml:space="preserve">Содержание программы </w:t>
      </w:r>
      <w:r w:rsidR="00830B39" w:rsidRPr="00830B39">
        <w:rPr>
          <w:bCs/>
          <w:shd w:val="clear" w:color="auto" w:fill="FFFFFF"/>
        </w:rPr>
        <w:t>(66 часов)</w:t>
      </w:r>
    </w:p>
    <w:p w:rsidR="00E44841" w:rsidRDefault="00E44841" w:rsidP="00AE71C8">
      <w:pPr>
        <w:pStyle w:val="a3"/>
        <w:spacing w:before="0" w:beforeAutospacing="0" w:after="117" w:afterAutospacing="0" w:line="259" w:lineRule="atLeast"/>
        <w:rPr>
          <w:rFonts w:eastAsia="Calibri"/>
          <w:color w:val="000000"/>
          <w:spacing w:val="-3"/>
        </w:rPr>
      </w:pPr>
      <w:r>
        <w:rPr>
          <w:b/>
          <w:bCs/>
          <w:shd w:val="clear" w:color="auto" w:fill="FFFFFF"/>
        </w:rPr>
        <w:t xml:space="preserve"> Раздел 1.</w:t>
      </w:r>
      <w:r w:rsidRPr="00E44841">
        <w:rPr>
          <w:rFonts w:eastAsia="Calibri"/>
          <w:color w:val="000000"/>
          <w:spacing w:val="-3"/>
        </w:rPr>
        <w:t xml:space="preserve"> </w:t>
      </w:r>
      <w:r w:rsidRPr="0011214C">
        <w:rPr>
          <w:rFonts w:eastAsia="Calibri"/>
          <w:color w:val="000000"/>
          <w:spacing w:val="-3"/>
        </w:rPr>
        <w:t>Развитие моторики и координации</w:t>
      </w:r>
      <w:r>
        <w:rPr>
          <w:rFonts w:eastAsia="Calibri"/>
          <w:color w:val="000000"/>
          <w:spacing w:val="-3"/>
        </w:rPr>
        <w:t xml:space="preserve"> движений </w:t>
      </w:r>
      <w:r w:rsidRPr="00C50AA9">
        <w:rPr>
          <w:rFonts w:eastAsia="Calibri"/>
          <w:i/>
          <w:color w:val="000000"/>
          <w:spacing w:val="-3"/>
        </w:rPr>
        <w:t>6 часов</w:t>
      </w:r>
      <w:r w:rsidR="00617996" w:rsidRPr="00C50AA9">
        <w:rPr>
          <w:rFonts w:eastAsia="Calibri"/>
          <w:i/>
          <w:color w:val="000000"/>
          <w:spacing w:val="-3"/>
        </w:rPr>
        <w:t>.</w:t>
      </w:r>
    </w:p>
    <w:p w:rsidR="00617996" w:rsidRDefault="00617996" w:rsidP="00CD47D6">
      <w:pPr>
        <w:pStyle w:val="a3"/>
        <w:spacing w:before="0" w:beforeAutospacing="0" w:after="117" w:afterAutospacing="0" w:line="259" w:lineRule="atLeast"/>
        <w:ind w:firstLine="708"/>
        <w:rPr>
          <w:rFonts w:eastAsia="Calibri"/>
          <w:color w:val="000000"/>
          <w:spacing w:val="-3"/>
        </w:rPr>
      </w:pPr>
      <w:r>
        <w:rPr>
          <w:rFonts w:eastAsia="Calibri"/>
          <w:color w:val="000000"/>
          <w:spacing w:val="-3"/>
        </w:rPr>
        <w:t xml:space="preserve">Развитие моторного и сенсорного компонента двигательного анализатора, развитие </w:t>
      </w:r>
      <w:r w:rsidR="009C2F06">
        <w:rPr>
          <w:rFonts w:eastAsia="Calibri"/>
          <w:color w:val="000000"/>
          <w:spacing w:val="-3"/>
        </w:rPr>
        <w:t>мелкой моторики как непосредственного</w:t>
      </w:r>
      <w:r w:rsidR="002949E0">
        <w:rPr>
          <w:rFonts w:eastAsia="Calibri"/>
          <w:color w:val="000000"/>
          <w:spacing w:val="-3"/>
        </w:rPr>
        <w:t xml:space="preserve"> </w:t>
      </w:r>
      <w:r w:rsidR="009C2F06">
        <w:rPr>
          <w:rFonts w:eastAsia="Calibri"/>
          <w:color w:val="000000"/>
          <w:spacing w:val="-3"/>
        </w:rPr>
        <w:t xml:space="preserve">орудия </w:t>
      </w:r>
      <w:r w:rsidR="002949E0">
        <w:rPr>
          <w:rFonts w:eastAsia="Calibri"/>
          <w:color w:val="000000"/>
          <w:spacing w:val="-3"/>
        </w:rPr>
        <w:t>графической</w:t>
      </w:r>
      <w:r w:rsidR="009C2F06">
        <w:rPr>
          <w:rFonts w:eastAsia="Calibri"/>
          <w:color w:val="000000"/>
          <w:spacing w:val="-3"/>
        </w:rPr>
        <w:t xml:space="preserve"> деятельности, развитие тонких дифференцированных движений пальцев и кистей</w:t>
      </w:r>
      <w:r w:rsidR="002949E0">
        <w:rPr>
          <w:rFonts w:eastAsia="Calibri"/>
          <w:color w:val="000000"/>
          <w:spacing w:val="-3"/>
        </w:rPr>
        <w:t xml:space="preserve"> </w:t>
      </w:r>
      <w:r w:rsidR="009C2F06">
        <w:rPr>
          <w:rFonts w:eastAsia="Calibri"/>
          <w:color w:val="000000"/>
          <w:spacing w:val="-3"/>
        </w:rPr>
        <w:t>рук.</w:t>
      </w:r>
    </w:p>
    <w:p w:rsidR="00CD47D6" w:rsidRDefault="00CD47D6" w:rsidP="00AE71C8">
      <w:pPr>
        <w:pStyle w:val="a3"/>
        <w:spacing w:before="0" w:beforeAutospacing="0" w:after="117" w:afterAutospacing="0" w:line="259" w:lineRule="atLeast"/>
        <w:rPr>
          <w:rFonts w:eastAsia="Calibri"/>
          <w:b/>
          <w:color w:val="000000"/>
          <w:spacing w:val="-3"/>
        </w:rPr>
      </w:pPr>
    </w:p>
    <w:p w:rsidR="00E44841" w:rsidRDefault="00C94DEE" w:rsidP="00AE71C8">
      <w:pPr>
        <w:pStyle w:val="a3"/>
        <w:spacing w:before="0" w:beforeAutospacing="0" w:after="117" w:afterAutospacing="0" w:line="259" w:lineRule="atLeast"/>
        <w:rPr>
          <w:rFonts w:eastAsia="Calibri"/>
          <w:i/>
          <w:color w:val="000000"/>
          <w:spacing w:val="-3"/>
        </w:rPr>
      </w:pPr>
      <w:r>
        <w:rPr>
          <w:rFonts w:eastAsia="Calibri"/>
          <w:b/>
          <w:color w:val="000000"/>
          <w:spacing w:val="-3"/>
        </w:rPr>
        <w:t>Раздел 2</w:t>
      </w:r>
      <w:r w:rsidR="00C34A23" w:rsidRPr="00E44841">
        <w:rPr>
          <w:rFonts w:eastAsia="Calibri"/>
          <w:b/>
          <w:color w:val="000000"/>
          <w:spacing w:val="-3"/>
        </w:rPr>
        <w:t>.</w:t>
      </w:r>
      <w:r w:rsidR="00C34A23">
        <w:rPr>
          <w:rFonts w:eastAsia="Calibri"/>
          <w:b/>
          <w:color w:val="000000"/>
          <w:spacing w:val="-3"/>
        </w:rPr>
        <w:t xml:space="preserve"> </w:t>
      </w:r>
      <w:r w:rsidR="00C34A23" w:rsidRPr="00C34A23">
        <w:rPr>
          <w:rFonts w:eastAsia="Calibri"/>
          <w:color w:val="000000"/>
          <w:spacing w:val="-3"/>
        </w:rPr>
        <w:t>Развитие речи</w:t>
      </w:r>
      <w:r w:rsidR="00C34A23">
        <w:rPr>
          <w:rFonts w:eastAsia="Calibri"/>
          <w:b/>
          <w:color w:val="000000"/>
          <w:spacing w:val="-3"/>
        </w:rPr>
        <w:t xml:space="preserve">. </w:t>
      </w:r>
      <w:r w:rsidR="00C34A23" w:rsidRPr="00C34A23">
        <w:rPr>
          <w:rFonts w:eastAsia="Calibri"/>
          <w:color w:val="000000"/>
          <w:spacing w:val="-3"/>
        </w:rPr>
        <w:t>Развитие  фонематического восприятия</w:t>
      </w:r>
      <w:r w:rsidR="00BF0F9B">
        <w:rPr>
          <w:rFonts w:eastAsia="Calibri"/>
          <w:color w:val="000000"/>
          <w:spacing w:val="-3"/>
        </w:rPr>
        <w:t xml:space="preserve"> </w:t>
      </w:r>
      <w:r w:rsidR="00A72B96">
        <w:rPr>
          <w:rFonts w:eastAsia="Calibri"/>
          <w:color w:val="000000"/>
          <w:spacing w:val="-3"/>
        </w:rPr>
        <w:t xml:space="preserve"> </w:t>
      </w:r>
      <w:r w:rsidR="00A72B96" w:rsidRPr="00C50AA9">
        <w:rPr>
          <w:rFonts w:eastAsia="Calibri"/>
          <w:i/>
          <w:color w:val="000000"/>
          <w:spacing w:val="-3"/>
        </w:rPr>
        <w:t>10 часов</w:t>
      </w:r>
    </w:p>
    <w:p w:rsidR="00CD47D6" w:rsidRDefault="002606A2" w:rsidP="00AE71C8">
      <w:pPr>
        <w:pStyle w:val="a3"/>
        <w:spacing w:before="0" w:beforeAutospacing="0" w:after="117" w:afterAutospacing="0" w:line="259" w:lineRule="atLeast"/>
      </w:pPr>
      <w:r>
        <w:t xml:space="preserve"> </w:t>
      </w:r>
      <w:r w:rsidR="007D2BFB">
        <w:t xml:space="preserve">      </w:t>
      </w:r>
      <w:r>
        <w:t>С</w:t>
      </w:r>
      <w:r w:rsidRPr="002606A2">
        <w:t>овершенствование слухового восприятия, чувства ритма, слухоречевой памяти;</w:t>
      </w:r>
      <w:r w:rsidRPr="002606A2">
        <w:rPr>
          <w:rStyle w:val="apple-converted-space"/>
        </w:rPr>
        <w:t> </w:t>
      </w:r>
      <w:r w:rsidRPr="002606A2">
        <w:br/>
      </w:r>
      <w:r>
        <w:t>Р</w:t>
      </w:r>
      <w:r w:rsidRPr="002606A2">
        <w:t>азвитие фонематического восприятия и формирование четких фонематических представлений</w:t>
      </w:r>
      <w:r>
        <w:t>.</w:t>
      </w:r>
      <w:r w:rsidRPr="002606A2">
        <w:t xml:space="preserve"> </w:t>
      </w:r>
      <w:r>
        <w:t>Развитие умения слышать звук в ряду других звуков, слышать слог с заданным звуком в ряду других слогов, определять наличие звука в слове.</w:t>
      </w:r>
      <w:r w:rsidR="00CD47D6" w:rsidRPr="00CD47D6">
        <w:t xml:space="preserve"> </w:t>
      </w:r>
      <w:r w:rsidR="00CD47D6">
        <w:t>Выделение ударного гласного</w:t>
      </w:r>
      <w:r w:rsidR="0068759E">
        <w:t xml:space="preserve"> в слове</w:t>
      </w:r>
      <w:r w:rsidR="00CD47D6">
        <w:t xml:space="preserve">, дифференциация звуков близких по акустико-артикуляционным признакам. </w:t>
      </w:r>
    </w:p>
    <w:p w:rsidR="00C34A23" w:rsidRDefault="00C34A23" w:rsidP="00AE71C8">
      <w:pPr>
        <w:pStyle w:val="a3"/>
        <w:spacing w:before="0" w:beforeAutospacing="0" w:after="117" w:afterAutospacing="0" w:line="259" w:lineRule="atLeast"/>
        <w:rPr>
          <w:rFonts w:eastAsia="Calibri"/>
          <w:color w:val="000000"/>
          <w:spacing w:val="-3"/>
        </w:rPr>
      </w:pPr>
      <w:r>
        <w:rPr>
          <w:rFonts w:eastAsia="Calibri"/>
          <w:b/>
          <w:color w:val="000000"/>
          <w:spacing w:val="-3"/>
        </w:rPr>
        <w:t xml:space="preserve">Раздел </w:t>
      </w:r>
      <w:r w:rsidR="00C94DEE">
        <w:rPr>
          <w:rFonts w:eastAsia="Calibri"/>
          <w:b/>
          <w:color w:val="000000"/>
          <w:spacing w:val="-3"/>
        </w:rPr>
        <w:t>3</w:t>
      </w:r>
      <w:r>
        <w:rPr>
          <w:rFonts w:eastAsia="Calibri"/>
          <w:b/>
          <w:color w:val="000000"/>
          <w:spacing w:val="-3"/>
        </w:rPr>
        <w:t xml:space="preserve">. </w:t>
      </w:r>
      <w:r w:rsidR="00783D6B">
        <w:rPr>
          <w:rFonts w:eastAsia="Calibri"/>
          <w:b/>
          <w:color w:val="000000"/>
          <w:spacing w:val="-3"/>
        </w:rPr>
        <w:t xml:space="preserve"> </w:t>
      </w:r>
      <w:r w:rsidR="00783D6B" w:rsidRPr="00A72B96">
        <w:rPr>
          <w:rFonts w:eastAsia="Calibri"/>
          <w:color w:val="000000"/>
          <w:spacing w:val="-3"/>
        </w:rPr>
        <w:t>Развитие речи.</w:t>
      </w:r>
      <w:r w:rsidR="00783D6B">
        <w:rPr>
          <w:rFonts w:eastAsia="Calibri"/>
          <w:b/>
          <w:color w:val="000000"/>
          <w:spacing w:val="-3"/>
        </w:rPr>
        <w:t xml:space="preserve"> </w:t>
      </w:r>
      <w:r w:rsidRPr="00C34A23">
        <w:rPr>
          <w:rFonts w:eastAsia="Calibri"/>
          <w:color w:val="000000"/>
          <w:spacing w:val="-3"/>
        </w:rPr>
        <w:t>Развитие</w:t>
      </w:r>
      <w:r>
        <w:rPr>
          <w:rFonts w:eastAsia="Calibri"/>
          <w:color w:val="000000"/>
          <w:spacing w:val="-3"/>
        </w:rPr>
        <w:t xml:space="preserve"> звукобуквенного анализа и синтеза</w:t>
      </w:r>
      <w:r w:rsidR="00BF0F9B">
        <w:rPr>
          <w:rFonts w:eastAsia="Calibri"/>
          <w:color w:val="000000"/>
          <w:spacing w:val="-3"/>
        </w:rPr>
        <w:t xml:space="preserve"> </w:t>
      </w:r>
      <w:r w:rsidR="00A72B96" w:rsidRPr="00C50AA9">
        <w:rPr>
          <w:rFonts w:eastAsia="Calibri"/>
          <w:i/>
          <w:color w:val="000000"/>
          <w:spacing w:val="-3"/>
        </w:rPr>
        <w:t>10 часо</w:t>
      </w:r>
      <w:r w:rsidR="00BF0F9B">
        <w:rPr>
          <w:rFonts w:eastAsia="Calibri"/>
          <w:i/>
          <w:color w:val="000000"/>
          <w:spacing w:val="-3"/>
        </w:rPr>
        <w:t>в.</w:t>
      </w:r>
    </w:p>
    <w:p w:rsidR="00CD47D6" w:rsidRPr="00683337" w:rsidRDefault="007D2BFB" w:rsidP="007D2BFB">
      <w:pPr>
        <w:pStyle w:val="a3"/>
        <w:spacing w:before="0" w:beforeAutospacing="0" w:after="117" w:afterAutospacing="0" w:line="259" w:lineRule="atLeast"/>
      </w:pPr>
      <w:r>
        <w:t xml:space="preserve">       </w:t>
      </w:r>
      <w:r w:rsidR="00683337">
        <w:t>Выделение (узнавание) звука на фоне слова. Вычленение звука в начале и в конце слова. Определить первый и последний звук в слове, а также его место (начало, середина, конец слова).  Развитие сложных форм фонематического анализа (определение последовательности, количества и места звуков по отношению к другим звукам в слове).</w:t>
      </w:r>
    </w:p>
    <w:p w:rsidR="00A72B96" w:rsidRPr="00C34A23" w:rsidRDefault="00A72B96" w:rsidP="00AE71C8">
      <w:pPr>
        <w:pStyle w:val="a3"/>
        <w:spacing w:before="0" w:beforeAutospacing="0" w:after="117" w:afterAutospacing="0" w:line="259" w:lineRule="atLeast"/>
        <w:rPr>
          <w:rFonts w:eastAsia="Calibri"/>
          <w:color w:val="000000"/>
          <w:spacing w:val="-3"/>
        </w:rPr>
      </w:pPr>
      <w:r>
        <w:rPr>
          <w:rFonts w:eastAsia="Calibri"/>
          <w:b/>
          <w:color w:val="000000"/>
          <w:spacing w:val="-3"/>
        </w:rPr>
        <w:t xml:space="preserve">Раздел </w:t>
      </w:r>
      <w:r w:rsidR="00C94DEE">
        <w:rPr>
          <w:rFonts w:eastAsia="Calibri"/>
          <w:b/>
          <w:color w:val="000000"/>
          <w:spacing w:val="-3"/>
        </w:rPr>
        <w:t>4</w:t>
      </w:r>
      <w:r>
        <w:rPr>
          <w:rFonts w:eastAsia="Calibri"/>
          <w:b/>
          <w:color w:val="000000"/>
          <w:spacing w:val="-3"/>
        </w:rPr>
        <w:t xml:space="preserve">.  </w:t>
      </w:r>
      <w:r w:rsidRPr="00A72B96">
        <w:rPr>
          <w:rFonts w:eastAsia="Calibri"/>
          <w:color w:val="000000"/>
          <w:spacing w:val="-3"/>
        </w:rPr>
        <w:t>Развитие речи.</w:t>
      </w:r>
      <w:r>
        <w:rPr>
          <w:rFonts w:eastAsia="Calibri"/>
          <w:color w:val="000000"/>
          <w:spacing w:val="-3"/>
        </w:rPr>
        <w:t xml:space="preserve"> Расширение и активизация словарного запаса. </w:t>
      </w:r>
      <w:r w:rsidR="00BF0F9B">
        <w:rPr>
          <w:rFonts w:eastAsia="Calibri"/>
          <w:color w:val="000000"/>
          <w:spacing w:val="-3"/>
        </w:rPr>
        <w:t>29</w:t>
      </w:r>
      <w:r w:rsidR="00C50AA9">
        <w:rPr>
          <w:rFonts w:eastAsia="Calibri"/>
          <w:color w:val="000000"/>
          <w:spacing w:val="-3"/>
        </w:rPr>
        <w:t xml:space="preserve"> часов</w:t>
      </w:r>
    </w:p>
    <w:p w:rsidR="00A23940" w:rsidRPr="007D2BFB" w:rsidRDefault="007D2BFB" w:rsidP="007D2BFB">
      <w:pPr>
        <w:pStyle w:val="a3"/>
        <w:tabs>
          <w:tab w:val="left" w:pos="5438"/>
        </w:tabs>
        <w:spacing w:before="0" w:beforeAutospacing="0" w:after="117" w:afterAutospacing="0" w:line="259" w:lineRule="atLeast"/>
        <w:rPr>
          <w:color w:val="000000"/>
        </w:rPr>
      </w:pPr>
      <w:r>
        <w:rPr>
          <w:color w:val="000000"/>
        </w:rPr>
        <w:t xml:space="preserve">      </w:t>
      </w:r>
      <w:r w:rsidR="008204E8">
        <w:rPr>
          <w:color w:val="000000"/>
        </w:rPr>
        <w:t> Обогащение и развитие словарного</w:t>
      </w:r>
      <w:r w:rsidR="008204E8" w:rsidRPr="008204E8">
        <w:rPr>
          <w:color w:val="000000"/>
        </w:rPr>
        <w:t xml:space="preserve"> запас</w:t>
      </w:r>
      <w:r w:rsidR="008204E8">
        <w:rPr>
          <w:color w:val="000000"/>
        </w:rPr>
        <w:t xml:space="preserve">а, </w:t>
      </w:r>
      <w:r w:rsidR="008204E8" w:rsidRPr="008204E8">
        <w:rPr>
          <w:color w:val="000000"/>
        </w:rPr>
        <w:t xml:space="preserve"> как путем накопления новых словоформ</w:t>
      </w:r>
      <w:r>
        <w:rPr>
          <w:color w:val="000000"/>
        </w:rPr>
        <w:t xml:space="preserve">, так и благодаря развитию </w:t>
      </w:r>
      <w:r w:rsidR="008204E8" w:rsidRPr="008204E8">
        <w:rPr>
          <w:color w:val="000000"/>
        </w:rPr>
        <w:t xml:space="preserve"> умения пользоваться различными способами словоизменения и словообразования</w:t>
      </w:r>
      <w:r w:rsidR="008204E8">
        <w:rPr>
          <w:color w:val="000000"/>
        </w:rPr>
        <w:t>.</w:t>
      </w:r>
      <w:r>
        <w:rPr>
          <w:color w:val="000000"/>
        </w:rPr>
        <w:t xml:space="preserve"> </w:t>
      </w:r>
      <w:r w:rsidRPr="007D2BFB">
        <w:rPr>
          <w:bCs/>
          <w:color w:val="000000"/>
        </w:rPr>
        <w:t>Р</w:t>
      </w:r>
      <w:r w:rsidR="00DA2B59" w:rsidRPr="007D2BFB">
        <w:rPr>
          <w:bCs/>
          <w:color w:val="000000"/>
        </w:rPr>
        <w:t>абота с</w:t>
      </w:r>
      <w:r>
        <w:rPr>
          <w:bCs/>
          <w:color w:val="000000"/>
        </w:rPr>
        <w:t>о словами различных частей речи. Р</w:t>
      </w:r>
      <w:r w:rsidR="00DA2B59" w:rsidRPr="007D2BFB">
        <w:rPr>
          <w:bCs/>
          <w:color w:val="000000"/>
        </w:rPr>
        <w:t>абота со словами-синонимами, антонимами, родственными словами.</w:t>
      </w:r>
      <w:r>
        <w:rPr>
          <w:bCs/>
          <w:color w:val="000000"/>
        </w:rPr>
        <w:t xml:space="preserve"> </w:t>
      </w:r>
      <w:r w:rsidR="00DA2B59" w:rsidRPr="007D2BFB">
        <w:rPr>
          <w:bCs/>
          <w:color w:val="000000"/>
        </w:rPr>
        <w:t>Разв</w:t>
      </w:r>
      <w:r>
        <w:rPr>
          <w:bCs/>
          <w:color w:val="000000"/>
        </w:rPr>
        <w:t>итие грамматического строя речи.</w:t>
      </w:r>
      <w:r>
        <w:rPr>
          <w:color w:val="000000"/>
        </w:rPr>
        <w:t xml:space="preserve"> </w:t>
      </w:r>
      <w:r w:rsidR="00DA2B59" w:rsidRPr="007D2BFB">
        <w:rPr>
          <w:bCs/>
          <w:color w:val="000000"/>
        </w:rPr>
        <w:t>Работа с предложением.</w:t>
      </w:r>
    </w:p>
    <w:p w:rsidR="00C34A23" w:rsidRPr="00BF0F9B" w:rsidRDefault="00A72B96" w:rsidP="00C50AA9">
      <w:pPr>
        <w:pStyle w:val="a3"/>
        <w:tabs>
          <w:tab w:val="left" w:pos="5438"/>
        </w:tabs>
        <w:spacing w:before="0" w:beforeAutospacing="0" w:after="117" w:afterAutospacing="0" w:line="259" w:lineRule="atLeast"/>
        <w:rPr>
          <w:rFonts w:eastAsia="Calibri"/>
          <w:i/>
          <w:color w:val="000000"/>
          <w:spacing w:val="-3"/>
        </w:rPr>
      </w:pPr>
      <w:r>
        <w:rPr>
          <w:rFonts w:eastAsia="Calibri"/>
          <w:b/>
          <w:color w:val="000000"/>
          <w:spacing w:val="-3"/>
        </w:rPr>
        <w:t xml:space="preserve">Раздел </w:t>
      </w:r>
      <w:r w:rsidR="00C94DEE">
        <w:rPr>
          <w:rFonts w:eastAsia="Calibri"/>
          <w:b/>
          <w:color w:val="000000"/>
          <w:spacing w:val="-3"/>
        </w:rPr>
        <w:t>5</w:t>
      </w:r>
      <w:r>
        <w:rPr>
          <w:rFonts w:eastAsia="Calibri"/>
          <w:b/>
          <w:color w:val="000000"/>
          <w:spacing w:val="-3"/>
        </w:rPr>
        <w:t xml:space="preserve">.  </w:t>
      </w:r>
      <w:r>
        <w:rPr>
          <w:rFonts w:eastAsia="Calibri"/>
          <w:color w:val="000000"/>
          <w:spacing w:val="-3"/>
        </w:rPr>
        <w:t>Развитие познав</w:t>
      </w:r>
      <w:r w:rsidRPr="00A72B96">
        <w:rPr>
          <w:rFonts w:eastAsia="Calibri"/>
          <w:color w:val="000000"/>
          <w:spacing w:val="-3"/>
        </w:rPr>
        <w:t>ательной</w:t>
      </w:r>
      <w:r w:rsidR="00C50AA9">
        <w:rPr>
          <w:rFonts w:eastAsia="Calibri"/>
          <w:color w:val="000000"/>
          <w:spacing w:val="-3"/>
        </w:rPr>
        <w:t xml:space="preserve"> деятельности</w:t>
      </w:r>
      <w:r w:rsidR="00C94DEE">
        <w:rPr>
          <w:rFonts w:eastAsia="Calibri"/>
          <w:color w:val="000000"/>
          <w:spacing w:val="-3"/>
        </w:rPr>
        <w:t xml:space="preserve"> </w:t>
      </w:r>
      <w:r w:rsidR="00BF0F9B" w:rsidRPr="00BF0F9B">
        <w:rPr>
          <w:rFonts w:eastAsia="Calibri"/>
          <w:i/>
          <w:color w:val="000000"/>
          <w:spacing w:val="-3"/>
        </w:rPr>
        <w:t>11</w:t>
      </w:r>
      <w:r w:rsidR="00C94DEE" w:rsidRPr="00BF0F9B">
        <w:rPr>
          <w:rFonts w:eastAsia="Calibri"/>
          <w:i/>
          <w:color w:val="000000"/>
          <w:spacing w:val="-3"/>
        </w:rPr>
        <w:t xml:space="preserve"> </w:t>
      </w:r>
      <w:r w:rsidR="00C50AA9" w:rsidRPr="00BF0F9B">
        <w:rPr>
          <w:rFonts w:eastAsia="Calibri"/>
          <w:i/>
          <w:color w:val="000000"/>
          <w:spacing w:val="-3"/>
        </w:rPr>
        <w:t>часов</w:t>
      </w:r>
      <w:r w:rsidR="00BF0F9B" w:rsidRPr="00BF0F9B">
        <w:rPr>
          <w:rFonts w:eastAsia="Calibri"/>
          <w:i/>
          <w:color w:val="000000"/>
          <w:spacing w:val="-3"/>
        </w:rPr>
        <w:t>.</w:t>
      </w:r>
    </w:p>
    <w:p w:rsidR="00C50AA9" w:rsidRPr="004D1CFB" w:rsidRDefault="00C94DEE" w:rsidP="00333A1E">
      <w:pPr>
        <w:pStyle w:val="a3"/>
        <w:spacing w:before="0" w:beforeAutospacing="0" w:after="117" w:afterAutospacing="0" w:line="259" w:lineRule="atLeast"/>
        <w:ind w:firstLine="708"/>
        <w:jc w:val="both"/>
        <w:rPr>
          <w:rStyle w:val="c31"/>
          <w:color w:val="000000"/>
          <w:shd w:val="clear" w:color="auto" w:fill="FFFFFF"/>
        </w:rPr>
      </w:pPr>
      <w:r w:rsidRPr="004D1CFB">
        <w:rPr>
          <w:rFonts w:eastAsia="Calibri"/>
          <w:color w:val="000000"/>
          <w:spacing w:val="-3"/>
        </w:rPr>
        <w:t>Развитие избирательности, объема, распределения, концентрации переключаемости внимания.</w:t>
      </w:r>
      <w:r w:rsidRPr="004D1CFB">
        <w:rPr>
          <w:b/>
          <w:bCs/>
          <w:shd w:val="clear" w:color="auto" w:fill="FFFFFF"/>
        </w:rPr>
        <w:t xml:space="preserve"> </w:t>
      </w:r>
      <w:r w:rsidR="0095033D" w:rsidRPr="004D1CFB">
        <w:rPr>
          <w:color w:val="000000"/>
          <w:shd w:val="clear" w:color="auto" w:fill="FFFFFF"/>
        </w:rPr>
        <w:t xml:space="preserve">Развитие зрительной, слуховой, образной, смысловой памяти. </w:t>
      </w:r>
      <w:r w:rsidR="008225AB" w:rsidRPr="004D1CFB">
        <w:rPr>
          <w:rStyle w:val="c31"/>
          <w:iCs/>
          <w:color w:val="000000"/>
          <w:shd w:val="clear" w:color="auto" w:fill="FFFFFF"/>
        </w:rPr>
        <w:t>Развитие мышления</w:t>
      </w:r>
      <w:r w:rsidR="008225AB" w:rsidRPr="004D1CFB">
        <w:rPr>
          <w:rStyle w:val="c31"/>
          <w:color w:val="000000"/>
          <w:shd w:val="clear" w:color="auto" w:fill="FFFFFF"/>
        </w:rPr>
        <w:t xml:space="preserve"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</w:t>
      </w:r>
      <w:r w:rsidR="008225AB" w:rsidRPr="004D1CFB">
        <w:rPr>
          <w:rStyle w:val="c31"/>
          <w:color w:val="000000"/>
          <w:shd w:val="clear" w:color="auto" w:fill="FFFFFF"/>
        </w:rPr>
        <w:lastRenderedPageBreak/>
        <w:t>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4D1CFB" w:rsidRDefault="004D1CFB" w:rsidP="00EC3205">
      <w:pPr>
        <w:pStyle w:val="a3"/>
        <w:spacing w:before="0" w:beforeAutospacing="0" w:after="117" w:afterAutospacing="0" w:line="259" w:lineRule="atLeast"/>
        <w:rPr>
          <w:rStyle w:val="c31"/>
          <w:b/>
          <w:color w:val="000000"/>
          <w:shd w:val="clear" w:color="auto" w:fill="FFFFFF"/>
        </w:rPr>
      </w:pPr>
    </w:p>
    <w:p w:rsidR="008C4F78" w:rsidRPr="001F073B" w:rsidRDefault="008C4F78" w:rsidP="001F073B">
      <w:pPr>
        <w:pStyle w:val="a3"/>
        <w:spacing w:before="0" w:beforeAutospacing="0" w:after="117" w:afterAutospacing="0" w:line="259" w:lineRule="atLeast"/>
        <w:jc w:val="center"/>
        <w:rPr>
          <w:b/>
          <w:bCs/>
          <w:shd w:val="clear" w:color="auto" w:fill="FFFFFF"/>
        </w:rPr>
      </w:pPr>
      <w:r w:rsidRPr="001F073B">
        <w:rPr>
          <w:rStyle w:val="c31"/>
          <w:b/>
          <w:color w:val="000000"/>
          <w:shd w:val="clear" w:color="auto" w:fill="FFFFFF"/>
        </w:rPr>
        <w:t xml:space="preserve">Планируемые </w:t>
      </w:r>
      <w:r w:rsidR="00F51A3D">
        <w:rPr>
          <w:rStyle w:val="c31"/>
          <w:b/>
          <w:color w:val="000000"/>
          <w:shd w:val="clear" w:color="auto" w:fill="FFFFFF"/>
        </w:rPr>
        <w:t xml:space="preserve">предметные </w:t>
      </w:r>
      <w:r w:rsidRPr="001F073B">
        <w:rPr>
          <w:rStyle w:val="c31"/>
          <w:b/>
          <w:color w:val="000000"/>
          <w:shd w:val="clear" w:color="auto" w:fill="FFFFFF"/>
        </w:rPr>
        <w:t>результаты:</w:t>
      </w:r>
    </w:p>
    <w:p w:rsidR="005A4784" w:rsidRPr="005A4784" w:rsidRDefault="005A4784" w:rsidP="005A4784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rPr>
          <w:b/>
          <w:bCs/>
          <w:shd w:val="clear" w:color="auto" w:fill="FFFFFF"/>
        </w:rPr>
      </w:pPr>
      <w:r w:rsidRPr="005A4784">
        <w:rPr>
          <w:color w:val="000000"/>
          <w:shd w:val="clear" w:color="auto" w:fill="FFFFFF"/>
        </w:rPr>
        <w:t xml:space="preserve">активизация </w:t>
      </w:r>
      <w:r w:rsidR="00BE19D0">
        <w:rPr>
          <w:color w:val="000000"/>
          <w:shd w:val="clear" w:color="auto" w:fill="FFFFFF"/>
        </w:rPr>
        <w:t xml:space="preserve"> и развитие </w:t>
      </w:r>
      <w:r w:rsidRPr="005A4784">
        <w:rPr>
          <w:color w:val="000000"/>
          <w:shd w:val="clear" w:color="auto" w:fill="FFFFFF"/>
        </w:rPr>
        <w:t>мыслительной деятельности;</w:t>
      </w:r>
    </w:p>
    <w:p w:rsidR="00D71435" w:rsidRPr="005A4784" w:rsidRDefault="002F39B0" w:rsidP="005A47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>
        <w:t xml:space="preserve">активизация и </w:t>
      </w:r>
      <w:r w:rsidR="00AE71C8" w:rsidRPr="005A4784">
        <w:t>расширение словарного запаса;</w:t>
      </w:r>
    </w:p>
    <w:p w:rsidR="00AE71C8" w:rsidRPr="005A4784" w:rsidRDefault="00AE71C8" w:rsidP="00F110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A4784">
        <w:t xml:space="preserve"> осознание значимости правильного говорения для личного развития;</w:t>
      </w:r>
    </w:p>
    <w:p w:rsidR="00AE71C8" w:rsidRPr="005A4784" w:rsidRDefault="00AE71C8" w:rsidP="00F110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A4784">
        <w:t>потребность грамотного и четкого изложения своих мыслей;</w:t>
      </w:r>
    </w:p>
    <w:p w:rsidR="00AE71C8" w:rsidRPr="005A4784" w:rsidRDefault="00AE71C8" w:rsidP="00F110B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5A4784">
        <w:t xml:space="preserve"> ум</w:t>
      </w:r>
      <w:r w:rsidR="001F073B">
        <w:t>ение планировать грамотную речь.</w:t>
      </w:r>
    </w:p>
    <w:p w:rsidR="00AE71C8" w:rsidRPr="00980AC9" w:rsidRDefault="00AE71C8" w:rsidP="00326DE4">
      <w:pPr>
        <w:pStyle w:val="a3"/>
        <w:shd w:val="clear" w:color="auto" w:fill="FFFFFF"/>
        <w:spacing w:before="0" w:beforeAutospacing="0" w:after="0" w:afterAutospacing="0"/>
      </w:pPr>
      <w:r w:rsidRPr="00980AC9">
        <w:t>В ходе реализации данной программы у младших школьников</w:t>
      </w:r>
      <w:r w:rsidRPr="00980AC9">
        <w:rPr>
          <w:rStyle w:val="apple-converted-space"/>
        </w:rPr>
        <w:t> </w:t>
      </w:r>
      <w:r w:rsidRPr="00980AC9">
        <w:rPr>
          <w:b/>
          <w:bCs/>
          <w:i/>
          <w:iCs/>
        </w:rPr>
        <w:t>формируются следующие группы УУД:</w:t>
      </w:r>
    </w:p>
    <w:p w:rsidR="00AE71C8" w:rsidRPr="00980AC9" w:rsidRDefault="00AE71C8" w:rsidP="00326DE4">
      <w:pPr>
        <w:pStyle w:val="a3"/>
        <w:spacing w:before="0" w:beforeAutospacing="0" w:after="0" w:afterAutospacing="0"/>
        <w:rPr>
          <w:b/>
          <w:bCs/>
          <w:shd w:val="clear" w:color="auto" w:fill="FFFFFF"/>
        </w:rPr>
      </w:pPr>
      <w:r w:rsidRPr="00980AC9">
        <w:rPr>
          <w:b/>
          <w:bCs/>
          <w:shd w:val="clear" w:color="auto" w:fill="FFFFFF"/>
        </w:rPr>
        <w:t>1. Личностные.</w:t>
      </w:r>
    </w:p>
    <w:p w:rsidR="00AE71C8" w:rsidRPr="00980AC9" w:rsidRDefault="00AE71C8" w:rsidP="00326DE4">
      <w:pPr>
        <w:pStyle w:val="a3"/>
        <w:shd w:val="clear" w:color="auto" w:fill="FFFFFF"/>
        <w:spacing w:before="0" w:beforeAutospacing="0" w:after="0" w:afterAutospacing="0"/>
      </w:pPr>
      <w:r w:rsidRPr="00980AC9">
        <w:t>- нравственно-этическая ориентация;</w:t>
      </w:r>
    </w:p>
    <w:p w:rsidR="00AE71C8" w:rsidRPr="00980AC9" w:rsidRDefault="00AE71C8" w:rsidP="0002509D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ориентации на понимание причин успеха в речевой  деятельности;</w:t>
      </w:r>
    </w:p>
    <w:p w:rsidR="00AE71C8" w:rsidRPr="00980AC9" w:rsidRDefault="00AE71C8" w:rsidP="0002509D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способность к самооценке на основе критерия успешности деятельности;</w:t>
      </w:r>
    </w:p>
    <w:p w:rsidR="00AE71C8" w:rsidRPr="00980AC9" w:rsidRDefault="00AE71C8" w:rsidP="0002509D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заложены основы социально-ценных личностных и  нравственных качеств: трудолюбие, организованность;</w:t>
      </w:r>
    </w:p>
    <w:p w:rsidR="000C384F" w:rsidRPr="00980AC9" w:rsidRDefault="00AE71C8" w:rsidP="00095BBC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добросовестное отношение  к делу, инициативность, любознательность,  потребность помогать другим, уважение к чужому труду и результатам труда, культурному наследию.</w:t>
      </w:r>
    </w:p>
    <w:p w:rsidR="000C384F" w:rsidRPr="00980AC9" w:rsidRDefault="000C384F" w:rsidP="0002509D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AE71C8" w:rsidRPr="00980AC9" w:rsidRDefault="00AE71C8" w:rsidP="0002509D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980AC9">
        <w:rPr>
          <w:b/>
          <w:bCs/>
          <w:shd w:val="clear" w:color="auto" w:fill="FFFFFF"/>
        </w:rPr>
        <w:t>2. Коммуникативные.</w:t>
      </w:r>
    </w:p>
    <w:p w:rsidR="00AE71C8" w:rsidRPr="00980AC9" w:rsidRDefault="00AE71C8" w:rsidP="0002509D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умение полно и точно выражать свои мысли в соответствии с задачами и условиями коммуникации;</w:t>
      </w:r>
    </w:p>
    <w:p w:rsidR="00AE71C8" w:rsidRPr="00980AC9" w:rsidRDefault="00AE71C8" w:rsidP="0002509D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умение критично относиться к собственному мнению;</w:t>
      </w:r>
    </w:p>
    <w:p w:rsidR="00AE71C8" w:rsidRPr="00980AC9" w:rsidRDefault="00F2482B" w:rsidP="0002509D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71C8" w:rsidRPr="00980AC9">
        <w:t>организация учебного взаимодействия в группе (распределение ролей, умение договариваться друг с другом и т.д.).</w:t>
      </w:r>
    </w:p>
    <w:p w:rsidR="00BC1704" w:rsidRPr="00980AC9" w:rsidRDefault="00BC1704" w:rsidP="0002509D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AE71C8" w:rsidRPr="00980AC9" w:rsidRDefault="00AE71C8" w:rsidP="0002509D">
      <w:pPr>
        <w:pStyle w:val="a3"/>
        <w:spacing w:before="0" w:beforeAutospacing="0" w:after="0" w:afterAutospacing="0"/>
        <w:jc w:val="both"/>
        <w:rPr>
          <w:b/>
          <w:bCs/>
          <w:shd w:val="clear" w:color="auto" w:fill="FFFFFF"/>
        </w:rPr>
      </w:pPr>
      <w:r w:rsidRPr="00980AC9">
        <w:rPr>
          <w:b/>
          <w:bCs/>
          <w:shd w:val="clear" w:color="auto" w:fill="FFFFFF"/>
        </w:rPr>
        <w:t>3. Регулятивные.</w:t>
      </w:r>
    </w:p>
    <w:p w:rsidR="00AE71C8" w:rsidRPr="00980AC9" w:rsidRDefault="00AE71C8" w:rsidP="00753EE8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целеполагание – постановка учебной задачи;</w:t>
      </w:r>
    </w:p>
    <w:p w:rsidR="00AE71C8" w:rsidRPr="00980AC9" w:rsidRDefault="00AE71C8" w:rsidP="00753EE8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планирование – определение последовательности промежуточных целей с учетом конечного результата:</w:t>
      </w:r>
    </w:p>
    <w:p w:rsidR="001F073B" w:rsidRDefault="00AE71C8" w:rsidP="00753EE8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>- контроль в форме сличения способа действия и его результата с заданным эталоном;</w:t>
      </w:r>
    </w:p>
    <w:p w:rsidR="00AE71C8" w:rsidRPr="00980AC9" w:rsidRDefault="00AE71C8" w:rsidP="00753EE8">
      <w:pPr>
        <w:pStyle w:val="a3"/>
        <w:shd w:val="clear" w:color="auto" w:fill="FFFFFF"/>
        <w:spacing w:before="0" w:beforeAutospacing="0" w:after="0" w:afterAutospacing="0"/>
        <w:jc w:val="both"/>
      </w:pPr>
      <w:r w:rsidRPr="00980AC9">
        <w:t xml:space="preserve">- </w:t>
      </w:r>
      <w:proofErr w:type="spellStart"/>
      <w:r w:rsidRPr="00980AC9">
        <w:t>саморегуляция</w:t>
      </w:r>
      <w:proofErr w:type="spellEnd"/>
      <w:r w:rsidRPr="00980AC9">
        <w:t xml:space="preserve"> – способность к мобилизации сил, к преодолению препятствий.</w:t>
      </w:r>
    </w:p>
    <w:p w:rsidR="00BC1704" w:rsidRPr="00980AC9" w:rsidRDefault="00BC1704" w:rsidP="00753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E71C8" w:rsidRPr="00980AC9" w:rsidRDefault="00AE71C8" w:rsidP="00753E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80AC9">
        <w:rPr>
          <w:b/>
          <w:bCs/>
        </w:rPr>
        <w:t>4. Познавательные.</w:t>
      </w:r>
    </w:p>
    <w:p w:rsidR="00D71435" w:rsidRPr="00980AC9" w:rsidRDefault="00D71435" w:rsidP="00753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поиск и выделение необходимой информации; сбор, </w:t>
      </w:r>
      <w:r w:rsidR="0002509D" w:rsidRPr="00980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80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и оценка информации: работа с текстом и иллюстрациями</w:t>
      </w:r>
    </w:p>
    <w:p w:rsidR="00C35F9D" w:rsidRPr="008225AB" w:rsidRDefault="00D71435" w:rsidP="00822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 объектов с целью выделения в них существенных признаков</w:t>
      </w:r>
      <w:r w:rsidR="006E7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8225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подведение под понятие на основе распознавания объектов, выделения существенных признаков: </w:t>
      </w:r>
      <w:r w:rsidRPr="008225AB">
        <w:rPr>
          <w:rFonts w:ascii="Times New Roman" w:hAnsi="Times New Roman" w:cs="Times New Roman"/>
          <w:iCs/>
          <w:sz w:val="24"/>
          <w:szCs w:val="24"/>
        </w:rPr>
        <w:t>установление причинно-следственных связей</w:t>
      </w:r>
      <w:r w:rsidR="00325BAF" w:rsidRPr="008225AB">
        <w:rPr>
          <w:rFonts w:ascii="Times New Roman" w:hAnsi="Times New Roman" w:cs="Times New Roman"/>
          <w:iCs/>
          <w:sz w:val="24"/>
          <w:szCs w:val="24"/>
        </w:rPr>
        <w:t>.</w:t>
      </w:r>
    </w:p>
    <w:p w:rsidR="00F2482B" w:rsidRDefault="00F2482B" w:rsidP="00753E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05" w:rsidRDefault="00EC3205" w:rsidP="007A1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05" w:rsidRDefault="00EC3205" w:rsidP="007A1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C4" w:rsidRPr="00980AC9" w:rsidRDefault="00F2482B" w:rsidP="007A1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 коррекционно-развивающей</w:t>
      </w:r>
      <w:r w:rsidR="007B1EC4" w:rsidRPr="00980AC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2F39B0" w:rsidRDefault="007B1EC4" w:rsidP="00EC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C9">
        <w:rPr>
          <w:rFonts w:ascii="Times New Roman" w:hAnsi="Times New Roman" w:cs="Times New Roman"/>
          <w:sz w:val="24"/>
          <w:szCs w:val="24"/>
        </w:rPr>
        <w:t>Оценка</w:t>
      </w:r>
      <w:r w:rsidR="0060367E" w:rsidRPr="00980AC9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Pr="00980AC9">
        <w:rPr>
          <w:rFonts w:ascii="Times New Roman" w:hAnsi="Times New Roman" w:cs="Times New Roman"/>
          <w:sz w:val="24"/>
          <w:szCs w:val="24"/>
        </w:rPr>
        <w:t>работы и оп</w:t>
      </w:r>
      <w:r w:rsidR="009E2959" w:rsidRPr="00980AC9">
        <w:rPr>
          <w:rFonts w:ascii="Times New Roman" w:hAnsi="Times New Roman" w:cs="Times New Roman"/>
          <w:sz w:val="24"/>
          <w:szCs w:val="24"/>
        </w:rPr>
        <w:t xml:space="preserve">ределение уровня </w:t>
      </w:r>
      <w:proofErr w:type="spellStart"/>
      <w:r w:rsidR="009E2959" w:rsidRPr="00980AC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E2959" w:rsidRPr="00980AC9">
        <w:rPr>
          <w:rFonts w:ascii="Times New Roman" w:hAnsi="Times New Roman" w:cs="Times New Roman"/>
          <w:sz w:val="24"/>
          <w:szCs w:val="24"/>
        </w:rPr>
        <w:t xml:space="preserve"> </w:t>
      </w:r>
      <w:r w:rsidRPr="00980AC9">
        <w:rPr>
          <w:rFonts w:ascii="Times New Roman" w:hAnsi="Times New Roman" w:cs="Times New Roman"/>
          <w:sz w:val="24"/>
          <w:szCs w:val="24"/>
        </w:rPr>
        <w:t xml:space="preserve"> речевых процессов осуществляется путем пров</w:t>
      </w:r>
      <w:r w:rsidR="009E10E2" w:rsidRPr="00980AC9">
        <w:rPr>
          <w:rFonts w:ascii="Times New Roman" w:hAnsi="Times New Roman" w:cs="Times New Roman"/>
          <w:sz w:val="24"/>
          <w:szCs w:val="24"/>
        </w:rPr>
        <w:t xml:space="preserve">едения  диагностики устной речи первоклассников: вводный  </w:t>
      </w:r>
      <w:proofErr w:type="spellStart"/>
      <w:r w:rsidR="009E10E2" w:rsidRPr="00980AC9">
        <w:rPr>
          <w:rFonts w:ascii="Times New Roman" w:hAnsi="Times New Roman" w:cs="Times New Roman"/>
          <w:sz w:val="24"/>
          <w:szCs w:val="24"/>
        </w:rPr>
        <w:t>конроль</w:t>
      </w:r>
      <w:proofErr w:type="spellEnd"/>
      <w:r w:rsidR="009E10E2" w:rsidRPr="00980AC9">
        <w:rPr>
          <w:rFonts w:ascii="Times New Roman" w:hAnsi="Times New Roman" w:cs="Times New Roman"/>
          <w:sz w:val="24"/>
          <w:szCs w:val="24"/>
        </w:rPr>
        <w:t xml:space="preserve"> – сентябрь,  итоговый контроль - май.</w:t>
      </w:r>
    </w:p>
    <w:p w:rsidR="00EC3205" w:rsidRPr="00EC3205" w:rsidRDefault="00EC3205" w:rsidP="00EC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8D6" w:rsidRPr="00980AC9" w:rsidRDefault="009F58D6" w:rsidP="00BC1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оценки эффективности занятий </w:t>
      </w:r>
      <w:r w:rsidR="009E10E2" w:rsidRPr="0098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также </w:t>
      </w:r>
      <w:r w:rsidRPr="00980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использовать следующие показатели:</w:t>
      </w:r>
    </w:p>
    <w:p w:rsidR="009F58D6" w:rsidRPr="00980AC9" w:rsidRDefault="009F58D6" w:rsidP="00BC1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9F58D6" w:rsidRPr="00980AC9" w:rsidRDefault="009F58D6" w:rsidP="009F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результаты выполнения тестовых задани</w:t>
      </w:r>
      <w:r w:rsidR="00F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C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которых выявляется, справляются ли ученики с этими заданиями самостоятельно;</w:t>
      </w:r>
    </w:p>
    <w:p w:rsidR="009F58D6" w:rsidRPr="00980AC9" w:rsidRDefault="009F58D6" w:rsidP="009F5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      </w:t>
      </w:r>
    </w:p>
    <w:p w:rsidR="00A70010" w:rsidRPr="00980AC9" w:rsidRDefault="00A70010" w:rsidP="009F5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7627E" w:rsidRDefault="0027627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27627E" w:rsidRDefault="0027627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27627E" w:rsidRDefault="0027627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D1CFB" w:rsidRDefault="004D1CFB" w:rsidP="0044232E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sectPr w:rsidR="004D1CFB" w:rsidSect="004D1CFB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627E" w:rsidRDefault="0027627E" w:rsidP="0044232E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27627E" w:rsidRDefault="00E32963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  <w:t>Календарно-тематическое планирование</w:t>
      </w:r>
    </w:p>
    <w:p w:rsidR="0027627E" w:rsidRDefault="0027627E" w:rsidP="0044232E">
      <w:pPr>
        <w:shd w:val="clear" w:color="auto" w:fill="FFFFFF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pPr w:leftFromText="180" w:rightFromText="180" w:vertAnchor="page" w:horzAnchor="margin" w:tblpY="260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15"/>
        <w:gridCol w:w="1005"/>
        <w:gridCol w:w="3827"/>
        <w:gridCol w:w="2127"/>
        <w:gridCol w:w="1275"/>
        <w:gridCol w:w="1418"/>
      </w:tblGrid>
      <w:tr w:rsidR="0044232E" w:rsidRPr="003C0B93" w:rsidTr="002606A2">
        <w:trPr>
          <w:trHeight w:val="674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</w:tr>
      <w:tr w:rsidR="0044232E" w:rsidRPr="003C0B93" w:rsidTr="007C4F79">
        <w:trPr>
          <w:trHeight w:val="450"/>
        </w:trPr>
        <w:tc>
          <w:tcPr>
            <w:tcW w:w="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2606A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44232E" w:rsidRPr="003C0B93" w:rsidTr="002606A2">
        <w:trPr>
          <w:trHeight w:val="701"/>
        </w:trPr>
        <w:tc>
          <w:tcPr>
            <w:tcW w:w="151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Развитие  общей и мелкой моторики, координации движений</w:t>
            </w:r>
          </w:p>
        </w:tc>
      </w:tr>
      <w:tr w:rsidR="0044232E" w:rsidRPr="003C0B93" w:rsidTr="007C4F79">
        <w:trPr>
          <w:trHeight w:val="284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91148D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1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91148D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8D">
              <w:rPr>
                <w:rFonts w:ascii="Times New Roman" w:hAnsi="Times New Roman"/>
                <w:sz w:val="24"/>
                <w:szCs w:val="24"/>
              </w:rPr>
              <w:t>Развитие и коррекция общей и ручной моторики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91148D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11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Целенаправленно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 xml:space="preserve"> и точно</w:t>
            </w:r>
            <w:r>
              <w:rPr>
                <w:rFonts w:ascii="Times New Roman" w:hAnsi="Times New Roman"/>
                <w:sz w:val="24"/>
                <w:szCs w:val="24"/>
              </w:rPr>
              <w:t>е выполнение движений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 xml:space="preserve"> общей и мелкой моторики,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 xml:space="preserve"> координировать движения всех частей руки: плеча, предплечья, кистей и пальцев рук</w:t>
            </w:r>
          </w:p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168FB">
              <w:rPr>
                <w:rFonts w:ascii="Times New Roman" w:hAnsi="Times New Roman"/>
                <w:sz w:val="24"/>
                <w:szCs w:val="24"/>
              </w:rPr>
              <w:t>Формирование  точной и четкой координации в системах «глаз-рука», «ухо-рука», «глаз-ухо-рука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7C4F79">
        <w:trPr>
          <w:trHeight w:val="55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и коррекция общей и ручной моторики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Коррекция ритмической составляющей и графических навыков.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Коррекция ритмической составляющей и графических навыков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Формирование зрительно-двигательной координации и межполушарных взаимодействий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15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Формирование зрительно-двигательной координации и межполушарных взаимодействий</w:t>
            </w:r>
          </w:p>
          <w:p w:rsidR="007C4F79" w:rsidRPr="003C0B93" w:rsidRDefault="007C4F79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6459E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151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 фонематической стороны речи</w:t>
            </w:r>
          </w:p>
        </w:tc>
      </w:tr>
      <w:tr w:rsidR="0044232E" w:rsidRPr="003C0B93" w:rsidTr="009A3852">
        <w:trPr>
          <w:trHeight w:val="560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B07F67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изолированного</w:t>
            </w:r>
            <w:r w:rsidR="0044232E" w:rsidRPr="003C0B93">
              <w:rPr>
                <w:rFonts w:ascii="Times New Roman" w:hAnsi="Times New Roman"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16882">
              <w:rPr>
                <w:rFonts w:ascii="Times New Roman" w:hAnsi="Times New Roman"/>
                <w:sz w:val="24"/>
                <w:szCs w:val="24"/>
              </w:rPr>
              <w:t xml:space="preserve"> из ряда звуков.</w:t>
            </w:r>
          </w:p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232E" w:rsidRPr="003C0B93" w:rsidRDefault="00E16882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A3852">
              <w:rPr>
                <w:rFonts w:ascii="Times New Roman" w:hAnsi="Times New Roman"/>
                <w:sz w:val="24"/>
                <w:szCs w:val="24"/>
              </w:rPr>
              <w:t>знавание звука</w:t>
            </w:r>
            <w:r w:rsidR="0044232E" w:rsidRPr="003C0B93">
              <w:rPr>
                <w:rFonts w:ascii="Times New Roman" w:hAnsi="Times New Roman"/>
                <w:sz w:val="24"/>
                <w:szCs w:val="24"/>
              </w:rPr>
              <w:t xml:space="preserve"> в слове. </w:t>
            </w:r>
          </w:p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232E" w:rsidRDefault="009A3852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</w:t>
            </w:r>
            <w:r w:rsidR="0044232E" w:rsidRPr="003C0B93">
              <w:rPr>
                <w:rFonts w:ascii="Times New Roman" w:hAnsi="Times New Roman"/>
                <w:sz w:val="24"/>
                <w:szCs w:val="24"/>
              </w:rPr>
              <w:t xml:space="preserve"> звука в слове. </w:t>
            </w:r>
          </w:p>
          <w:p w:rsidR="0044232E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="00E16882">
              <w:rPr>
                <w:rFonts w:ascii="Times New Roman" w:hAnsi="Times New Roman"/>
                <w:sz w:val="24"/>
                <w:szCs w:val="24"/>
              </w:rPr>
              <w:t xml:space="preserve">ие звуков на слух, на письме  в слогах, словах 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16882">
              <w:rPr>
                <w:rFonts w:ascii="Times New Roman" w:hAnsi="Times New Roman"/>
                <w:sz w:val="24"/>
                <w:szCs w:val="24"/>
              </w:rPr>
              <w:t xml:space="preserve">акустическим, </w:t>
            </w:r>
            <w:r w:rsidRPr="003C0B93">
              <w:rPr>
                <w:rFonts w:ascii="Times New Roman" w:hAnsi="Times New Roman"/>
                <w:sz w:val="24"/>
                <w:szCs w:val="24"/>
              </w:rPr>
              <w:t>акустико-артикуляционным признакам.</w:t>
            </w:r>
          </w:p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4232E" w:rsidRPr="003C0B93" w:rsidRDefault="00E16882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44232E" w:rsidRPr="003C0B93">
              <w:rPr>
                <w:rFonts w:ascii="Times New Roman" w:hAnsi="Times New Roman"/>
                <w:sz w:val="24"/>
                <w:szCs w:val="24"/>
              </w:rPr>
              <w:t xml:space="preserve"> слова на заданный звук.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9A3852">
        <w:trPr>
          <w:trHeight w:val="682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9A3852">
        <w:trPr>
          <w:trHeight w:val="552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54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66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восприятия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представления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представления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представления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представления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97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фонематического представления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151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 xml:space="preserve">Развитие </w:t>
            </w:r>
            <w:r w:rsidR="00040514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фонематического анализа и синте</w:t>
            </w:r>
            <w:r w:rsidR="00F634CF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з</w:t>
            </w:r>
            <w:r w:rsidR="00040514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а</w:t>
            </w:r>
          </w:p>
        </w:tc>
      </w:tr>
      <w:tr w:rsidR="0044232E" w:rsidRPr="003C0B93" w:rsidTr="005E7F41">
        <w:trPr>
          <w:trHeight w:val="284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10AB" w:rsidRDefault="00112A4F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наличия звука в  слове. Определение количества и последовательности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звуков в слове. </w:t>
            </w:r>
          </w:p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гласные и согласные в слове, путем определения их количества и последовательности</w:t>
            </w:r>
          </w:p>
          <w:p w:rsidR="003C10AB" w:rsidRDefault="00112A4F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позиции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звука по отношению к другим (называть впередистоящий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последующий звуки). </w:t>
            </w:r>
          </w:p>
          <w:p w:rsidR="003C10AB" w:rsidRDefault="00112A4F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слов, отличающихся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звуком (буквой).</w:t>
            </w:r>
          </w:p>
          <w:p w:rsidR="003C10AB" w:rsidRDefault="00112A4F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слов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замены звуков  (букв), перестановки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добавления, изъятия. </w:t>
            </w:r>
          </w:p>
          <w:p w:rsidR="009A3852" w:rsidRDefault="00112A4F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</w:t>
            </w:r>
            <w:r w:rsidR="0044232E" w:rsidRPr="003C0B9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из звуков (букв) слова.</w:t>
            </w:r>
          </w:p>
          <w:p w:rsidR="009A3852" w:rsidRDefault="009A3852" w:rsidP="009A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32E" w:rsidRPr="009A3852" w:rsidRDefault="0044232E" w:rsidP="009A3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5E7F41">
        <w:trPr>
          <w:trHeight w:val="284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8A1ED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422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8A1ED8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780FF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780FF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780FF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780FF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звукобуквенного анализа и  синтеза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r w:rsidRPr="00780FFF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4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Развитие связной  речи</w:t>
            </w:r>
          </w:p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Расширение и активизация словарного запаса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33640D" w:rsidP="0033640D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="0044232E"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Школа»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line="269" w:lineRule="exact"/>
              <w:ind w:left="1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Активизация и обогащение словарного запаса по лексическим темам.</w:t>
            </w:r>
          </w:p>
          <w:p w:rsidR="0044232E" w:rsidRPr="004721C3" w:rsidRDefault="0044232E" w:rsidP="0044232E">
            <w:pPr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Развитие навыков по 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употреблению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единственного и множественного числа имени существительного.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 умения изменять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существительные по падежам и числам.</w:t>
            </w:r>
          </w:p>
          <w:p w:rsidR="0044232E" w:rsidRDefault="0044232E" w:rsidP="0044232E">
            <w:pPr>
              <w:shd w:val="clear" w:color="auto" w:fill="FFFFFF"/>
              <w:spacing w:line="269" w:lineRule="exact"/>
              <w:ind w:left="1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Развитие умения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образовывать относительные прилагательные,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уменьшительно-ласкательную форму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существительных.</w:t>
            </w:r>
          </w:p>
          <w:p w:rsidR="0044232E" w:rsidRPr="004721C3" w:rsidRDefault="0044232E" w:rsidP="0044232E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Развитие навыков по 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согласованию существительных с числительными.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Развитие навыка по подбору и употреблению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слов-антонимов,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слов-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синонимов.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Формирование умения  выделять «родственные слова»,  из группы данных слов, умения </w:t>
            </w:r>
            <w:r w:rsidRPr="0047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образовывать сложные слова. </w:t>
            </w:r>
          </w:p>
          <w:p w:rsidR="005E7F41" w:rsidRDefault="0044232E" w:rsidP="0044232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оставление предложений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данных </w:t>
            </w:r>
            <w:r w:rsidRPr="004721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слов.</w:t>
            </w:r>
            <w:r w:rsidRPr="00472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2E" w:rsidRDefault="0044232E" w:rsidP="0044232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связного</w:t>
            </w:r>
            <w:r w:rsidRPr="004721C3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C3">
              <w:rPr>
                <w:rFonts w:ascii="Times New Roman" w:hAnsi="Times New Roman" w:cs="Times New Roman"/>
                <w:sz w:val="24"/>
                <w:szCs w:val="24"/>
              </w:rPr>
              <w:t xml:space="preserve"> по опорной схеме</w:t>
            </w:r>
            <w:r w:rsidRPr="004721C3">
              <w:rPr>
                <w:sz w:val="24"/>
                <w:szCs w:val="24"/>
              </w:rPr>
              <w:t>.</w:t>
            </w:r>
            <w:r w:rsidRPr="004721C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76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работать с деформированным текстом. </w:t>
            </w:r>
          </w:p>
          <w:p w:rsidR="0044232E" w:rsidRPr="00120C76" w:rsidRDefault="0044232E" w:rsidP="0044232E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Формировать умение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составлять описательный рассказ. </w:t>
            </w:r>
          </w:p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7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рассказов по картине.</w:t>
            </w:r>
          </w:p>
          <w:p w:rsidR="0044232E" w:rsidRPr="004721C3" w:rsidRDefault="0044232E" w:rsidP="0044232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Воспитывать уважение к   труду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взрослых.</w:t>
            </w:r>
          </w:p>
          <w:p w:rsidR="0044232E" w:rsidRPr="004721C3" w:rsidRDefault="0044232E" w:rsidP="0044232E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721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Воспитание бережного отношения к природе через художественное </w:t>
            </w:r>
            <w:r w:rsidRPr="004721C3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слово.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«Учебные принадлежности»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33640D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«С</w:t>
            </w:r>
            <w:r w:rsidR="0044232E"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езонные изменения в природе»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19.12.16</w:t>
            </w:r>
          </w:p>
          <w:p w:rsidR="00F634CF" w:rsidRPr="003C0B93" w:rsidRDefault="00F634CF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33640D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«О</w:t>
            </w:r>
            <w:r w:rsidR="0044232E"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вощи»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33640D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«Ф</w:t>
            </w:r>
            <w:r w:rsidR="0044232E"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рукты»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«Овощи-фрукты»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«Птицы»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«Зимующие – перелетные птицы»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tabs>
                <w:tab w:val="right" w:pos="3209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«Признаки  зимы»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«Зимние забавы  детей»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«Дикие животные – заяц»</w:t>
            </w: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«Животные крайнего севера </w:t>
            </w: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«Домашние животные</w:t>
            </w: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– корова»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«Дикие – домашние животные» 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line="48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«Домашние птицы»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tabs>
                <w:tab w:val="center" w:pos="1700"/>
              </w:tabs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«Одежда» </w:t>
            </w: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tabs>
                <w:tab w:val="left" w:pos="2309"/>
              </w:tabs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«Обувь»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«Транспорт. Виды транспорта»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«Признаки  весны»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67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«Космос»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567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«Мебель»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19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Лес. </w:t>
            </w: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«Деревья. Кустарники»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Ягоды. Грибы.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«Насекомые»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before="29" w:line="269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«Цветы. Ромашка</w:t>
            </w: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spacing w:line="269" w:lineRule="exact"/>
              <w:ind w:left="1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C0B93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«Лето. Сезонные изменения в природе»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232E" w:rsidRPr="004721C3" w:rsidRDefault="0044232E" w:rsidP="0044232E">
            <w:pPr>
              <w:shd w:val="clear" w:color="auto" w:fill="FFFFFF"/>
              <w:tabs>
                <w:tab w:val="left" w:leader="underscore" w:pos="2851"/>
                <w:tab w:val="left" w:leader="underscore" w:pos="3533"/>
                <w:tab w:val="left" w:leader="underscore" w:pos="4579"/>
              </w:tabs>
              <w:spacing w:line="269" w:lineRule="exact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4232E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232E" w:rsidRPr="003C0B93" w:rsidRDefault="0044232E" w:rsidP="004423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2E" w:rsidRPr="003C0B93" w:rsidTr="002606A2">
        <w:trPr>
          <w:trHeight w:val="701"/>
        </w:trPr>
        <w:tc>
          <w:tcPr>
            <w:tcW w:w="648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C0B93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32E" w:rsidRPr="004721C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232E" w:rsidRPr="003C0B93" w:rsidRDefault="0044232E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E412BA" w:rsidRDefault="005E7F41" w:rsidP="0044232E">
            <w:pPr>
              <w:pStyle w:val="a3"/>
              <w:spacing w:before="0" w:beforeAutospacing="0" w:after="117" w:afterAutospacing="0" w:line="259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слухового, зрительного восприятия.</w:t>
            </w:r>
          </w:p>
          <w:p w:rsidR="005E7F41" w:rsidRDefault="005E7F41" w:rsidP="0044232E">
            <w:pPr>
              <w:pStyle w:val="a3"/>
              <w:spacing w:before="0" w:beforeAutospacing="0" w:after="117" w:afterAutospacing="0" w:line="259" w:lineRule="atLeast"/>
            </w:pPr>
            <w:r>
              <w:rPr>
                <w:color w:val="000000"/>
                <w:shd w:val="clear" w:color="auto" w:fill="FFFFFF"/>
              </w:rPr>
              <w:t>Увеличение</w:t>
            </w:r>
            <w:r w:rsidRPr="00B715F0">
              <w:rPr>
                <w:color w:val="000000"/>
                <w:shd w:val="clear" w:color="auto" w:fill="FFFFFF"/>
              </w:rPr>
              <w:t xml:space="preserve"> объёма па</w:t>
            </w:r>
            <w:r>
              <w:rPr>
                <w:color w:val="000000"/>
                <w:shd w:val="clear" w:color="auto" w:fill="FFFFFF"/>
              </w:rPr>
              <w:t>мяти, качества воспроизведения м</w:t>
            </w:r>
            <w:r w:rsidRPr="00B715F0">
              <w:rPr>
                <w:color w:val="000000"/>
                <w:shd w:val="clear" w:color="auto" w:fill="FFFFFF"/>
              </w:rPr>
              <w:t>атериала.</w:t>
            </w:r>
            <w:r>
              <w:t xml:space="preserve"> </w:t>
            </w:r>
          </w:p>
          <w:p w:rsidR="005E7F41" w:rsidRDefault="005E7F41" w:rsidP="0044232E">
            <w:pPr>
              <w:pStyle w:val="a3"/>
              <w:spacing w:before="0" w:beforeAutospacing="0" w:after="117" w:afterAutospacing="0" w:line="259" w:lineRule="atLeast"/>
              <w:rPr>
                <w:color w:val="000000"/>
                <w:shd w:val="clear" w:color="auto" w:fill="FFFFFF"/>
              </w:rPr>
            </w:pPr>
            <w:r>
              <w:t xml:space="preserve">Развитие </w:t>
            </w:r>
            <w:r w:rsidRPr="003C0B93">
              <w:t>концентрации, распределению, перекл</w:t>
            </w:r>
            <w:r>
              <w:t>ючаемости, внимания, формирование устойчивости</w:t>
            </w:r>
            <w:r w:rsidRPr="003C0B93">
              <w:t xml:space="preserve"> внимания</w:t>
            </w:r>
            <w:r w:rsidRPr="00B715F0">
              <w:rPr>
                <w:color w:val="000000"/>
                <w:shd w:val="clear" w:color="auto" w:fill="FFFFFF"/>
              </w:rPr>
              <w:t xml:space="preserve"> </w:t>
            </w:r>
          </w:p>
          <w:p w:rsidR="005E7F41" w:rsidRPr="004B5650" w:rsidRDefault="005E7F41" w:rsidP="0044232E">
            <w:pPr>
              <w:pStyle w:val="a3"/>
              <w:spacing w:before="0" w:beforeAutospacing="0" w:after="117" w:afterAutospacing="0" w:line="259" w:lineRule="atLeast"/>
              <w:rPr>
                <w:rStyle w:val="c31"/>
                <w:i/>
                <w:iCs/>
                <w:color w:val="000000"/>
                <w:shd w:val="clear" w:color="auto" w:fill="FFFFFF"/>
              </w:rPr>
            </w:pPr>
            <w:r w:rsidRPr="00B715F0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B715F0">
              <w:rPr>
                <w:rStyle w:val="c31"/>
                <w:color w:val="000000"/>
                <w:shd w:val="clear" w:color="auto" w:fill="FFFFFF"/>
              </w:rPr>
              <w:t xml:space="preserve">Формирование умения находить и выделять признаки разных </w:t>
            </w:r>
            <w:r w:rsidRPr="00B715F0">
              <w:rPr>
                <w:rStyle w:val="c31"/>
                <w:color w:val="000000"/>
                <w:shd w:val="clear" w:color="auto" w:fill="FFFFFF"/>
              </w:rPr>
              <w:lastRenderedPageBreak/>
              <w:t>предметов, явлений, уз</w:t>
            </w:r>
            <w:r>
              <w:rPr>
                <w:rStyle w:val="c31"/>
                <w:color w:val="000000"/>
                <w:shd w:val="clear" w:color="auto" w:fill="FFFFFF"/>
              </w:rPr>
              <w:t>навать предмет по его признакам</w:t>
            </w:r>
            <w:r w:rsidRPr="00B715F0">
              <w:rPr>
                <w:rStyle w:val="c31"/>
                <w:color w:val="000000"/>
                <w:shd w:val="clear" w:color="auto" w:fill="FFFFFF"/>
              </w:rPr>
              <w:t xml:space="preserve">. </w:t>
            </w:r>
          </w:p>
          <w:p w:rsidR="005E7F41" w:rsidRDefault="005E7F41" w:rsidP="0044232E">
            <w:pPr>
              <w:pStyle w:val="a3"/>
              <w:spacing w:before="0" w:beforeAutospacing="0" w:after="117" w:afterAutospacing="0" w:line="259" w:lineRule="atLeast"/>
              <w:rPr>
                <w:rStyle w:val="c31"/>
                <w:color w:val="000000"/>
                <w:shd w:val="clear" w:color="auto" w:fill="FFFFFF"/>
              </w:rPr>
            </w:pPr>
            <w:r w:rsidRPr="00B715F0">
              <w:rPr>
                <w:rStyle w:val="c31"/>
                <w:color w:val="000000"/>
                <w:shd w:val="clear" w:color="auto" w:fill="FFFFFF"/>
              </w:rPr>
              <w:t xml:space="preserve">Формирование умения выделять главное и существенное, умение сравнивать  предметы, выделять черты сходства и различия, выявлять закономерности. </w:t>
            </w:r>
          </w:p>
          <w:p w:rsidR="005E7F41" w:rsidRPr="00E412BA" w:rsidRDefault="005E7F41" w:rsidP="00F634CF">
            <w:pPr>
              <w:pStyle w:val="a3"/>
              <w:spacing w:after="117" w:line="259" w:lineRule="atLeast"/>
              <w:rPr>
                <w:color w:val="000000"/>
                <w:shd w:val="clear" w:color="auto" w:fill="FFFFFF"/>
              </w:rPr>
            </w:pPr>
            <w:r w:rsidRPr="00B715F0">
              <w:rPr>
                <w:rStyle w:val="c31"/>
                <w:color w:val="000000"/>
                <w:shd w:val="clear" w:color="auto" w:fill="FFFFFF"/>
              </w:rPr>
              <w:t>Формирование основных мыслительных операци</w:t>
            </w:r>
            <w:r>
              <w:rPr>
                <w:rStyle w:val="c31"/>
                <w:color w:val="000000"/>
                <w:shd w:val="clear" w:color="auto" w:fill="FFFFFF"/>
              </w:rPr>
              <w:t xml:space="preserve">й: анализа, синтеза, сравнения,  </w:t>
            </w:r>
            <w:r w:rsidRPr="00B715F0">
              <w:rPr>
                <w:rStyle w:val="c31"/>
                <w:color w:val="000000"/>
                <w:shd w:val="clear" w:color="auto" w:fill="FFFFFF"/>
              </w:rPr>
              <w:t xml:space="preserve">классификации, обобщения, умения выделять главное и существенное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tabs>
                <w:tab w:val="right" w:pos="1911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E412BA" w:rsidRDefault="005E7F41" w:rsidP="0044232E">
            <w:pPr>
              <w:pStyle w:val="a3"/>
              <w:spacing w:before="0" w:beforeAutospacing="0" w:after="117" w:afterAutospacing="0" w:line="259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1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Default="005E7F41" w:rsidP="0044232E">
            <w:r w:rsidRPr="00D07CEC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284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Default="005E7F41" w:rsidP="0044232E">
            <w:r w:rsidRPr="00D07CEC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284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284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703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Default="005E7F41" w:rsidP="0044232E">
            <w:r w:rsidRPr="0059441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F41" w:rsidRPr="003C0B93" w:rsidTr="002606A2">
        <w:trPr>
          <w:trHeight w:val="573"/>
        </w:trPr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1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5E7F41" w:rsidRDefault="005E7F41" w:rsidP="0044232E">
            <w:r w:rsidRPr="0059441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F41" w:rsidRPr="003C0B93" w:rsidRDefault="005E7F41" w:rsidP="004423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44232E" w:rsidRDefault="0044232E" w:rsidP="00980AC9">
      <w:pPr>
        <w:shd w:val="clear" w:color="auto" w:fill="FFFFFF"/>
        <w:ind w:left="19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</w:rPr>
      </w:pPr>
    </w:p>
    <w:p w:rsidR="005C4029" w:rsidRDefault="005C4029" w:rsidP="00EC3205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FF8" w:rsidRPr="00980AC9" w:rsidRDefault="00352FF8" w:rsidP="00352FF8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</w:t>
      </w:r>
      <w:r w:rsidR="0060367E" w:rsidRPr="00980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обеспечение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Ананьев Б.Г. К теории внутренней речи в психологии // Психология чувственного познания, М., 2009.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Андреева Н.Г. Логопедические занятия по развитию связной речи младших школьников. М., 2010. Ч.1.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Внеурочная деятельность школьников. Методический конструктор: пособие для учителя/Д.В. Григорьев, П.В. Степанов. – М.: Просвещение, 2010. (Стандарты второго поколения).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Говори правильно. /О.С. </w:t>
      </w:r>
      <w:proofErr w:type="spell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ГНОМ и Д, 2009.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Коноваленко В.В., Коноваленко С.В. Развитие связной речи. М.: ГНОМ и Д, 2011.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Косинова</w:t>
      </w:r>
      <w:proofErr w:type="spell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М. Уроки логопеда. Игры для развития речи. – М.: ЭКСМО, 2009 г.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Научите меня говорить правильно! Пособие по логопедии для детей и родителей. – </w:t>
      </w:r>
      <w:proofErr w:type="gramStart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дом “Литера”, 2010 г.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Сборник примерных программ внеурочной деятельности. Начальное и основное образование/ [В.А. Горский, А.А. Тимофеев, Д.В. Смирнов и др.]; под ред. В.А. Горского. – М.: Просвещение, 2010 г. (Стандарты второго поколения).</w:t>
      </w:r>
    </w:p>
    <w:p w:rsidR="00352FF8" w:rsidRPr="00980AC9" w:rsidRDefault="00352FF8" w:rsidP="00352FF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A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Программа для развития речи, формирования правильного произношения. – Учимся говорить правильно. Мультимедийное пособие, 2009.</w:t>
      </w:r>
    </w:p>
    <w:p w:rsidR="00352FF8" w:rsidRPr="00980AC9" w:rsidRDefault="00352FF8" w:rsidP="00352FF8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sectPr w:rsidR="00352FF8" w:rsidRPr="00980AC9" w:rsidSect="004423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C8" w:rsidRDefault="004436C8" w:rsidP="00BD3A22">
      <w:pPr>
        <w:spacing w:after="0" w:line="240" w:lineRule="auto"/>
      </w:pPr>
      <w:r>
        <w:separator/>
      </w:r>
    </w:p>
  </w:endnote>
  <w:endnote w:type="continuationSeparator" w:id="0">
    <w:p w:rsidR="004436C8" w:rsidRDefault="004436C8" w:rsidP="00BD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CF" w:rsidRDefault="00F634CF">
    <w:pPr>
      <w:pStyle w:val="a6"/>
    </w:pPr>
  </w:p>
  <w:p w:rsidR="00F634CF" w:rsidRDefault="00F634CF">
    <w:pPr>
      <w:pStyle w:val="a6"/>
    </w:pPr>
  </w:p>
  <w:p w:rsidR="00F634CF" w:rsidRDefault="00F634CF">
    <w:pPr>
      <w:pStyle w:val="a6"/>
    </w:pPr>
  </w:p>
  <w:p w:rsidR="00F634CF" w:rsidRDefault="00F634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C8" w:rsidRDefault="004436C8" w:rsidP="00BD3A22">
      <w:pPr>
        <w:spacing w:after="0" w:line="240" w:lineRule="auto"/>
      </w:pPr>
      <w:r>
        <w:separator/>
      </w:r>
    </w:p>
  </w:footnote>
  <w:footnote w:type="continuationSeparator" w:id="0">
    <w:p w:rsidR="004436C8" w:rsidRDefault="004436C8" w:rsidP="00BD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4EA"/>
    <w:multiLevelType w:val="hybridMultilevel"/>
    <w:tmpl w:val="9D0AF8D2"/>
    <w:lvl w:ilvl="0" w:tplc="50345C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3455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2C2F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B658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3C64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BFC0CC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E89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5EDD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2E36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08384F"/>
    <w:multiLevelType w:val="hybridMultilevel"/>
    <w:tmpl w:val="5BB49B60"/>
    <w:lvl w:ilvl="0" w:tplc="5B2284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7A72"/>
    <w:multiLevelType w:val="multilevel"/>
    <w:tmpl w:val="852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D5E12"/>
    <w:multiLevelType w:val="hybridMultilevel"/>
    <w:tmpl w:val="238890DC"/>
    <w:lvl w:ilvl="0" w:tplc="CF0E0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4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8A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2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C8E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28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8F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A6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06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7E57"/>
    <w:multiLevelType w:val="multilevel"/>
    <w:tmpl w:val="3AB4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23D36"/>
    <w:multiLevelType w:val="singleLevel"/>
    <w:tmpl w:val="A14C65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CDA2785"/>
    <w:multiLevelType w:val="multilevel"/>
    <w:tmpl w:val="B4F82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86440"/>
    <w:multiLevelType w:val="hybridMultilevel"/>
    <w:tmpl w:val="642E9794"/>
    <w:lvl w:ilvl="0" w:tplc="AB4879D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9516F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2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8A9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A6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E9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66D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A7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44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296E13"/>
    <w:multiLevelType w:val="hybridMultilevel"/>
    <w:tmpl w:val="566AB120"/>
    <w:lvl w:ilvl="0" w:tplc="846A5B1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E522D31C" w:tentative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683EA124" w:tentative="1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63E4A53C" w:tentative="1">
      <w:start w:val="1"/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1DC63E8" w:tentative="1">
      <w:start w:val="1"/>
      <w:numFmt w:val="bullet"/>
      <w:lvlText w:val="-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1116F374" w:tentative="1">
      <w:start w:val="1"/>
      <w:numFmt w:val="bullet"/>
      <w:lvlText w:val="-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E1066A2" w:tentative="1">
      <w:start w:val="1"/>
      <w:numFmt w:val="bullet"/>
      <w:lvlText w:val="-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BDBEADB2" w:tentative="1">
      <w:start w:val="1"/>
      <w:numFmt w:val="bullet"/>
      <w:lvlText w:val="-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117C006C" w:tentative="1">
      <w:start w:val="1"/>
      <w:numFmt w:val="bullet"/>
      <w:lvlText w:val="-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9">
    <w:nsid w:val="4BCF17A3"/>
    <w:multiLevelType w:val="hybridMultilevel"/>
    <w:tmpl w:val="F0EAC70A"/>
    <w:lvl w:ilvl="0" w:tplc="76E24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230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CC6A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EB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E82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26F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C98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C6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AF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CC43840"/>
    <w:multiLevelType w:val="multilevel"/>
    <w:tmpl w:val="40EC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839F6"/>
    <w:multiLevelType w:val="hybridMultilevel"/>
    <w:tmpl w:val="EED2B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53C1B"/>
    <w:multiLevelType w:val="hybridMultilevel"/>
    <w:tmpl w:val="4DEA9EC6"/>
    <w:lvl w:ilvl="0" w:tplc="B22E35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84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6C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34B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60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2CB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F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A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E5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C5FE3"/>
    <w:multiLevelType w:val="multilevel"/>
    <w:tmpl w:val="A99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733C88"/>
    <w:multiLevelType w:val="hybridMultilevel"/>
    <w:tmpl w:val="B80C42E4"/>
    <w:lvl w:ilvl="0" w:tplc="9E4AFD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86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E5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63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8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A3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C8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6E82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152A0"/>
    <w:multiLevelType w:val="hybridMultilevel"/>
    <w:tmpl w:val="8DC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F8"/>
    <w:rsid w:val="000064FE"/>
    <w:rsid w:val="00011C41"/>
    <w:rsid w:val="00023B1A"/>
    <w:rsid w:val="0002509D"/>
    <w:rsid w:val="00040514"/>
    <w:rsid w:val="000450B7"/>
    <w:rsid w:val="000535C5"/>
    <w:rsid w:val="000554A0"/>
    <w:rsid w:val="00071E55"/>
    <w:rsid w:val="00090AD0"/>
    <w:rsid w:val="00092E59"/>
    <w:rsid w:val="00095BBC"/>
    <w:rsid w:val="000A4E05"/>
    <w:rsid w:val="000B2751"/>
    <w:rsid w:val="000B4B5B"/>
    <w:rsid w:val="000C384F"/>
    <w:rsid w:val="000F3059"/>
    <w:rsid w:val="000F4BDC"/>
    <w:rsid w:val="000F52E5"/>
    <w:rsid w:val="0011214C"/>
    <w:rsid w:val="001129EA"/>
    <w:rsid w:val="00112A4F"/>
    <w:rsid w:val="0011698E"/>
    <w:rsid w:val="0011735C"/>
    <w:rsid w:val="00120C3E"/>
    <w:rsid w:val="00120C76"/>
    <w:rsid w:val="00122814"/>
    <w:rsid w:val="0012704F"/>
    <w:rsid w:val="0012775D"/>
    <w:rsid w:val="0013302A"/>
    <w:rsid w:val="001554AF"/>
    <w:rsid w:val="00162986"/>
    <w:rsid w:val="00163CFF"/>
    <w:rsid w:val="00171F9C"/>
    <w:rsid w:val="00173390"/>
    <w:rsid w:val="00187700"/>
    <w:rsid w:val="001952A6"/>
    <w:rsid w:val="001A21A3"/>
    <w:rsid w:val="001A2AB9"/>
    <w:rsid w:val="001A3D17"/>
    <w:rsid w:val="001C230F"/>
    <w:rsid w:val="001C44F3"/>
    <w:rsid w:val="001C5F01"/>
    <w:rsid w:val="001D538D"/>
    <w:rsid w:val="001E3C0B"/>
    <w:rsid w:val="001F073B"/>
    <w:rsid w:val="001F4FB0"/>
    <w:rsid w:val="00203446"/>
    <w:rsid w:val="002355FC"/>
    <w:rsid w:val="002408A1"/>
    <w:rsid w:val="00240ECC"/>
    <w:rsid w:val="00240F91"/>
    <w:rsid w:val="0025607F"/>
    <w:rsid w:val="00256573"/>
    <w:rsid w:val="00257BA8"/>
    <w:rsid w:val="002606A2"/>
    <w:rsid w:val="00262E51"/>
    <w:rsid w:val="00267D0D"/>
    <w:rsid w:val="002746EB"/>
    <w:rsid w:val="002747F1"/>
    <w:rsid w:val="0027627E"/>
    <w:rsid w:val="00287711"/>
    <w:rsid w:val="002912FE"/>
    <w:rsid w:val="0029385D"/>
    <w:rsid w:val="002949E0"/>
    <w:rsid w:val="002A35E0"/>
    <w:rsid w:val="002B0455"/>
    <w:rsid w:val="002B5738"/>
    <w:rsid w:val="002C56BD"/>
    <w:rsid w:val="002C697B"/>
    <w:rsid w:val="002D0D37"/>
    <w:rsid w:val="002D1CE3"/>
    <w:rsid w:val="002D2AB5"/>
    <w:rsid w:val="002D3F3B"/>
    <w:rsid w:val="002D654F"/>
    <w:rsid w:val="002D6B49"/>
    <w:rsid w:val="002D7F4D"/>
    <w:rsid w:val="002E14DD"/>
    <w:rsid w:val="002E4589"/>
    <w:rsid w:val="002F39B0"/>
    <w:rsid w:val="00313A5B"/>
    <w:rsid w:val="00325687"/>
    <w:rsid w:val="00325BAF"/>
    <w:rsid w:val="00326C05"/>
    <w:rsid w:val="00326DE4"/>
    <w:rsid w:val="00333A1E"/>
    <w:rsid w:val="0033640D"/>
    <w:rsid w:val="00350FF6"/>
    <w:rsid w:val="00352FF8"/>
    <w:rsid w:val="00391AAF"/>
    <w:rsid w:val="003921C6"/>
    <w:rsid w:val="0039438B"/>
    <w:rsid w:val="003B5CD0"/>
    <w:rsid w:val="003C0B93"/>
    <w:rsid w:val="003C10AB"/>
    <w:rsid w:val="003D4ABA"/>
    <w:rsid w:val="003D6854"/>
    <w:rsid w:val="003F4078"/>
    <w:rsid w:val="003F518B"/>
    <w:rsid w:val="00414FFC"/>
    <w:rsid w:val="004314A3"/>
    <w:rsid w:val="0043344F"/>
    <w:rsid w:val="0044232E"/>
    <w:rsid w:val="004436C8"/>
    <w:rsid w:val="00445C52"/>
    <w:rsid w:val="00456042"/>
    <w:rsid w:val="004721C3"/>
    <w:rsid w:val="004771D6"/>
    <w:rsid w:val="00484933"/>
    <w:rsid w:val="0049635B"/>
    <w:rsid w:val="004B1FAF"/>
    <w:rsid w:val="004B367D"/>
    <w:rsid w:val="004B5650"/>
    <w:rsid w:val="004C5BF5"/>
    <w:rsid w:val="004D0E2C"/>
    <w:rsid w:val="004D1CFB"/>
    <w:rsid w:val="004E754D"/>
    <w:rsid w:val="004F686B"/>
    <w:rsid w:val="004F6CA0"/>
    <w:rsid w:val="00501025"/>
    <w:rsid w:val="00521172"/>
    <w:rsid w:val="0052310F"/>
    <w:rsid w:val="0053008A"/>
    <w:rsid w:val="005510DD"/>
    <w:rsid w:val="00552AC5"/>
    <w:rsid w:val="00557A01"/>
    <w:rsid w:val="00562494"/>
    <w:rsid w:val="005641E9"/>
    <w:rsid w:val="00564D24"/>
    <w:rsid w:val="005655FC"/>
    <w:rsid w:val="005A4784"/>
    <w:rsid w:val="005A699A"/>
    <w:rsid w:val="005A6BEC"/>
    <w:rsid w:val="005B1FE1"/>
    <w:rsid w:val="005B36EC"/>
    <w:rsid w:val="005C0C59"/>
    <w:rsid w:val="005C4029"/>
    <w:rsid w:val="005C6DEC"/>
    <w:rsid w:val="005D2A38"/>
    <w:rsid w:val="005E06CC"/>
    <w:rsid w:val="005E25DD"/>
    <w:rsid w:val="005E2A46"/>
    <w:rsid w:val="005E7F41"/>
    <w:rsid w:val="0060367E"/>
    <w:rsid w:val="00607F3A"/>
    <w:rsid w:val="00617996"/>
    <w:rsid w:val="00621272"/>
    <w:rsid w:val="00626BEE"/>
    <w:rsid w:val="00633CB9"/>
    <w:rsid w:val="00640562"/>
    <w:rsid w:val="0064155C"/>
    <w:rsid w:val="00663B63"/>
    <w:rsid w:val="00670548"/>
    <w:rsid w:val="00674B05"/>
    <w:rsid w:val="00677CC3"/>
    <w:rsid w:val="00683337"/>
    <w:rsid w:val="0068759E"/>
    <w:rsid w:val="0069395F"/>
    <w:rsid w:val="006950E2"/>
    <w:rsid w:val="006B2A7C"/>
    <w:rsid w:val="006B6FBF"/>
    <w:rsid w:val="006C49D3"/>
    <w:rsid w:val="006E7D11"/>
    <w:rsid w:val="007028B4"/>
    <w:rsid w:val="00753EE8"/>
    <w:rsid w:val="00756651"/>
    <w:rsid w:val="007574BF"/>
    <w:rsid w:val="00770125"/>
    <w:rsid w:val="00783D6B"/>
    <w:rsid w:val="007969BB"/>
    <w:rsid w:val="007A10ED"/>
    <w:rsid w:val="007A7005"/>
    <w:rsid w:val="007B0767"/>
    <w:rsid w:val="007B1EC4"/>
    <w:rsid w:val="007B33E3"/>
    <w:rsid w:val="007B3544"/>
    <w:rsid w:val="007C4F79"/>
    <w:rsid w:val="007D2BFB"/>
    <w:rsid w:val="007D6BE0"/>
    <w:rsid w:val="008204E8"/>
    <w:rsid w:val="008225AB"/>
    <w:rsid w:val="0082596C"/>
    <w:rsid w:val="00830B39"/>
    <w:rsid w:val="00830D08"/>
    <w:rsid w:val="008427E9"/>
    <w:rsid w:val="00844019"/>
    <w:rsid w:val="0084658C"/>
    <w:rsid w:val="00870AF2"/>
    <w:rsid w:val="00887909"/>
    <w:rsid w:val="00890A07"/>
    <w:rsid w:val="008926EE"/>
    <w:rsid w:val="00896412"/>
    <w:rsid w:val="008B4335"/>
    <w:rsid w:val="008B5694"/>
    <w:rsid w:val="008B5C30"/>
    <w:rsid w:val="008C1EA5"/>
    <w:rsid w:val="008C4F78"/>
    <w:rsid w:val="008D2BCB"/>
    <w:rsid w:val="008D5797"/>
    <w:rsid w:val="008E53C0"/>
    <w:rsid w:val="008E6291"/>
    <w:rsid w:val="008F0792"/>
    <w:rsid w:val="008F66CA"/>
    <w:rsid w:val="009011BE"/>
    <w:rsid w:val="0091148D"/>
    <w:rsid w:val="00912A0E"/>
    <w:rsid w:val="00933361"/>
    <w:rsid w:val="00937C31"/>
    <w:rsid w:val="0095033D"/>
    <w:rsid w:val="00971733"/>
    <w:rsid w:val="00977C4E"/>
    <w:rsid w:val="00980AC9"/>
    <w:rsid w:val="00981134"/>
    <w:rsid w:val="009829C0"/>
    <w:rsid w:val="00982C8A"/>
    <w:rsid w:val="0098304F"/>
    <w:rsid w:val="00983478"/>
    <w:rsid w:val="009A30A6"/>
    <w:rsid w:val="009A3852"/>
    <w:rsid w:val="009B3A92"/>
    <w:rsid w:val="009C2F06"/>
    <w:rsid w:val="009E10E2"/>
    <w:rsid w:val="009E2831"/>
    <w:rsid w:val="009E2959"/>
    <w:rsid w:val="009F2D83"/>
    <w:rsid w:val="009F58D6"/>
    <w:rsid w:val="009F76A5"/>
    <w:rsid w:val="00A23940"/>
    <w:rsid w:val="00A32FD5"/>
    <w:rsid w:val="00A34108"/>
    <w:rsid w:val="00A369CD"/>
    <w:rsid w:val="00A56557"/>
    <w:rsid w:val="00A70010"/>
    <w:rsid w:val="00A72B96"/>
    <w:rsid w:val="00A8579C"/>
    <w:rsid w:val="00A85AC3"/>
    <w:rsid w:val="00AA1B42"/>
    <w:rsid w:val="00AA7714"/>
    <w:rsid w:val="00AB2351"/>
    <w:rsid w:val="00AD6EF9"/>
    <w:rsid w:val="00AE71C8"/>
    <w:rsid w:val="00B07F67"/>
    <w:rsid w:val="00B16946"/>
    <w:rsid w:val="00B22F0C"/>
    <w:rsid w:val="00B4593D"/>
    <w:rsid w:val="00B47AF9"/>
    <w:rsid w:val="00B65426"/>
    <w:rsid w:val="00B715F0"/>
    <w:rsid w:val="00B7554B"/>
    <w:rsid w:val="00B8281C"/>
    <w:rsid w:val="00B838D0"/>
    <w:rsid w:val="00B94FF7"/>
    <w:rsid w:val="00BA3AA5"/>
    <w:rsid w:val="00BA6AE8"/>
    <w:rsid w:val="00BB574D"/>
    <w:rsid w:val="00BB61A1"/>
    <w:rsid w:val="00BC1704"/>
    <w:rsid w:val="00BD3A22"/>
    <w:rsid w:val="00BE19D0"/>
    <w:rsid w:val="00BE3027"/>
    <w:rsid w:val="00BF0F9B"/>
    <w:rsid w:val="00C03099"/>
    <w:rsid w:val="00C06138"/>
    <w:rsid w:val="00C168FB"/>
    <w:rsid w:val="00C17CD0"/>
    <w:rsid w:val="00C220A4"/>
    <w:rsid w:val="00C23EBC"/>
    <w:rsid w:val="00C244D8"/>
    <w:rsid w:val="00C256DF"/>
    <w:rsid w:val="00C34A23"/>
    <w:rsid w:val="00C34E96"/>
    <w:rsid w:val="00C35F9D"/>
    <w:rsid w:val="00C36788"/>
    <w:rsid w:val="00C4276F"/>
    <w:rsid w:val="00C45548"/>
    <w:rsid w:val="00C50AA9"/>
    <w:rsid w:val="00C664C6"/>
    <w:rsid w:val="00C94DEE"/>
    <w:rsid w:val="00CA00F8"/>
    <w:rsid w:val="00CA6219"/>
    <w:rsid w:val="00CB2490"/>
    <w:rsid w:val="00CB4FC4"/>
    <w:rsid w:val="00CC16FE"/>
    <w:rsid w:val="00CD2B54"/>
    <w:rsid w:val="00CD47D6"/>
    <w:rsid w:val="00D3707C"/>
    <w:rsid w:val="00D5174F"/>
    <w:rsid w:val="00D70FCE"/>
    <w:rsid w:val="00D71435"/>
    <w:rsid w:val="00D77896"/>
    <w:rsid w:val="00D80D1A"/>
    <w:rsid w:val="00D91D96"/>
    <w:rsid w:val="00D95D77"/>
    <w:rsid w:val="00D97E51"/>
    <w:rsid w:val="00DA2B59"/>
    <w:rsid w:val="00DB4498"/>
    <w:rsid w:val="00DD4C98"/>
    <w:rsid w:val="00DD615E"/>
    <w:rsid w:val="00DF1EB2"/>
    <w:rsid w:val="00DF4AD7"/>
    <w:rsid w:val="00DF5489"/>
    <w:rsid w:val="00E03346"/>
    <w:rsid w:val="00E16882"/>
    <w:rsid w:val="00E168AB"/>
    <w:rsid w:val="00E23FD0"/>
    <w:rsid w:val="00E315F6"/>
    <w:rsid w:val="00E32963"/>
    <w:rsid w:val="00E32EDB"/>
    <w:rsid w:val="00E412BA"/>
    <w:rsid w:val="00E44841"/>
    <w:rsid w:val="00E45B3F"/>
    <w:rsid w:val="00E724D3"/>
    <w:rsid w:val="00E833C2"/>
    <w:rsid w:val="00E85601"/>
    <w:rsid w:val="00EA35D9"/>
    <w:rsid w:val="00EA5424"/>
    <w:rsid w:val="00EC3205"/>
    <w:rsid w:val="00EE36A7"/>
    <w:rsid w:val="00EE450F"/>
    <w:rsid w:val="00EE50DD"/>
    <w:rsid w:val="00EF7986"/>
    <w:rsid w:val="00F04631"/>
    <w:rsid w:val="00F110BC"/>
    <w:rsid w:val="00F16770"/>
    <w:rsid w:val="00F2482B"/>
    <w:rsid w:val="00F25497"/>
    <w:rsid w:val="00F50861"/>
    <w:rsid w:val="00F51A3D"/>
    <w:rsid w:val="00F539E2"/>
    <w:rsid w:val="00F5716A"/>
    <w:rsid w:val="00F57A87"/>
    <w:rsid w:val="00F634CF"/>
    <w:rsid w:val="00F639BA"/>
    <w:rsid w:val="00F70E69"/>
    <w:rsid w:val="00F75681"/>
    <w:rsid w:val="00F907D0"/>
    <w:rsid w:val="00FB77AE"/>
    <w:rsid w:val="00FD1624"/>
    <w:rsid w:val="00FE4BA7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96C1-F255-4C7E-A8D5-94E254A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3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FF8"/>
  </w:style>
  <w:style w:type="paragraph" w:customStyle="1" w:styleId="c2">
    <w:name w:val="c2"/>
    <w:basedOn w:val="a"/>
    <w:rsid w:val="00F0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631"/>
  </w:style>
  <w:style w:type="character" w:customStyle="1" w:styleId="c19">
    <w:name w:val="c19"/>
    <w:basedOn w:val="a0"/>
    <w:rsid w:val="00F04631"/>
  </w:style>
  <w:style w:type="paragraph" w:styleId="a4">
    <w:name w:val="header"/>
    <w:basedOn w:val="a"/>
    <w:link w:val="a5"/>
    <w:uiPriority w:val="99"/>
    <w:semiHidden/>
    <w:unhideWhenUsed/>
    <w:rsid w:val="00B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A22"/>
  </w:style>
  <w:style w:type="paragraph" w:styleId="a6">
    <w:name w:val="footer"/>
    <w:basedOn w:val="a"/>
    <w:link w:val="a7"/>
    <w:uiPriority w:val="99"/>
    <w:semiHidden/>
    <w:unhideWhenUsed/>
    <w:rsid w:val="00BD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A22"/>
  </w:style>
  <w:style w:type="character" w:customStyle="1" w:styleId="30">
    <w:name w:val="Заголовок 3 Знак"/>
    <w:basedOn w:val="a0"/>
    <w:link w:val="3"/>
    <w:uiPriority w:val="9"/>
    <w:rsid w:val="00BD3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5">
    <w:name w:val="c55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D3A22"/>
  </w:style>
  <w:style w:type="character" w:customStyle="1" w:styleId="c7">
    <w:name w:val="c7"/>
    <w:basedOn w:val="a0"/>
    <w:rsid w:val="00BD3A22"/>
  </w:style>
  <w:style w:type="paragraph" w:customStyle="1" w:styleId="c15">
    <w:name w:val="c15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3A22"/>
  </w:style>
  <w:style w:type="character" w:customStyle="1" w:styleId="c52">
    <w:name w:val="c52"/>
    <w:basedOn w:val="a0"/>
    <w:rsid w:val="00BD3A22"/>
  </w:style>
  <w:style w:type="character" w:styleId="a8">
    <w:name w:val="Hyperlink"/>
    <w:basedOn w:val="a0"/>
    <w:uiPriority w:val="99"/>
    <w:semiHidden/>
    <w:unhideWhenUsed/>
    <w:rsid w:val="00BD3A22"/>
    <w:rPr>
      <w:color w:val="0000FF"/>
      <w:u w:val="single"/>
    </w:rPr>
  </w:style>
  <w:style w:type="character" w:customStyle="1" w:styleId="c93">
    <w:name w:val="c93"/>
    <w:basedOn w:val="a0"/>
    <w:rsid w:val="00BD3A22"/>
  </w:style>
  <w:style w:type="paragraph" w:customStyle="1" w:styleId="c42">
    <w:name w:val="c42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D3A22"/>
  </w:style>
  <w:style w:type="character" w:customStyle="1" w:styleId="c49">
    <w:name w:val="c49"/>
    <w:basedOn w:val="a0"/>
    <w:rsid w:val="00BD3A22"/>
  </w:style>
  <w:style w:type="character" w:customStyle="1" w:styleId="c75">
    <w:name w:val="c75"/>
    <w:basedOn w:val="a0"/>
    <w:rsid w:val="00BD3A22"/>
  </w:style>
  <w:style w:type="paragraph" w:customStyle="1" w:styleId="c21">
    <w:name w:val="c21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BD3A22"/>
  </w:style>
  <w:style w:type="paragraph" w:customStyle="1" w:styleId="c43">
    <w:name w:val="c43"/>
    <w:basedOn w:val="a"/>
    <w:rsid w:val="00BD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D3A22"/>
  </w:style>
  <w:style w:type="character" w:customStyle="1" w:styleId="c5">
    <w:name w:val="c5"/>
    <w:basedOn w:val="a0"/>
    <w:rsid w:val="00BD3A22"/>
  </w:style>
  <w:style w:type="character" w:customStyle="1" w:styleId="c16">
    <w:name w:val="c16"/>
    <w:basedOn w:val="a0"/>
    <w:rsid w:val="00BD3A22"/>
  </w:style>
  <w:style w:type="character" w:customStyle="1" w:styleId="c60">
    <w:name w:val="c60"/>
    <w:basedOn w:val="a0"/>
    <w:rsid w:val="00BD3A22"/>
  </w:style>
  <w:style w:type="paragraph" w:styleId="a9">
    <w:name w:val="List Paragraph"/>
    <w:basedOn w:val="a"/>
    <w:link w:val="aa"/>
    <w:uiPriority w:val="34"/>
    <w:qFormat/>
    <w:rsid w:val="00EF79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1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C06138"/>
    <w:rPr>
      <w:b/>
      <w:bCs/>
    </w:rPr>
  </w:style>
  <w:style w:type="character" w:styleId="ac">
    <w:name w:val="page number"/>
    <w:basedOn w:val="a0"/>
    <w:rsid w:val="0053008A"/>
  </w:style>
  <w:style w:type="character" w:customStyle="1" w:styleId="FontStyle12">
    <w:name w:val="Font Style12"/>
    <w:rsid w:val="0053008A"/>
    <w:rPr>
      <w:rFonts w:ascii="Constantia" w:hAnsi="Constantia" w:cs="Constantia"/>
      <w:sz w:val="20"/>
      <w:szCs w:val="20"/>
    </w:rPr>
  </w:style>
  <w:style w:type="paragraph" w:customStyle="1" w:styleId="Style1">
    <w:name w:val="Style1"/>
    <w:basedOn w:val="a"/>
    <w:rsid w:val="0053008A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13">
    <w:name w:val="Font Style13"/>
    <w:rsid w:val="0053008A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53008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225AB"/>
  </w:style>
  <w:style w:type="paragraph" w:customStyle="1" w:styleId="c36">
    <w:name w:val="c36"/>
    <w:basedOn w:val="a"/>
    <w:rsid w:val="008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8B4335"/>
  </w:style>
  <w:style w:type="paragraph" w:customStyle="1" w:styleId="ParagraphStyle">
    <w:name w:val="Paragraph Style"/>
    <w:rsid w:val="00477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771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771D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af">
    <w:name w:val="Новый"/>
    <w:basedOn w:val="a"/>
    <w:uiPriority w:val="99"/>
    <w:rsid w:val="004771D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1C44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C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59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726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3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4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6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6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65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8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5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6A22-D4E1-4752-A861-CD12B9DC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15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AEA</cp:lastModifiedBy>
  <cp:revision>259</cp:revision>
  <dcterms:created xsi:type="dcterms:W3CDTF">2016-10-05T10:29:00Z</dcterms:created>
  <dcterms:modified xsi:type="dcterms:W3CDTF">2021-09-28T14:47:00Z</dcterms:modified>
</cp:coreProperties>
</file>