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2" w:rsidRPr="00297AB9" w:rsidRDefault="008C3292" w:rsidP="008C3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8C3292" w:rsidRDefault="008C3292" w:rsidP="008C3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Красноселькупская</w:t>
      </w:r>
      <w:proofErr w:type="spellEnd"/>
      <w:r w:rsidRPr="002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образовательная школа «Радуга»</w:t>
      </w:r>
    </w:p>
    <w:p w:rsidR="00281568" w:rsidRPr="00297AB9" w:rsidRDefault="00281568" w:rsidP="008C329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47"/>
        <w:gridCol w:w="3313"/>
        <w:gridCol w:w="3060"/>
      </w:tblGrid>
      <w:tr w:rsidR="008C3292" w:rsidRPr="00297AB9" w:rsidTr="00882219">
        <w:tc>
          <w:tcPr>
            <w:tcW w:w="3347" w:type="dxa"/>
          </w:tcPr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«Рассмотрено» 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 </w:t>
            </w:r>
            <w:proofErr w:type="gramStart"/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объединения учителей ______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 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  июня</w:t>
            </w:r>
            <w:r w:rsidR="002B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2016</w:t>
            </w: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методического объединения: </w:t>
            </w:r>
            <w:proofErr w:type="spellStart"/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И.В.Ротенко</w:t>
            </w:r>
            <w:proofErr w:type="spellEnd"/>
          </w:p>
        </w:tc>
        <w:tc>
          <w:tcPr>
            <w:tcW w:w="3313" w:type="dxa"/>
          </w:tcPr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УВР Т.А. Ермакова 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  августа   201</w:t>
            </w:r>
            <w:r w:rsidR="002B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о. д</w:t>
            </w: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СОШ «Радуга»</w:t>
            </w:r>
          </w:p>
          <w:p w:rsidR="008C3292" w:rsidRPr="00297AB9" w:rsidRDefault="00281568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Т.В.Ефименко</w:t>
            </w:r>
            <w:proofErr w:type="spellEnd"/>
          </w:p>
          <w:p w:rsidR="008C3292" w:rsidRPr="00297AB9" w:rsidRDefault="002B363A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«__»  августа 2016</w:t>
            </w:r>
            <w:r w:rsidR="00281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292" w:rsidRPr="0029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8C3292" w:rsidRPr="00297AB9" w:rsidRDefault="008C3292" w:rsidP="0088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3292" w:rsidRPr="00297AB9" w:rsidRDefault="008C3292" w:rsidP="008C3292">
      <w:pPr>
        <w:tabs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Pr="00281568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 </w:t>
      </w:r>
    </w:p>
    <w:p w:rsidR="008C3292" w:rsidRPr="00281568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внеурочной деятельности</w:t>
      </w:r>
      <w:r w:rsidR="00AB3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«Умники и умницы»</w:t>
      </w:r>
    </w:p>
    <w:p w:rsidR="008C3292" w:rsidRPr="00281568" w:rsidRDefault="00CE7091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4</w:t>
      </w:r>
      <w:bookmarkStart w:id="0" w:name="_GoBack"/>
      <w:bookmarkEnd w:id="0"/>
      <w:r w:rsidR="008C3292" w:rsidRPr="00281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8C3292" w:rsidRPr="00297AB9" w:rsidRDefault="008C3292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292" w:rsidRPr="00297AB9" w:rsidRDefault="002B363A" w:rsidP="008C32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реализации: 2016-2017 </w:t>
      </w:r>
      <w:r w:rsidR="008C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8C3292" w:rsidRPr="00297AB9" w:rsidRDefault="008C3292" w:rsidP="008C3292">
      <w:pPr>
        <w:tabs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7911" w:rsidRDefault="008C3292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DC7911" w:rsidRDefault="00DC7911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11" w:rsidRDefault="00DC7911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11" w:rsidRDefault="00DC7911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11" w:rsidRDefault="00DC7911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11" w:rsidRDefault="00DC7911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11" w:rsidRDefault="00DC7911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11" w:rsidRDefault="00DC7911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92" w:rsidRPr="00297AB9" w:rsidRDefault="008C3292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Автор-составител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9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C3292" w:rsidRPr="00297AB9" w:rsidRDefault="008C3292" w:rsidP="008C3292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C3292" w:rsidRPr="00297AB9" w:rsidRDefault="008C3292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учитель начальных классов </w:t>
      </w:r>
    </w:p>
    <w:p w:rsidR="008C3292" w:rsidRPr="00297AB9" w:rsidRDefault="008C3292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281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="00281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Ротенко</w:t>
      </w:r>
      <w:proofErr w:type="spellEnd"/>
      <w:r w:rsidR="00281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высшая квалификационная категория</w:t>
      </w:r>
    </w:p>
    <w:p w:rsidR="008C3292" w:rsidRPr="00297AB9" w:rsidRDefault="008C3292" w:rsidP="008C3292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292" w:rsidRPr="00297AB9" w:rsidRDefault="008C3292" w:rsidP="008C3292">
      <w:pPr>
        <w:spacing w:after="0" w:line="240" w:lineRule="auto"/>
        <w:ind w:left="4248" w:right="4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C3292" w:rsidRPr="00297AB9" w:rsidRDefault="008C3292" w:rsidP="008C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A85A57" wp14:editId="279EBFB5">
                <wp:simplePos x="0" y="0"/>
                <wp:positionH relativeFrom="column">
                  <wp:posOffset>605790</wp:posOffset>
                </wp:positionH>
                <wp:positionV relativeFrom="paragraph">
                  <wp:posOffset>4989195</wp:posOffset>
                </wp:positionV>
                <wp:extent cx="6629400" cy="5029200"/>
                <wp:effectExtent l="19050" t="12065" r="1905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5F5F5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.7pt;margin-top:392.85pt;width:522pt;height:3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" fillcolor="silver" strokeweight="1.75pt">
                <v:fill color2="#f5f5f5" rotate="t" focus="100%" type="gradient"/>
              </v:rect>
            </w:pict>
          </mc:Fallback>
        </mc:AlternateContent>
      </w:r>
      <w:r w:rsidRPr="00297A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D3F39" wp14:editId="32DF3796">
                <wp:simplePos x="0" y="0"/>
                <wp:positionH relativeFrom="column">
                  <wp:posOffset>605790</wp:posOffset>
                </wp:positionH>
                <wp:positionV relativeFrom="paragraph">
                  <wp:posOffset>4989195</wp:posOffset>
                </wp:positionV>
                <wp:extent cx="6629400" cy="5029200"/>
                <wp:effectExtent l="19050" t="12065" r="1905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5F5F5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.7pt;margin-top:392.85pt;width:522pt;height:3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" fillcolor="silver" strokeweight="1.75pt">
                <v:fill color2="#f5f5f5" rotate="t" focus="100%" type="gradient"/>
              </v:rect>
            </w:pict>
          </mc:Fallback>
        </mc:AlternateContent>
      </w:r>
    </w:p>
    <w:p w:rsidR="008C3292" w:rsidRPr="00297AB9" w:rsidRDefault="008C3292" w:rsidP="008C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92" w:rsidRPr="00297AB9" w:rsidRDefault="008C3292" w:rsidP="008C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92" w:rsidRPr="00297AB9" w:rsidRDefault="008C3292" w:rsidP="008C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92" w:rsidRPr="00297AB9" w:rsidRDefault="008C3292" w:rsidP="008C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92" w:rsidRPr="00297AB9" w:rsidRDefault="008C3292" w:rsidP="008C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11" w:rsidRDefault="00DC7911" w:rsidP="00DC79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г.</w:t>
      </w:r>
    </w:p>
    <w:p w:rsidR="00DC7911" w:rsidRDefault="00DC7911" w:rsidP="00DC79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BE" w:rsidRPr="00DC7911" w:rsidRDefault="003463BE" w:rsidP="00DC79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12286" w:rsidRPr="00112286" w:rsidRDefault="00112286" w:rsidP="0011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Лицензия Департамента образования Ямало-Ненецкого автономного округа: </w:t>
      </w:r>
    </w:p>
    <w:p w:rsidR="00112286" w:rsidRPr="00297AB9" w:rsidRDefault="00112286" w:rsidP="0011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323551 №1074 от 14.05.2009 года.</w:t>
      </w:r>
    </w:p>
    <w:p w:rsidR="003463BE" w:rsidRDefault="003463BE" w:rsidP="00346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внеурочной деятельности</w:t>
      </w:r>
      <w:r w:rsidR="005E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4</w:t>
      </w:r>
      <w:r w:rsidRPr="0059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4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разработана на основе</w:t>
      </w:r>
      <w:r w:rsidRPr="0034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по развитию познавательных способностей Холодовой Ольги Анатольевны. </w:t>
      </w:r>
      <w:r w:rsidRPr="00297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3BE" w:rsidRPr="00503476" w:rsidRDefault="003463BE" w:rsidP="00503476">
      <w:pPr>
        <w:pStyle w:val="a4"/>
        <w:numPr>
          <w:ilvl w:val="0"/>
          <w:numId w:val="22"/>
        </w:numPr>
        <w:jc w:val="both"/>
      </w:pPr>
      <w:r w:rsidRPr="00503476">
        <w:t>Юным умникам и умницам: Задания по развити</w:t>
      </w:r>
      <w:r w:rsidR="005E443D">
        <w:t>ю познавательных способностей (9-10 лет) / Методическое пособие, 4</w:t>
      </w:r>
      <w:r w:rsidRPr="00503476">
        <w:t xml:space="preserve"> </w:t>
      </w:r>
      <w:r w:rsidR="00DA2E57" w:rsidRPr="00503476">
        <w:t>класс</w:t>
      </w:r>
      <w:r w:rsidRPr="00503476">
        <w:t xml:space="preserve"> Курс «РПС». – 3-е </w:t>
      </w:r>
      <w:proofErr w:type="spellStart"/>
      <w:proofErr w:type="gramStart"/>
      <w:r w:rsidRPr="00503476">
        <w:t>изд</w:t>
      </w:r>
      <w:proofErr w:type="spellEnd"/>
      <w:proofErr w:type="gramEnd"/>
      <w:r w:rsidRPr="00503476">
        <w:t xml:space="preserve">, </w:t>
      </w:r>
      <w:proofErr w:type="spellStart"/>
      <w:r w:rsidRPr="00503476">
        <w:t>перераб</w:t>
      </w:r>
      <w:proofErr w:type="spellEnd"/>
      <w:r w:rsidRPr="00503476">
        <w:t>. М.: Издательство РОСТ, 2013г.</w:t>
      </w:r>
    </w:p>
    <w:p w:rsidR="003463BE" w:rsidRPr="00503476" w:rsidRDefault="003463BE" w:rsidP="00503476">
      <w:pPr>
        <w:pStyle w:val="a4"/>
        <w:numPr>
          <w:ilvl w:val="0"/>
          <w:numId w:val="22"/>
        </w:numPr>
        <w:jc w:val="both"/>
      </w:pPr>
      <w:r w:rsidRPr="00503476">
        <w:t>Юным умникам и умницам: Задания по развитию познавательных способностей:</w:t>
      </w:r>
      <w:r w:rsidR="00503476" w:rsidRPr="00503476">
        <w:t xml:space="preserve"> Рабочие</w:t>
      </w:r>
      <w:r w:rsidR="005E443D">
        <w:t xml:space="preserve"> тетради 1, 2 часть 4</w:t>
      </w:r>
      <w:r w:rsidRPr="00503476">
        <w:t xml:space="preserve"> класс (О</w:t>
      </w:r>
      <w:r w:rsidR="00DA2E57">
        <w:t>. А. Холодова, «</w:t>
      </w:r>
      <w:proofErr w:type="spellStart"/>
      <w:r w:rsidR="00DA2E57">
        <w:t>Росткнига</w:t>
      </w:r>
      <w:proofErr w:type="spellEnd"/>
      <w:r w:rsidR="00DA2E57">
        <w:t>», 2014</w:t>
      </w:r>
      <w:r w:rsidRPr="00503476">
        <w:t>г.).</w:t>
      </w:r>
    </w:p>
    <w:p w:rsidR="005A326D" w:rsidRDefault="003463BE" w:rsidP="005A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данной авторской программы адресован учащимся с</w:t>
      </w:r>
      <w:r w:rsidR="00B8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9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средним</w:t>
      </w:r>
      <w:r w:rsidR="00B8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минимально необходимым</w:t>
      </w:r>
      <w:r w:rsidR="00B83FB8"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уровнем готовности к обучению класса, с низким уровнем </w:t>
      </w:r>
      <w:proofErr w:type="spellStart"/>
      <w:r w:rsidR="00B8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="00B8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8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познавательных</w:t>
      </w:r>
      <w:proofErr w:type="gramEnd"/>
      <w:r w:rsidR="00B8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УУД. </w:t>
      </w:r>
    </w:p>
    <w:p w:rsidR="003463BE" w:rsidRDefault="003463BE" w:rsidP="00346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4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Общая </w:t>
      </w:r>
      <w:r w:rsidR="001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курса</w:t>
      </w:r>
    </w:p>
    <w:p w:rsidR="005E443D" w:rsidRDefault="005E443D" w:rsidP="005E443D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данного курса: </w:t>
      </w:r>
      <w:r>
        <w:rPr>
          <w:rFonts w:ascii="Times New Roman" w:hAnsi="Times New Roman" w:cs="Times New Roman"/>
          <w:spacing w:val="-3"/>
          <w:sz w:val="24"/>
          <w:szCs w:val="24"/>
        </w:rPr>
        <w:t>развитие познав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ательных способностей учащихся </w:t>
      </w:r>
      <w:r>
        <w:rPr>
          <w:rFonts w:ascii="Times New Roman" w:hAnsi="Times New Roman" w:cs="Times New Roman"/>
          <w:spacing w:val="-3"/>
          <w:sz w:val="24"/>
          <w:szCs w:val="24"/>
        </w:rPr>
        <w:t>на основе системы развивающих занятий.</w:t>
      </w:r>
    </w:p>
    <w:p w:rsidR="005E443D" w:rsidRDefault="005E443D" w:rsidP="005E443D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5E443D" w:rsidRDefault="005E443D" w:rsidP="005E443D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firstLine="5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E443D" w:rsidRPr="005E443D" w:rsidRDefault="005E443D" w:rsidP="005E443D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29"/>
        <w:jc w:val="both"/>
        <w:rPr>
          <w:spacing w:val="-3"/>
        </w:rPr>
      </w:pPr>
      <w:r>
        <w:rPr>
          <w:spacing w:val="-3"/>
        </w:rPr>
        <w:t xml:space="preserve"> </w:t>
      </w:r>
      <w:r w:rsidRPr="005E443D"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E443D" w:rsidRDefault="005E443D" w:rsidP="005E443D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5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5E443D" w:rsidRDefault="005E443D" w:rsidP="005E443D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5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5E443D" w:rsidRDefault="005E443D" w:rsidP="005E443D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5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5E443D" w:rsidRDefault="005E443D" w:rsidP="005E443D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10" w:right="24" w:firstLine="5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E443D" w:rsidRDefault="005E443D" w:rsidP="005E443D">
      <w:pPr>
        <w:widowControl w:val="0"/>
        <w:numPr>
          <w:ilvl w:val="0"/>
          <w:numId w:val="4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firstLine="5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E443D" w:rsidRDefault="005E443D" w:rsidP="005E44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Таким образом, принципиально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задачей предлагаемого курса является именно развитие познав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умений и навыков, а не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5B4E75" w:rsidRDefault="00112286" w:rsidP="005E443D">
      <w:pPr>
        <w:spacing w:after="0" w:line="240" w:lineRule="auto"/>
        <w:ind w:firstLine="567"/>
        <w:jc w:val="both"/>
      </w:pPr>
      <w:r w:rsidRPr="001122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Данный систематический курс создает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условия для разви</w:t>
      </w:r>
      <w:r w:rsidRPr="001122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тия у детей познавательных интересов, формирует стремление  ребёнка к размышлению и поиску, вызывает у него чувство  уверенности в своих силах,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возможностях своего интеллек</w:t>
      </w:r>
      <w:r w:rsidRPr="001122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 тревожность и необоснованное беспокойство.  В результате этих занятий ребята достигают значительных успехов в своём развитии, они многому научаются и э</w:t>
      </w:r>
      <w:r w:rsidR="005B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 уме</w:t>
      </w:r>
      <w:r w:rsidRPr="001122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 применяют в учебной работе, что приводит к успехам. Всё это означает, что у кого-то возникает интерес к учёбе, а у кого-то закрепляется.</w:t>
      </w:r>
      <w:r w:rsidR="005B4E75" w:rsidRPr="005B4E75">
        <w:t xml:space="preserve"> </w:t>
      </w:r>
    </w:p>
    <w:p w:rsidR="003463BE" w:rsidRPr="00112286" w:rsidRDefault="005B4E75" w:rsidP="005B4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B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Педагогическая целесообразность дополнительной образовательной программы заключается в  соответствии желаемых изменений свойств и качеств личности обучаемого  (коллективизм, способность  находить нестандартные решения  учебной задачи,   инициатива, самостоятельность, потребность в самовыражении, уверенность в себе) поставленным целям и задачам обучения, выбранным методам обучения (наблюдение, наглядно-образные, слуховые, практические и др.)</w:t>
      </w:r>
      <w:proofErr w:type="gramEnd"/>
    </w:p>
    <w:p w:rsidR="00752FD8" w:rsidRPr="005E443D" w:rsidRDefault="00752FD8" w:rsidP="00752FD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E4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принципы распределения материала:</w:t>
      </w:r>
    </w:p>
    <w:p w:rsidR="00752FD8" w:rsidRPr="00752FD8" w:rsidRDefault="00752FD8" w:rsidP="00752FD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системность: задания располагаются в определённом по</w:t>
      </w: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рядке;</w:t>
      </w:r>
    </w:p>
    <w:p w:rsidR="00752FD8" w:rsidRPr="00752FD8" w:rsidRDefault="00752FD8" w:rsidP="00752FD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«спирали»: через каждые 7 занятий задания повторяются;</w:t>
      </w:r>
    </w:p>
    <w:p w:rsidR="00752FD8" w:rsidRPr="00752FD8" w:rsidRDefault="00752FD8" w:rsidP="00752FD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«от простого - к </w:t>
      </w:r>
      <w:proofErr w:type="gramStart"/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»: задания постепенно усложняются;</w:t>
      </w:r>
    </w:p>
    <w:p w:rsidR="00752FD8" w:rsidRPr="00752FD8" w:rsidRDefault="00752FD8" w:rsidP="00752FD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материала;</w:t>
      </w:r>
    </w:p>
    <w:p w:rsidR="00752FD8" w:rsidRPr="00752FD8" w:rsidRDefault="00752FD8" w:rsidP="00752FD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наращивание темпа выполнения заданий;</w:t>
      </w:r>
    </w:p>
    <w:p w:rsidR="00752FD8" w:rsidRPr="00752FD8" w:rsidRDefault="00752FD8" w:rsidP="00752FD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разных видов деятельности.</w:t>
      </w:r>
    </w:p>
    <w:p w:rsidR="00752FD8" w:rsidRPr="00752FD8" w:rsidRDefault="00752FD8" w:rsidP="00752F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данной программы в том, что на з</w:t>
      </w:r>
      <w:r w:rsidRPr="00752F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анятиях по РПС</w:t>
      </w:r>
      <w:r w:rsidRPr="00752F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ребёнку предлагаются задания </w:t>
      </w:r>
      <w:proofErr w:type="spellStart"/>
      <w:r w:rsidRPr="00752FD8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неучебного</w:t>
      </w:r>
      <w:proofErr w:type="spellEnd"/>
      <w:r w:rsidRPr="00752FD8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752F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характера. Так серьёзная работа принимает форму игры, что очень привлекает и заинтересовывает младших школьников. </w:t>
      </w:r>
      <w:r w:rsidRPr="00752F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Таким образом, принципиальной задачей предлагаемого кур</w:t>
      </w:r>
      <w:r w:rsidRPr="00752FD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са является именно развитие познавательных способностей и </w:t>
      </w:r>
      <w:proofErr w:type="spellStart"/>
      <w:r w:rsidRPr="00752F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общеучебных</w:t>
      </w:r>
      <w:proofErr w:type="spellEnd"/>
      <w:r w:rsidRPr="00752F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умений и навыков, а не усвоение каких-то кон</w:t>
      </w:r>
      <w:r w:rsidRPr="00752F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кретных знаний и умений.</w:t>
      </w:r>
    </w:p>
    <w:p w:rsidR="00752FD8" w:rsidRPr="00752FD8" w:rsidRDefault="00752FD8" w:rsidP="00752F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основе построения курса лежит принцип разнообразия 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творческо-поисковых задач. При этом </w:t>
      </w:r>
      <w:proofErr w:type="gramStart"/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основными</w:t>
      </w:r>
      <w:proofErr w:type="gramEnd"/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выступают </w:t>
      </w:r>
      <w:r w:rsidRPr="00752F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два следующих аспекта разнообразия: по содержанию и по </w:t>
      </w:r>
      <w:r w:rsidRPr="00752F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сложности задач.</w:t>
      </w:r>
    </w:p>
    <w:p w:rsidR="00752FD8" w:rsidRPr="00752FD8" w:rsidRDefault="00752FD8" w:rsidP="00752F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Систематический курс, построенный на таком разнообраз</w:t>
      </w:r>
      <w:r w:rsidRPr="00752F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52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ном </w:t>
      </w:r>
      <w:proofErr w:type="spellStart"/>
      <w:r w:rsidRPr="00752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неучебном</w:t>
      </w:r>
      <w:proofErr w:type="spellEnd"/>
      <w:r w:rsidRPr="00752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материале, создает благоприятные возможнос</w:t>
      </w:r>
      <w:r w:rsidRPr="00752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52F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ти для развития важных сторон личности ребёнка.</w:t>
      </w:r>
    </w:p>
    <w:p w:rsidR="00752FD8" w:rsidRPr="00752FD8" w:rsidRDefault="00752FD8" w:rsidP="00752FD8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Основное время на занятиях занимает самостоятельное вы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52F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полнение детьми </w:t>
      </w:r>
      <w:r w:rsidRPr="00752FD8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 xml:space="preserve">логически-поисковых заданий. </w:t>
      </w:r>
      <w:r w:rsidRPr="00752F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Благодаря 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этому у детей формируются </w:t>
      </w:r>
      <w:proofErr w:type="spellStart"/>
      <w:r w:rsidRPr="00752FD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общеучебные</w:t>
      </w:r>
      <w:proofErr w:type="spellEnd"/>
      <w:r w:rsidRPr="00752FD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умения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 самостоя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52F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тельно действовать, принимать решения, управлять собой в </w:t>
      </w:r>
      <w:r w:rsidRPr="00752F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сложных ситуациях.</w:t>
      </w:r>
    </w:p>
    <w:p w:rsidR="00752FD8" w:rsidRDefault="00752FD8" w:rsidP="00752FD8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52F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Данный систематический курс создает условия для разви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тия у детей познавательных интересов, формирует стремление </w:t>
      </w:r>
      <w:r w:rsidRPr="00752F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ребёнка к размышлению и поиску, вызывает у него чувство 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уверенности в своих силах, в возможностях своего интеллек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52F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та. Во время занятий по предложенному курсу происходит 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становление у детей развитых форм самосознания и самокон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52F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троля, у них исчезает боязнь ошибочных шагов, снижается </w:t>
      </w:r>
      <w:r w:rsidRPr="00752F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тревожность и необоснованное беспокойство. </w:t>
      </w:r>
      <w:r w:rsidRPr="00752F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результате этих занятий ребята достигают значительных </w:t>
      </w:r>
      <w:r w:rsidRPr="00752F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успехов в своём развитии, они многому научаются и эти уме</w:t>
      </w:r>
      <w:r w:rsidRPr="00752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 применяют в учебной работе. 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Формы работы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Основной формой образовательного процесса является учебное занятие, а так же индивидуальная, групповая и коллективная работы, работы в парах, занятие-сказка, конкурс, подвижные игры и массовые мероприятия.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Методы формирования взглядов и обмен информацией: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повествование;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объяснение;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диалог;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доказательство;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рассказ;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рассуждение;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беседа.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Методы организации деятельности: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состязание;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показ примеров и образцов;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-создание ситуации успеха;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перспектива.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Методы стимулирования и мотивации;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Методы стимулирования интереса к учению: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игры;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соревнования;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познавательные беседы;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создание ситуации успеха;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 эмоционально-нравственных ситуаций;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творческие задания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Методы стимулирования долга и ответственности: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убеждение;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требование;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поощрение;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порицание;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наказание;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поручение.</w:t>
      </w:r>
    </w:p>
    <w:p w:rsidR="005E443D" w:rsidRDefault="005E443D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Формы организации занятий: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учебное занятие;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открытое занятие;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экскурсии;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организация праздников;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театрализованное занятие;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участие в выставках и конкурсах различного уровня;</w:t>
      </w:r>
    </w:p>
    <w:p w:rsidR="0060509B" w:rsidRPr="0060509B" w:rsidRDefault="0060509B" w:rsidP="005E443D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-участие в воспитательных мероприятиях школы.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 особенностями и целями применения разного рода задач можно использовать базовую модель занятия. Его структур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включает в себя четыре этапа.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ab/>
        <w:t>Этап. Разминка.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этом этапе преобладают репродуктивные задачи, хотя доля репродукции успешно снижается за счет </w:t>
      </w:r>
      <w:proofErr w:type="spellStart"/>
      <w:proofErr w:type="gramStart"/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ограниче-ния</w:t>
      </w:r>
      <w:proofErr w:type="spellEnd"/>
      <w:proofErr w:type="gramEnd"/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времени на ответ, применения «обманных» заданий, чередования вопросов из разных областей знания, что помогает развитию у детей </w:t>
      </w:r>
      <w:r w:rsidRPr="0060509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способности быстро переключать внимание с одной деятельности на другую.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2.</w:t>
      </w:r>
      <w:r w:rsidRPr="0060509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ab/>
      </w: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Этап. Развитие психических механизмов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(памяти, внимания, воображения, наблюдательности). На этом этапе идет формирование и усовершенствование психических механизмов на основе специально разработанных репродуктивных и логически-поисковых задач, ввода рациональных приемов (в том числе и алгоритмов)</w:t>
      </w:r>
      <w:r w:rsidR="00DA2E57"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риентированных на организацию управляемой деятельности учащихся.</w:t>
      </w:r>
    </w:p>
    <w:p w:rsidR="0060509B" w:rsidRPr="0060509B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</w:t>
      </w: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ab/>
        <w:t>Этап. Решение частично-поисковых задач разного уровня.</w:t>
      </w:r>
    </w:p>
    <w:p w:rsidR="0060509B" w:rsidRPr="00752FD8" w:rsidRDefault="0060509B" w:rsidP="0060509B">
      <w:pPr>
        <w:shd w:val="clear" w:color="auto" w:fill="FFFFFF"/>
        <w:spacing w:before="29" w:after="0" w:line="240" w:lineRule="auto"/>
        <w:ind w:left="139" w:right="86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60509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Этап. Решение творческих задач.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Задачи можно разделить на два типа: первый – собственно тв</w:t>
      </w:r>
      <w:r w:rsidR="00F03B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орческие задания, которые связа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 с той или иной учебной дисциплиной, они требуют большей или  полной самостоятельност</w:t>
      </w:r>
      <w:r w:rsidR="00F03B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и рассчитаны на поисковую дея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тельность, неординарный, нетрадиционный подход и творческое применение знаний; второй –</w:t>
      </w:r>
      <w:r w:rsidR="00F03B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задачи повышенной трудности ин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тегративного характера, они отличаются тем, что одно и то же задание ориентировано на приме</w:t>
      </w:r>
      <w:r w:rsidR="00F03B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нение знаний из различных школь</w:t>
      </w:r>
      <w:r w:rsidRPr="006050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ных дисциплин одновременно, то есть на интеграцию знаний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способов деятельности в целом. </w:t>
      </w:r>
    </w:p>
    <w:p w:rsidR="003463BE" w:rsidRDefault="003463BE" w:rsidP="0011281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A24">
        <w:rPr>
          <w:rFonts w:ascii="Times New Roman" w:hAnsi="Times New Roman" w:cs="Times New Roman"/>
          <w:sz w:val="24"/>
          <w:szCs w:val="24"/>
        </w:rPr>
        <w:t xml:space="preserve"> Программа  предусматривает обучение в объёме </w:t>
      </w:r>
      <w:r w:rsidRPr="005E443D">
        <w:rPr>
          <w:rFonts w:ascii="Times New Roman" w:hAnsi="Times New Roman" w:cs="Times New Roman"/>
          <w:b/>
          <w:sz w:val="24"/>
          <w:szCs w:val="24"/>
        </w:rPr>
        <w:t>34 часа в год</w:t>
      </w:r>
      <w:r w:rsidRPr="00B11A24">
        <w:rPr>
          <w:rFonts w:ascii="Times New Roman" w:hAnsi="Times New Roman" w:cs="Times New Roman"/>
          <w:sz w:val="24"/>
          <w:szCs w:val="24"/>
        </w:rPr>
        <w:t xml:space="preserve">, по </w:t>
      </w:r>
      <w:r w:rsidRPr="005E443D">
        <w:rPr>
          <w:rFonts w:ascii="Times New Roman" w:hAnsi="Times New Roman" w:cs="Times New Roman"/>
          <w:b/>
          <w:sz w:val="24"/>
          <w:szCs w:val="24"/>
        </w:rPr>
        <w:t>1 часу в неделю.</w:t>
      </w:r>
    </w:p>
    <w:p w:rsidR="00DC7911" w:rsidRDefault="00970AF9" w:rsidP="00DC7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Материал каждого занятия рассчитан на 45 минут. Мод</w:t>
      </w:r>
      <w:r w:rsidR="00112818">
        <w:rPr>
          <w:rFonts w:ascii="Times New Roman" w:hAnsi="Times New Roman" w:cs="Times New Roman"/>
          <w:color w:val="000000"/>
          <w:spacing w:val="5"/>
          <w:sz w:val="24"/>
          <w:szCs w:val="24"/>
        </w:rPr>
        <w:t>ель занятия в 4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классе такова:</w:t>
      </w:r>
    </w:p>
    <w:p w:rsidR="00970AF9" w:rsidRPr="00DC7911" w:rsidRDefault="00970AF9" w:rsidP="00DC7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1"/>
          <w:sz w:val="24"/>
          <w:szCs w:val="24"/>
        </w:rPr>
        <w:t>«Мозговая гимнастика» (2 минуты).</w:t>
      </w:r>
    </w:p>
    <w:p w:rsidR="00970AF9" w:rsidRDefault="00970AF9" w:rsidP="00970AF9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хомоторные процессы.</w:t>
      </w:r>
    </w:p>
    <w:p w:rsidR="00970AF9" w:rsidRDefault="00970AF9" w:rsidP="00970A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Разминка (3-5 минут).</w:t>
      </w:r>
    </w:p>
    <w:p w:rsidR="00970AF9" w:rsidRDefault="00970AF9" w:rsidP="00970AF9">
      <w:pPr>
        <w:shd w:val="clear" w:color="auto" w:fill="FFFFFF"/>
        <w:spacing w:after="0" w:line="240" w:lineRule="auto"/>
        <w:ind w:left="269" w:right="19" w:firstLine="4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деленного</w:t>
      </w:r>
    </w:p>
    <w:p w:rsidR="00970AF9" w:rsidRDefault="00970AF9" w:rsidP="00970AF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интерес у детей, и рассчитаны на сообразительность, быстроту реакции,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окрашены немалой долей юмора. Но они же и подготавливают ребенка к активной учебно-познавательной деятельности.</w:t>
      </w:r>
    </w:p>
    <w:p w:rsidR="00970AF9" w:rsidRDefault="00970AF9" w:rsidP="00970AF9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Тренировка и развитие психических механизмов, лежащих в основе познавательных способностей памяти, внимания, воображения, мышления (10 минут).</w:t>
      </w:r>
    </w:p>
    <w:p w:rsidR="00970AF9" w:rsidRDefault="00970AF9" w:rsidP="00970AF9">
      <w:pPr>
        <w:shd w:val="clear" w:color="auto" w:fill="FFFFFF"/>
        <w:spacing w:after="0" w:line="240" w:lineRule="auto"/>
        <w:ind w:left="115" w:right="30" w:firstLine="31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соответствующую дидактическую нагрузку, углублять знания ребят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, разнообразить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к занятию.</w:t>
      </w:r>
    </w:p>
    <w:p w:rsidR="00970AF9" w:rsidRDefault="00970AF9" w:rsidP="00970AF9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Корректирующая гимнастика для глаз (1-2 минуты).</w:t>
      </w:r>
    </w:p>
    <w:p w:rsidR="00970AF9" w:rsidRDefault="00970AF9" w:rsidP="00970A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гимнастики для глаз поможет как повышению остроты зрения, так и снятию зрительного утомления и достижения состояния зрительного комфорта. </w:t>
      </w:r>
    </w:p>
    <w:p w:rsidR="00970AF9" w:rsidRDefault="00970AF9" w:rsidP="00970AF9">
      <w:pPr>
        <w:shd w:val="clear" w:color="auto" w:fill="FFFFFF"/>
        <w:spacing w:after="0" w:line="240" w:lineRule="auto"/>
        <w:ind w:left="115" w:right="3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Логическо</w:t>
      </w:r>
      <w:proofErr w:type="spellEnd"/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-поисковые задания (10 минут)</w:t>
      </w:r>
    </w:p>
    <w:p w:rsidR="00970AF9" w:rsidRDefault="00970AF9" w:rsidP="00970AF9">
      <w:pPr>
        <w:shd w:val="clear" w:color="auto" w:fill="FFFFFF"/>
        <w:spacing w:after="0" w:line="240" w:lineRule="auto"/>
        <w:ind w:left="115" w:right="3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Веселая переменка (2-3 минуты)</w:t>
      </w:r>
    </w:p>
    <w:p w:rsidR="00970AF9" w:rsidRDefault="00970AF9" w:rsidP="00112818">
      <w:pPr>
        <w:shd w:val="clear" w:color="auto" w:fill="FFFFFF"/>
        <w:spacing w:after="0" w:line="240" w:lineRule="auto"/>
        <w:ind w:left="115" w:right="3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Решение нестандартных задач (10 – 15 минут).</w:t>
      </w:r>
    </w:p>
    <w:p w:rsidR="00970AF9" w:rsidRDefault="00970AF9" w:rsidP="00970AF9">
      <w:pPr>
        <w:shd w:val="clear" w:color="auto" w:fill="FFFFFF"/>
        <w:spacing w:after="0" w:line="240" w:lineRule="auto"/>
        <w:ind w:left="115" w:right="30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</w:p>
    <w:p w:rsidR="00970AF9" w:rsidRDefault="00970AF9" w:rsidP="00970AF9">
      <w:pPr>
        <w:shd w:val="clear" w:color="auto" w:fill="FFFFFF"/>
        <w:spacing w:after="0" w:line="240" w:lineRule="auto"/>
        <w:ind w:left="115" w:right="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Динамика развития познавательных способностей, учащихся за год оценивается с помощью таблицы, данные в кото</w:t>
      </w:r>
      <w:r w:rsidR="0011281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рую заносятся на занятиях 1 и 34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12818" w:rsidRDefault="00112818" w:rsidP="00970AF9">
      <w:pPr>
        <w:shd w:val="clear" w:color="auto" w:fill="FFFFFF"/>
        <w:spacing w:after="0" w:line="240" w:lineRule="auto"/>
        <w:ind w:left="115" w:right="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5"/>
        <w:tblW w:w="0" w:type="auto"/>
        <w:tblInd w:w="115" w:type="dxa"/>
        <w:tblLook w:val="04A0" w:firstRow="1" w:lastRow="0" w:firstColumn="1" w:lastColumn="0" w:noHBand="0" w:noVBand="1"/>
      </w:tblPr>
      <w:tblGrid>
        <w:gridCol w:w="401"/>
        <w:gridCol w:w="805"/>
        <w:gridCol w:w="638"/>
        <w:gridCol w:w="429"/>
        <w:gridCol w:w="796"/>
        <w:gridCol w:w="476"/>
        <w:gridCol w:w="610"/>
        <w:gridCol w:w="642"/>
        <w:gridCol w:w="636"/>
        <w:gridCol w:w="479"/>
        <w:gridCol w:w="606"/>
        <w:gridCol w:w="500"/>
        <w:gridCol w:w="553"/>
        <w:gridCol w:w="553"/>
        <w:gridCol w:w="553"/>
        <w:gridCol w:w="553"/>
      </w:tblGrid>
      <w:tr w:rsidR="00970AF9" w:rsidRPr="00112818" w:rsidTr="00970AF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Внимание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Восприятие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Память</w:t>
            </w: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Мышление</w:t>
            </w:r>
          </w:p>
        </w:tc>
      </w:tr>
      <w:tr w:rsidR="00970AF9" w:rsidRPr="00112818" w:rsidTr="00970AF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Задание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№3</w:t>
            </w:r>
          </w:p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Зрит.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№4</w:t>
            </w:r>
          </w:p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Слух.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№8</w:t>
            </w:r>
          </w:p>
        </w:tc>
      </w:tr>
      <w:tr w:rsidR="00970AF9" w:rsidRPr="00112818" w:rsidTr="00970AF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Количество букв за 2 минуты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Количество рисунков, изображенных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количество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способность срав.</w:t>
            </w:r>
          </w:p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количество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способность </w:t>
            </w:r>
            <w:proofErr w:type="spellStart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устанав</w:t>
            </w:r>
            <w:proofErr w:type="spellEnd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. связи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способность к анализ</w:t>
            </w:r>
            <w:proofErr w:type="gramStart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proofErr w:type="gramEnd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proofErr w:type="gramEnd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аконом.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способность </w:t>
            </w:r>
            <w:proofErr w:type="spellStart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рассужд</w:t>
            </w:r>
            <w:proofErr w:type="spellEnd"/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</w:p>
        </w:tc>
      </w:tr>
      <w:tr w:rsidR="00970AF9" w:rsidRPr="00112818" w:rsidTr="00970AF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рис.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слов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+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9" w:rsidRPr="00112818" w:rsidRDefault="00970AF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11281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</w:p>
        </w:tc>
      </w:tr>
      <w:tr w:rsidR="00970AF9" w:rsidRPr="00112818" w:rsidTr="00970AF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9" w:rsidRPr="00112818" w:rsidRDefault="00970AF9">
            <w:pPr>
              <w:ind w:right="3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</w:tbl>
    <w:p w:rsidR="00970AF9" w:rsidRPr="00112818" w:rsidRDefault="00970AF9" w:rsidP="00970AF9">
      <w:pPr>
        <w:shd w:val="clear" w:color="auto" w:fill="FFFFFF"/>
        <w:spacing w:after="0" w:line="240" w:lineRule="auto"/>
        <w:ind w:left="115" w:right="30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970AF9" w:rsidRDefault="00970AF9" w:rsidP="00970AF9">
      <w:r>
        <w:br w:type="page"/>
      </w:r>
    </w:p>
    <w:p w:rsidR="00970AF9" w:rsidRDefault="00970AF9" w:rsidP="00970AF9">
      <w:pPr>
        <w:spacing w:after="0"/>
        <w:sectPr w:rsidR="00970AF9" w:rsidSect="00DC7911">
          <w:pgSz w:w="11906" w:h="16838"/>
          <w:pgMar w:top="851" w:right="851" w:bottom="567" w:left="1418" w:header="709" w:footer="709" w:gutter="0"/>
          <w:cols w:space="720"/>
        </w:sectPr>
      </w:pPr>
    </w:p>
    <w:p w:rsidR="00970AF9" w:rsidRPr="005E443D" w:rsidRDefault="00970AF9" w:rsidP="00970A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BE" w:rsidRPr="001644D5" w:rsidRDefault="00E3695D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деятельности «Умники и умницы</w:t>
      </w:r>
      <w:r w:rsidR="00112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4</w:t>
      </w:r>
      <w:r w:rsidR="003463BE" w:rsidRPr="00613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</w:t>
      </w:r>
    </w:p>
    <w:p w:rsidR="003463BE" w:rsidRDefault="003463BE" w:rsidP="0034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</w:t>
      </w:r>
    </w:p>
    <w:p w:rsidR="00E3695D" w:rsidRPr="00E3695D" w:rsidRDefault="00E3695D" w:rsidP="004D4965">
      <w:pPr>
        <w:pStyle w:val="a4"/>
        <w:numPr>
          <w:ilvl w:val="0"/>
          <w:numId w:val="31"/>
        </w:numPr>
        <w:ind w:right="300"/>
        <w:jc w:val="both"/>
        <w:rPr>
          <w:color w:val="170E02"/>
        </w:rPr>
      </w:pPr>
      <w:r w:rsidRPr="00E3695D">
        <w:rPr>
          <w:i/>
          <w:iCs/>
          <w:color w:val="170E02"/>
        </w:rPr>
        <w:t>Самостоятельно определять</w:t>
      </w:r>
      <w:r w:rsidRPr="00E3695D">
        <w:rPr>
          <w:color w:val="170E02"/>
        </w:rPr>
        <w:t> и </w:t>
      </w:r>
      <w:r w:rsidRPr="00E3695D">
        <w:rPr>
          <w:i/>
          <w:iCs/>
          <w:color w:val="170E02"/>
        </w:rPr>
        <w:t>высказывать</w:t>
      </w:r>
      <w:r w:rsidRPr="00E3695D">
        <w:rPr>
          <w:color w:val="170E02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E3695D" w:rsidRPr="00E3695D" w:rsidRDefault="00E3695D" w:rsidP="004D4965">
      <w:pPr>
        <w:pStyle w:val="a4"/>
        <w:numPr>
          <w:ilvl w:val="0"/>
          <w:numId w:val="31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E3695D">
        <w:rPr>
          <w:i/>
          <w:iCs/>
          <w:color w:val="170E02"/>
        </w:rPr>
        <w:t>самостоятельно делать выбор</w:t>
      </w:r>
      <w:r w:rsidRPr="00E3695D">
        <w:rPr>
          <w:color w:val="170E02"/>
        </w:rPr>
        <w:t>, какой поступок совершить.</w:t>
      </w:r>
    </w:p>
    <w:p w:rsidR="00E3695D" w:rsidRPr="00E3695D" w:rsidRDefault="00E3695D" w:rsidP="004D4965">
      <w:pPr>
        <w:pStyle w:val="a4"/>
        <w:numPr>
          <w:ilvl w:val="0"/>
          <w:numId w:val="31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3463BE" w:rsidRPr="00613BB0" w:rsidRDefault="003463BE" w:rsidP="0034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95D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E3695D">
        <w:rPr>
          <w:rFonts w:ascii="Times New Roman" w:hAnsi="Times New Roman" w:cs="Times New Roman"/>
          <w:sz w:val="24"/>
          <w:szCs w:val="24"/>
        </w:rPr>
        <w:t> цель деятельности на уроке с помощью учителя и самостоятельно.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95D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E3695D">
        <w:rPr>
          <w:rFonts w:ascii="Times New Roman" w:hAnsi="Times New Roman" w:cs="Times New Roman"/>
          <w:sz w:val="24"/>
          <w:szCs w:val="24"/>
        </w:rPr>
        <w:t xml:space="preserve"> и </w:t>
      </w:r>
      <w:r w:rsidRPr="00E3695D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учебную проблему </w:t>
      </w:r>
      <w:r w:rsidRPr="00E3695D">
        <w:rPr>
          <w:rFonts w:ascii="Times New Roman" w:hAnsi="Times New Roman" w:cs="Times New Roman"/>
          <w:sz w:val="24"/>
          <w:szCs w:val="24"/>
        </w:rPr>
        <w:t>совместно с учителем (для этого в учебнике специально предусмотрен ряд уроков).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95D">
        <w:rPr>
          <w:rFonts w:ascii="Times New Roman" w:hAnsi="Times New Roman" w:cs="Times New Roman"/>
          <w:sz w:val="24"/>
          <w:szCs w:val="24"/>
        </w:rPr>
        <w:t>Учиться </w:t>
      </w:r>
      <w:r w:rsidRPr="00E3695D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E3695D">
        <w:rPr>
          <w:rFonts w:ascii="Times New Roman" w:hAnsi="Times New Roman" w:cs="Times New Roman"/>
          <w:sz w:val="24"/>
          <w:szCs w:val="24"/>
        </w:rPr>
        <w:t> учебную деятельность на уроке.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95D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E3695D">
        <w:rPr>
          <w:rFonts w:ascii="Times New Roman" w:hAnsi="Times New Roman" w:cs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учебнике).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95D">
        <w:rPr>
          <w:rFonts w:ascii="Times New Roman" w:hAnsi="Times New Roman" w:cs="Times New Roman"/>
          <w:sz w:val="24"/>
          <w:szCs w:val="24"/>
        </w:rPr>
        <w:t xml:space="preserve">Работая по предложенному плану,  </w:t>
      </w:r>
      <w:r w:rsidRPr="00E3695D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E3695D">
        <w:rPr>
          <w:rFonts w:ascii="Times New Roman" w:hAnsi="Times New Roman" w:cs="Times New Roman"/>
          <w:sz w:val="24"/>
          <w:szCs w:val="24"/>
        </w:rPr>
        <w:t> необходимые средства (учебник, простейшие приборы и инструменты).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95D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95D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E3695D" w:rsidRPr="00E3695D" w:rsidRDefault="00E3695D" w:rsidP="00E3695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95D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463BE" w:rsidRDefault="003463BE" w:rsidP="0034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E3695D" w:rsidRPr="00E3695D" w:rsidRDefault="00E3695D" w:rsidP="004D4965">
      <w:pPr>
        <w:pStyle w:val="a4"/>
        <w:numPr>
          <w:ilvl w:val="0"/>
          <w:numId w:val="36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Ориентироваться в своей системе знаний: </w:t>
      </w:r>
      <w:r w:rsidRPr="00E3695D">
        <w:rPr>
          <w:i/>
          <w:iCs/>
          <w:color w:val="170E02"/>
        </w:rPr>
        <w:t>понимать</w:t>
      </w:r>
      <w:r w:rsidRPr="00E3695D">
        <w:rPr>
          <w:color w:val="170E02"/>
        </w:rPr>
        <w:t>, что нужна дополнительная информация (знания) для решения учебной задачи в один шаг.</w:t>
      </w:r>
    </w:p>
    <w:p w:rsidR="00E3695D" w:rsidRPr="00E3695D" w:rsidRDefault="00E3695D" w:rsidP="004D4965">
      <w:pPr>
        <w:pStyle w:val="a4"/>
        <w:numPr>
          <w:ilvl w:val="0"/>
          <w:numId w:val="36"/>
        </w:numPr>
        <w:ind w:right="300"/>
        <w:jc w:val="both"/>
        <w:rPr>
          <w:color w:val="170E02"/>
        </w:rPr>
      </w:pPr>
      <w:r w:rsidRPr="00E3695D">
        <w:rPr>
          <w:i/>
          <w:iCs/>
          <w:color w:val="170E02"/>
        </w:rPr>
        <w:t>Делать</w:t>
      </w:r>
      <w:r w:rsidRPr="00E3695D">
        <w:rPr>
          <w:color w:val="170E02"/>
        </w:rPr>
        <w:t> предварительный </w:t>
      </w:r>
      <w:r w:rsidRPr="00E3695D">
        <w:rPr>
          <w:i/>
          <w:iCs/>
          <w:color w:val="170E02"/>
        </w:rPr>
        <w:t>отбор</w:t>
      </w:r>
      <w:r w:rsidRPr="00E3695D">
        <w:rPr>
          <w:color w:val="170E02"/>
        </w:rPr>
        <w:t> источников информации для решения учебной задачи.</w:t>
      </w:r>
    </w:p>
    <w:p w:rsidR="00E3695D" w:rsidRPr="00E3695D" w:rsidRDefault="00E3695D" w:rsidP="004D4965">
      <w:pPr>
        <w:pStyle w:val="a4"/>
        <w:numPr>
          <w:ilvl w:val="0"/>
          <w:numId w:val="36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Добывать новые знания: </w:t>
      </w:r>
      <w:r w:rsidRPr="00E3695D">
        <w:rPr>
          <w:i/>
          <w:iCs/>
          <w:color w:val="170E02"/>
        </w:rPr>
        <w:t>находить</w:t>
      </w:r>
      <w:r w:rsidRPr="00E3695D">
        <w:rPr>
          <w:color w:val="170E02"/>
        </w:rPr>
        <w:t xml:space="preserve"> необходимую информацию </w:t>
      </w:r>
    </w:p>
    <w:p w:rsidR="00E3695D" w:rsidRPr="00E3695D" w:rsidRDefault="00E3695D" w:rsidP="004D4965">
      <w:pPr>
        <w:pStyle w:val="a4"/>
        <w:numPr>
          <w:ilvl w:val="0"/>
          <w:numId w:val="36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Добывать новые знания: </w:t>
      </w:r>
      <w:r w:rsidRPr="00E3695D">
        <w:rPr>
          <w:i/>
          <w:iCs/>
          <w:color w:val="170E02"/>
        </w:rPr>
        <w:t>извлекать</w:t>
      </w:r>
      <w:r w:rsidRPr="00E3695D">
        <w:rPr>
          <w:color w:val="170E02"/>
        </w:rPr>
        <w:t> информацию, представленную в разных формах (текст, таблица, схема, иллюстрация и др.).</w:t>
      </w:r>
    </w:p>
    <w:p w:rsidR="00E3695D" w:rsidRPr="00E3695D" w:rsidRDefault="00E3695D" w:rsidP="004D4965">
      <w:pPr>
        <w:pStyle w:val="a4"/>
        <w:numPr>
          <w:ilvl w:val="0"/>
          <w:numId w:val="36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Перерабатывать полученную информацию: </w:t>
      </w:r>
      <w:r w:rsidRPr="00E3695D">
        <w:rPr>
          <w:i/>
          <w:iCs/>
          <w:color w:val="170E02"/>
        </w:rPr>
        <w:t>наблюдать</w:t>
      </w:r>
      <w:r w:rsidRPr="00E3695D">
        <w:rPr>
          <w:color w:val="170E02"/>
        </w:rPr>
        <w:t> и </w:t>
      </w:r>
      <w:r w:rsidRPr="00E3695D">
        <w:rPr>
          <w:i/>
          <w:iCs/>
          <w:color w:val="170E02"/>
        </w:rPr>
        <w:t>делать</w:t>
      </w:r>
      <w:r w:rsidRPr="00E3695D">
        <w:rPr>
          <w:color w:val="170E02"/>
        </w:rPr>
        <w:t xml:space="preserve"> самостоятельные </w:t>
      </w:r>
      <w:r w:rsidRPr="00E3695D">
        <w:rPr>
          <w:i/>
          <w:iCs/>
          <w:color w:val="170E02"/>
        </w:rPr>
        <w:t>выводы</w:t>
      </w:r>
      <w:r w:rsidRPr="00E3695D">
        <w:rPr>
          <w:color w:val="170E02"/>
        </w:rPr>
        <w:t>.</w:t>
      </w:r>
    </w:p>
    <w:p w:rsidR="00E3695D" w:rsidRPr="00E3695D" w:rsidRDefault="00E3695D" w:rsidP="004D4965">
      <w:pPr>
        <w:pStyle w:val="a4"/>
        <w:numPr>
          <w:ilvl w:val="0"/>
          <w:numId w:val="36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3463BE" w:rsidRDefault="003463BE" w:rsidP="0034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E3695D" w:rsidRPr="00E3695D" w:rsidRDefault="00E3695D" w:rsidP="00E3695D">
      <w:pPr>
        <w:pStyle w:val="a4"/>
        <w:numPr>
          <w:ilvl w:val="0"/>
          <w:numId w:val="39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 xml:space="preserve">Донести свою позицию до других:  </w:t>
      </w:r>
      <w:r w:rsidRPr="00E3695D">
        <w:rPr>
          <w:i/>
          <w:iCs/>
          <w:color w:val="170E02"/>
        </w:rPr>
        <w:t>оформлять</w:t>
      </w:r>
      <w:r w:rsidRPr="00E3695D">
        <w:rPr>
          <w:color w:val="170E02"/>
        </w:rPr>
        <w:t> свою мысль в устной и письменной речи (на уровне одного предложения или небольшого текста).</w:t>
      </w:r>
    </w:p>
    <w:p w:rsidR="00E3695D" w:rsidRPr="00E3695D" w:rsidRDefault="00E3695D" w:rsidP="00E3695D">
      <w:pPr>
        <w:pStyle w:val="a4"/>
        <w:numPr>
          <w:ilvl w:val="0"/>
          <w:numId w:val="39"/>
        </w:numPr>
        <w:ind w:right="300"/>
        <w:jc w:val="both"/>
        <w:rPr>
          <w:color w:val="170E02"/>
        </w:rPr>
      </w:pPr>
      <w:r w:rsidRPr="00E3695D">
        <w:rPr>
          <w:i/>
          <w:iCs/>
          <w:color w:val="170E02"/>
        </w:rPr>
        <w:t>Слушать</w:t>
      </w:r>
      <w:r w:rsidRPr="00E3695D">
        <w:rPr>
          <w:color w:val="170E02"/>
        </w:rPr>
        <w:t> и </w:t>
      </w:r>
      <w:r w:rsidRPr="00E3695D">
        <w:rPr>
          <w:i/>
          <w:iCs/>
          <w:color w:val="170E02"/>
        </w:rPr>
        <w:t>понимать</w:t>
      </w:r>
      <w:r w:rsidRPr="00E3695D">
        <w:rPr>
          <w:color w:val="170E02"/>
        </w:rPr>
        <w:t> речь других.</w:t>
      </w:r>
    </w:p>
    <w:p w:rsidR="00E3695D" w:rsidRPr="00E3695D" w:rsidRDefault="00E3695D" w:rsidP="00E3695D">
      <w:pPr>
        <w:pStyle w:val="a4"/>
        <w:numPr>
          <w:ilvl w:val="0"/>
          <w:numId w:val="39"/>
        </w:numPr>
        <w:ind w:right="300"/>
        <w:jc w:val="both"/>
        <w:rPr>
          <w:color w:val="170E02"/>
        </w:rPr>
      </w:pPr>
      <w:r w:rsidRPr="00E3695D">
        <w:rPr>
          <w:i/>
          <w:iCs/>
          <w:color w:val="170E02"/>
        </w:rPr>
        <w:t>Вступать</w:t>
      </w:r>
      <w:r w:rsidRPr="00E3695D">
        <w:rPr>
          <w:color w:val="170E02"/>
        </w:rPr>
        <w:t> в беседу на уроке и в жизни.</w:t>
      </w:r>
    </w:p>
    <w:p w:rsidR="00E3695D" w:rsidRPr="00E3695D" w:rsidRDefault="00E3695D" w:rsidP="00E3695D">
      <w:pPr>
        <w:pStyle w:val="a4"/>
        <w:numPr>
          <w:ilvl w:val="0"/>
          <w:numId w:val="39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Совместно договариваться о правилах общения и поведения в школе и следовать им.</w:t>
      </w:r>
    </w:p>
    <w:p w:rsidR="00E3695D" w:rsidRPr="00E3695D" w:rsidRDefault="00E3695D" w:rsidP="00E3695D">
      <w:pPr>
        <w:pStyle w:val="a4"/>
        <w:numPr>
          <w:ilvl w:val="0"/>
          <w:numId w:val="39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Учиться выполнять различные роли в группе (лидера, исполнителя, критика).</w:t>
      </w:r>
    </w:p>
    <w:p w:rsidR="00E3695D" w:rsidRPr="00E3695D" w:rsidRDefault="00E3695D" w:rsidP="00E3695D">
      <w:pPr>
        <w:pStyle w:val="a4"/>
        <w:numPr>
          <w:ilvl w:val="0"/>
          <w:numId w:val="39"/>
        </w:numPr>
        <w:ind w:right="300"/>
        <w:jc w:val="both"/>
        <w:rPr>
          <w:color w:val="170E02"/>
        </w:rPr>
      </w:pPr>
      <w:r w:rsidRPr="00E3695D">
        <w:rPr>
          <w:color w:val="170E02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3463BE" w:rsidRPr="001644D5" w:rsidRDefault="003463BE" w:rsidP="003463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44D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E3695D" w:rsidRPr="00E3695D" w:rsidRDefault="00E3695D" w:rsidP="00E3695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E3695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Учащиеся </w:t>
      </w:r>
      <w:r w:rsidRPr="00E3695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E3695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rFonts w:eastAsia="Calibri"/>
        </w:rPr>
      </w:pPr>
      <w:r>
        <w:rPr>
          <w:rFonts w:eastAsia="Calibri"/>
        </w:rPr>
        <w:t>Д</w:t>
      </w:r>
      <w:r w:rsidR="00E3695D" w:rsidRPr="0060509B">
        <w:rPr>
          <w:rFonts w:eastAsia="Calibri"/>
        </w:rPr>
        <w:t>елать умозаключения из двух суждений, сравнивать,  устанавливать закономерности, называть посл</w:t>
      </w:r>
      <w:r>
        <w:rPr>
          <w:rFonts w:eastAsia="Calibri"/>
        </w:rPr>
        <w:t>едовательность простых действий.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rFonts w:eastAsia="Calibri"/>
        </w:rPr>
      </w:pPr>
      <w:r>
        <w:rPr>
          <w:rFonts w:eastAsia="Calibri"/>
        </w:rPr>
        <w:t>Д</w:t>
      </w:r>
      <w:r w:rsidR="00E3695D" w:rsidRPr="0060509B">
        <w:rPr>
          <w:rFonts w:eastAsia="Calibri"/>
        </w:rPr>
        <w:t>елить слова на слоги, находить однокоренные слова, решать задачи, раскодировать слова; отгадывать и составлять ребусы,  по значениям разных признаков;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</w:t>
      </w:r>
      <w:r w:rsidR="00E3695D" w:rsidRPr="0060509B">
        <w:rPr>
          <w:rFonts w:eastAsia="Calibri"/>
        </w:rPr>
        <w:t>аходить закономерности в расположении фигур по значению двух приз</w:t>
      </w:r>
      <w:r>
        <w:rPr>
          <w:rFonts w:eastAsia="Calibri"/>
        </w:rPr>
        <w:t>наков,  решать задачи на логику.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</w:t>
      </w:r>
      <w:r w:rsidR="00E3695D" w:rsidRPr="0060509B">
        <w:rPr>
          <w:rFonts w:eastAsia="Calibri"/>
        </w:rPr>
        <w:t>азывать противоположные по смыслу слова; решать зад</w:t>
      </w:r>
      <w:r>
        <w:rPr>
          <w:rFonts w:eastAsia="Calibri"/>
        </w:rPr>
        <w:t>ачи,  решать задачи на смекалку.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</w:t>
      </w:r>
      <w:r w:rsidR="00E3695D" w:rsidRPr="0060509B">
        <w:rPr>
          <w:rFonts w:eastAsia="Calibri"/>
        </w:rPr>
        <w:t>очно выполнять действия под диктовку, работать с толковым словарём, работать с изог</w:t>
      </w:r>
      <w:r>
        <w:rPr>
          <w:rFonts w:eastAsia="Calibri"/>
        </w:rPr>
        <w:t>рафами, уникурсальными фигурами.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У</w:t>
      </w:r>
      <w:r w:rsidR="00E3695D" w:rsidRPr="0060509B">
        <w:rPr>
          <w:rFonts w:eastAsia="Calibri"/>
        </w:rPr>
        <w:t xml:space="preserve">меть подобрать фразеологизмы; </w:t>
      </w:r>
      <w:r w:rsidR="00E3695D" w:rsidRPr="0060509B">
        <w:rPr>
          <w:color w:val="170E02"/>
        </w:rPr>
        <w:t>измерять длину данного отрезка, чертить отре</w:t>
      </w:r>
      <w:r>
        <w:rPr>
          <w:color w:val="170E02"/>
        </w:rPr>
        <w:t>зок данной длины.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У</w:t>
      </w:r>
      <w:r w:rsidR="00E3695D" w:rsidRPr="0060509B">
        <w:rPr>
          <w:color w:val="170E02"/>
        </w:rPr>
        <w:t>знавать и называть плоск</w:t>
      </w:r>
      <w:r>
        <w:rPr>
          <w:color w:val="170E02"/>
        </w:rPr>
        <w:t xml:space="preserve">ие углы: прямой, тупой и </w:t>
      </w:r>
      <w:proofErr w:type="gramStart"/>
      <w:r>
        <w:rPr>
          <w:color w:val="170E02"/>
        </w:rPr>
        <w:t>острый</w:t>
      </w:r>
      <w:proofErr w:type="gramEnd"/>
      <w:r>
        <w:rPr>
          <w:color w:val="170E02"/>
        </w:rPr>
        <w:t>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lastRenderedPageBreak/>
        <w:t>У</w:t>
      </w:r>
      <w:r w:rsidR="00E3695D" w:rsidRPr="0060509B">
        <w:rPr>
          <w:color w:val="170E02"/>
        </w:rPr>
        <w:t>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</w:t>
      </w:r>
      <w:r>
        <w:rPr>
          <w:color w:val="170E02"/>
        </w:rPr>
        <w:t>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Р</w:t>
      </w:r>
      <w:r w:rsidR="00E3695D" w:rsidRPr="0060509B">
        <w:rPr>
          <w:color w:val="170E02"/>
        </w:rPr>
        <w:t>ешать арифметические ребусы и числовые головоломки, содержащие два дейс</w:t>
      </w:r>
      <w:r>
        <w:rPr>
          <w:color w:val="170E02"/>
        </w:rPr>
        <w:t>твия (сложение и/или вычитание).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С</w:t>
      </w:r>
      <w:r w:rsidR="00E3695D" w:rsidRPr="0060509B">
        <w:rPr>
          <w:color w:val="170E02"/>
        </w:rPr>
        <w:t>оставлять истинные высказывания (</w:t>
      </w:r>
      <w:r>
        <w:rPr>
          <w:color w:val="170E02"/>
        </w:rPr>
        <w:t>верные равенства и неравенства).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З</w:t>
      </w:r>
      <w:r w:rsidR="00E3695D" w:rsidRPr="0060509B">
        <w:rPr>
          <w:color w:val="170E02"/>
        </w:rPr>
        <w:t>аполнять м</w:t>
      </w:r>
      <w:r>
        <w:rPr>
          <w:color w:val="170E02"/>
        </w:rPr>
        <w:t>агические квадраты размером 3×3.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Н</w:t>
      </w:r>
      <w:r w:rsidR="00E3695D" w:rsidRPr="0060509B">
        <w:rPr>
          <w:color w:val="170E02"/>
        </w:rPr>
        <w:t>аходить число перестановок не более ч</w:t>
      </w:r>
      <w:r>
        <w:rPr>
          <w:color w:val="170E02"/>
        </w:rPr>
        <w:t>ем из трёх элементов.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Н</w:t>
      </w:r>
      <w:r w:rsidR="00E3695D" w:rsidRPr="0060509B">
        <w:rPr>
          <w:color w:val="170E02"/>
        </w:rPr>
        <w:t>аходить число пар на множестве из 3–5 э</w:t>
      </w:r>
      <w:r>
        <w:rPr>
          <w:color w:val="170E02"/>
        </w:rPr>
        <w:t>лементов (число сочетаний по 2).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Н</w:t>
      </w:r>
      <w:r w:rsidR="00E3695D" w:rsidRPr="0060509B">
        <w:rPr>
          <w:color w:val="170E02"/>
        </w:rPr>
        <w:t>аходить число пар, один элемент которых принадлежит одному множеств</w:t>
      </w:r>
      <w:r>
        <w:rPr>
          <w:color w:val="170E02"/>
        </w:rPr>
        <w:t>у, а другой – второму множеству.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П</w:t>
      </w:r>
      <w:r w:rsidR="00E3695D" w:rsidRPr="0060509B">
        <w:rPr>
          <w:color w:val="170E02"/>
        </w:rPr>
        <w:t>роходить числовые лабири</w:t>
      </w:r>
      <w:r>
        <w:rPr>
          <w:color w:val="170E02"/>
        </w:rPr>
        <w:t>нты, содержащие двое-трое ворот.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О</w:t>
      </w:r>
      <w:r w:rsidR="00E3695D" w:rsidRPr="0060509B">
        <w:rPr>
          <w:color w:val="170E02"/>
        </w:rPr>
        <w:t>бъяснять решение задач по перекладыванию спичек</w:t>
      </w:r>
      <w:r>
        <w:rPr>
          <w:color w:val="170E02"/>
        </w:rPr>
        <w:t xml:space="preserve"> с заданным условием и решением.</w:t>
      </w:r>
    </w:p>
    <w:p w:rsidR="00E3695D" w:rsidRPr="0060509B" w:rsidRDefault="004D4965" w:rsidP="0060509B">
      <w:pPr>
        <w:pStyle w:val="a4"/>
        <w:numPr>
          <w:ilvl w:val="0"/>
          <w:numId w:val="41"/>
        </w:numPr>
        <w:ind w:right="300"/>
        <w:jc w:val="both"/>
        <w:rPr>
          <w:color w:val="170E02"/>
        </w:rPr>
      </w:pPr>
      <w:r>
        <w:rPr>
          <w:color w:val="170E02"/>
        </w:rPr>
        <w:t>Р</w:t>
      </w:r>
      <w:r w:rsidR="00E3695D" w:rsidRPr="0060509B">
        <w:rPr>
          <w:color w:val="170E02"/>
        </w:rPr>
        <w:t>ешать простейшие задачи на</w:t>
      </w:r>
      <w:r>
        <w:rPr>
          <w:color w:val="170E02"/>
        </w:rPr>
        <w:t xml:space="preserve"> разрезание и составление фигур.</w:t>
      </w:r>
    </w:p>
    <w:p w:rsidR="00E3695D" w:rsidRDefault="004D4965" w:rsidP="0060509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У</w:t>
      </w:r>
      <w:r w:rsidR="00E3695D" w:rsidRPr="00E3695D">
        <w:rPr>
          <w:rFonts w:ascii="Times New Roman" w:hAnsi="Times New Roman" w:cs="Times New Roman"/>
          <w:color w:val="170E02"/>
          <w:sz w:val="24"/>
          <w:szCs w:val="24"/>
        </w:rPr>
        <w:t>меть объяснить, как получен результат заданного математического фокуса.</w:t>
      </w:r>
    </w:p>
    <w:p w:rsidR="003463BE" w:rsidRPr="001B4D5C" w:rsidRDefault="003463BE" w:rsidP="003463B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D5C">
        <w:rPr>
          <w:rFonts w:ascii="Times New Roman" w:hAnsi="Times New Roman" w:cs="Times New Roman"/>
          <w:b/>
          <w:i/>
          <w:sz w:val="24"/>
          <w:szCs w:val="24"/>
        </w:rPr>
        <w:t>Контроль и оценка планируемых результатов</w:t>
      </w:r>
    </w:p>
    <w:p w:rsidR="0060509B" w:rsidRPr="0060509B" w:rsidRDefault="0060509B" w:rsidP="00605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09B">
        <w:rPr>
          <w:rFonts w:ascii="Times New Roman" w:hAnsi="Times New Roman" w:cs="Times New Roman"/>
          <w:sz w:val="24"/>
          <w:szCs w:val="24"/>
          <w:lang w:eastAsia="ar-SA"/>
        </w:rPr>
        <w:t xml:space="preserve">   Предметом промежуточной оценки освоения данной программы являются индивидуальные образовательные достижения </w:t>
      </w:r>
      <w:proofErr w:type="gramStart"/>
      <w:r w:rsidRPr="0060509B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6050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0509B" w:rsidRPr="0060509B" w:rsidRDefault="0060509B" w:rsidP="006050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09B">
        <w:rPr>
          <w:rFonts w:ascii="Times New Roman" w:hAnsi="Times New Roman" w:cs="Times New Roman"/>
          <w:sz w:val="24"/>
          <w:szCs w:val="24"/>
          <w:lang w:eastAsia="ar-SA"/>
        </w:rPr>
        <w:t xml:space="preserve">   Предметом итоговой оценки освоения обучающимися данной программы должно быть достижение планируемых личностных, предметных и </w:t>
      </w:r>
      <w:proofErr w:type="spellStart"/>
      <w:r w:rsidRPr="0060509B">
        <w:rPr>
          <w:rFonts w:ascii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60509B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результатов.</w:t>
      </w:r>
    </w:p>
    <w:p w:rsidR="003463BE" w:rsidRPr="00411A91" w:rsidRDefault="003463BE" w:rsidP="0034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EC7" w:rsidRDefault="00FA5EC7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EC7" w:rsidRDefault="00FA5EC7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EC7" w:rsidRDefault="00FA5EC7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EC7" w:rsidRDefault="00FA5EC7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EC7" w:rsidRDefault="00FA5EC7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EC7" w:rsidRDefault="00FA5EC7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F12" w:rsidRDefault="006C7F12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F12" w:rsidRDefault="006C7F12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18" w:rsidRDefault="00112818" w:rsidP="00112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3BE" w:rsidRPr="009540D1" w:rsidRDefault="003463BE" w:rsidP="0011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3463BE" w:rsidRPr="009540D1" w:rsidRDefault="0060509B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«Умники и умницы»</w:t>
      </w:r>
    </w:p>
    <w:p w:rsidR="003463BE" w:rsidRDefault="00112818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46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(1 час в неделю, 34 часа</w:t>
      </w:r>
      <w:r w:rsidR="003463BE" w:rsidRPr="00954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год)</w:t>
      </w:r>
    </w:p>
    <w:p w:rsidR="0060509B" w:rsidRPr="00EC6B0A" w:rsidRDefault="0060509B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2171"/>
        <w:gridCol w:w="6203"/>
        <w:gridCol w:w="1525"/>
      </w:tblGrid>
      <w:tr w:rsidR="003463BE" w:rsidRPr="00EC6B0A" w:rsidTr="00EC6B0A">
        <w:tc>
          <w:tcPr>
            <w:tcW w:w="813" w:type="dxa"/>
          </w:tcPr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</w:tcPr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</w:tcPr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</w:t>
            </w:r>
          </w:p>
        </w:tc>
        <w:tc>
          <w:tcPr>
            <w:tcW w:w="1526" w:type="dxa"/>
          </w:tcPr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3BE" w:rsidRPr="00EC6B0A" w:rsidRDefault="003463BE" w:rsidP="001F7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02AC" w:rsidRPr="00EC6B0A" w:rsidTr="00112818">
        <w:trPr>
          <w:trHeight w:val="2311"/>
        </w:trPr>
        <w:tc>
          <w:tcPr>
            <w:tcW w:w="813" w:type="dxa"/>
          </w:tcPr>
          <w:p w:rsidR="008B02AC" w:rsidRPr="008B02AC" w:rsidRDefault="008B02AC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112818" w:rsidRDefault="00112818" w:rsidP="001128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уровня развития познаватель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ных процессов у четвероклассников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начале учебного года  (вводный урок).</w:t>
            </w:r>
          </w:p>
          <w:p w:rsidR="008B02AC" w:rsidRPr="008B02AC" w:rsidRDefault="008B02AC" w:rsidP="008B02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</w:tcPr>
          <w:p w:rsidR="008B02AC" w:rsidRPr="00D91E03" w:rsidRDefault="00D91E03" w:rsidP="00D91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Материал, содержащий выявление уровня развития всех познавательных процессов.</w:t>
            </w:r>
          </w:p>
        </w:tc>
        <w:tc>
          <w:tcPr>
            <w:tcW w:w="1526" w:type="dxa"/>
          </w:tcPr>
          <w:p w:rsidR="008B02AC" w:rsidRPr="008B02AC" w:rsidRDefault="008B02AC" w:rsidP="001F7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</w:tc>
      </w:tr>
      <w:tr w:rsidR="00EC6B0A" w:rsidRPr="00EC6B0A" w:rsidTr="00112818">
        <w:trPr>
          <w:cantSplit/>
          <w:trHeight w:val="943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Внимание. Концентрация внимания.</w:t>
            </w:r>
          </w:p>
        </w:tc>
        <w:tc>
          <w:tcPr>
            <w:tcW w:w="6305" w:type="dxa"/>
          </w:tcPr>
          <w:p w:rsidR="00EC6B0A" w:rsidRPr="008B02AC" w:rsidRDefault="008B02AC" w:rsidP="008B02A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</w:t>
            </w:r>
          </w:p>
        </w:tc>
        <w:tc>
          <w:tcPr>
            <w:tcW w:w="1526" w:type="dxa"/>
          </w:tcPr>
          <w:p w:rsidR="00EC6B0A" w:rsidRPr="00EC6B0A" w:rsidRDefault="008B02AC" w:rsidP="001F7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C6B0A" w:rsidRPr="00EC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C6B0A" w:rsidRPr="00EC6B0A" w:rsidTr="00EC6B0A">
        <w:trPr>
          <w:cantSplit/>
          <w:trHeight w:val="1134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Слуховая память.</w:t>
            </w:r>
          </w:p>
        </w:tc>
        <w:tc>
          <w:tcPr>
            <w:tcW w:w="6305" w:type="dxa"/>
          </w:tcPr>
          <w:p w:rsidR="00EC6B0A" w:rsidRPr="00EC6B0A" w:rsidRDefault="008B02AC" w:rsidP="00EC6B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 занимательные</w:t>
            </w:r>
            <w:r w:rsidRPr="008B0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даний и упражнения</w:t>
            </w:r>
            <w:r w:rsidRPr="008B02AC">
              <w:rPr>
                <w:rFonts w:ascii="Times New Roman" w:hAnsi="Times New Roman" w:cs="Times New Roman"/>
                <w:bCs/>
                <w:sz w:val="24"/>
                <w:szCs w:val="24"/>
              </w:rPr>
              <w:t>, в процессе выполнения которых у ребёнка не только формируются знания, умения и навыки, но одновременно вырабатывается и совершенствуется ряд интеллектуальных качеств, таких как: логическое мышление, внимание, память, воображение, наблюдательность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EC6B0A" w:rsidRPr="00EC6B0A" w:rsidRDefault="00EC6B0A" w:rsidP="001F7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C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C6B0A" w:rsidRPr="00EC6B0A" w:rsidTr="00112818">
        <w:trPr>
          <w:cantSplit/>
          <w:trHeight w:val="758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Зрительная память.</w:t>
            </w:r>
          </w:p>
        </w:tc>
        <w:tc>
          <w:tcPr>
            <w:tcW w:w="6305" w:type="dxa"/>
          </w:tcPr>
          <w:p w:rsidR="00EC6B0A" w:rsidRPr="00EC6B0A" w:rsidRDefault="008B02AC" w:rsidP="00EC6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Зрительные </w:t>
            </w:r>
            <w:r w:rsidRPr="008B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</w:tcPr>
          <w:p w:rsidR="00EC6B0A" w:rsidRPr="00EC6B0A" w:rsidRDefault="008B02AC" w:rsidP="001F7C99">
            <w:pPr>
              <w:pStyle w:val="Style19"/>
              <w:widowControl/>
              <w:spacing w:before="14"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5</w:t>
            </w:r>
            <w:r w:rsidR="00EC6B0A" w:rsidRPr="00EC6B0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C6B0A" w:rsidRPr="00EC6B0A" w:rsidRDefault="00EC6B0A" w:rsidP="001F7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0A" w:rsidRPr="00EC6B0A" w:rsidTr="00112818">
        <w:trPr>
          <w:cantSplit/>
          <w:trHeight w:val="968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6305" w:type="dxa"/>
          </w:tcPr>
          <w:p w:rsidR="00EC6B0A" w:rsidRPr="00EC6B0A" w:rsidRDefault="00D91E03" w:rsidP="001F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 на преобразование и перестроение фигур и предметов (зада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 использованием спичек);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изографов,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ребусов.</w:t>
            </w:r>
          </w:p>
          <w:p w:rsidR="00EC6B0A" w:rsidRPr="00EC6B0A" w:rsidRDefault="00EC6B0A" w:rsidP="001F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6" w:type="dxa"/>
          </w:tcPr>
          <w:p w:rsidR="00EC6B0A" w:rsidRPr="00EC6B0A" w:rsidRDefault="008B02AC" w:rsidP="001F7C99">
            <w:pPr>
              <w:pStyle w:val="Style19"/>
              <w:widowControl/>
              <w:spacing w:before="14"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4</w:t>
            </w:r>
            <w:r w:rsidR="00EC6B0A" w:rsidRPr="00EC6B0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EC6B0A" w:rsidRPr="00EC6B0A" w:rsidRDefault="00EC6B0A" w:rsidP="001F7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0A" w:rsidRPr="00EC6B0A" w:rsidTr="00112818">
        <w:trPr>
          <w:cantSplit/>
          <w:trHeight w:val="1564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Логическое мышление.</w:t>
            </w:r>
          </w:p>
        </w:tc>
        <w:tc>
          <w:tcPr>
            <w:tcW w:w="6305" w:type="dxa"/>
          </w:tcPr>
          <w:p w:rsidR="00D91E03" w:rsidRDefault="00D91E03" w:rsidP="001F7C99">
            <w:pPr>
              <w:pStyle w:val="Style4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E03">
              <w:rPr>
                <w:rFonts w:ascii="Times New Roman" w:hAnsi="Times New Roman"/>
              </w:rPr>
              <w:t>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</w:t>
            </w:r>
            <w:r>
              <w:rPr>
                <w:rFonts w:ascii="Times New Roman" w:hAnsi="Times New Roman"/>
              </w:rPr>
              <w:t>ивать закономерности.</w:t>
            </w:r>
          </w:p>
          <w:p w:rsidR="00EC6B0A" w:rsidRPr="00EC6B0A" w:rsidRDefault="00D91E03" w:rsidP="001F7C99">
            <w:pPr>
              <w:pStyle w:val="Style4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D91E03">
              <w:rPr>
                <w:rFonts w:ascii="Times New Roman" w:hAnsi="Times New Roman"/>
              </w:rPr>
              <w:t>екстовые задачи из комбинаторики.</w:t>
            </w:r>
          </w:p>
          <w:p w:rsidR="00EC6B0A" w:rsidRPr="00EC6B0A" w:rsidRDefault="00EC6B0A" w:rsidP="001F7C99">
            <w:pPr>
              <w:pStyle w:val="Style4"/>
              <w:widowControl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526" w:type="dxa"/>
          </w:tcPr>
          <w:p w:rsidR="00EC6B0A" w:rsidRPr="00EC6B0A" w:rsidRDefault="008B02AC" w:rsidP="001F7C99">
            <w:pPr>
              <w:pStyle w:val="Style19"/>
              <w:widowControl/>
              <w:spacing w:line="235" w:lineRule="exact"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5</w:t>
            </w:r>
            <w:r w:rsidR="00EC6B0A" w:rsidRPr="00EC6B0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C6B0A" w:rsidRPr="00EC6B0A" w:rsidRDefault="00EC6B0A" w:rsidP="001F7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0A" w:rsidRPr="00EC6B0A" w:rsidTr="00112818">
        <w:trPr>
          <w:cantSplit/>
          <w:trHeight w:val="882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мышление.</w:t>
            </w:r>
          </w:p>
        </w:tc>
        <w:tc>
          <w:tcPr>
            <w:tcW w:w="6305" w:type="dxa"/>
          </w:tcPr>
          <w:p w:rsidR="00EC6B0A" w:rsidRPr="00EC6B0A" w:rsidRDefault="007719CA" w:rsidP="001F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719C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 для развития наглядно-образного мышления..</w:t>
            </w:r>
          </w:p>
        </w:tc>
        <w:tc>
          <w:tcPr>
            <w:tcW w:w="1526" w:type="dxa"/>
          </w:tcPr>
          <w:p w:rsidR="00EC6B0A" w:rsidRPr="00EC6B0A" w:rsidRDefault="00EC6B0A" w:rsidP="001F7C99">
            <w:pPr>
              <w:pStyle w:val="Style19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B0A" w:rsidRPr="00EC6B0A" w:rsidRDefault="004E497B" w:rsidP="001F7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0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C6B0A" w:rsidRPr="00EC6B0A" w:rsidTr="00EC6B0A">
        <w:trPr>
          <w:cantSplit/>
          <w:trHeight w:val="1134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способности.</w:t>
            </w:r>
          </w:p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0A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6305" w:type="dxa"/>
          </w:tcPr>
          <w:p w:rsidR="00EC6B0A" w:rsidRPr="00EC6B0A" w:rsidRDefault="00D91E03" w:rsidP="00EC6B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адачи, при решении которых им необходимо самостоятельно производить анализ, синтез, сравнение, строить дедуктивные умозаключения.</w:t>
            </w:r>
          </w:p>
        </w:tc>
        <w:tc>
          <w:tcPr>
            <w:tcW w:w="1526" w:type="dxa"/>
          </w:tcPr>
          <w:p w:rsidR="00EC6B0A" w:rsidRPr="00EC6B0A" w:rsidRDefault="004E497B" w:rsidP="001F7C99">
            <w:pPr>
              <w:pStyle w:val="Style19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3</w:t>
            </w:r>
            <w:r w:rsidR="008B02A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B02AC" w:rsidRPr="00EC6B0A" w:rsidTr="00112818">
        <w:trPr>
          <w:cantSplit/>
          <w:trHeight w:val="826"/>
        </w:trPr>
        <w:tc>
          <w:tcPr>
            <w:tcW w:w="813" w:type="dxa"/>
          </w:tcPr>
          <w:p w:rsidR="008B02AC" w:rsidRPr="008B02AC" w:rsidRDefault="008B02AC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8B02AC" w:rsidRPr="00EC6B0A" w:rsidRDefault="008B02AC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AC">
              <w:rPr>
                <w:rFonts w:ascii="Times New Roman" w:hAnsi="Times New Roman" w:cs="Times New Roman"/>
                <w:sz w:val="24"/>
                <w:szCs w:val="24"/>
              </w:rPr>
              <w:t>Олимпиада. Анализ работ.</w:t>
            </w:r>
          </w:p>
        </w:tc>
        <w:tc>
          <w:tcPr>
            <w:tcW w:w="6305" w:type="dxa"/>
          </w:tcPr>
          <w:p w:rsidR="008B02AC" w:rsidRPr="00EC6B0A" w:rsidRDefault="00D91E03" w:rsidP="00EC6B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Материал, содержащий выявление уровня развития всех познавательных процессов.</w:t>
            </w:r>
          </w:p>
        </w:tc>
        <w:tc>
          <w:tcPr>
            <w:tcW w:w="1526" w:type="dxa"/>
          </w:tcPr>
          <w:p w:rsidR="008B02AC" w:rsidRDefault="008B02AC" w:rsidP="001F7C99">
            <w:pPr>
              <w:pStyle w:val="Style19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C6B0A" w:rsidRPr="00EC6B0A" w:rsidTr="00EC6B0A">
        <w:trPr>
          <w:cantSplit/>
          <w:trHeight w:val="1134"/>
        </w:trPr>
        <w:tc>
          <w:tcPr>
            <w:tcW w:w="813" w:type="dxa"/>
          </w:tcPr>
          <w:p w:rsidR="00EC6B0A" w:rsidRPr="008B02AC" w:rsidRDefault="00EC6B0A" w:rsidP="008B02AC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EC6B0A" w:rsidRPr="00EC6B0A" w:rsidRDefault="00EC6B0A" w:rsidP="001F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EC6B0A" w:rsidRPr="00EC6B0A" w:rsidRDefault="00EC6B0A" w:rsidP="001F7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C6B0A" w:rsidRPr="00112818" w:rsidRDefault="00EC6B0A" w:rsidP="001F7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3463BE" w:rsidRPr="001A3419" w:rsidRDefault="003463BE" w:rsidP="003463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3BE" w:rsidRDefault="003463BE" w:rsidP="003463B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0758" w:rsidRDefault="00CB0758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63BE" w:rsidRPr="00C03880" w:rsidRDefault="003463BE" w:rsidP="00112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учебно-методических средств обучения</w:t>
      </w:r>
    </w:p>
    <w:p w:rsidR="003463BE" w:rsidRPr="00B7243C" w:rsidRDefault="003463BE" w:rsidP="0034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03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педагога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Проверьте свои способности. - СПб</w:t>
      </w:r>
      <w:proofErr w:type="gram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1996.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К. Подумаем вместе. Развивающие за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дачи, упражнения, задания.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РОСТ, 1997-1999.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Е.,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Л., Топоркова И. Г., Щер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бинина С. В. Развитие творческих способностей. - Ки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2004.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Голубь В. Т. Графические диктанты. - М.: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3. 600 игровых задач для развития логического мышления детей. - Ярославль: 1998.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Коноваленко С. В. Развитие познавательной деятель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 детей от 6 до 9 лет. - М.: 1998.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Кулъневич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П. Воспитательная ра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в начальной школе. - ТЦ Учитель, 2000.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90 уроков психологического развития младших школьников. - М.: Луч, 1995.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детей</w:t>
      </w:r>
    </w:p>
    <w:p w:rsidR="00C03880" w:rsidRPr="00C03880" w:rsidRDefault="00C03880" w:rsidP="00C038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С. И.,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Тетрадь с математичес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заданиями.</w:t>
      </w:r>
    </w:p>
    <w:p w:rsidR="00C03880" w:rsidRPr="00C03880" w:rsidRDefault="00C03880" w:rsidP="00C0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- М.: Просвещение, 1994.</w:t>
      </w:r>
    </w:p>
    <w:p w:rsidR="00C03880" w:rsidRPr="00C03880" w:rsidRDefault="00C03880" w:rsidP="00C038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загадок</w:t>
      </w:r>
      <w:proofErr w:type="gram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М. Т. Карпенко. - М.: Просве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1988.</w:t>
      </w:r>
    </w:p>
    <w:p w:rsidR="00C03880" w:rsidRPr="00C03880" w:rsidRDefault="00C03880" w:rsidP="00C038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Семенченко П. 399 задач для развития ребенка. - М.: </w:t>
      </w:r>
      <w:proofErr w:type="spellStart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1998.</w:t>
      </w:r>
    </w:p>
    <w:p w:rsidR="00C03880" w:rsidRPr="00C03880" w:rsidRDefault="00C03880" w:rsidP="00C038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Смекалка для малышей. Занимательные задачи, загад</w:t>
      </w:r>
      <w:r w:rsidRPr="00C0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ребусы, головоломки. - М.: 1996.</w:t>
      </w:r>
    </w:p>
    <w:p w:rsidR="003463BE" w:rsidRPr="00C03880" w:rsidRDefault="003463BE" w:rsidP="00C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BE" w:rsidRPr="00C03880" w:rsidRDefault="003463BE" w:rsidP="00C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BE" w:rsidRPr="00C03880" w:rsidRDefault="003463BE" w:rsidP="00C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BE" w:rsidRPr="00C03880" w:rsidRDefault="003463BE" w:rsidP="00C03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BCA" w:rsidRDefault="001F6BCA"/>
    <w:sectPr w:rsidR="001F6BCA" w:rsidSect="00C45AD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980"/>
    <w:multiLevelType w:val="hybridMultilevel"/>
    <w:tmpl w:val="E2C2CF2C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A2C"/>
    <w:multiLevelType w:val="hybridMultilevel"/>
    <w:tmpl w:val="7B1C6566"/>
    <w:lvl w:ilvl="0" w:tplc="F918CA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29A"/>
    <w:multiLevelType w:val="hybridMultilevel"/>
    <w:tmpl w:val="ED6873C6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1BBF"/>
    <w:multiLevelType w:val="hybridMultilevel"/>
    <w:tmpl w:val="BA06F644"/>
    <w:lvl w:ilvl="0" w:tplc="E3E8BE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06AEC"/>
    <w:multiLevelType w:val="hybridMultilevel"/>
    <w:tmpl w:val="7F429122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8DF"/>
    <w:multiLevelType w:val="hybridMultilevel"/>
    <w:tmpl w:val="A1744838"/>
    <w:lvl w:ilvl="0" w:tplc="F918CA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36D4"/>
    <w:multiLevelType w:val="hybridMultilevel"/>
    <w:tmpl w:val="2990FB0E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62F87"/>
    <w:multiLevelType w:val="hybridMultilevel"/>
    <w:tmpl w:val="1A1C26D8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C5B89"/>
    <w:multiLevelType w:val="hybridMultilevel"/>
    <w:tmpl w:val="AAF04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735A"/>
    <w:multiLevelType w:val="hybridMultilevel"/>
    <w:tmpl w:val="28FCA270"/>
    <w:lvl w:ilvl="0" w:tplc="F918CA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75884"/>
    <w:multiLevelType w:val="hybridMultilevel"/>
    <w:tmpl w:val="EF540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C143A"/>
    <w:multiLevelType w:val="hybridMultilevel"/>
    <w:tmpl w:val="705E50F6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A41FE"/>
    <w:multiLevelType w:val="hybridMultilevel"/>
    <w:tmpl w:val="CFC8B66A"/>
    <w:lvl w:ilvl="0" w:tplc="A10E1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41C97"/>
    <w:multiLevelType w:val="hybridMultilevel"/>
    <w:tmpl w:val="F320B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7B718A3"/>
    <w:multiLevelType w:val="hybridMultilevel"/>
    <w:tmpl w:val="95EE5F74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32837"/>
    <w:multiLevelType w:val="hybridMultilevel"/>
    <w:tmpl w:val="208AC3A2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5616B"/>
    <w:multiLevelType w:val="hybridMultilevel"/>
    <w:tmpl w:val="24206D38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5A6B"/>
    <w:multiLevelType w:val="hybridMultilevel"/>
    <w:tmpl w:val="F9968504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826A8"/>
    <w:multiLevelType w:val="hybridMultilevel"/>
    <w:tmpl w:val="73924512"/>
    <w:lvl w:ilvl="0" w:tplc="F918CA5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119A6"/>
    <w:multiLevelType w:val="hybridMultilevel"/>
    <w:tmpl w:val="67A6CAA4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5014B"/>
    <w:multiLevelType w:val="hybridMultilevel"/>
    <w:tmpl w:val="AAD4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01214"/>
    <w:multiLevelType w:val="hybridMultilevel"/>
    <w:tmpl w:val="65D2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41C71"/>
    <w:multiLevelType w:val="hybridMultilevel"/>
    <w:tmpl w:val="C47AEE32"/>
    <w:lvl w:ilvl="0" w:tplc="FEB4CFE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6776C"/>
    <w:multiLevelType w:val="hybridMultilevel"/>
    <w:tmpl w:val="6BF4CB8E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17BE8"/>
    <w:multiLevelType w:val="hybridMultilevel"/>
    <w:tmpl w:val="732CD20C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940B3"/>
    <w:multiLevelType w:val="hybridMultilevel"/>
    <w:tmpl w:val="AB8EE492"/>
    <w:lvl w:ilvl="0" w:tplc="F918CA5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00EDA"/>
    <w:multiLevelType w:val="hybridMultilevel"/>
    <w:tmpl w:val="E12E374C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B3572"/>
    <w:multiLevelType w:val="hybridMultilevel"/>
    <w:tmpl w:val="FBDEF8D0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E462DE"/>
    <w:multiLevelType w:val="hybridMultilevel"/>
    <w:tmpl w:val="76E009D2"/>
    <w:lvl w:ilvl="0" w:tplc="F918CA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442E0"/>
    <w:multiLevelType w:val="hybridMultilevel"/>
    <w:tmpl w:val="A9129F2E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51C9F"/>
    <w:multiLevelType w:val="hybridMultilevel"/>
    <w:tmpl w:val="86503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70B4A"/>
    <w:multiLevelType w:val="hybridMultilevel"/>
    <w:tmpl w:val="7ABC0056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B3ED6"/>
    <w:multiLevelType w:val="hybridMultilevel"/>
    <w:tmpl w:val="C19E4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468F3"/>
    <w:multiLevelType w:val="hybridMultilevel"/>
    <w:tmpl w:val="F292603C"/>
    <w:lvl w:ilvl="0" w:tplc="CA64D60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61B26"/>
    <w:multiLevelType w:val="hybridMultilevel"/>
    <w:tmpl w:val="01C4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F02AD"/>
    <w:multiLevelType w:val="multilevel"/>
    <w:tmpl w:val="9438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2"/>
  </w:num>
  <w:num w:numId="4">
    <w:abstractNumId w:val="23"/>
  </w:num>
  <w:num w:numId="5">
    <w:abstractNumId w:val="36"/>
  </w:num>
  <w:num w:numId="6">
    <w:abstractNumId w:val="13"/>
  </w:num>
  <w:num w:numId="7">
    <w:abstractNumId w:val="9"/>
  </w:num>
  <w:num w:numId="8">
    <w:abstractNumId w:val="39"/>
  </w:num>
  <w:num w:numId="9">
    <w:abstractNumId w:val="33"/>
  </w:num>
  <w:num w:numId="10">
    <w:abstractNumId w:val="32"/>
  </w:num>
  <w:num w:numId="11">
    <w:abstractNumId w:val="18"/>
  </w:num>
  <w:num w:numId="12">
    <w:abstractNumId w:val="41"/>
  </w:num>
  <w:num w:numId="13">
    <w:abstractNumId w:val="0"/>
  </w:num>
  <w:num w:numId="14">
    <w:abstractNumId w:val="30"/>
  </w:num>
  <w:num w:numId="15">
    <w:abstractNumId w:val="19"/>
  </w:num>
  <w:num w:numId="16">
    <w:abstractNumId w:val="6"/>
  </w:num>
  <w:num w:numId="17">
    <w:abstractNumId w:val="8"/>
  </w:num>
  <w:num w:numId="18">
    <w:abstractNumId w:val="20"/>
  </w:num>
  <w:num w:numId="19">
    <w:abstractNumId w:val="28"/>
  </w:num>
  <w:num w:numId="20">
    <w:abstractNumId w:val="16"/>
  </w:num>
  <w:num w:numId="21">
    <w:abstractNumId w:val="43"/>
  </w:num>
  <w:num w:numId="22">
    <w:abstractNumId w:val="12"/>
  </w:num>
  <w:num w:numId="23">
    <w:abstractNumId w:val="26"/>
  </w:num>
  <w:num w:numId="24">
    <w:abstractNumId w:val="27"/>
  </w:num>
  <w:num w:numId="25">
    <w:abstractNumId w:val="40"/>
  </w:num>
  <w:num w:numId="26">
    <w:abstractNumId w:val="3"/>
  </w:num>
  <w:num w:numId="27">
    <w:abstractNumId w:val="10"/>
  </w:num>
  <w:num w:numId="28">
    <w:abstractNumId w:val="21"/>
  </w:num>
  <w:num w:numId="29">
    <w:abstractNumId w:val="15"/>
  </w:num>
  <w:num w:numId="30">
    <w:abstractNumId w:val="24"/>
  </w:num>
  <w:num w:numId="31">
    <w:abstractNumId w:val="31"/>
  </w:num>
  <w:num w:numId="32">
    <w:abstractNumId w:val="4"/>
  </w:num>
  <w:num w:numId="33">
    <w:abstractNumId w:val="5"/>
  </w:num>
  <w:num w:numId="34">
    <w:abstractNumId w:val="11"/>
  </w:num>
  <w:num w:numId="35">
    <w:abstractNumId w:val="17"/>
  </w:num>
  <w:num w:numId="36">
    <w:abstractNumId w:val="1"/>
  </w:num>
  <w:num w:numId="37">
    <w:abstractNumId w:val="29"/>
  </w:num>
  <w:num w:numId="38">
    <w:abstractNumId w:val="22"/>
  </w:num>
  <w:num w:numId="39">
    <w:abstractNumId w:val="35"/>
  </w:num>
  <w:num w:numId="40">
    <w:abstractNumId w:val="38"/>
  </w:num>
  <w:num w:numId="41">
    <w:abstractNumId w:val="7"/>
  </w:num>
  <w:num w:numId="42">
    <w:abstractNumId w:val="14"/>
  </w:num>
  <w:num w:numId="43">
    <w:abstractNumId w:val="42"/>
  </w:num>
  <w:num w:numId="44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E3"/>
    <w:rsid w:val="00112286"/>
    <w:rsid w:val="00112818"/>
    <w:rsid w:val="001E0998"/>
    <w:rsid w:val="001F6BCA"/>
    <w:rsid w:val="00270155"/>
    <w:rsid w:val="00281568"/>
    <w:rsid w:val="002B363A"/>
    <w:rsid w:val="003463BE"/>
    <w:rsid w:val="004C5DF9"/>
    <w:rsid w:val="004D4965"/>
    <w:rsid w:val="004E497B"/>
    <w:rsid w:val="00503476"/>
    <w:rsid w:val="005A326D"/>
    <w:rsid w:val="005B4E75"/>
    <w:rsid w:val="005E443D"/>
    <w:rsid w:val="0060509B"/>
    <w:rsid w:val="006C7F12"/>
    <w:rsid w:val="00752FD8"/>
    <w:rsid w:val="007719CA"/>
    <w:rsid w:val="008B02AC"/>
    <w:rsid w:val="008C3292"/>
    <w:rsid w:val="008C5FE3"/>
    <w:rsid w:val="00970AF9"/>
    <w:rsid w:val="00AB35A9"/>
    <w:rsid w:val="00B83FB8"/>
    <w:rsid w:val="00C03880"/>
    <w:rsid w:val="00CB0758"/>
    <w:rsid w:val="00CE7091"/>
    <w:rsid w:val="00D91E03"/>
    <w:rsid w:val="00DA2E57"/>
    <w:rsid w:val="00DC7911"/>
    <w:rsid w:val="00E3695D"/>
    <w:rsid w:val="00EC6B0A"/>
    <w:rsid w:val="00F03B04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46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463BE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rsid w:val="003463BE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463B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463BE"/>
    <w:rPr>
      <w:rFonts w:ascii="Century Gothic" w:hAnsi="Century Gothic" w:cs="Century Gothic"/>
      <w:sz w:val="16"/>
      <w:szCs w:val="16"/>
    </w:rPr>
  </w:style>
  <w:style w:type="character" w:styleId="a6">
    <w:name w:val="Hyperlink"/>
    <w:rsid w:val="00E3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46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463BE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rsid w:val="003463BE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463B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463BE"/>
    <w:rPr>
      <w:rFonts w:ascii="Century Gothic" w:hAnsi="Century Gothic" w:cs="Century Gothic"/>
      <w:sz w:val="16"/>
      <w:szCs w:val="16"/>
    </w:rPr>
  </w:style>
  <w:style w:type="character" w:styleId="a6">
    <w:name w:val="Hyperlink"/>
    <w:rsid w:val="00E3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527C-0365-4D00-8735-6FCF8947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</cp:lastModifiedBy>
  <cp:revision>23</cp:revision>
  <dcterms:created xsi:type="dcterms:W3CDTF">2013-09-18T04:22:00Z</dcterms:created>
  <dcterms:modified xsi:type="dcterms:W3CDTF">2016-09-12T14:44:00Z</dcterms:modified>
</cp:coreProperties>
</file>