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0" w:rsidRPr="003B7AE6" w:rsidRDefault="003B7AE6">
      <w:pPr>
        <w:rPr>
          <w:rFonts w:ascii="Times New Roman" w:hAnsi="Times New Roman" w:cs="Times New Roman"/>
          <w:sz w:val="24"/>
          <w:szCs w:val="24"/>
        </w:rPr>
      </w:pPr>
      <w:r w:rsidRPr="003B7AE6">
        <w:rPr>
          <w:rStyle w:val="c0"/>
          <w:rFonts w:ascii="Times New Roman" w:hAnsi="Times New Roman" w:cs="Times New Roman"/>
          <w:color w:val="444444"/>
          <w:sz w:val="24"/>
          <w:szCs w:val="24"/>
        </w:rPr>
        <w:t>Долгие годы система образования четко делила детей на обычных и инвалидов, которые практически не имели возможности получить образование и реализовать свои возможности, их не брали в учреждения, где обучаются нормальные дети. Несправедливость такой ситуации очевидна. Дети с особенностями развития должны иметь равные возможности с другими детьми. Вот и возникла потребность во внедрении такой формы обучения, которая создаст им оптимальные условия обучения - инклюзивное образование. 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более полное участие в образовательном процессе, привлечение общественности и устранение дискриминации в образовании.</w:t>
      </w:r>
      <w:r w:rsidRPr="003B7AE6">
        <w:rPr>
          <w:rStyle w:val="c8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B7AE6">
        <w:rPr>
          <w:rStyle w:val="c0"/>
          <w:rFonts w:ascii="Times New Roman" w:hAnsi="Times New Roman" w:cs="Times New Roman"/>
          <w:color w:val="444444"/>
          <w:sz w:val="24"/>
          <w:szCs w:val="24"/>
        </w:rPr>
        <w:t>Инклюзивное образование понимает под собой создание условий для совместного обучения детей с ограниченными возможностями и их здоровых сверстников.</w:t>
      </w:r>
    </w:p>
    <w:sectPr w:rsidR="005C0610" w:rsidRPr="003B7AE6" w:rsidSect="005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E6"/>
    <w:rsid w:val="002D6044"/>
    <w:rsid w:val="003B7AE6"/>
    <w:rsid w:val="005C0610"/>
    <w:rsid w:val="008D6587"/>
    <w:rsid w:val="00B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7AE6"/>
  </w:style>
  <w:style w:type="character" w:customStyle="1" w:styleId="c8">
    <w:name w:val="c8"/>
    <w:basedOn w:val="a0"/>
    <w:rsid w:val="003B7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2</cp:revision>
  <dcterms:created xsi:type="dcterms:W3CDTF">2018-01-24T00:43:00Z</dcterms:created>
  <dcterms:modified xsi:type="dcterms:W3CDTF">2018-01-24T00:43:00Z</dcterms:modified>
</cp:coreProperties>
</file>