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93" w:rsidRPr="00607C93" w:rsidRDefault="00607C93" w:rsidP="00607C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C9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607C93" w:rsidRPr="00607C93" w:rsidRDefault="00607C93" w:rsidP="00607C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C93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607C93" w:rsidRPr="00607C93" w:rsidRDefault="00607C93" w:rsidP="00607C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C93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607C93" w:rsidRPr="00607C93" w:rsidRDefault="00607C93" w:rsidP="00607C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C93" w:rsidRDefault="00607C93" w:rsidP="00607C93">
      <w:pPr>
        <w:pStyle w:val="2"/>
        <w:spacing w:after="0" w:line="360" w:lineRule="auto"/>
        <w:ind w:left="0"/>
        <w:rPr>
          <w:b/>
          <w:color w:val="000000"/>
          <w:sz w:val="28"/>
          <w:szCs w:val="28"/>
        </w:rPr>
      </w:pPr>
    </w:p>
    <w:p w:rsidR="001C7B02" w:rsidRDefault="001C7B02" w:rsidP="00607C93">
      <w:pPr>
        <w:pStyle w:val="2"/>
        <w:spacing w:after="0" w:line="360" w:lineRule="auto"/>
        <w:ind w:left="0"/>
        <w:rPr>
          <w:b/>
          <w:color w:val="000000"/>
          <w:sz w:val="28"/>
          <w:szCs w:val="28"/>
        </w:rPr>
      </w:pPr>
    </w:p>
    <w:p w:rsidR="001C7B02" w:rsidRDefault="001C7B02" w:rsidP="00607C93">
      <w:pPr>
        <w:pStyle w:val="2"/>
        <w:spacing w:after="0" w:line="360" w:lineRule="auto"/>
        <w:ind w:left="0"/>
        <w:rPr>
          <w:b/>
          <w:color w:val="000000"/>
          <w:sz w:val="28"/>
          <w:szCs w:val="28"/>
        </w:rPr>
      </w:pPr>
    </w:p>
    <w:p w:rsidR="001C7B02" w:rsidRDefault="001C7B02" w:rsidP="00607C93">
      <w:pPr>
        <w:pStyle w:val="2"/>
        <w:spacing w:after="0" w:line="360" w:lineRule="auto"/>
        <w:ind w:left="0"/>
        <w:rPr>
          <w:b/>
          <w:color w:val="000000"/>
          <w:sz w:val="28"/>
          <w:szCs w:val="28"/>
        </w:rPr>
      </w:pPr>
    </w:p>
    <w:p w:rsidR="001C7B02" w:rsidRDefault="001C7B02" w:rsidP="00607C93">
      <w:pPr>
        <w:pStyle w:val="2"/>
        <w:spacing w:after="0" w:line="360" w:lineRule="auto"/>
        <w:ind w:left="0"/>
        <w:rPr>
          <w:b/>
          <w:color w:val="000000"/>
          <w:sz w:val="28"/>
          <w:szCs w:val="28"/>
        </w:rPr>
      </w:pPr>
    </w:p>
    <w:p w:rsidR="001C7B02" w:rsidRDefault="001C7B02" w:rsidP="00607C93">
      <w:pPr>
        <w:pStyle w:val="2"/>
        <w:spacing w:after="0" w:line="360" w:lineRule="auto"/>
        <w:ind w:left="0"/>
        <w:rPr>
          <w:b/>
          <w:color w:val="000000"/>
          <w:sz w:val="28"/>
          <w:szCs w:val="28"/>
        </w:rPr>
      </w:pPr>
    </w:p>
    <w:p w:rsidR="001C7B02" w:rsidRDefault="001C7B02" w:rsidP="00607C93">
      <w:pPr>
        <w:pStyle w:val="2"/>
        <w:spacing w:after="0" w:line="360" w:lineRule="auto"/>
        <w:ind w:left="0"/>
        <w:rPr>
          <w:b/>
          <w:color w:val="000000"/>
          <w:sz w:val="28"/>
          <w:szCs w:val="28"/>
        </w:rPr>
      </w:pPr>
    </w:p>
    <w:p w:rsidR="001C7B02" w:rsidRDefault="001C7B02" w:rsidP="00607C93">
      <w:pPr>
        <w:pStyle w:val="2"/>
        <w:spacing w:after="0" w:line="360" w:lineRule="auto"/>
        <w:ind w:left="0"/>
        <w:rPr>
          <w:b/>
          <w:color w:val="000000"/>
          <w:sz w:val="28"/>
          <w:szCs w:val="28"/>
        </w:rPr>
      </w:pPr>
    </w:p>
    <w:p w:rsidR="00607C93" w:rsidRPr="00265795" w:rsidRDefault="00607C93" w:rsidP="00607C93">
      <w:pPr>
        <w:pStyle w:val="2"/>
        <w:spacing w:after="0" w:line="360" w:lineRule="auto"/>
        <w:ind w:left="0"/>
        <w:rPr>
          <w:b/>
          <w:color w:val="000000"/>
          <w:sz w:val="28"/>
          <w:szCs w:val="28"/>
        </w:rPr>
      </w:pPr>
    </w:p>
    <w:p w:rsidR="00607C93" w:rsidRPr="00265795" w:rsidRDefault="00607C93" w:rsidP="00607C93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 w:rsidRPr="00BE32E5">
        <w:rPr>
          <w:b/>
          <w:color w:val="000000"/>
          <w:sz w:val="28"/>
          <w:szCs w:val="28"/>
        </w:rPr>
        <w:t xml:space="preserve">Рабочая </w:t>
      </w:r>
      <w:r w:rsidRPr="00265795">
        <w:rPr>
          <w:b/>
          <w:color w:val="000000"/>
          <w:sz w:val="28"/>
          <w:szCs w:val="28"/>
        </w:rPr>
        <w:t xml:space="preserve">программа </w:t>
      </w:r>
    </w:p>
    <w:p w:rsidR="00607C93" w:rsidRPr="00265795" w:rsidRDefault="00607C93" w:rsidP="00607C93">
      <w:pPr>
        <w:pStyle w:val="2"/>
        <w:spacing w:after="0" w:line="360" w:lineRule="auto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</w:rPr>
        <w:t>над</w:t>
      </w:r>
      <w:r w:rsidRPr="00265795">
        <w:rPr>
          <w:b/>
          <w:sz w:val="28"/>
        </w:rPr>
        <w:t>предметного</w:t>
      </w:r>
      <w:proofErr w:type="spellEnd"/>
      <w:r w:rsidRPr="00265795">
        <w:rPr>
          <w:b/>
          <w:sz w:val="28"/>
        </w:rPr>
        <w:t xml:space="preserve"> модуля</w:t>
      </w:r>
      <w:r>
        <w:rPr>
          <w:b/>
          <w:sz w:val="28"/>
        </w:rPr>
        <w:t xml:space="preserve"> </w:t>
      </w:r>
    </w:p>
    <w:p w:rsidR="00607C93" w:rsidRPr="00265795" w:rsidRDefault="00607C93" w:rsidP="00607C93">
      <w:pPr>
        <w:pStyle w:val="2"/>
        <w:spacing w:after="0" w:line="360" w:lineRule="auto"/>
        <w:ind w:left="0"/>
        <w:jc w:val="center"/>
        <w:rPr>
          <w:b/>
          <w:color w:val="000000"/>
          <w:sz w:val="28"/>
        </w:rPr>
      </w:pPr>
      <w:r w:rsidRPr="00265795">
        <w:rPr>
          <w:color w:val="000000"/>
        </w:rPr>
        <w:t xml:space="preserve">   </w:t>
      </w:r>
      <w:r w:rsidRPr="00265795">
        <w:rPr>
          <w:b/>
          <w:color w:val="000000"/>
          <w:sz w:val="28"/>
        </w:rPr>
        <w:t>«</w:t>
      </w:r>
      <w:r>
        <w:rPr>
          <w:b/>
          <w:color w:val="000000"/>
          <w:sz w:val="28"/>
        </w:rPr>
        <w:t>Истоки</w:t>
      </w:r>
      <w:r w:rsidRPr="00265795">
        <w:rPr>
          <w:b/>
          <w:color w:val="000000"/>
          <w:sz w:val="28"/>
        </w:rPr>
        <w:t xml:space="preserve">»        </w:t>
      </w:r>
    </w:p>
    <w:p w:rsidR="00607C93" w:rsidRPr="00265795" w:rsidRDefault="00D6522E" w:rsidP="00607C93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1«А», 1 «Б» </w:t>
      </w:r>
      <w:r w:rsidR="00607C93">
        <w:rPr>
          <w:b/>
          <w:color w:val="000000"/>
          <w:sz w:val="28"/>
          <w:szCs w:val="28"/>
        </w:rPr>
        <w:t xml:space="preserve"> классах</w:t>
      </w:r>
    </w:p>
    <w:p w:rsidR="00607C93" w:rsidRPr="00265795" w:rsidRDefault="00607C93" w:rsidP="00607C93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1C7B02">
        <w:rPr>
          <w:b/>
          <w:color w:val="000000"/>
          <w:sz w:val="28"/>
          <w:szCs w:val="28"/>
        </w:rPr>
        <w:t>2017 – 2018</w:t>
      </w:r>
      <w:r w:rsidRPr="00265795">
        <w:rPr>
          <w:b/>
          <w:color w:val="000000"/>
          <w:sz w:val="28"/>
          <w:szCs w:val="28"/>
        </w:rPr>
        <w:t xml:space="preserve"> учебный год</w:t>
      </w:r>
    </w:p>
    <w:p w:rsidR="00607C93" w:rsidRPr="00265795" w:rsidRDefault="00607C93" w:rsidP="00607C93">
      <w:pPr>
        <w:pStyle w:val="2"/>
        <w:spacing w:after="0" w:line="360" w:lineRule="auto"/>
        <w:rPr>
          <w:b/>
          <w:color w:val="000000"/>
        </w:rPr>
      </w:pPr>
    </w:p>
    <w:p w:rsidR="00607C93" w:rsidRPr="00265795" w:rsidRDefault="00607C93" w:rsidP="00607C93">
      <w:pPr>
        <w:pStyle w:val="2"/>
        <w:ind w:left="0"/>
        <w:rPr>
          <w:b/>
          <w:color w:val="000000"/>
        </w:rPr>
      </w:pPr>
    </w:p>
    <w:p w:rsidR="00607C93" w:rsidRDefault="00607C93" w:rsidP="00607C93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 w:rsidRPr="00BE32E5">
        <w:rPr>
          <w:color w:val="000000"/>
          <w:sz w:val="28"/>
          <w:szCs w:val="28"/>
        </w:rPr>
        <w:t>Разработчики:</w:t>
      </w:r>
    </w:p>
    <w:p w:rsidR="00D6522E" w:rsidRPr="00BE32E5" w:rsidRDefault="00D6522E" w:rsidP="00607C93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Абраконова</w:t>
      </w:r>
      <w:proofErr w:type="spellEnd"/>
      <w:r>
        <w:rPr>
          <w:color w:val="000000"/>
          <w:sz w:val="28"/>
          <w:szCs w:val="28"/>
        </w:rPr>
        <w:t xml:space="preserve"> МВ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Остапец Т.В.</w:t>
      </w:r>
    </w:p>
    <w:p w:rsidR="00607C93" w:rsidRDefault="00607C93" w:rsidP="00607C93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 w:rsidRPr="00BE32E5">
        <w:rPr>
          <w:color w:val="000000"/>
          <w:sz w:val="28"/>
          <w:szCs w:val="28"/>
        </w:rPr>
        <w:t>учителя начальных классов</w:t>
      </w:r>
    </w:p>
    <w:p w:rsidR="00607C93" w:rsidRDefault="00607C93" w:rsidP="00607C93">
      <w:pPr>
        <w:pStyle w:val="2"/>
        <w:spacing w:line="360" w:lineRule="auto"/>
        <w:ind w:left="0" w:right="3"/>
        <w:rPr>
          <w:color w:val="000000"/>
          <w:sz w:val="28"/>
          <w:szCs w:val="28"/>
        </w:rPr>
      </w:pPr>
    </w:p>
    <w:p w:rsidR="00607C93" w:rsidRDefault="00607C93" w:rsidP="00607C93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607C93" w:rsidRDefault="00607C93" w:rsidP="00607C93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D6522E" w:rsidRDefault="00D6522E" w:rsidP="00607C93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  <w:bookmarkStart w:id="0" w:name="_GoBack"/>
      <w:bookmarkEnd w:id="0"/>
    </w:p>
    <w:p w:rsidR="00607C93" w:rsidRPr="00BA64E7" w:rsidRDefault="00607C93" w:rsidP="00607C93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607C93" w:rsidRDefault="00607C93" w:rsidP="00607C93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раброво</w:t>
      </w:r>
      <w:proofErr w:type="spellEnd"/>
    </w:p>
    <w:p w:rsidR="00E5023E" w:rsidRPr="00607C93" w:rsidRDefault="00D6522E" w:rsidP="00607C93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 </w:t>
      </w:r>
      <w:r w:rsidR="00607C93">
        <w:rPr>
          <w:color w:val="000000"/>
          <w:sz w:val="28"/>
          <w:szCs w:val="28"/>
        </w:rPr>
        <w:t>г.</w:t>
      </w:r>
    </w:p>
    <w:p w:rsidR="00C94A13" w:rsidRDefault="00C94A13" w:rsidP="00C94A13">
      <w:pPr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</w:rPr>
      </w:pPr>
      <w:r>
        <w:rPr>
          <w:rFonts w:ascii="Times New Roman" w:hAnsi="Times New Roman"/>
          <w:b/>
          <w:caps/>
          <w:sz w:val="24"/>
          <w:szCs w:val="28"/>
        </w:rPr>
        <w:lastRenderedPageBreak/>
        <w:t xml:space="preserve">Планируемые результаты освоения  курса </w:t>
      </w:r>
    </w:p>
    <w:p w:rsidR="00E5023E" w:rsidRPr="00C94A13" w:rsidRDefault="00E5023E" w:rsidP="00C94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23E" w:rsidRDefault="00094330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научится:</w:t>
      </w:r>
      <w:r w:rsidR="00E5023E" w:rsidRPr="00C94A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330" w:rsidRPr="00AC20FF" w:rsidRDefault="00094330" w:rsidP="00AC20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E869BF">
        <w:rPr>
          <w:rFonts w:ascii="Times New Roman" w:hAnsi="Times New Roman"/>
          <w:sz w:val="24"/>
          <w:szCs w:val="28"/>
          <w:lang w:eastAsia="ru-RU"/>
        </w:rPr>
        <w:t>готовности к сотрудничес</w:t>
      </w:r>
      <w:r>
        <w:rPr>
          <w:rFonts w:ascii="Times New Roman" w:hAnsi="Times New Roman"/>
          <w:sz w:val="24"/>
          <w:szCs w:val="28"/>
          <w:lang w:eastAsia="ru-RU"/>
        </w:rPr>
        <w:t>тву с другими людьми, дружелюбию</w:t>
      </w:r>
      <w:r w:rsidRPr="00E869BF">
        <w:rPr>
          <w:rFonts w:ascii="Times New Roman" w:hAnsi="Times New Roman"/>
          <w:sz w:val="24"/>
          <w:szCs w:val="28"/>
          <w:lang w:eastAsia="ru-RU"/>
        </w:rPr>
        <w:t>, коллективизм</w:t>
      </w:r>
      <w:r>
        <w:rPr>
          <w:rFonts w:ascii="Times New Roman" w:hAnsi="Times New Roman"/>
          <w:sz w:val="24"/>
          <w:szCs w:val="28"/>
          <w:lang w:eastAsia="ru-RU"/>
        </w:rPr>
        <w:t>у,</w:t>
      </w:r>
      <w:r w:rsidR="00AC20FF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C20FF">
        <w:rPr>
          <w:rFonts w:ascii="Times New Roman" w:hAnsi="Times New Roman"/>
          <w:sz w:val="24"/>
          <w:szCs w:val="28"/>
          <w:lang w:eastAsia="ru-RU"/>
        </w:rPr>
        <w:t>привычки к рефлексии.</w:t>
      </w:r>
    </w:p>
    <w:p w:rsidR="00AC20FF" w:rsidRPr="00C94A13" w:rsidRDefault="00AC20FF" w:rsidP="00AC20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осознанию и словесному выражению своего отношения к тому,  </w:t>
      </w:r>
      <w:r>
        <w:rPr>
          <w:rFonts w:ascii="Times New Roman" w:hAnsi="Times New Roman" w:cs="Times New Roman"/>
          <w:sz w:val="24"/>
          <w:szCs w:val="24"/>
        </w:rPr>
        <w:t>о чем и как написано,</w:t>
      </w:r>
      <w:r w:rsidRPr="00C94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330" w:rsidRDefault="00AC20FF" w:rsidP="00AC20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работе с книгой в единстве ее текстового и </w:t>
      </w:r>
      <w:proofErr w:type="spellStart"/>
      <w:r w:rsidRPr="00C94A13">
        <w:rPr>
          <w:rFonts w:ascii="Times New Roman" w:hAnsi="Times New Roman" w:cs="Times New Roman"/>
          <w:sz w:val="24"/>
          <w:szCs w:val="24"/>
        </w:rPr>
        <w:t>внетекстового</w:t>
      </w:r>
      <w:proofErr w:type="spellEnd"/>
      <w:r w:rsidRPr="00C94A13">
        <w:rPr>
          <w:rFonts w:ascii="Times New Roman" w:hAnsi="Times New Roman" w:cs="Times New Roman"/>
          <w:sz w:val="24"/>
          <w:szCs w:val="24"/>
        </w:rPr>
        <w:t xml:space="preserve"> содержания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34BE" w:rsidRPr="001B34BE" w:rsidRDefault="00AC20FF" w:rsidP="00AC20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умению</w:t>
      </w:r>
      <w:r w:rsidRPr="00C94A13">
        <w:rPr>
          <w:rFonts w:ascii="Times New Roman" w:hAnsi="Times New Roman" w:cs="Times New Roman"/>
          <w:sz w:val="24"/>
          <w:szCs w:val="24"/>
        </w:rPr>
        <w:t xml:space="preserve">  вступать  в  дистанционное  общен</w:t>
      </w:r>
      <w:r>
        <w:rPr>
          <w:rFonts w:ascii="Times New Roman" w:hAnsi="Times New Roman" w:cs="Times New Roman"/>
          <w:sz w:val="24"/>
          <w:szCs w:val="24"/>
        </w:rPr>
        <w:t xml:space="preserve">ие  с  автором литературного  произведения и осознавать  </w:t>
      </w:r>
      <w:r w:rsidRPr="00C94A13">
        <w:rPr>
          <w:rFonts w:ascii="Times New Roman" w:hAnsi="Times New Roman" w:cs="Times New Roman"/>
          <w:sz w:val="24"/>
          <w:szCs w:val="24"/>
        </w:rPr>
        <w:t>отношение писателя к</w:t>
      </w:r>
      <w:r w:rsidR="001B34BE">
        <w:rPr>
          <w:rFonts w:ascii="Times New Roman" w:hAnsi="Times New Roman" w:cs="Times New Roman"/>
          <w:sz w:val="24"/>
          <w:szCs w:val="24"/>
        </w:rPr>
        <w:t xml:space="preserve"> тому, о чем и о ком он написал,</w:t>
      </w:r>
    </w:p>
    <w:p w:rsidR="001B34BE" w:rsidRPr="001B34BE" w:rsidRDefault="001B34BE" w:rsidP="00AC20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69BF">
        <w:rPr>
          <w:rFonts w:ascii="Times New Roman" w:hAnsi="Times New Roman"/>
          <w:sz w:val="24"/>
          <w:szCs w:val="28"/>
          <w:lang w:eastAsia="ru-RU"/>
        </w:rPr>
        <w:t xml:space="preserve">навыкам и умениям </w:t>
      </w:r>
      <w:proofErr w:type="spellStart"/>
      <w:r w:rsidRPr="00E869BF">
        <w:rPr>
          <w:rFonts w:ascii="Times New Roman" w:hAnsi="Times New Roman"/>
          <w:sz w:val="24"/>
          <w:szCs w:val="28"/>
          <w:lang w:eastAsia="ru-RU"/>
        </w:rPr>
        <w:t>общеучебного</w:t>
      </w:r>
      <w:proofErr w:type="spellEnd"/>
      <w:r w:rsidRPr="00E869BF">
        <w:rPr>
          <w:rFonts w:ascii="Times New Roman" w:hAnsi="Times New Roman"/>
          <w:sz w:val="24"/>
          <w:szCs w:val="28"/>
          <w:lang w:eastAsia="ru-RU"/>
        </w:rPr>
        <w:t xml:space="preserve"> характера</w:t>
      </w:r>
      <w:r>
        <w:rPr>
          <w:rFonts w:ascii="Times New Roman" w:hAnsi="Times New Roman"/>
          <w:sz w:val="24"/>
          <w:szCs w:val="28"/>
          <w:lang w:eastAsia="ru-RU"/>
        </w:rPr>
        <w:t>,</w:t>
      </w:r>
    </w:p>
    <w:p w:rsidR="001B34BE" w:rsidRDefault="001B34BE" w:rsidP="001B34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69BF">
        <w:rPr>
          <w:rFonts w:ascii="Times New Roman" w:hAnsi="Times New Roman"/>
          <w:sz w:val="24"/>
          <w:szCs w:val="28"/>
          <w:lang w:eastAsia="ru-RU"/>
        </w:rPr>
        <w:t>своевременно действовать с целью достижения конкретных результатов</w:t>
      </w:r>
      <w:r>
        <w:rPr>
          <w:rFonts w:ascii="Times New Roman" w:hAnsi="Times New Roman"/>
          <w:sz w:val="24"/>
          <w:szCs w:val="28"/>
          <w:lang w:eastAsia="ru-RU"/>
        </w:rPr>
        <w:t>,</w:t>
      </w:r>
      <w:r w:rsidRPr="00C94A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34BE" w:rsidRPr="001B34BE" w:rsidRDefault="001B34BE" w:rsidP="001B34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1B34BE">
        <w:rPr>
          <w:rFonts w:ascii="Times New Roman" w:hAnsi="Times New Roman"/>
          <w:sz w:val="24"/>
          <w:szCs w:val="28"/>
          <w:lang w:eastAsia="ru-RU"/>
        </w:rPr>
        <w:t>воспринимать зна</w:t>
      </w:r>
      <w:r w:rsidR="0009058A">
        <w:rPr>
          <w:rFonts w:ascii="Times New Roman" w:hAnsi="Times New Roman"/>
          <w:sz w:val="24"/>
          <w:szCs w:val="28"/>
          <w:lang w:eastAsia="ru-RU"/>
        </w:rPr>
        <w:t>чимые социокультурные результаты.</w:t>
      </w:r>
    </w:p>
    <w:p w:rsidR="00AC20FF" w:rsidRDefault="00AC20FF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94330" w:rsidRPr="00094330" w:rsidRDefault="00094330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94330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094330" w:rsidRPr="00AC20FF" w:rsidRDefault="00094330" w:rsidP="00AC20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AC20FF">
        <w:rPr>
          <w:rFonts w:ascii="Times New Roman" w:hAnsi="Times New Roman"/>
          <w:i/>
          <w:sz w:val="24"/>
          <w:szCs w:val="28"/>
          <w:lang w:eastAsia="ru-RU"/>
        </w:rPr>
        <w:t>позитивному отношению к действительности,</w:t>
      </w:r>
    </w:p>
    <w:p w:rsidR="00094330" w:rsidRPr="00AC20FF" w:rsidRDefault="00094330" w:rsidP="00AC20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AC20FF">
        <w:rPr>
          <w:rFonts w:ascii="Times New Roman" w:hAnsi="Times New Roman"/>
          <w:i/>
          <w:sz w:val="24"/>
          <w:szCs w:val="28"/>
          <w:lang w:eastAsia="ru-RU"/>
        </w:rPr>
        <w:t>самоуважению и эмоционально-положительному отношению к себе, готовности выражать и отстаивать свою позицию, критичности к своим поступкам,</w:t>
      </w:r>
    </w:p>
    <w:p w:rsidR="00094330" w:rsidRPr="00AC20FF" w:rsidRDefault="00094330" w:rsidP="00AC20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AC20FF">
        <w:rPr>
          <w:rFonts w:ascii="Times New Roman" w:hAnsi="Times New Roman"/>
          <w:i/>
          <w:sz w:val="24"/>
          <w:szCs w:val="28"/>
          <w:lang w:eastAsia="ru-RU"/>
        </w:rPr>
        <w:t>целеустремленности и настойчивости в достижении целей.</w:t>
      </w:r>
    </w:p>
    <w:p w:rsidR="00094330" w:rsidRPr="00AC20FF" w:rsidRDefault="00094330" w:rsidP="0009433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AC20FF">
        <w:rPr>
          <w:rFonts w:ascii="Times New Roman" w:hAnsi="Times New Roman"/>
          <w:i/>
          <w:sz w:val="24"/>
          <w:szCs w:val="28"/>
          <w:lang w:eastAsia="ru-RU"/>
        </w:rPr>
        <w:t>ориентировке в мире нравственных, социальных и эстетических ценностей.</w:t>
      </w:r>
    </w:p>
    <w:p w:rsidR="0099290F" w:rsidRPr="0099290F" w:rsidRDefault="0099290F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5023E" w:rsidRDefault="0099290F" w:rsidP="003E64C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3E64CE" w:rsidRPr="0099290F" w:rsidRDefault="003E64CE" w:rsidP="00C94A1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23E" w:rsidRPr="00C94A13" w:rsidRDefault="00E5023E" w:rsidP="009929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94A13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C94A13">
        <w:rPr>
          <w:rFonts w:ascii="Times New Roman" w:hAnsi="Times New Roman" w:cs="Times New Roman"/>
          <w:sz w:val="24"/>
          <w:szCs w:val="24"/>
        </w:rPr>
        <w:t xml:space="preserve">          модуль     «ИСТОКИ»         для    l-</w:t>
      </w:r>
      <w:proofErr w:type="spellStart"/>
      <w:r w:rsidRPr="00C94A1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94A13">
        <w:rPr>
          <w:rFonts w:ascii="Times New Roman" w:hAnsi="Times New Roman" w:cs="Times New Roman"/>
          <w:sz w:val="24"/>
          <w:szCs w:val="24"/>
        </w:rPr>
        <w:t xml:space="preserve">   класса    позволяет      младшему  школьнику  освоить  понятие  истоки,  узнать,  что  значат  Слов</w:t>
      </w:r>
      <w:r w:rsidR="0099290F">
        <w:rPr>
          <w:rFonts w:ascii="Times New Roman" w:hAnsi="Times New Roman" w:cs="Times New Roman"/>
          <w:sz w:val="24"/>
          <w:szCs w:val="24"/>
        </w:rPr>
        <w:t xml:space="preserve">о,  Образ,  Книга  с  большой  </w:t>
      </w:r>
      <w:r w:rsidRPr="00C94A13">
        <w:rPr>
          <w:rFonts w:ascii="Times New Roman" w:hAnsi="Times New Roman" w:cs="Times New Roman"/>
          <w:sz w:val="24"/>
          <w:szCs w:val="24"/>
        </w:rPr>
        <w:t xml:space="preserve">буквы.                                                   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        Золотое   сердечко   живёт   добрым,   честным,   святым   Словом.   Каждый   человек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должен  ценить  сказанное  Слово,  или  оно  ста  нет  «медью  звенящей».  Использование  </w:t>
      </w:r>
    </w:p>
    <w:p w:rsidR="00E5023E" w:rsidRPr="00C94A13" w:rsidRDefault="00E5023E" w:rsidP="009929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учебного  материала по теме «СЛОВО» поможет учителю  осуществить социокультурное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присоединение от семьи к начальной школе.   </w:t>
      </w:r>
    </w:p>
    <w:p w:rsidR="00E5023E" w:rsidRPr="0099290F" w:rsidRDefault="00607C93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9290F">
        <w:rPr>
          <w:rFonts w:ascii="Times New Roman" w:hAnsi="Times New Roman" w:cs="Times New Roman"/>
          <w:b/>
          <w:sz w:val="24"/>
          <w:szCs w:val="24"/>
        </w:rPr>
        <w:t xml:space="preserve">МИР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СОЛНЫШКО,  МАМА  И  ПАПА.  Родители.  Мама.  Папа.  Сердечное  тепло  родителей.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Родительская любовь. Солнышко. Свет. Родительское благословение. Благодарность.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МИР  И  ЛАД.  Что  объединяет  поле,  школу  и  семью?  Мир.  Лад.  Согласие  Уважение.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Первая книга. Дети с любовью создают свою Первую книгу. В Первой книге </w:t>
      </w:r>
      <w:proofErr w:type="gramStart"/>
      <w:r w:rsidRPr="00C94A13">
        <w:rPr>
          <w:rFonts w:ascii="Times New Roman" w:hAnsi="Times New Roman" w:cs="Times New Roman"/>
          <w:sz w:val="24"/>
          <w:szCs w:val="24"/>
        </w:rPr>
        <w:t>запечатлена</w:t>
      </w:r>
      <w:proofErr w:type="gramEnd"/>
      <w:r w:rsidRPr="00C94A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душа семьи.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ИСТОКИ И ШКОЛА. Истоки глазами детей. Рождественский дар.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ИСТОКИ И РАДУГА. Живительная сила Истоков проявляется в любви к родной земле и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родному слову, родителям и родному очагу. Радуга — образ Истоков, соединяющий небо,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землю и человека.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СКАЗКИ  ПУШКИНА.  В  сказках  Пушкина  добро  побеждает  зло,  честь  и  храбрость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побеждают глупость и жадность, любовь и милосердие побеждают гордыню и зависть.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РОДНОЙ КРАЙ. Родина. Дом. Родная сторонушка. Родные люди. Народная песня.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ЩИТ И ГЕРБ. Духовный  защитник нашего Отечества святой Георгий Победоносец. Чудо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Георгия о Змее. Святыня России. Герб.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ИЛЬЯ МУРОМЕЦ. Русский богатырь. Родная земля. Добро. Храбрость. Мир.  </w:t>
      </w:r>
    </w:p>
    <w:p w:rsidR="00E5023E" w:rsidRPr="0099290F" w:rsidRDefault="00AE55EB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СЛОВО.   Слово   наполняет   душу   человека   светом.   Слово   </w:t>
      </w:r>
      <w:r w:rsidR="0099290F">
        <w:rPr>
          <w:rFonts w:ascii="Times New Roman" w:hAnsi="Times New Roman" w:cs="Times New Roman"/>
          <w:sz w:val="24"/>
          <w:szCs w:val="24"/>
        </w:rPr>
        <w:t xml:space="preserve">соединяет   добрые   дела   и  </w:t>
      </w:r>
      <w:r w:rsidRPr="00C94A13">
        <w:rPr>
          <w:rFonts w:ascii="Times New Roman" w:hAnsi="Times New Roman" w:cs="Times New Roman"/>
          <w:sz w:val="24"/>
          <w:szCs w:val="24"/>
        </w:rPr>
        <w:t>доблестный  труд,  самоотверженный  подвиг    и  искреннюю</w:t>
      </w:r>
      <w:r w:rsidR="0099290F">
        <w:rPr>
          <w:rFonts w:ascii="Times New Roman" w:hAnsi="Times New Roman" w:cs="Times New Roman"/>
          <w:sz w:val="24"/>
          <w:szCs w:val="24"/>
        </w:rPr>
        <w:t xml:space="preserve">  любовь.  Слово  проверяется  </w:t>
      </w:r>
      <w:r w:rsidRPr="00C94A13">
        <w:rPr>
          <w:rFonts w:ascii="Times New Roman" w:hAnsi="Times New Roman" w:cs="Times New Roman"/>
          <w:sz w:val="24"/>
          <w:szCs w:val="24"/>
        </w:rPr>
        <w:t xml:space="preserve">делом.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ВЕСНА  И  СЛОВО.  Что  пробуждает  сад  добродетелей  в </w:t>
      </w:r>
      <w:r w:rsidR="0099290F">
        <w:rPr>
          <w:rFonts w:ascii="Times New Roman" w:hAnsi="Times New Roman" w:cs="Times New Roman"/>
          <w:sz w:val="24"/>
          <w:szCs w:val="24"/>
        </w:rPr>
        <w:t xml:space="preserve"> душе  человека?  Каждый  год  </w:t>
      </w:r>
      <w:r w:rsidRPr="00C94A13">
        <w:rPr>
          <w:rFonts w:ascii="Times New Roman" w:hAnsi="Times New Roman" w:cs="Times New Roman"/>
          <w:sz w:val="24"/>
          <w:szCs w:val="24"/>
        </w:rPr>
        <w:t xml:space="preserve">Весна напоминает о жизнеутверждающей силе Слова.  </w:t>
      </w:r>
    </w:p>
    <w:p w:rsidR="00E5023E" w:rsidRPr="00C94A13" w:rsidRDefault="0099290F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</w:t>
      </w:r>
      <w:r w:rsidR="00E5023E" w:rsidRPr="00C94A13">
        <w:rPr>
          <w:rFonts w:ascii="Times New Roman" w:hAnsi="Times New Roman" w:cs="Times New Roman"/>
          <w:sz w:val="24"/>
          <w:szCs w:val="24"/>
        </w:rPr>
        <w:t xml:space="preserve">ЛОТОЕ СЕРДЕЧКО. Пять талантов Золотого сердечка. Доброе Слово. Честное Слово.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Слово о родителях. Труд и подвиг Святое Слово.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СЕРЕБРЯНОЕ КОПЫТЦЕ. Добро. Доброе Слово Доброе дело.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lastRenderedPageBreak/>
        <w:t xml:space="preserve">ДОБРЫНЯ НИКИТИЧ. Честное Слово. Родительское благословение. Подвиг.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>СЛОВО  О  РОДИТЕЛЯХ.  Благословение.  Родительское  слово.  Мате</w:t>
      </w:r>
      <w:r w:rsidR="0099290F">
        <w:rPr>
          <w:rFonts w:ascii="Times New Roman" w:hAnsi="Times New Roman" w:cs="Times New Roman"/>
          <w:sz w:val="24"/>
          <w:szCs w:val="24"/>
        </w:rPr>
        <w:t xml:space="preserve">ринская  и  отеческая  </w:t>
      </w:r>
      <w:r w:rsidRPr="00C94A13">
        <w:rPr>
          <w:rFonts w:ascii="Times New Roman" w:hAnsi="Times New Roman" w:cs="Times New Roman"/>
          <w:sz w:val="24"/>
          <w:szCs w:val="24"/>
        </w:rPr>
        <w:t xml:space="preserve">любовь. Уважение. Почитание.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АЛЕША ПОПОВИЧ. Святое Слово. Богатырская доблесть. Честь.  </w:t>
      </w:r>
    </w:p>
    <w:p w:rsidR="00E5023E" w:rsidRPr="0099290F" w:rsidRDefault="00AE55EB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 </w:t>
      </w:r>
      <w:r w:rsidR="00607C93" w:rsidRPr="009929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>РОДНИК.  Род.  Родник.  Родное  слово.  Родная  земля.  Родин</w:t>
      </w:r>
      <w:r w:rsidR="0099290F">
        <w:rPr>
          <w:rFonts w:ascii="Times New Roman" w:hAnsi="Times New Roman" w:cs="Times New Roman"/>
          <w:sz w:val="24"/>
          <w:szCs w:val="24"/>
        </w:rPr>
        <w:t xml:space="preserve">а.  Родник  —  начало  жизни.  </w:t>
      </w:r>
      <w:r w:rsidRPr="00C94A13">
        <w:rPr>
          <w:rFonts w:ascii="Times New Roman" w:hAnsi="Times New Roman" w:cs="Times New Roman"/>
          <w:sz w:val="24"/>
          <w:szCs w:val="24"/>
        </w:rPr>
        <w:t xml:space="preserve">Живая вода Святой источник. Святая вода.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ЗАЩИТНИК  ОТЕЧЕСТВА.  Святой  благоверный  князь  Александр  Невский  —  солнце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земли Русской. Защитник Отечества. Ангел-хранитель русского народа. 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ОБРАЗ      ПРАЗДНИКА.         День    Великой     Победы.      Покровительство       святого    </w:t>
      </w:r>
      <w:r w:rsidR="0099290F">
        <w:rPr>
          <w:rFonts w:ascii="Times New Roman" w:hAnsi="Times New Roman" w:cs="Times New Roman"/>
          <w:sz w:val="24"/>
          <w:szCs w:val="24"/>
        </w:rPr>
        <w:t xml:space="preserve">Георгия  </w:t>
      </w:r>
      <w:r w:rsidRPr="00C94A13">
        <w:rPr>
          <w:rFonts w:ascii="Times New Roman" w:hAnsi="Times New Roman" w:cs="Times New Roman"/>
          <w:sz w:val="24"/>
          <w:szCs w:val="24"/>
        </w:rPr>
        <w:t xml:space="preserve">Победоносца. Святая память.  </w:t>
      </w:r>
    </w:p>
    <w:p w:rsidR="00E5023E" w:rsidRPr="0099290F" w:rsidRDefault="00607C93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КНИГА </w:t>
      </w:r>
      <w:r w:rsidRPr="009929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23E" w:rsidRPr="00C94A13" w:rsidRDefault="00E5023E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Книга - живое существо. Добро и красота. В каждом человеке живет Творец.  </w:t>
      </w:r>
    </w:p>
    <w:p w:rsidR="00E5023E" w:rsidRPr="00C94A13" w:rsidRDefault="0099290F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КНИГ.  </w:t>
      </w:r>
      <w:r w:rsidR="00E5023E" w:rsidRPr="00C94A13">
        <w:rPr>
          <w:rFonts w:ascii="Times New Roman" w:hAnsi="Times New Roman" w:cs="Times New Roman"/>
          <w:sz w:val="24"/>
          <w:szCs w:val="24"/>
        </w:rPr>
        <w:t>Собирание  библиотеки  -  добрая  традиция  нашего  народа.  Кн</w:t>
      </w:r>
      <w:r>
        <w:rPr>
          <w:rFonts w:ascii="Times New Roman" w:hAnsi="Times New Roman" w:cs="Times New Roman"/>
          <w:sz w:val="24"/>
          <w:szCs w:val="24"/>
        </w:rPr>
        <w:t xml:space="preserve">ига  книг  -  Библия.  Библия  </w:t>
      </w:r>
      <w:r w:rsidR="00E5023E" w:rsidRPr="00C94A13">
        <w:rPr>
          <w:rFonts w:ascii="Times New Roman" w:hAnsi="Times New Roman" w:cs="Times New Roman"/>
          <w:sz w:val="24"/>
          <w:szCs w:val="24"/>
        </w:rPr>
        <w:t xml:space="preserve">положила начало объяснению книг в семью - библиотеку.  </w:t>
      </w:r>
    </w:p>
    <w:p w:rsidR="00E5023E" w:rsidRPr="00C94A13" w:rsidRDefault="0099290F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ЖИВОЕ СЛОВО КНИГИ.  </w:t>
      </w:r>
      <w:r w:rsidR="00E5023E" w:rsidRPr="00C94A13">
        <w:rPr>
          <w:rFonts w:ascii="Times New Roman" w:hAnsi="Times New Roman" w:cs="Times New Roman"/>
          <w:sz w:val="24"/>
          <w:szCs w:val="24"/>
        </w:rPr>
        <w:t xml:space="preserve">Чтение - сердечный дар. Живое слово Книги найдет отклик в душе читателя.  </w:t>
      </w:r>
    </w:p>
    <w:p w:rsidR="00E5023E" w:rsidRPr="00C94A13" w:rsidRDefault="0099290F" w:rsidP="0099290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КНИГА.  </w:t>
      </w:r>
      <w:r w:rsidR="00E5023E" w:rsidRPr="00C94A13">
        <w:rPr>
          <w:rFonts w:ascii="Times New Roman" w:hAnsi="Times New Roman" w:cs="Times New Roman"/>
          <w:sz w:val="24"/>
          <w:szCs w:val="24"/>
        </w:rPr>
        <w:t xml:space="preserve">Первая книга соединяет труд   семьи и школы.   </w:t>
      </w:r>
    </w:p>
    <w:p w:rsidR="005B32E6" w:rsidRPr="00FE295E" w:rsidRDefault="00E5023E" w:rsidP="00FE29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4A13">
        <w:rPr>
          <w:rFonts w:ascii="Times New Roman" w:hAnsi="Times New Roman" w:cs="Times New Roman"/>
          <w:sz w:val="24"/>
          <w:szCs w:val="24"/>
        </w:rPr>
        <w:t xml:space="preserve">МИР КНИГИ.   </w:t>
      </w:r>
    </w:p>
    <w:p w:rsidR="00607C93" w:rsidRDefault="005B32E6" w:rsidP="00607C93">
      <w:pPr>
        <w:jc w:val="center"/>
      </w:pPr>
      <w:r>
        <w:rPr>
          <w:rFonts w:ascii="Times New Roman" w:hAnsi="Times New Roman" w:cs="Times New Roman"/>
          <w:b/>
          <w:caps/>
          <w:sz w:val="24"/>
          <w:szCs w:val="32"/>
        </w:rPr>
        <w:t>Тематическое планирование</w:t>
      </w:r>
      <w:r>
        <w:rPr>
          <w:rFonts w:ascii="Times New Roman" w:hAnsi="Times New Roman" w:cs="Times New Roman"/>
          <w:b/>
          <w:caps/>
          <w:sz w:val="24"/>
          <w:szCs w:val="28"/>
        </w:rPr>
        <w:t xml:space="preserve">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485"/>
        <w:gridCol w:w="2624"/>
        <w:gridCol w:w="5454"/>
      </w:tblGrid>
      <w:tr w:rsidR="00607C93" w:rsidRPr="003075C6" w:rsidTr="00607C93">
        <w:trPr>
          <w:trHeight w:val="274"/>
        </w:trPr>
        <w:tc>
          <w:tcPr>
            <w:tcW w:w="780" w:type="pct"/>
            <w:gridSpan w:val="2"/>
          </w:tcPr>
          <w:p w:rsidR="00607C93" w:rsidRPr="009E4230" w:rsidRDefault="00607C93" w:rsidP="0035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371" w:type="pct"/>
          </w:tcPr>
          <w:p w:rsidR="00607C93" w:rsidRPr="009E4230" w:rsidRDefault="00607C93" w:rsidP="0035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3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607C93" w:rsidRPr="009E4230" w:rsidRDefault="00607C93" w:rsidP="0035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49" w:type="pct"/>
          </w:tcPr>
          <w:p w:rsidR="00607C93" w:rsidRPr="009E4230" w:rsidRDefault="00607C93" w:rsidP="00AE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</w:p>
        </w:tc>
      </w:tr>
      <w:tr w:rsidR="00607C93" w:rsidRPr="003075C6" w:rsidTr="00607C93">
        <w:trPr>
          <w:trHeight w:val="274"/>
        </w:trPr>
        <w:tc>
          <w:tcPr>
            <w:tcW w:w="5000" w:type="pct"/>
            <w:gridSpan w:val="4"/>
          </w:tcPr>
          <w:p w:rsidR="00607C93" w:rsidRPr="00607C93" w:rsidRDefault="00607C93" w:rsidP="0060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(8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</w:tr>
      <w:tr w:rsidR="00607C93" w:rsidRPr="003075C6" w:rsidTr="00607C93">
        <w:trPr>
          <w:gridBefore w:val="1"/>
          <w:wBefore w:w="4" w:type="pct"/>
          <w:trHeight w:val="274"/>
        </w:trPr>
        <w:tc>
          <w:tcPr>
            <w:tcW w:w="776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Введение в предмет.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Солнышко, мама и папа</w:t>
            </w:r>
          </w:p>
        </w:tc>
        <w:tc>
          <w:tcPr>
            <w:tcW w:w="2849" w:type="pct"/>
            <w:vMerge w:val="restar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высказывают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и формулируют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цель деятельности   с помощью учителя. 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</w:t>
            </w:r>
            <w:proofErr w:type="gramStart"/>
            <w:r w:rsidRPr="003075C6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307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C93" w:rsidRPr="003075C6" w:rsidRDefault="00AC20FF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>ся</w:t>
            </w:r>
            <w:r w:rsidR="00607C93" w:rsidRPr="003075C6">
              <w:rPr>
                <w:rFonts w:ascii="Times New Roman" w:hAnsi="Times New Roman"/>
                <w:sz w:val="24"/>
                <w:szCs w:val="24"/>
              </w:rPr>
              <w:t xml:space="preserve"> высказывать своё предположение (версию) на основе работы с иллюстрацией рабочей тетради.</w:t>
            </w:r>
          </w:p>
          <w:p w:rsidR="00607C93" w:rsidRPr="003075C6" w:rsidRDefault="00AC20FF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>ся</w:t>
            </w:r>
            <w:r w:rsidR="00607C93" w:rsidRPr="003075C6">
              <w:rPr>
                <w:rFonts w:ascii="Times New Roman" w:hAnsi="Times New Roman"/>
                <w:sz w:val="24"/>
                <w:szCs w:val="24"/>
              </w:rPr>
              <w:t xml:space="preserve"> совместно с учителем и другими учениками давать эмоциональную оценку деятельности товарищей.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Ориентируются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своей системе знаний: отличают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новое от уже известного с помощью учителя. 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предварительный отбор источн</w:t>
            </w:r>
            <w:r>
              <w:rPr>
                <w:rFonts w:ascii="Times New Roman" w:hAnsi="Times New Roman"/>
                <w:sz w:val="24"/>
                <w:szCs w:val="24"/>
              </w:rPr>
              <w:t>иков информации: ориентируются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 в учебнике (на развороте, в оглавлении, в словаре).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Добавляют новые знания: находят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ответы на вопросы, используя учебник, свой жизненный опыт и информацию, полученную от учителя. 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>рерабатывают полученную информацию: делать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выводы в результате  совместной  работы всего класса.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Доносят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свою позицию до других: оформлять свою мысль в устной и письменной речи (на </w:t>
            </w:r>
            <w:r w:rsidRPr="003075C6">
              <w:rPr>
                <w:rFonts w:ascii="Times New Roman" w:hAnsi="Times New Roman"/>
                <w:sz w:val="24"/>
                <w:szCs w:val="24"/>
              </w:rPr>
              <w:lastRenderedPageBreak/>
              <w:t>уровне одного предложения или небольшого текста).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Слуш</w:t>
            </w:r>
            <w:r>
              <w:rPr>
                <w:rFonts w:ascii="Times New Roman" w:hAnsi="Times New Roman"/>
                <w:sz w:val="24"/>
                <w:szCs w:val="24"/>
              </w:rPr>
              <w:t>ают и понимают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речь других.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Совместно договарива</w:t>
            </w:r>
            <w:r>
              <w:rPr>
                <w:rFonts w:ascii="Times New Roman" w:hAnsi="Times New Roman"/>
                <w:sz w:val="24"/>
                <w:szCs w:val="24"/>
              </w:rPr>
              <w:t>ются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о правилах общения и поведения в </w:t>
            </w:r>
            <w:proofErr w:type="gramStart"/>
            <w:r w:rsidRPr="003075C6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gramEnd"/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и следовать им.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93" w:rsidRPr="003075C6" w:rsidTr="00607C93">
        <w:trPr>
          <w:gridBefore w:val="1"/>
          <w:wBefore w:w="4" w:type="pct"/>
          <w:trHeight w:val="274"/>
        </w:trPr>
        <w:tc>
          <w:tcPr>
            <w:tcW w:w="776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Мир и лад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(Поле, школа и семья)</w:t>
            </w:r>
          </w:p>
        </w:tc>
        <w:tc>
          <w:tcPr>
            <w:tcW w:w="2849" w:type="pct"/>
            <w:vMerge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93" w:rsidRPr="003075C6" w:rsidTr="00607C93">
        <w:trPr>
          <w:gridBefore w:val="1"/>
          <w:wBefore w:w="4" w:type="pct"/>
          <w:trHeight w:val="274"/>
        </w:trPr>
        <w:tc>
          <w:tcPr>
            <w:tcW w:w="776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1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Дар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(Рождество)</w:t>
            </w:r>
          </w:p>
        </w:tc>
        <w:tc>
          <w:tcPr>
            <w:tcW w:w="2849" w:type="pct"/>
            <w:vMerge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93" w:rsidRPr="003075C6" w:rsidTr="00607C93">
        <w:trPr>
          <w:gridBefore w:val="1"/>
          <w:wBefore w:w="4" w:type="pct"/>
          <w:trHeight w:val="274"/>
        </w:trPr>
        <w:tc>
          <w:tcPr>
            <w:tcW w:w="776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Истоки и радуга</w:t>
            </w:r>
          </w:p>
        </w:tc>
        <w:tc>
          <w:tcPr>
            <w:tcW w:w="2849" w:type="pct"/>
            <w:vMerge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93" w:rsidRPr="003075C6" w:rsidTr="00607C93">
        <w:trPr>
          <w:gridBefore w:val="1"/>
          <w:wBefore w:w="4" w:type="pct"/>
          <w:trHeight w:val="274"/>
        </w:trPr>
        <w:tc>
          <w:tcPr>
            <w:tcW w:w="776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1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А.С. Пушкина</w:t>
            </w:r>
          </w:p>
        </w:tc>
        <w:tc>
          <w:tcPr>
            <w:tcW w:w="2849" w:type="pct"/>
            <w:vMerge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93" w:rsidRPr="003075C6" w:rsidTr="00607C93">
        <w:trPr>
          <w:gridBefore w:val="1"/>
          <w:wBefore w:w="4" w:type="pct"/>
          <w:trHeight w:val="274"/>
        </w:trPr>
        <w:tc>
          <w:tcPr>
            <w:tcW w:w="776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1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Святыни России.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75C6">
              <w:rPr>
                <w:rFonts w:ascii="Times New Roman" w:hAnsi="Times New Roman"/>
                <w:sz w:val="24"/>
                <w:szCs w:val="24"/>
              </w:rPr>
              <w:t>Щит и герб (св. Георгий Победоносец</w:t>
            </w:r>
            <w:proofErr w:type="gramEnd"/>
          </w:p>
        </w:tc>
        <w:tc>
          <w:tcPr>
            <w:tcW w:w="2849" w:type="pct"/>
            <w:vMerge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93" w:rsidRPr="003075C6" w:rsidTr="00607C93">
        <w:trPr>
          <w:gridBefore w:val="1"/>
          <w:wBefore w:w="4" w:type="pct"/>
          <w:trHeight w:val="274"/>
        </w:trPr>
        <w:tc>
          <w:tcPr>
            <w:tcW w:w="776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1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Святыни России.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Илья Муромец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pct"/>
            <w:vMerge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93" w:rsidRPr="003075C6" w:rsidTr="00607C93">
        <w:trPr>
          <w:gridBefore w:val="1"/>
          <w:wBefore w:w="4" w:type="pct"/>
          <w:trHeight w:val="274"/>
        </w:trPr>
        <w:tc>
          <w:tcPr>
            <w:tcW w:w="776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1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Обобщающий урок (Память)</w:t>
            </w:r>
          </w:p>
        </w:tc>
        <w:tc>
          <w:tcPr>
            <w:tcW w:w="2849" w:type="pct"/>
            <w:vMerge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93" w:rsidRPr="003075C6" w:rsidTr="00607C93">
        <w:trPr>
          <w:gridBefore w:val="1"/>
          <w:wBefore w:w="4" w:type="pct"/>
          <w:trHeight w:val="274"/>
        </w:trPr>
        <w:tc>
          <w:tcPr>
            <w:tcW w:w="4996" w:type="pct"/>
            <w:gridSpan w:val="3"/>
          </w:tcPr>
          <w:p w:rsidR="00607C93" w:rsidRDefault="00607C93" w:rsidP="0060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СЛОВО (7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</w:tr>
      <w:tr w:rsidR="00607C93" w:rsidRPr="003075C6" w:rsidTr="00607C93">
        <w:trPr>
          <w:gridBefore w:val="1"/>
          <w:wBefore w:w="4" w:type="pct"/>
          <w:trHeight w:val="274"/>
        </w:trPr>
        <w:tc>
          <w:tcPr>
            <w:tcW w:w="776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1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2849" w:type="pct"/>
            <w:vMerge w:val="restar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и высказывают 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под руководством педагога самые простые общие для всех людей правила поведения при сотрудничестве (этические нормы).  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sz w:val="24"/>
                <w:szCs w:val="24"/>
              </w:rPr>
              <w:t>ют и формулируют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цель деятельности   с помощью учителя. 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</w:t>
            </w:r>
            <w:proofErr w:type="gramStart"/>
            <w:r w:rsidRPr="003075C6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307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Учиться высказывать своё предположение (версию) на основе работы с иллюстрацией рабочей тетради.</w:t>
            </w:r>
          </w:p>
          <w:p w:rsidR="00607C93" w:rsidRPr="003075C6" w:rsidRDefault="00AC20FF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>ся</w:t>
            </w:r>
            <w:r w:rsidR="00607C93" w:rsidRPr="003075C6">
              <w:rPr>
                <w:rFonts w:ascii="Times New Roman" w:hAnsi="Times New Roman"/>
                <w:sz w:val="24"/>
                <w:szCs w:val="24"/>
              </w:rPr>
              <w:t xml:space="preserve"> совместно с учителем и другими учениками давать эмоциональную оценку деятельности товарищей. 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Ориентируются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в своей системе знаний: отличать новое от уже известного с помощью учителя. 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предварительный отбор источников информации: ориентироваться  в учебнике (на развороте, в оглавлении, в словаре).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Перерабатывают полученную информацию: делают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выводы в результате  совместной  работы всего класса.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Доносят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Совместно договарива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>ся о правилах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поведения в школе и следуют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выполнять различные роли в группе (лидера, исполнителя, критика).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93" w:rsidRPr="003075C6" w:rsidTr="00607C93">
        <w:trPr>
          <w:gridBefore w:val="1"/>
          <w:wBefore w:w="4" w:type="pct"/>
          <w:trHeight w:val="274"/>
        </w:trPr>
        <w:tc>
          <w:tcPr>
            <w:tcW w:w="776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1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Весна и слово</w:t>
            </w:r>
            <w:r>
              <w:rPr>
                <w:rFonts w:ascii="Times New Roman" w:hAnsi="Times New Roman"/>
                <w:sz w:val="24"/>
                <w:szCs w:val="24"/>
              </w:rPr>
              <w:t>. Золотое сердечко</w:t>
            </w:r>
          </w:p>
        </w:tc>
        <w:tc>
          <w:tcPr>
            <w:tcW w:w="2849" w:type="pct"/>
            <w:vMerge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93" w:rsidRPr="003075C6" w:rsidTr="00607C93">
        <w:trPr>
          <w:gridBefore w:val="1"/>
          <w:wBefore w:w="4" w:type="pct"/>
          <w:trHeight w:val="274"/>
        </w:trPr>
        <w:tc>
          <w:tcPr>
            <w:tcW w:w="776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1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Серебряное копытце</w:t>
            </w:r>
          </w:p>
        </w:tc>
        <w:tc>
          <w:tcPr>
            <w:tcW w:w="2849" w:type="pct"/>
            <w:vMerge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93" w:rsidRPr="003075C6" w:rsidTr="00607C93">
        <w:trPr>
          <w:gridBefore w:val="1"/>
          <w:wBefore w:w="4" w:type="pct"/>
          <w:trHeight w:val="274"/>
        </w:trPr>
        <w:tc>
          <w:tcPr>
            <w:tcW w:w="776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1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Честное слово. Добрыня Никитич</w:t>
            </w:r>
          </w:p>
        </w:tc>
        <w:tc>
          <w:tcPr>
            <w:tcW w:w="2849" w:type="pct"/>
            <w:vMerge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93" w:rsidRPr="003075C6" w:rsidTr="00607C93">
        <w:trPr>
          <w:gridBefore w:val="1"/>
          <w:wBefore w:w="4" w:type="pct"/>
          <w:trHeight w:val="274"/>
        </w:trPr>
        <w:tc>
          <w:tcPr>
            <w:tcW w:w="776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1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о родителях. 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>Святое слово. Алеша Попович</w:t>
            </w:r>
          </w:p>
        </w:tc>
        <w:tc>
          <w:tcPr>
            <w:tcW w:w="2849" w:type="pct"/>
            <w:vMerge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93" w:rsidRPr="003075C6" w:rsidTr="00607C93">
        <w:trPr>
          <w:gridBefore w:val="1"/>
          <w:wBefore w:w="4" w:type="pct"/>
          <w:trHeight w:val="274"/>
        </w:trPr>
        <w:tc>
          <w:tcPr>
            <w:tcW w:w="776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1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Обобщающий урок (Внимание)</w:t>
            </w:r>
          </w:p>
        </w:tc>
        <w:tc>
          <w:tcPr>
            <w:tcW w:w="2849" w:type="pct"/>
            <w:vMerge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93" w:rsidRPr="003075C6" w:rsidTr="00607C93">
        <w:trPr>
          <w:gridBefore w:val="1"/>
          <w:wBefore w:w="4" w:type="pct"/>
          <w:trHeight w:val="274"/>
        </w:trPr>
        <w:tc>
          <w:tcPr>
            <w:tcW w:w="776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1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Экскурсионно-тематический урок.</w:t>
            </w:r>
          </w:p>
        </w:tc>
        <w:tc>
          <w:tcPr>
            <w:tcW w:w="2849" w:type="pct"/>
            <w:vMerge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93" w:rsidRPr="003075C6" w:rsidTr="00607C93">
        <w:trPr>
          <w:gridBefore w:val="1"/>
          <w:wBefore w:w="4" w:type="pct"/>
          <w:trHeight w:val="274"/>
        </w:trPr>
        <w:tc>
          <w:tcPr>
            <w:tcW w:w="4996" w:type="pct"/>
            <w:gridSpan w:val="3"/>
          </w:tcPr>
          <w:p w:rsidR="00607C93" w:rsidRPr="003075C6" w:rsidRDefault="00607C93" w:rsidP="0060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(3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</w:tr>
      <w:tr w:rsidR="00607C93" w:rsidRPr="003075C6" w:rsidTr="00607C93">
        <w:trPr>
          <w:gridBefore w:val="1"/>
          <w:wBefore w:w="4" w:type="pct"/>
          <w:trHeight w:val="274"/>
        </w:trPr>
        <w:tc>
          <w:tcPr>
            <w:tcW w:w="776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1" w:type="pc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Родник</w:t>
            </w:r>
          </w:p>
        </w:tc>
        <w:tc>
          <w:tcPr>
            <w:tcW w:w="2849" w:type="pct"/>
            <w:vMerge w:val="restart"/>
          </w:tcPr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и высказывают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  <w:p w:rsidR="00607C93" w:rsidRPr="003075C6" w:rsidRDefault="00AC20FF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>ся</w:t>
            </w:r>
            <w:r w:rsidR="00607C93" w:rsidRPr="003075C6">
              <w:rPr>
                <w:rFonts w:ascii="Times New Roman" w:hAnsi="Times New Roman"/>
                <w:sz w:val="24"/>
                <w:szCs w:val="24"/>
              </w:rPr>
              <w:t xml:space="preserve"> высказывать своё предположение (версию) на основе работы с иллюстрацией рабочей тетради.</w:t>
            </w:r>
          </w:p>
          <w:p w:rsidR="00607C93" w:rsidRPr="003075C6" w:rsidRDefault="00AC20FF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</w:t>
            </w:r>
            <w:r w:rsidR="00607C93" w:rsidRPr="003075C6">
              <w:rPr>
                <w:rFonts w:ascii="Times New Roman" w:hAnsi="Times New Roman"/>
                <w:sz w:val="24"/>
                <w:szCs w:val="24"/>
              </w:rPr>
              <w:t>ся совместно с учителем и другими учениками давать эмоциональную оценку деятельности товарищей.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Ориентируются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в своей системе знаний: отличать новое от уже известного с помощью учителя. 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Делают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предварительный отбор источн</w:t>
            </w:r>
            <w:r>
              <w:rPr>
                <w:rFonts w:ascii="Times New Roman" w:hAnsi="Times New Roman"/>
                <w:sz w:val="24"/>
                <w:szCs w:val="24"/>
              </w:rPr>
              <w:t>иков информации: ориентируются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 в учебнике (на развороте, в оглавлении, в словаре).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Добывают  новые знания: находят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ответы на вопросы, используя учебник, свой жизненный опыт и информацию, полученную от учителя.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 д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>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Совместно договарива</w:t>
            </w:r>
            <w:r>
              <w:rPr>
                <w:rFonts w:ascii="Times New Roman" w:hAnsi="Times New Roman"/>
                <w:sz w:val="24"/>
                <w:szCs w:val="24"/>
              </w:rPr>
              <w:t>ются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о правилах общения и поведения в </w:t>
            </w:r>
            <w:proofErr w:type="gramStart"/>
            <w:r w:rsidRPr="003075C6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gramEnd"/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и следовать им.</w:t>
            </w:r>
          </w:p>
          <w:p w:rsidR="00607C93" w:rsidRPr="003075C6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выполнять различные роли в группе (лидера, исполнителя, критика).</w:t>
            </w:r>
          </w:p>
        </w:tc>
      </w:tr>
      <w:tr w:rsidR="00607C93" w:rsidRPr="003075C6" w:rsidTr="00607C93">
        <w:trPr>
          <w:gridBefore w:val="1"/>
          <w:wBefore w:w="4" w:type="pct"/>
          <w:trHeight w:val="274"/>
        </w:trPr>
        <w:tc>
          <w:tcPr>
            <w:tcW w:w="776" w:type="pct"/>
          </w:tcPr>
          <w:p w:rsidR="00607C93" w:rsidRPr="003075C6" w:rsidRDefault="00607C93" w:rsidP="0035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1" w:type="pct"/>
          </w:tcPr>
          <w:p w:rsidR="00607C93" w:rsidRPr="003075C6" w:rsidRDefault="00607C93" w:rsidP="0035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Образ защитника Отечества</w:t>
            </w:r>
          </w:p>
        </w:tc>
        <w:tc>
          <w:tcPr>
            <w:tcW w:w="2849" w:type="pct"/>
            <w:vMerge/>
          </w:tcPr>
          <w:p w:rsidR="00607C93" w:rsidRPr="003075C6" w:rsidRDefault="00607C93" w:rsidP="0035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93" w:rsidRPr="003075C6" w:rsidTr="00607C93">
        <w:trPr>
          <w:gridBefore w:val="1"/>
          <w:wBefore w:w="4" w:type="pct"/>
          <w:trHeight w:val="274"/>
        </w:trPr>
        <w:tc>
          <w:tcPr>
            <w:tcW w:w="776" w:type="pct"/>
          </w:tcPr>
          <w:p w:rsidR="00607C93" w:rsidRPr="003075C6" w:rsidRDefault="00607C93" w:rsidP="0035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1" w:type="pct"/>
          </w:tcPr>
          <w:p w:rsidR="00607C93" w:rsidRPr="003075C6" w:rsidRDefault="00607C93" w:rsidP="0035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Образ праздника</w:t>
            </w:r>
          </w:p>
          <w:p w:rsidR="00607C93" w:rsidRPr="003075C6" w:rsidRDefault="00607C93" w:rsidP="0035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t>(День Победы)</w:t>
            </w:r>
          </w:p>
        </w:tc>
        <w:tc>
          <w:tcPr>
            <w:tcW w:w="2849" w:type="pct"/>
            <w:vMerge/>
          </w:tcPr>
          <w:p w:rsidR="00607C93" w:rsidRPr="003075C6" w:rsidRDefault="00607C93" w:rsidP="0035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93" w:rsidRPr="003075C6" w:rsidTr="00607C93">
        <w:trPr>
          <w:gridBefore w:val="1"/>
          <w:wBefore w:w="4" w:type="pct"/>
          <w:trHeight w:val="254"/>
        </w:trPr>
        <w:tc>
          <w:tcPr>
            <w:tcW w:w="4996" w:type="pct"/>
            <w:gridSpan w:val="3"/>
          </w:tcPr>
          <w:p w:rsidR="00607C93" w:rsidRPr="00607C93" w:rsidRDefault="00607C93" w:rsidP="0060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КНИГА (6ч.)</w:t>
            </w:r>
          </w:p>
        </w:tc>
      </w:tr>
      <w:tr w:rsidR="00607C93" w:rsidRPr="003075C6" w:rsidTr="00607C93">
        <w:trPr>
          <w:gridBefore w:val="1"/>
          <w:wBefore w:w="4" w:type="pct"/>
          <w:trHeight w:val="480"/>
        </w:trPr>
        <w:tc>
          <w:tcPr>
            <w:tcW w:w="776" w:type="pct"/>
          </w:tcPr>
          <w:p w:rsidR="00607C93" w:rsidRDefault="00607C93" w:rsidP="0035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1" w:type="pct"/>
          </w:tcPr>
          <w:p w:rsidR="00607C93" w:rsidRPr="003075C6" w:rsidRDefault="00607C93" w:rsidP="00607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0C5">
              <w:rPr>
                <w:rFonts w:ascii="Times New Roman" w:hAnsi="Times New Roman"/>
                <w:sz w:val="24"/>
                <w:szCs w:val="24"/>
              </w:rPr>
              <w:t>Книга - живое существо. Добро и красота. В каждом человеке живет Творец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9" w:type="pct"/>
            <w:vMerge w:val="restart"/>
          </w:tcPr>
          <w:p w:rsidR="00607C93" w:rsidRPr="00452A36" w:rsidRDefault="00607C93" w:rsidP="003533F4">
            <w:pPr>
              <w:jc w:val="both"/>
              <w:rPr>
                <w:rFonts w:ascii="Times New Roman" w:hAnsi="Times New Roman"/>
              </w:rPr>
            </w:pPr>
            <w:r w:rsidRPr="00452A36">
              <w:rPr>
                <w:rFonts w:ascii="Times New Roman" w:hAnsi="Times New Roman"/>
              </w:rPr>
              <w:t xml:space="preserve">Выражать свою собственную оценку </w:t>
            </w:r>
            <w:proofErr w:type="gramStart"/>
            <w:r w:rsidRPr="00452A36">
              <w:rPr>
                <w:rFonts w:ascii="Times New Roman" w:hAnsi="Times New Roman"/>
              </w:rPr>
              <w:t>увиденного</w:t>
            </w:r>
            <w:proofErr w:type="gramEnd"/>
            <w:r w:rsidRPr="00452A36">
              <w:rPr>
                <w:rFonts w:ascii="Times New Roman" w:hAnsi="Times New Roman"/>
              </w:rPr>
              <w:t>, услышанного, прочитанного. Умение понимать и принимать ответственность за свои решения и действия. Давать нравственную оценку своим и чужим поступкам. Мотивация на интерес к познанию внешнего и внутреннего мира.</w:t>
            </w:r>
          </w:p>
          <w:p w:rsidR="00607C93" w:rsidRPr="00452A36" w:rsidRDefault="00607C93" w:rsidP="003533F4">
            <w:pPr>
              <w:jc w:val="both"/>
              <w:rPr>
                <w:rFonts w:ascii="Times New Roman" w:hAnsi="Times New Roman"/>
              </w:rPr>
            </w:pPr>
            <w:r w:rsidRPr="00452A36">
              <w:rPr>
                <w:rFonts w:ascii="Times New Roman" w:hAnsi="Times New Roman"/>
              </w:rPr>
              <w:t xml:space="preserve"> Формирование осознания своей принадлежности  к народу, стране. Умение проявлять уважение к традициям, истории своего народа. Умение структурировать врем</w:t>
            </w:r>
            <w:proofErr w:type="gramStart"/>
            <w:r w:rsidRPr="00452A36">
              <w:rPr>
                <w:rFonts w:ascii="Times New Roman" w:hAnsi="Times New Roman"/>
              </w:rPr>
              <w:t>я(</w:t>
            </w:r>
            <w:proofErr w:type="gramEnd"/>
            <w:r w:rsidRPr="00452A36">
              <w:rPr>
                <w:rFonts w:ascii="Times New Roman" w:hAnsi="Times New Roman"/>
              </w:rPr>
              <w:t xml:space="preserve"> прошлое - настоящее – будущее). Мотивация на взаимодействие  со сверстниками, педагогом, родителями. Интерес к познанию внешнего и внутреннего мира.</w:t>
            </w:r>
          </w:p>
          <w:p w:rsidR="00607C93" w:rsidRPr="00452A36" w:rsidRDefault="00607C93" w:rsidP="003533F4">
            <w:pPr>
              <w:jc w:val="both"/>
              <w:rPr>
                <w:rFonts w:ascii="Times New Roman" w:hAnsi="Times New Roman"/>
              </w:rPr>
            </w:pPr>
            <w:r w:rsidRPr="00452A36">
              <w:rPr>
                <w:rFonts w:ascii="Times New Roman" w:hAnsi="Times New Roman"/>
              </w:rPr>
              <w:t>Мотивация на взаимодействие, на установление и сохранение положительных взаимоотношений с другими детьми. Умение определять цель, давать нравственную оценку своим и чужим поступкам. Уважение к традициям, истории своего народ. Уважение к семье, стремление сохранять вместе с родителями традиции семьи</w:t>
            </w:r>
          </w:p>
          <w:p w:rsidR="00607C93" w:rsidRPr="00452A36" w:rsidRDefault="00607C93" w:rsidP="003533F4">
            <w:pPr>
              <w:jc w:val="both"/>
              <w:rPr>
                <w:rFonts w:ascii="Times New Roman" w:hAnsi="Times New Roman"/>
              </w:rPr>
            </w:pPr>
            <w:r w:rsidRPr="00452A36">
              <w:rPr>
                <w:rFonts w:ascii="Times New Roman" w:hAnsi="Times New Roman"/>
              </w:rPr>
              <w:t>Умение выражать свою точку зрения. Делать нравственный выбо</w:t>
            </w:r>
            <w:proofErr w:type="gramStart"/>
            <w:r w:rsidRPr="00452A36">
              <w:rPr>
                <w:rFonts w:ascii="Times New Roman" w:hAnsi="Times New Roman"/>
              </w:rPr>
              <w:t>р(</w:t>
            </w:r>
            <w:proofErr w:type="gramEnd"/>
            <w:r w:rsidRPr="00452A36">
              <w:rPr>
                <w:rFonts w:ascii="Times New Roman" w:hAnsi="Times New Roman"/>
              </w:rPr>
              <w:t xml:space="preserve"> выделять главные ценности жизни). Умение понимать и принимать ответственность за свои решения и поступки на себя. Умение достигать результата. Интерес к познанию внешнего и внутреннего мира</w:t>
            </w:r>
          </w:p>
        </w:tc>
      </w:tr>
      <w:tr w:rsidR="00607C93" w:rsidRPr="003075C6" w:rsidTr="00607C93">
        <w:trPr>
          <w:gridBefore w:val="1"/>
          <w:wBefore w:w="4" w:type="pct"/>
          <w:trHeight w:val="2550"/>
        </w:trPr>
        <w:tc>
          <w:tcPr>
            <w:tcW w:w="776" w:type="pct"/>
          </w:tcPr>
          <w:p w:rsidR="00607C93" w:rsidRDefault="00607C93" w:rsidP="0035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1" w:type="pct"/>
          </w:tcPr>
          <w:p w:rsidR="00607C93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книг</w:t>
            </w:r>
            <w:r w:rsidRPr="00B160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7C93" w:rsidRPr="00B160C5" w:rsidRDefault="00607C93" w:rsidP="00607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0C5">
              <w:rPr>
                <w:rFonts w:ascii="Times New Roman" w:hAnsi="Times New Roman"/>
                <w:sz w:val="24"/>
                <w:szCs w:val="24"/>
              </w:rPr>
              <w:t xml:space="preserve">Собирание библиотеки - добрая традиция нашего народа. Книга книг - Библия. Библия положила начало объяснению книг в семью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160C5">
              <w:rPr>
                <w:rFonts w:ascii="Times New Roman" w:hAnsi="Times New Roman"/>
                <w:sz w:val="24"/>
                <w:szCs w:val="24"/>
              </w:rPr>
              <w:t xml:space="preserve"> библиотеку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9" w:type="pct"/>
            <w:vMerge/>
          </w:tcPr>
          <w:p w:rsidR="00607C93" w:rsidRPr="003075C6" w:rsidRDefault="00607C93" w:rsidP="0035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93" w:rsidRPr="003075C6" w:rsidTr="00607C93">
        <w:trPr>
          <w:gridBefore w:val="1"/>
          <w:wBefore w:w="4" w:type="pct"/>
          <w:trHeight w:val="924"/>
        </w:trPr>
        <w:tc>
          <w:tcPr>
            <w:tcW w:w="776" w:type="pct"/>
          </w:tcPr>
          <w:p w:rsidR="00607C93" w:rsidRDefault="00607C93" w:rsidP="0035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71" w:type="pct"/>
          </w:tcPr>
          <w:p w:rsidR="00607C93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Живое слово книги</w:t>
            </w:r>
            <w:r w:rsidRPr="00B160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7C93" w:rsidRPr="00B160C5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0C5">
              <w:rPr>
                <w:rFonts w:ascii="Times New Roman" w:hAnsi="Times New Roman"/>
                <w:sz w:val="24"/>
                <w:szCs w:val="24"/>
              </w:rPr>
              <w:t>Чтение - сердечный дар. Живое слово Книги найдет отклик в душе читателя.</w:t>
            </w:r>
          </w:p>
          <w:p w:rsidR="00607C93" w:rsidRPr="00B160C5" w:rsidRDefault="00607C93" w:rsidP="0035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pct"/>
            <w:vMerge/>
          </w:tcPr>
          <w:p w:rsidR="00607C93" w:rsidRPr="003075C6" w:rsidRDefault="00607C93" w:rsidP="0035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93" w:rsidRPr="003075C6" w:rsidTr="00607C93">
        <w:trPr>
          <w:gridBefore w:val="1"/>
          <w:wBefore w:w="4" w:type="pct"/>
          <w:trHeight w:val="1186"/>
        </w:trPr>
        <w:tc>
          <w:tcPr>
            <w:tcW w:w="776" w:type="pct"/>
          </w:tcPr>
          <w:p w:rsidR="00607C93" w:rsidRDefault="00607C93" w:rsidP="0035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71" w:type="pct"/>
          </w:tcPr>
          <w:p w:rsidR="00607C93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книга</w:t>
            </w:r>
            <w:r w:rsidRPr="00B160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7C93" w:rsidRPr="00B160C5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0C5">
              <w:rPr>
                <w:rFonts w:ascii="Times New Roman" w:hAnsi="Times New Roman"/>
                <w:sz w:val="24"/>
                <w:szCs w:val="24"/>
              </w:rPr>
              <w:t xml:space="preserve">Первая книга соединяет труд   семьи и школы. </w:t>
            </w:r>
          </w:p>
          <w:p w:rsidR="00607C93" w:rsidRPr="00B160C5" w:rsidRDefault="00607C93" w:rsidP="0035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pct"/>
            <w:vMerge/>
          </w:tcPr>
          <w:p w:rsidR="00607C93" w:rsidRPr="003075C6" w:rsidRDefault="00607C93" w:rsidP="0035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C93" w:rsidRPr="003075C6" w:rsidTr="00607C93">
        <w:trPr>
          <w:gridBefore w:val="1"/>
          <w:wBefore w:w="4" w:type="pct"/>
          <w:trHeight w:val="377"/>
        </w:trPr>
        <w:tc>
          <w:tcPr>
            <w:tcW w:w="776" w:type="pct"/>
          </w:tcPr>
          <w:p w:rsidR="00607C93" w:rsidRDefault="00607C93" w:rsidP="0035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23,24</w:t>
            </w:r>
          </w:p>
        </w:tc>
        <w:tc>
          <w:tcPr>
            <w:tcW w:w="1371" w:type="pct"/>
          </w:tcPr>
          <w:p w:rsidR="00607C93" w:rsidRPr="009E4230" w:rsidRDefault="00607C93" w:rsidP="003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книги</w:t>
            </w:r>
            <w:r w:rsidRPr="00B160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7C93" w:rsidRDefault="00607C93" w:rsidP="0035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pct"/>
            <w:vMerge/>
          </w:tcPr>
          <w:p w:rsidR="00607C93" w:rsidRPr="003075C6" w:rsidRDefault="00607C93" w:rsidP="0035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3C5" w:rsidRDefault="001423C5" w:rsidP="00FE295E">
      <w:pPr>
        <w:tabs>
          <w:tab w:val="left" w:pos="1965"/>
        </w:tabs>
      </w:pPr>
    </w:p>
    <w:p w:rsidR="00FE295E" w:rsidRPr="001423C5" w:rsidRDefault="00FE295E" w:rsidP="001423C5"/>
    <w:sectPr w:rsidR="00FE295E" w:rsidRPr="001423C5" w:rsidSect="00607C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DEF"/>
    <w:multiLevelType w:val="hybridMultilevel"/>
    <w:tmpl w:val="A62A0B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81379AB"/>
    <w:multiLevelType w:val="hybridMultilevel"/>
    <w:tmpl w:val="FA4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4606B"/>
    <w:multiLevelType w:val="hybridMultilevel"/>
    <w:tmpl w:val="BA04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3E"/>
    <w:rsid w:val="0009058A"/>
    <w:rsid w:val="00094330"/>
    <w:rsid w:val="001423C5"/>
    <w:rsid w:val="001B34BE"/>
    <w:rsid w:val="001C7B02"/>
    <w:rsid w:val="001E310D"/>
    <w:rsid w:val="002C0D99"/>
    <w:rsid w:val="003E64CE"/>
    <w:rsid w:val="005B32E6"/>
    <w:rsid w:val="00607C93"/>
    <w:rsid w:val="006A34C3"/>
    <w:rsid w:val="0099290F"/>
    <w:rsid w:val="009B1603"/>
    <w:rsid w:val="00AC20FF"/>
    <w:rsid w:val="00AE55EB"/>
    <w:rsid w:val="00B002BD"/>
    <w:rsid w:val="00C94A13"/>
    <w:rsid w:val="00D6522E"/>
    <w:rsid w:val="00DA5D8B"/>
    <w:rsid w:val="00E5023E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3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E502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502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3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E502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502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20E0-0358-405A-8ACF-0B1E3507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8</cp:revision>
  <dcterms:created xsi:type="dcterms:W3CDTF">2016-09-02T18:57:00Z</dcterms:created>
  <dcterms:modified xsi:type="dcterms:W3CDTF">2018-05-31T07:59:00Z</dcterms:modified>
</cp:coreProperties>
</file>