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7" w:sz="0" w:val="none"/>
          <w:bottom w:color="auto" w:space="0" w:sz="0" w:val="none"/>
        </w:pBdr>
        <w:shd w:fill="ffffff" w:val="clear"/>
        <w:spacing w:line="240" w:lineRule="auto"/>
        <w:ind w:firstLine="560"/>
        <w:jc w:val="center"/>
        <w:rPr>
          <w:rFonts w:ascii="Georgia" w:cs="Georgia" w:eastAsia="Georgia" w:hAnsi="Georgia"/>
          <w:b w:val="1"/>
          <w:sz w:val="32"/>
          <w:szCs w:val="32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u w:val="single"/>
          <w:rtl w:val="0"/>
        </w:rPr>
        <w:t xml:space="preserve">Спортивный досуг к 23 февраля с папами</w:t>
      </w:r>
    </w:p>
    <w:p w:rsidR="00000000" w:rsidDel="00000000" w:rsidP="00000000" w:rsidRDefault="00000000" w:rsidRPr="00000000" w14:paraId="00000002">
      <w:pPr>
        <w:pBdr>
          <w:top w:color="auto" w:space="7" w:sz="0" w:val="none"/>
          <w:bottom w:color="auto" w:space="0" w:sz="0" w:val="none"/>
        </w:pBdr>
        <w:shd w:fill="ffffff" w:val="clear"/>
        <w:spacing w:line="240" w:lineRule="auto"/>
        <w:ind w:firstLine="560"/>
        <w:jc w:val="center"/>
        <w:rPr>
          <w:rFonts w:ascii="Georgia" w:cs="Georgia" w:eastAsia="Georgia" w:hAnsi="Georgia"/>
          <w:b w:val="1"/>
          <w:sz w:val="32"/>
          <w:szCs w:val="32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u w:val="single"/>
          <w:rtl w:val="0"/>
        </w:rPr>
        <w:t xml:space="preserve">«Папа может»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Цель:</w:t>
      </w:r>
    </w:p>
    <w:p w:rsidR="00000000" w:rsidDel="00000000" w:rsidP="00000000" w:rsidRDefault="00000000" w:rsidRPr="00000000" w14:paraId="00000004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- привлечь родителей к совместной активной деятельности в детском саду</w:t>
      </w:r>
    </w:p>
    <w:p w:rsidR="00000000" w:rsidDel="00000000" w:rsidP="00000000" w:rsidRDefault="00000000" w:rsidRPr="00000000" w14:paraId="00000005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- популяризация здорового образа жизни среди дошкольников (5-7 лет) и их родителей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  <w:u w:val="singl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u w:val="single"/>
          <w:rtl w:val="0"/>
        </w:rPr>
        <w:t xml:space="preserve">Воспитательные:</w:t>
      </w:r>
    </w:p>
    <w:p w:rsidR="00000000" w:rsidDel="00000000" w:rsidP="00000000" w:rsidRDefault="00000000" w:rsidRPr="00000000" w14:paraId="00000008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- прививать интерес к спорту</w:t>
      </w:r>
    </w:p>
    <w:p w:rsidR="00000000" w:rsidDel="00000000" w:rsidP="00000000" w:rsidRDefault="00000000" w:rsidRPr="00000000" w14:paraId="00000009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- воспитывать сплочение коллектива</w:t>
      </w:r>
    </w:p>
    <w:p w:rsidR="00000000" w:rsidDel="00000000" w:rsidP="00000000" w:rsidRDefault="00000000" w:rsidRPr="00000000" w14:paraId="0000000A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- содействовать эмоциональному сближению папы с ребенком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  <w:u w:val="singl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u w:val="single"/>
          <w:rtl w:val="0"/>
        </w:rPr>
        <w:t xml:space="preserve">Развивающие:</w:t>
      </w:r>
    </w:p>
    <w:p w:rsidR="00000000" w:rsidDel="00000000" w:rsidP="00000000" w:rsidRDefault="00000000" w:rsidRPr="00000000" w14:paraId="0000000C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- закреплять знания о названиях ручного инструмента для слесарных работ;</w:t>
      </w:r>
    </w:p>
    <w:p w:rsidR="00000000" w:rsidDel="00000000" w:rsidP="00000000" w:rsidRDefault="00000000" w:rsidRPr="00000000" w14:paraId="0000000D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- обеспечить участникам эмоциональное самовыражение, самораскрытие, самопознание</w:t>
      </w:r>
    </w:p>
    <w:p w:rsidR="00000000" w:rsidDel="00000000" w:rsidP="00000000" w:rsidRDefault="00000000" w:rsidRPr="00000000" w14:paraId="0000000E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- развивать спортивные качества: ловкость, смелость, уверенность в себе</w:t>
      </w:r>
    </w:p>
    <w:p w:rsidR="00000000" w:rsidDel="00000000" w:rsidP="00000000" w:rsidRDefault="00000000" w:rsidRPr="00000000" w14:paraId="0000000F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- развивать стремление к достижению поставленной цели.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Оборудование: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2 ведра, мячи, 2 обруча, 2 скамьи, два «мольберта», 2 маркера, 2 газеты, канат, флажки для судейства, свисток, медали (сладкий приз), дипломы.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Ведущая: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Сегодня посмотреть на календарь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У нас особая причина: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Настало 23 февраля,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А значит – праздник ваш пришел, мужчины!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Пусть этот день приятно удивит,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Преподнесет прекрасные подарки,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Мы вам желаем радости, любви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И встретить праздник весело и ярко!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Ведущая: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Ребята, а что умеют делать ваши папы?</w:t>
      </w:r>
    </w:p>
    <w:p w:rsidR="00000000" w:rsidDel="00000000" w:rsidP="00000000" w:rsidRDefault="00000000" w:rsidRPr="00000000" w14:paraId="0000001D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0" w:afterAutospacing="0" w:before="40" w:line="240" w:lineRule="auto"/>
        <w:ind w:left="200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водить машину</w:t>
      </w:r>
    </w:p>
    <w:p w:rsidR="00000000" w:rsidDel="00000000" w:rsidP="00000000" w:rsidRDefault="00000000" w:rsidRPr="00000000" w14:paraId="0000001E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200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воспитывать детей</w:t>
      </w:r>
    </w:p>
    <w:p w:rsidR="00000000" w:rsidDel="00000000" w:rsidP="00000000" w:rsidRDefault="00000000" w:rsidRPr="00000000" w14:paraId="0000001F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200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зарабатывать деньги</w:t>
      </w:r>
    </w:p>
    <w:p w:rsidR="00000000" w:rsidDel="00000000" w:rsidP="00000000" w:rsidRDefault="00000000" w:rsidRPr="00000000" w14:paraId="00000020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200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отдыхать</w:t>
      </w:r>
    </w:p>
    <w:p w:rsidR="00000000" w:rsidDel="00000000" w:rsidP="00000000" w:rsidRDefault="00000000" w:rsidRPr="00000000" w14:paraId="00000021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200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развлекать маму</w:t>
      </w:r>
    </w:p>
    <w:p w:rsidR="00000000" w:rsidDel="00000000" w:rsidP="00000000" w:rsidRDefault="00000000" w:rsidRPr="00000000" w14:paraId="00000022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40" w:before="0" w:beforeAutospacing="0" w:line="240" w:lineRule="auto"/>
        <w:ind w:left="200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готовить и т. д.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1 ребенок: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 воскресенье на прогулку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Вместе с папой я хожу.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Чтобы он не потерялся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За руку его держу.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2 ребенок: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Я скажу вам без прикрас: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Дома папа – высший класс!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Всю неделю с нетерпеньем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Жду субботы, воскресенья.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3 ребёнок: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У меня есть папа!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Спросите, какой он?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СИЛЬНЫЙ папа,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ХРАБРЫЙ воин!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Добрый. Умный самый.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Как не похвалиться.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Папой только с мамой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Можно поделиться.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У меня есть папа!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Всё равно, какой он!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Лучший в мире папа,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Потому что МОЙ ОН!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4 ребенок: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И скучно без папы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На санках кататься.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Никто не умеет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Так громко смеяться.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5 ребенок: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Ты самый заботливый,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родной,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Ты добрый, ты лучший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И ты только мой!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6 ребенок: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Мой папа чемпион! 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Он всех сильнее в мире: 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Он маму на руках 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Носит по квартире! 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А может и меня 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Поднять он вместе с нею! 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Вот вырасту большой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И тоже так сумею.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Ведущая: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 душе каждый папа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Ну, просто мальчишка,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Бывает, ведет себя,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Как шалунишка,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Поэтому надо им разрешать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Хоть в праздник сегодня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120" w:hanging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Мальчишками стать!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А теперь встречаем участников соревнований!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Звучит марш «Быть мужчиной»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Ведущая: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Сегодня соревнуются две команды. Разрешите мне их представить: СМЕЛЫЕ и ЛОВКИЕ.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Участники, поприветствуйте друг друга: Физкульт-привет!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Ведущая: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Вашу находчивость, смекалку будет оценивать жюри: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Пусть жюри весь ход сраженья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Очень точно проследит.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Кто окажется дружнее,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Тот в борьбе и победит.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64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Эстафета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«По дороге в детский сад».</w:t>
      </w:r>
    </w:p>
    <w:p w:rsidR="00000000" w:rsidDel="00000000" w:rsidP="00000000" w:rsidRDefault="00000000" w:rsidRPr="00000000" w14:paraId="00000061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Поочередно папы берут на спину ребенка, добегают до ориентира и обратно.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64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Конкурс «Попади в цель»</w:t>
      </w:r>
    </w:p>
    <w:p w:rsidR="00000000" w:rsidDel="00000000" w:rsidP="00000000" w:rsidRDefault="00000000" w:rsidRPr="00000000" w14:paraId="00000063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Тут нужна слаженная работа команды. У ребёнка на столе лежат теннисные мячики, а у папы в руках корзина для мусора. Ребёнок кидает папе мячики, а папа должен поймать их в корзину. Всего у каждой команды по 7 мячиков. Какая команда сможет больше попасть, та и побеждает.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pBdr>
          <w:top w:color="auto" w:space="0" w:sz="0" w:val="none"/>
          <w:bottom w:color="auto" w:space="6" w:sz="0" w:val="none"/>
        </w:pBdr>
        <w:shd w:fill="ffffff" w:val="clear"/>
        <w:spacing w:line="240" w:lineRule="auto"/>
        <w:ind w:left="164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«Веселые аттракционы»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bottom w:color="auto" w:space="6" w:sz="0" w:val="none"/>
        </w:pBdr>
        <w:shd w:fill="ffffff" w:val="clear"/>
        <w:spacing w:line="240" w:lineRule="auto"/>
        <w:ind w:firstLine="56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По залу разбросаны мячи разной величины. Выбирается один «большерукий» папа из команды. Остальные участники помогают. Кто соберет и удержит в руках больше мячей?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Ведущая: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Вот какие заботливые и сильные у нас папы. А ведь они ещё и на все руки мастера. Давайте вспомним инструменты, которые им помогают. Разгадаем загадки:</w:t>
      </w:r>
    </w:p>
    <w:p w:rsidR="00000000" w:rsidDel="00000000" w:rsidP="00000000" w:rsidRDefault="00000000" w:rsidRPr="00000000" w14:paraId="00000068">
      <w:pPr>
        <w:numPr>
          <w:ilvl w:val="0"/>
          <w:numId w:val="16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Быстро грызёт, мелко жуёт,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Сама не глотает.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Что это, кто отгадает?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(Пила)</w:t>
      </w:r>
    </w:p>
    <w:p w:rsidR="00000000" w:rsidDel="00000000" w:rsidP="00000000" w:rsidRDefault="00000000" w:rsidRPr="00000000" w14:paraId="0000006B">
      <w:pPr>
        <w:numPr>
          <w:ilvl w:val="0"/>
          <w:numId w:val="20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Цепкий рот на тех сердит,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Кто зазря в доске сидит.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(Клещи)</w:t>
      </w:r>
    </w:p>
    <w:p w:rsidR="00000000" w:rsidDel="00000000" w:rsidP="00000000" w:rsidRDefault="00000000" w:rsidRPr="00000000" w14:paraId="0000006D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У конька, у горбунка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Деревянные бока.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У него из-под копыт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Стружка белая бежит.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(Рубанок)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Замечательный дружище,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Деревянная ручища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Да железный обушок,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Закаленный гребешок.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Он у плотника в почете -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Каждый день с ним на работе.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(Топор)</w:t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Она с винтом пустилась в пляс,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А тот, кружась, в доске увяз!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(Отвёртка)</w:t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Я любопытный инструмент: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узнаю все в один момент: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Везде сую свой нос витой,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проткну дыру в стене,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Чтобы узнать, а что на той,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обратной стороне!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(Сверло)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Лишь согнут пополам —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непригоден он к делам,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А как только распрямится,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для работы пригодится.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(Складной нож)</w:t>
      </w:r>
    </w:p>
    <w:p w:rsidR="00000000" w:rsidDel="00000000" w:rsidP="00000000" w:rsidRDefault="00000000" w:rsidRPr="00000000" w14:paraId="00000083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Я у людей всегда в ходу,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Хоть мой характер крут.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Где надо стукнуть — я приду,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Ведь мой - ударный - труд.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(Молоток)</w:t>
      </w:r>
    </w:p>
    <w:p w:rsidR="00000000" w:rsidDel="00000000" w:rsidP="00000000" w:rsidRDefault="00000000" w:rsidRPr="00000000" w14:paraId="00000087">
      <w:pPr>
        <w:numPr>
          <w:ilvl w:val="0"/>
          <w:numId w:val="13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Я - работник деловой,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Ухожу в работу с головой.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Мне, молодцу,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Шляпка - очень к лицу!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(Гвоздь)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Жужжит, а не пчела, не муха.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Звук громкий - но не шмель.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Повесить чтоб картину -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Возьми скорее …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(дрель)</w:t>
      </w:r>
    </w:p>
    <w:p w:rsidR="00000000" w:rsidDel="00000000" w:rsidP="00000000" w:rsidRDefault="00000000" w:rsidRPr="00000000" w14:paraId="0000008F">
      <w:pPr>
        <w:numPr>
          <w:ilvl w:val="0"/>
          <w:numId w:val="19"/>
        </w:numPr>
        <w:pBdr>
          <w:top w:color="auto" w:space="0" w:sz="0" w:val="none"/>
          <w:bottom w:color="auto" w:space="6" w:sz="0" w:val="none"/>
        </w:pBdr>
        <w:shd w:fill="ffffff" w:val="clear"/>
        <w:ind w:left="164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Эстафета «Бег для пап с остановками».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bottom w:color="auto" w:space="6" w:sz="0" w:val="none"/>
        </w:pBdr>
        <w:shd w:fill="ffffff" w:val="clear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Папа бежит, но по сигналу ведущего он должен принять упор лежа и сделать 5 отжиманий, затем встать и продолжить эстафету. Побеждает тот, кто ответственнее подошел к заданию и быстрее закончил эстафету.</w:t>
      </w:r>
    </w:p>
    <w:p w:rsidR="00000000" w:rsidDel="00000000" w:rsidP="00000000" w:rsidRDefault="00000000" w:rsidRPr="00000000" w14:paraId="00000091">
      <w:pPr>
        <w:numPr>
          <w:ilvl w:val="0"/>
          <w:numId w:val="15"/>
        </w:num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left="164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Конкурс «Заплети дочку»</w:t>
      </w:r>
    </w:p>
    <w:p w:rsidR="00000000" w:rsidDel="00000000" w:rsidP="00000000" w:rsidRDefault="00000000" w:rsidRPr="00000000" w14:paraId="00000092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Приглашаются папы из каждой команды и их дочки. Папы заплетают косички.</w:t>
      </w:r>
    </w:p>
    <w:p w:rsidR="00000000" w:rsidDel="00000000" w:rsidP="00000000" w:rsidRDefault="00000000" w:rsidRPr="00000000" w14:paraId="00000093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64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Эстафета на выносливость «Общая картина»</w:t>
      </w:r>
    </w:p>
    <w:p w:rsidR="00000000" w:rsidDel="00000000" w:rsidP="00000000" w:rsidRDefault="00000000" w:rsidRPr="00000000" w14:paraId="00000094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Пробежать по лавке, пролезть в обруч, взять маркер, нарисовать на «мольберте» одну деталь образа и вернуться назад. Побеждает та команда, которая первой представит свой «шедевр».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64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Эстафета «По твоим следам»</w:t>
      </w:r>
    </w:p>
    <w:p w:rsidR="00000000" w:rsidDel="00000000" w:rsidP="00000000" w:rsidRDefault="00000000" w:rsidRPr="00000000" w14:paraId="00000096">
      <w:pPr>
        <w:pBdr>
          <w:top w:color="auto" w:space="11" w:sz="0" w:val="none"/>
          <w:bottom w:color="auto" w:space="11" w:sz="0" w:val="none"/>
          <w:between w:color="auto" w:space="11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Папы берут по своему ребенку, ставят их ноги на свои и «доходят» до ориентира вдвоем. Затем обратно добегают вместе и передают эстафету следующей паре.</w:t>
      </w:r>
    </w:p>
    <w:p w:rsidR="00000000" w:rsidDel="00000000" w:rsidP="00000000" w:rsidRDefault="00000000" w:rsidRPr="00000000" w14:paraId="00000097">
      <w:pPr>
        <w:numPr>
          <w:ilvl w:val="0"/>
          <w:numId w:val="14"/>
        </w:numPr>
        <w:pBdr>
          <w:top w:color="auto" w:space="0" w:sz="0" w:val="none"/>
          <w:bottom w:color="auto" w:space="18" w:sz="0" w:val="none"/>
        </w:pBdr>
        <w:shd w:fill="ffffff" w:val="clear"/>
        <w:ind w:left="164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Конкурс силачей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bottom w:color="auto" w:space="15" w:sz="0" w:val="none"/>
        </w:pBdr>
        <w:shd w:fill="ffffff" w:val="clear"/>
        <w:spacing w:line="240" w:lineRule="auto"/>
        <w:ind w:firstLine="56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Вызываются пары: папа/ребёнок. Задача папы — одной рукой смять лист газеты как можно плотнее, чтобы получился круглый комочек. Задача ребёнка — приносить листы газет по одному из стопки, стоящей в центре зала. Конкурс начинается по команде воспитателя и длится ровно одну минуту. Побеждает команда, у которой получилось больше всех качественных комочков.</w:t>
      </w:r>
    </w:p>
    <w:p w:rsidR="00000000" w:rsidDel="00000000" w:rsidP="00000000" w:rsidRDefault="00000000" w:rsidRPr="00000000" w14:paraId="00000099">
      <w:pPr>
        <w:numPr>
          <w:ilvl w:val="0"/>
          <w:numId w:val="17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1640" w:right="-6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Конкурс "Перетягивание каната"</w:t>
      </w:r>
    </w:p>
    <w:p w:rsidR="00000000" w:rsidDel="00000000" w:rsidP="00000000" w:rsidRDefault="00000000" w:rsidRPr="00000000" w14:paraId="0000009A">
      <w:pPr>
        <w:pBdr>
          <w:top w:color="auto" w:space="6" w:sz="0" w:val="none"/>
          <w:bottom w:color="auto" w:space="6" w:sz="0" w:val="none"/>
          <w:between w:color="auto" w:space="6" w:sz="0" w:val="none"/>
        </w:pBdr>
        <w:shd w:fill="ffffff" w:val="clear"/>
        <w:spacing w:line="240" w:lineRule="auto"/>
        <w:ind w:right="-60"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Чья команда перетянет канат у двух команд-конкурентов, та останется победительницей.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После этого проводится награждение пап и вручаются призы по следующим </w:t>
      </w:r>
      <w:r w:rsidDel="00000000" w:rsidR="00000000" w:rsidRPr="00000000">
        <w:rPr>
          <w:rFonts w:ascii="Georgia" w:cs="Georgia" w:eastAsia="Georgia" w:hAnsi="Georgia"/>
          <w:sz w:val="28"/>
          <w:szCs w:val="28"/>
          <w:u w:val="single"/>
          <w:rtl w:val="0"/>
        </w:rPr>
        <w:t xml:space="preserve">номинациям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(примеры):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Сильный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Ловкий</w:t>
      </w:r>
    </w:p>
    <w:p w:rsidR="00000000" w:rsidDel="00000000" w:rsidP="00000000" w:rsidRDefault="00000000" w:rsidRPr="00000000" w14:paraId="0000009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Смелый</w:t>
      </w:r>
    </w:p>
    <w:p w:rsidR="00000000" w:rsidDel="00000000" w:rsidP="00000000" w:rsidRDefault="00000000" w:rsidRPr="00000000" w14:paraId="0000009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Веселый</w:t>
      </w:r>
    </w:p>
    <w:p w:rsidR="00000000" w:rsidDel="00000000" w:rsidP="00000000" w:rsidRDefault="00000000" w:rsidRPr="00000000" w14:paraId="000000A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Находчивый</w:t>
      </w:r>
    </w:p>
    <w:p w:rsidR="00000000" w:rsidDel="00000000" w:rsidP="00000000" w:rsidRDefault="00000000" w:rsidRPr="00000000" w14:paraId="000000A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Ответственный</w:t>
      </w:r>
    </w:p>
    <w:p w:rsidR="00000000" w:rsidDel="00000000" w:rsidP="00000000" w:rsidRDefault="00000000" w:rsidRPr="00000000" w14:paraId="000000A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Артистичный</w:t>
      </w:r>
    </w:p>
    <w:p w:rsidR="00000000" w:rsidDel="00000000" w:rsidP="00000000" w:rsidRDefault="00000000" w:rsidRPr="00000000" w14:paraId="000000A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Надежный</w:t>
      </w:r>
    </w:p>
    <w:p w:rsidR="00000000" w:rsidDel="00000000" w:rsidP="00000000" w:rsidRDefault="00000000" w:rsidRPr="00000000" w14:paraId="000000A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Внимательный</w:t>
      </w:r>
    </w:p>
    <w:p w:rsidR="00000000" w:rsidDel="00000000" w:rsidP="00000000" w:rsidRDefault="00000000" w:rsidRPr="00000000" w14:paraId="000000A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Проворный</w:t>
      </w:r>
    </w:p>
    <w:p w:rsidR="00000000" w:rsidDel="00000000" w:rsidP="00000000" w:rsidRDefault="00000000" w:rsidRPr="00000000" w14:paraId="000000A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Решительный</w:t>
      </w:r>
    </w:p>
    <w:p w:rsidR="00000000" w:rsidDel="00000000" w:rsidP="00000000" w:rsidRDefault="00000000" w:rsidRPr="00000000" w14:paraId="000000A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Самый Справедливый</w:t>
      </w:r>
    </w:p>
    <w:p w:rsidR="00000000" w:rsidDel="00000000" w:rsidP="00000000" w:rsidRDefault="00000000" w:rsidRPr="00000000" w14:paraId="000000A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Ведущая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A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Ну что ж заканчивается наш вечер.</w:t>
      </w:r>
    </w:p>
    <w:p w:rsidR="00000000" w:rsidDel="00000000" w:rsidP="00000000" w:rsidRDefault="00000000" w:rsidRPr="00000000" w14:paraId="000000A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На прощанье мы должны пожелать:</w:t>
      </w:r>
    </w:p>
    <w:p w:rsidR="00000000" w:rsidDel="00000000" w:rsidP="00000000" w:rsidRDefault="00000000" w:rsidRPr="00000000" w14:paraId="000000A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Веселиться от души, так как ваши малыши!</w:t>
      </w:r>
    </w:p>
    <w:p w:rsidR="00000000" w:rsidDel="00000000" w:rsidP="00000000" w:rsidRDefault="00000000" w:rsidRPr="00000000" w14:paraId="000000A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Чаще детство вспоминать, с ребятишками играть.</w:t>
      </w:r>
    </w:p>
    <w:p w:rsidR="00000000" w:rsidDel="00000000" w:rsidP="00000000" w:rsidRDefault="00000000" w:rsidRPr="00000000" w14:paraId="000000A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И тогда вы без сомненья, обойдетесь без леченья.</w:t>
      </w:r>
    </w:p>
    <w:p w:rsidR="00000000" w:rsidDel="00000000" w:rsidP="00000000" w:rsidRDefault="00000000" w:rsidRPr="00000000" w14:paraId="000000A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Будьте счастливы, здоровы,</w:t>
      </w:r>
    </w:p>
    <w:p w:rsidR="00000000" w:rsidDel="00000000" w:rsidP="00000000" w:rsidRDefault="00000000" w:rsidRPr="00000000" w14:paraId="000000A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К приключениям готовы!</w:t>
      </w:r>
    </w:p>
    <w:p w:rsidR="00000000" w:rsidDel="00000000" w:rsidP="00000000" w:rsidRDefault="00000000" w:rsidRPr="00000000" w14:paraId="000000B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Чтобы каждый день и час</w:t>
      </w:r>
    </w:p>
    <w:p w:rsidR="00000000" w:rsidDel="00000000" w:rsidP="00000000" w:rsidRDefault="00000000" w:rsidRPr="00000000" w14:paraId="000000B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Только радовали вас!</w:t>
      </w:r>
    </w:p>
    <w:p w:rsidR="00000000" w:rsidDel="00000000" w:rsidP="00000000" w:rsidRDefault="00000000" w:rsidRPr="00000000" w14:paraId="000000B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Ведущая:</w:t>
      </w:r>
    </w:p>
    <w:p w:rsidR="00000000" w:rsidDel="00000000" w:rsidP="00000000" w:rsidRDefault="00000000" w:rsidRPr="00000000" w14:paraId="000000B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Всем спасибо за внимание,</w:t>
      </w:r>
    </w:p>
    <w:p w:rsidR="00000000" w:rsidDel="00000000" w:rsidP="00000000" w:rsidRDefault="00000000" w:rsidRPr="00000000" w14:paraId="000000B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За задор и звонкий смех,</w:t>
      </w:r>
    </w:p>
    <w:p w:rsidR="00000000" w:rsidDel="00000000" w:rsidP="00000000" w:rsidRDefault="00000000" w:rsidRPr="00000000" w14:paraId="000000B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За огонь соревнованья,</w:t>
      </w:r>
    </w:p>
    <w:p w:rsidR="00000000" w:rsidDel="00000000" w:rsidP="00000000" w:rsidRDefault="00000000" w:rsidRPr="00000000" w14:paraId="000000B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Обеспечивший успех.</w:t>
      </w:r>
    </w:p>
    <w:p w:rsidR="00000000" w:rsidDel="00000000" w:rsidP="00000000" w:rsidRDefault="00000000" w:rsidRPr="00000000" w14:paraId="000000B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Жюри объявляет результаты конкурса.</w:t>
      </w:r>
    </w:p>
    <w:p w:rsidR="00000000" w:rsidDel="00000000" w:rsidP="00000000" w:rsidRDefault="00000000" w:rsidRPr="00000000" w14:paraId="000000B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«Приз зрительских симпатий»</w:t>
      </w:r>
    </w:p>
    <w:p w:rsidR="00000000" w:rsidDel="00000000" w:rsidP="00000000" w:rsidRDefault="00000000" w:rsidRPr="00000000" w14:paraId="000000B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«Самому находчивому»</w:t>
      </w:r>
    </w:p>
    <w:p w:rsidR="00000000" w:rsidDel="00000000" w:rsidP="00000000" w:rsidRDefault="00000000" w:rsidRPr="00000000" w14:paraId="000000B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«Самому веселому»</w:t>
      </w:r>
    </w:p>
    <w:p w:rsidR="00000000" w:rsidDel="00000000" w:rsidP="00000000" w:rsidRDefault="00000000" w:rsidRPr="00000000" w14:paraId="000000B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«Самому сильному»</w:t>
      </w:r>
    </w:p>
    <w:p w:rsidR="00000000" w:rsidDel="00000000" w:rsidP="00000000" w:rsidRDefault="00000000" w:rsidRPr="00000000" w14:paraId="000000B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«Самому Сообразительному»</w:t>
      </w:r>
    </w:p>
    <w:p w:rsidR="00000000" w:rsidDel="00000000" w:rsidP="00000000" w:rsidRDefault="00000000" w:rsidRPr="00000000" w14:paraId="000000B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«Папа – супермен»…</w:t>
      </w:r>
    </w:p>
    <w:p w:rsidR="00000000" w:rsidDel="00000000" w:rsidP="00000000" w:rsidRDefault="00000000" w:rsidRPr="00000000" w14:paraId="000000B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Номинаций должно быть столько, сколько пап принимало участие в конкурсе</w:t>
      </w:r>
    </w:p>
    <w:p w:rsidR="00000000" w:rsidDel="00000000" w:rsidP="00000000" w:rsidRDefault="00000000" w:rsidRPr="00000000" w14:paraId="000000B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firstLine="560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Ведущая поздравляет команды, вручает медали, сладкий приз. Дети папам вручают подарки, сделанные своими руками. Фото на память. Под музыку команды выходят из зала.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7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2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5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0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8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6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6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3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9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8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5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9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4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2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