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8"/>
      </w:tblGrid>
      <w:tr w:rsidR="003653A4" w:rsidRPr="003653A4" w:rsidTr="003653A4">
        <w:trPr>
          <w:tblCellSpacing w:w="15" w:type="dxa"/>
        </w:trPr>
        <w:tc>
          <w:tcPr>
            <w:tcW w:w="0" w:type="auto"/>
            <w:hideMark/>
          </w:tcPr>
          <w:p w:rsidR="003653A4" w:rsidRPr="003653A4" w:rsidRDefault="003653A4" w:rsidP="003653A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ru-RU"/>
              </w:rPr>
              <w:t>Прием "Шесть шляп мышления" на уроке: как его применять? Описание стратегии и примеры использования</w:t>
            </w:r>
          </w:p>
        </w:tc>
      </w:tr>
      <w:tr w:rsidR="003653A4" w:rsidRPr="003653A4" w:rsidTr="0036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3A4" w:rsidRPr="003653A4" w:rsidRDefault="003653A4" w:rsidP="0036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28575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456" y="21384"/>
                      <wp:lineTo x="21456" y="0"/>
                      <wp:lineTo x="0" y="0"/>
                    </wp:wrapPolygon>
                  </wp:wrapTight>
                  <wp:docPr id="3" name="Рисунок 3" descr="http://pedsovet.su/_pu/62/37147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sovet.su/_pu/62/37147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53A4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Прием «Шесть шляп мышления» был впервые предложен английским психологом и писателем Эдвардом де </w:t>
            </w:r>
            <w:proofErr w:type="spellStart"/>
            <w:r w:rsidRPr="003653A4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Боно</w:t>
            </w:r>
            <w:proofErr w:type="spellEnd"/>
            <w:r w:rsidRPr="003653A4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Прием помогает развивать параллельное мышление, увидеть ситуацию с различных точек зрения, представить многогранность проблемы и выявить наиболее оптимальный путь ее решения. Технологию </w:t>
            </w:r>
            <w:proofErr w:type="spellStart"/>
            <w:r w:rsidRPr="003653A4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Боно</w:t>
            </w:r>
            <w:proofErr w:type="spellEnd"/>
            <w:r w:rsidRPr="003653A4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уже взяли на вооружение такие ведущие мировые компании, как IBM, </w:t>
            </w:r>
            <w:proofErr w:type="spellStart"/>
            <w:r w:rsidRPr="003653A4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British</w:t>
            </w:r>
            <w:proofErr w:type="spellEnd"/>
            <w:r w:rsidRPr="003653A4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3A4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Airways</w:t>
            </w:r>
            <w:proofErr w:type="spellEnd"/>
            <w:r w:rsidRPr="003653A4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53A4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Pepsico</w:t>
            </w:r>
            <w:proofErr w:type="spellEnd"/>
            <w:r w:rsidRPr="003653A4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53A4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Mary</w:t>
            </w:r>
            <w:proofErr w:type="spellEnd"/>
            <w:r w:rsidRPr="003653A4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3A4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Key</w:t>
            </w:r>
            <w:proofErr w:type="spellEnd"/>
            <w:r w:rsidRPr="003653A4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. А основоположники технологии развития критического мышления адаптировали прием «Шесть шляп» для обучения детей. </w:t>
            </w:r>
          </w:p>
        </w:tc>
      </w:tr>
      <w:tr w:rsidR="003653A4" w:rsidRPr="003653A4" w:rsidTr="0036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3A4" w:rsidRPr="003653A4" w:rsidRDefault="003653A4" w:rsidP="003653A4">
            <w:pPr>
              <w:spacing w:before="100" w:beforeAutospacing="1" w:after="0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Как работать с приемом «Шесть шляп мышления» на уроках</w:t>
            </w:r>
          </w:p>
          <w:p w:rsidR="003653A4" w:rsidRPr="003653A4" w:rsidRDefault="003653A4" w:rsidP="003653A4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«Шесть шляп» — это прием групповой познавательной активности, который помогает рационально организовать изучение проблемы (текста, новой информации) и выявить разные стороны восприятия и оценки.</w:t>
            </w:r>
          </w:p>
          <w:p w:rsidR="003653A4" w:rsidRPr="003653A4" w:rsidRDefault="003653A4" w:rsidP="003653A4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 работы с приемом</w:t>
            </w:r>
          </w:p>
          <w:p w:rsidR="003653A4" w:rsidRPr="003653A4" w:rsidRDefault="003653A4" w:rsidP="003653A4">
            <w:pPr>
              <w:numPr>
                <w:ilvl w:val="0"/>
                <w:numId w:val="2"/>
              </w:num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Задается проблемная ситуация (вопрос, текст). Скажем сразу, что эта ситуация изначально должна быть многовариантной и не должна иметь однозначного ответа или решения.</w:t>
            </w:r>
          </w:p>
          <w:p w:rsidR="003653A4" w:rsidRPr="003653A4" w:rsidRDefault="003653A4" w:rsidP="003653A4">
            <w:pPr>
              <w:numPr>
                <w:ilvl w:val="0"/>
                <w:numId w:val="2"/>
              </w:num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3653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Класс делится на шесть групп</w:t>
              </w:r>
            </w:hyperlink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Каждая выбирает себе одну шляпу (по жребию или по желанию).</w:t>
            </w:r>
          </w:p>
          <w:p w:rsidR="003653A4" w:rsidRPr="003653A4" w:rsidRDefault="003653A4" w:rsidP="003653A4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шляпы определяет направление развития мысли:</w:t>
            </w:r>
          </w:p>
          <w:p w:rsidR="003653A4" w:rsidRPr="003653A4" w:rsidRDefault="003653A4" w:rsidP="003653A4">
            <w:pPr>
              <w:numPr>
                <w:ilvl w:val="0"/>
                <w:numId w:val="3"/>
              </w:num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Белая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самая нейтральная. Поэтому участники этой группы оперируют только фактами. То есть доказывают, почему все произошло именно так, а не иначе.</w:t>
            </w:r>
          </w:p>
          <w:p w:rsidR="003653A4" w:rsidRPr="003653A4" w:rsidRDefault="003653A4" w:rsidP="003653A4">
            <w:pPr>
              <w:numPr>
                <w:ilvl w:val="0"/>
                <w:numId w:val="3"/>
              </w:num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Желтая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солнечная, радостная, позитивная. Участники этой группы ищут выгоды предложенного решения, обрисовывают только положительные моменты.</w:t>
            </w:r>
          </w:p>
          <w:p w:rsidR="003653A4" w:rsidRPr="003653A4" w:rsidRDefault="003653A4" w:rsidP="003653A4">
            <w:pPr>
              <w:numPr>
                <w:ilvl w:val="0"/>
                <w:numId w:val="3"/>
              </w:num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Черная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негативная, мрачная, отрицающая. Эта группа должна высказать сомнение, найти аргументы против.</w:t>
            </w:r>
          </w:p>
          <w:p w:rsidR="003653A4" w:rsidRPr="003653A4" w:rsidRDefault="003653A4" w:rsidP="003653A4">
            <w:pPr>
              <w:numPr>
                <w:ilvl w:val="0"/>
                <w:numId w:val="3"/>
              </w:num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Красная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эмоции, страсть. Эта группа высказывает только эмоциональное восприятие заданной ситуации, без обоснования своих выводов.</w:t>
            </w:r>
          </w:p>
          <w:p w:rsidR="003653A4" w:rsidRPr="003653A4" w:rsidRDefault="003653A4" w:rsidP="003653A4">
            <w:pPr>
              <w:numPr>
                <w:ilvl w:val="0"/>
                <w:numId w:val="3"/>
              </w:num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Зеленая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творческая, креативная. Участники этой группы предлагают новые решения заданной ситуации, которые могут быть самыми фантастическими и неожиданными.</w:t>
            </w:r>
          </w:p>
          <w:p w:rsidR="003653A4" w:rsidRPr="003653A4" w:rsidRDefault="003653A4" w:rsidP="003653A4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также:</w:t>
            </w:r>
          </w:p>
          <w:p w:rsidR="003653A4" w:rsidRPr="003653A4" w:rsidRDefault="003653A4" w:rsidP="003653A4">
            <w:pPr>
              <w:numPr>
                <w:ilvl w:val="0"/>
                <w:numId w:val="4"/>
              </w:num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Синяя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нейтральная, оценочная. По сути, в этой группе собираются эксперты, аналитики, которые оценивают предложения всех групп и находят оптимальное решение.</w:t>
            </w:r>
          </w:p>
          <w:p w:rsidR="003653A4" w:rsidRPr="003653A4" w:rsidRDefault="003653A4" w:rsidP="003653A4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эталон приема «Шесть шляп». Но каждый учитель может адаптировать стратегию, исходя из собственных планов и темы урока.</w:t>
            </w:r>
          </w:p>
          <w:p w:rsidR="003653A4" w:rsidRPr="003653A4" w:rsidRDefault="003653A4" w:rsidP="003653A4">
            <w:pPr>
              <w:spacing w:before="100" w:beforeAutospacing="1" w:after="100" w:afterAutospacing="1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Примеры использования приема</w:t>
            </w:r>
            <w:bookmarkStart w:id="0" w:name="_GoBack"/>
            <w:bookmarkEnd w:id="0"/>
          </w:p>
          <w:p w:rsidR="003653A4" w:rsidRPr="003653A4" w:rsidRDefault="003653A4" w:rsidP="003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Предмет: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язык.</w:t>
            </w:r>
          </w:p>
          <w:p w:rsidR="003653A4" w:rsidRPr="003653A4" w:rsidRDefault="003653A4" w:rsidP="003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Лексика и развитие речи.</w:t>
            </w:r>
          </w:p>
          <w:p w:rsidR="003653A4" w:rsidRPr="003653A4" w:rsidRDefault="003653A4" w:rsidP="003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Заданная ситуация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сказка «Курочка Ряба». Ученикам предлагается рассказать сказку по-новому, в зависимости от цвета шляп.</w:t>
            </w:r>
          </w:p>
          <w:p w:rsidR="003653A4" w:rsidRPr="003653A4" w:rsidRDefault="003653A4" w:rsidP="003653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Белая 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деловая речь, много терминов, точных фактов. Например, «Курица по кличке Ряба родилась в 2015 году и уже через 6 месяцев приобрела репродуктивную способность. Хозяева курицы — дед по имени Иванов Петр Алексеевич и его супруга Иванова Антонина Семеновна…».</w:t>
            </w:r>
          </w:p>
          <w:p w:rsidR="003653A4" w:rsidRPr="003653A4" w:rsidRDefault="003653A4" w:rsidP="003653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Желтая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 сказке должно быть много эпитетов, сравнений. Здесь употребляется речь художественная, образная.</w:t>
            </w:r>
          </w:p>
          <w:p w:rsidR="003653A4" w:rsidRPr="003653A4" w:rsidRDefault="003653A4" w:rsidP="003653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Черная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вполне возможно предложить составить сказку ужасов. Или написать сценарий для экранизации в жанре триллера.</w:t>
            </w:r>
          </w:p>
          <w:p w:rsidR="003653A4" w:rsidRPr="003653A4" w:rsidRDefault="003653A4" w:rsidP="003653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Красная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чувственная сказка. Это может быть сказка в стихах.</w:t>
            </w:r>
          </w:p>
          <w:p w:rsidR="003653A4" w:rsidRPr="003653A4" w:rsidRDefault="003653A4" w:rsidP="003653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Зеленая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креатив. Сказка должна иметь самый неожиданный конец. Или предложить рассказать сказку с использованием жаргона, либо представить ее в жанре пантомимы.</w:t>
            </w:r>
          </w:p>
          <w:p w:rsidR="003653A4" w:rsidRPr="003653A4" w:rsidRDefault="003653A4" w:rsidP="003653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Синяя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нейтральная. Участники этой группы будут представлять жюри.</w:t>
            </w:r>
          </w:p>
          <w:p w:rsidR="003653A4" w:rsidRPr="003653A4" w:rsidRDefault="003653A4" w:rsidP="003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литература.</w:t>
            </w:r>
          </w:p>
          <w:p w:rsidR="003653A4" w:rsidRPr="003653A4" w:rsidRDefault="003653A4" w:rsidP="003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изучения произведения, например, «Герой нашего времени», учитель предлагает для групп следующие задания:</w:t>
            </w:r>
          </w:p>
          <w:p w:rsidR="003653A4" w:rsidRPr="003653A4" w:rsidRDefault="003653A4" w:rsidP="003653A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Белая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факты из истории создания произведения, объяснить поему выбрана именно такая структура, такой жанр.</w:t>
            </w:r>
          </w:p>
          <w:p w:rsidR="003653A4" w:rsidRPr="003653A4" w:rsidRDefault="003653A4" w:rsidP="003653A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Желтая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найти аргументы, почему это произведение считается одним из лучших в русской классике.</w:t>
            </w:r>
          </w:p>
          <w:p w:rsidR="003653A4" w:rsidRPr="003653A4" w:rsidRDefault="003653A4" w:rsidP="003653A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Черная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обосновать негативное восприятие главного героя. Либо доказать, что этот роман неактуален в наши дни.</w:t>
            </w:r>
          </w:p>
          <w:p w:rsidR="003653A4" w:rsidRPr="003653A4" w:rsidRDefault="003653A4" w:rsidP="003653A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Красная 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рассказать об эмоциях, чувствах и впечатлениях после прочтения произведения.</w:t>
            </w:r>
          </w:p>
          <w:p w:rsidR="003653A4" w:rsidRPr="003653A4" w:rsidRDefault="003653A4" w:rsidP="003653A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Зеленая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доказать, что роман актуален в наши дни, чему он учит современных подростков.</w:t>
            </w:r>
          </w:p>
          <w:p w:rsidR="003653A4" w:rsidRPr="003653A4" w:rsidRDefault="003653A4" w:rsidP="003653A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Синяя</w:t>
            </w: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эксперты.</w:t>
            </w:r>
          </w:p>
          <w:p w:rsidR="003653A4" w:rsidRPr="003653A4" w:rsidRDefault="003653A4" w:rsidP="003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лишь два варианта использования приема «Шесть шляп мышления» на уроках. По аналогии можно составить задания для групп и на уроках по другим предметам. Допустимо, что будет, например, не 6, а 4 шляпы. Обучение — дело творческое, так что при известной доли фантазии этот прием поможет разнообразить работу на уроке. </w:t>
            </w:r>
          </w:p>
        </w:tc>
      </w:tr>
    </w:tbl>
    <w:p w:rsidR="00D565BC" w:rsidRDefault="00D565BC"/>
    <w:sectPr w:rsidR="00D5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F35"/>
    <w:multiLevelType w:val="multilevel"/>
    <w:tmpl w:val="462A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D47BC"/>
    <w:multiLevelType w:val="multilevel"/>
    <w:tmpl w:val="8EDC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90F19"/>
    <w:multiLevelType w:val="multilevel"/>
    <w:tmpl w:val="CC7C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463A1"/>
    <w:multiLevelType w:val="multilevel"/>
    <w:tmpl w:val="D3A6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A70BE"/>
    <w:multiLevelType w:val="multilevel"/>
    <w:tmpl w:val="018E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A52136"/>
    <w:multiLevelType w:val="multilevel"/>
    <w:tmpl w:val="BE90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98"/>
    <w:rsid w:val="002A6298"/>
    <w:rsid w:val="003653A4"/>
    <w:rsid w:val="00D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09EF"/>
  <w15:chartTrackingRefBased/>
  <w15:docId w15:val="{183005B1-99C3-472A-9C4D-0D5E9EE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5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5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3653A4"/>
  </w:style>
  <w:style w:type="character" w:styleId="a3">
    <w:name w:val="Hyperlink"/>
    <w:basedOn w:val="a0"/>
    <w:uiPriority w:val="99"/>
    <w:semiHidden/>
    <w:unhideWhenUsed/>
    <w:rsid w:val="003653A4"/>
    <w:rPr>
      <w:color w:val="0000FF"/>
      <w:u w:val="single"/>
    </w:rPr>
  </w:style>
  <w:style w:type="character" w:customStyle="1" w:styleId="b-share-counter">
    <w:name w:val="b-share-counter"/>
    <w:basedOn w:val="a0"/>
    <w:rsid w:val="003653A4"/>
  </w:style>
  <w:style w:type="paragraph" w:styleId="a4">
    <w:name w:val="Normal (Web)"/>
    <w:basedOn w:val="a"/>
    <w:uiPriority w:val="99"/>
    <w:semiHidden/>
    <w:unhideWhenUsed/>
    <w:rsid w:val="0036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106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646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90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70-1-0-54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2017-01-15T14:32:00Z</dcterms:created>
  <dcterms:modified xsi:type="dcterms:W3CDTF">2017-01-15T14:37:00Z</dcterms:modified>
</cp:coreProperties>
</file>