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0E" w:rsidRDefault="00194744" w:rsidP="00290A5E">
      <w:pPr>
        <w:shd w:val="clear" w:color="auto" w:fill="FFFFFF"/>
        <w:tabs>
          <w:tab w:val="left" w:pos="7109"/>
        </w:tabs>
        <w:spacing w:line="240" w:lineRule="auto"/>
        <w:ind w:right="10"/>
        <w:contextualSpacing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194744">
        <w:rPr>
          <w:rFonts w:ascii="Times New Roman" w:hAnsi="Times New Roman" w:cs="Times New Roman"/>
          <w:b/>
          <w:sz w:val="28"/>
          <w:szCs w:val="28"/>
        </w:rPr>
        <w:t xml:space="preserve">Личностные особенности </w:t>
      </w:r>
      <w:r w:rsidR="008B0C0E" w:rsidRPr="00194744">
        <w:rPr>
          <w:rFonts w:ascii="Times New Roman" w:hAnsi="Times New Roman" w:cs="Times New Roman"/>
          <w:b/>
          <w:spacing w:val="-1"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ов</w:t>
      </w:r>
      <w:r w:rsidR="008B0C0E" w:rsidRPr="00194744">
        <w:rPr>
          <w:rFonts w:ascii="Times New Roman" w:hAnsi="Times New Roman" w:cs="Times New Roman"/>
          <w:b/>
          <w:spacing w:val="-1"/>
          <w:sz w:val="28"/>
          <w:szCs w:val="28"/>
        </w:rPr>
        <w:t>,</w:t>
      </w:r>
      <w:r w:rsidR="008B0C0E" w:rsidRPr="006C448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работающ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их</w:t>
      </w:r>
      <w:r w:rsidR="008B0C0E" w:rsidRPr="006C448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с одар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ё</w:t>
      </w:r>
      <w:r w:rsidR="008B0C0E" w:rsidRPr="006C4486">
        <w:rPr>
          <w:rFonts w:ascii="Times New Roman" w:hAnsi="Times New Roman" w:cs="Times New Roman"/>
          <w:b/>
          <w:spacing w:val="-1"/>
          <w:sz w:val="28"/>
          <w:szCs w:val="28"/>
        </w:rPr>
        <w:t>нными детьми</w:t>
      </w:r>
      <w:r w:rsidR="006C4486" w:rsidRPr="006C4486">
        <w:rPr>
          <w:rFonts w:ascii="Times New Roman" w:hAnsi="Times New Roman" w:cs="Times New Roman"/>
          <w:b/>
          <w:spacing w:val="-1"/>
          <w:sz w:val="28"/>
          <w:szCs w:val="28"/>
        </w:rPr>
        <w:t>.</w:t>
      </w:r>
    </w:p>
    <w:p w:rsidR="00453585" w:rsidRPr="006C4486" w:rsidRDefault="00453585" w:rsidP="00290A5E">
      <w:pPr>
        <w:shd w:val="clear" w:color="auto" w:fill="FFFFFF"/>
        <w:tabs>
          <w:tab w:val="left" w:pos="7109"/>
        </w:tabs>
        <w:spacing w:line="240" w:lineRule="auto"/>
        <w:ind w:right="10"/>
        <w:contextualSpacing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6C4486" w:rsidRDefault="006C4486" w:rsidP="00886DBC">
      <w:pPr>
        <w:shd w:val="clear" w:color="auto" w:fill="FFFFFF"/>
        <w:tabs>
          <w:tab w:val="left" w:pos="7109"/>
        </w:tabs>
        <w:spacing w:line="240" w:lineRule="auto"/>
        <w:ind w:right="10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>Проблема одар</w:t>
      </w:r>
      <w:r>
        <w:rPr>
          <w:rFonts w:ascii="Times New Roman" w:hAnsi="Times New Roman" w:cs="Times New Roman"/>
          <w:spacing w:val="-1"/>
          <w:sz w:val="28"/>
          <w:szCs w:val="28"/>
        </w:rPr>
        <w:t>ё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>нности в настоящее время становится все более акт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>альной. Это</w:t>
      </w:r>
      <w:r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 xml:space="preserve"> прежде всего</w:t>
      </w:r>
      <w:r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 xml:space="preserve"> связано с потребностью общества в неординарной творческой личности. Неопредел</w:t>
      </w:r>
      <w:r>
        <w:rPr>
          <w:rFonts w:ascii="Times New Roman" w:hAnsi="Times New Roman" w:cs="Times New Roman"/>
          <w:spacing w:val="-1"/>
          <w:sz w:val="28"/>
          <w:szCs w:val="28"/>
        </w:rPr>
        <w:t>ё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>нность современной окружающей среды требует не только высок</w:t>
      </w:r>
      <w:r w:rsidR="0030261F">
        <w:rPr>
          <w:rFonts w:ascii="Times New Roman" w:hAnsi="Times New Roman" w:cs="Times New Roman"/>
          <w:spacing w:val="-1"/>
          <w:sz w:val="28"/>
          <w:szCs w:val="28"/>
        </w:rPr>
        <w:t>ой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 xml:space="preserve"> активност</w:t>
      </w:r>
      <w:r w:rsidR="0030261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 xml:space="preserve"> человека, но и его умения, способн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>сти нестандартного поведения.</w:t>
      </w:r>
    </w:p>
    <w:p w:rsidR="008B0C0E" w:rsidRPr="006C4486" w:rsidRDefault="006C4486" w:rsidP="00886DBC">
      <w:pPr>
        <w:shd w:val="clear" w:color="auto" w:fill="FFFFFF"/>
        <w:tabs>
          <w:tab w:val="left" w:pos="7109"/>
        </w:tabs>
        <w:spacing w:line="240" w:lineRule="auto"/>
        <w:ind w:right="10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>Раннее выявление, обучение и воспитание одар</w:t>
      </w:r>
      <w:r>
        <w:rPr>
          <w:rFonts w:ascii="Times New Roman" w:hAnsi="Times New Roman" w:cs="Times New Roman"/>
          <w:spacing w:val="-1"/>
          <w:sz w:val="28"/>
          <w:szCs w:val="28"/>
        </w:rPr>
        <w:t>ё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>нных и талантливых детей составляет одну из главных задач совершенствования системы образ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>вания.</w:t>
      </w:r>
    </w:p>
    <w:p w:rsidR="008B0C0E" w:rsidRPr="006C4486" w:rsidRDefault="006C4486" w:rsidP="00886DBC">
      <w:pPr>
        <w:shd w:val="clear" w:color="auto" w:fill="FFFFFF"/>
        <w:tabs>
          <w:tab w:val="left" w:pos="9356"/>
        </w:tabs>
        <w:spacing w:line="240" w:lineRule="auto"/>
        <w:ind w:right="10"/>
        <w:contextualSpacing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>Однако недостаточный психологический уровень подготовки педаг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>гов для работы с детьми, проявляющими нестандартность в поведении и мышлении, приводит к неадекватной оценке их личностных качеств и всей их деятельности. Нередко творческое мышление одар</w:t>
      </w:r>
      <w:r>
        <w:rPr>
          <w:rFonts w:ascii="Times New Roman" w:hAnsi="Times New Roman" w:cs="Times New Roman"/>
          <w:spacing w:val="-1"/>
          <w:sz w:val="28"/>
          <w:szCs w:val="28"/>
        </w:rPr>
        <w:t>ё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>нного ребенка рассматр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 xml:space="preserve">вается как отклонение от нормы или негативизм. </w:t>
      </w:r>
    </w:p>
    <w:p w:rsidR="008B0C0E" w:rsidRPr="006C4486" w:rsidRDefault="006C4486" w:rsidP="00886DBC">
      <w:pPr>
        <w:shd w:val="clear" w:color="auto" w:fill="FFFFFF"/>
        <w:tabs>
          <w:tab w:val="left" w:pos="9356"/>
        </w:tabs>
        <w:spacing w:line="240" w:lineRule="auto"/>
        <w:ind w:right="-1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>Бытует мнение, что одар</w:t>
      </w:r>
      <w:r>
        <w:rPr>
          <w:rFonts w:ascii="Times New Roman" w:hAnsi="Times New Roman" w:cs="Times New Roman"/>
          <w:spacing w:val="-1"/>
          <w:sz w:val="28"/>
          <w:szCs w:val="28"/>
        </w:rPr>
        <w:t>ё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>нные дети не нуждаются в помощи взрослых, в особом внимании и руководстве. Однако в силу личностных особенностей такие дети наиболее чувствительны к оценке их деятельности, поведения и мышления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DA663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>Одар</w:t>
      </w:r>
      <w:r>
        <w:rPr>
          <w:rFonts w:ascii="Times New Roman" w:hAnsi="Times New Roman" w:cs="Times New Roman"/>
          <w:spacing w:val="-1"/>
          <w:sz w:val="28"/>
          <w:szCs w:val="28"/>
        </w:rPr>
        <w:t>ё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>нный ребенок склонен к критическому отношению не тол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>ко к себе, но и к окружающему. Поэтому педагоги, работающие с одар</w:t>
      </w:r>
      <w:r>
        <w:rPr>
          <w:rFonts w:ascii="Times New Roman" w:hAnsi="Times New Roman" w:cs="Times New Roman"/>
          <w:spacing w:val="-1"/>
          <w:sz w:val="28"/>
          <w:szCs w:val="28"/>
        </w:rPr>
        <w:t>ё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>нными детьми, должны быть достаточно терпимы к критике вообще и себя в частн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>сти. Талантливые дети часто воспринимают невербальные сигналы как пр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>явление неприятия себя окружающими. В результате такой реб</w:t>
      </w:r>
      <w:r>
        <w:rPr>
          <w:rFonts w:ascii="Times New Roman" w:hAnsi="Times New Roman" w:cs="Times New Roman"/>
          <w:spacing w:val="-1"/>
          <w:sz w:val="28"/>
          <w:szCs w:val="28"/>
        </w:rPr>
        <w:t>ё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 xml:space="preserve">нок может производить впечатление отвлекающегося, непоседливого, постоянно на все реагирующего. Для </w:t>
      </w:r>
      <w:r w:rsidR="0030261F">
        <w:rPr>
          <w:rFonts w:ascii="Times New Roman" w:hAnsi="Times New Roman" w:cs="Times New Roman"/>
          <w:spacing w:val="-1"/>
          <w:sz w:val="28"/>
          <w:szCs w:val="28"/>
        </w:rPr>
        <w:t>него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 xml:space="preserve"> не существует стандартных требований (вс</w:t>
      </w:r>
      <w:r>
        <w:rPr>
          <w:rFonts w:ascii="Times New Roman" w:hAnsi="Times New Roman" w:cs="Times New Roman"/>
          <w:spacing w:val="-1"/>
          <w:sz w:val="28"/>
          <w:szCs w:val="28"/>
        </w:rPr>
        <w:t>ё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 xml:space="preserve"> как у всех</w:t>
      </w:r>
      <w:r w:rsidR="00414DBD" w:rsidRPr="00414DBD">
        <w:rPr>
          <w:rFonts w:ascii="Times New Roman" w:hAnsi="Times New Roman" w:cs="Times New Roman"/>
          <w:spacing w:val="-1"/>
          <w:sz w:val="28"/>
          <w:szCs w:val="28"/>
        </w:rPr>
        <w:t>)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>. Для одар</w:t>
      </w:r>
      <w:r>
        <w:rPr>
          <w:rFonts w:ascii="Times New Roman" w:hAnsi="Times New Roman" w:cs="Times New Roman"/>
          <w:spacing w:val="-1"/>
          <w:sz w:val="28"/>
          <w:szCs w:val="28"/>
        </w:rPr>
        <w:t>ё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>нного реб</w:t>
      </w:r>
      <w:r w:rsidR="00DA663C">
        <w:rPr>
          <w:rFonts w:ascii="Times New Roman" w:hAnsi="Times New Roman" w:cs="Times New Roman"/>
          <w:spacing w:val="-1"/>
          <w:sz w:val="28"/>
          <w:szCs w:val="28"/>
        </w:rPr>
        <w:t>ё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>нка утверждение, что так принято, не является а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>гументом. Ему важно знать и понимать, кем это правило принято, когда и з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>чем.</w:t>
      </w:r>
    </w:p>
    <w:p w:rsidR="006D78EB" w:rsidRDefault="00DA663C" w:rsidP="00886DBC">
      <w:pPr>
        <w:spacing w:line="240" w:lineRule="auto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>Одар</w:t>
      </w:r>
      <w:r>
        <w:rPr>
          <w:rFonts w:ascii="Times New Roman" w:hAnsi="Times New Roman" w:cs="Times New Roman"/>
          <w:spacing w:val="-1"/>
          <w:sz w:val="28"/>
          <w:szCs w:val="28"/>
        </w:rPr>
        <w:t>ё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>нные дети достаточно требовательны к себе, часто ставят перед собой неосуществимые в данный момент цели, что приводит к эмоционал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>ному расстройству и дестабилизации поведения. Такие дети нередко с недо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>таточной терпимостью относятся к детям, стоящим ниже их в плане развития способностей. Эти и другие особенности таких ребят влияют на их социал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>ный статус, когда они оказываются в положении “неодобряемых”. В этой св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>зи необходимо добиваться изменения такой позиции, и прежде всего это св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>зано с подготовкой самих педагогов</w:t>
      </w:r>
      <w:r w:rsidR="00414DBD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30261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6D78EB" w:rsidRPr="006C4486" w:rsidRDefault="006D78EB" w:rsidP="00886DBC">
      <w:pPr>
        <w:shd w:val="clear" w:color="auto" w:fill="FFFFFF"/>
        <w:tabs>
          <w:tab w:val="left" w:pos="7109"/>
        </w:tabs>
        <w:spacing w:line="240" w:lineRule="auto"/>
        <w:ind w:right="10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D78EB">
        <w:rPr>
          <w:rFonts w:ascii="Times New Roman" w:hAnsi="Times New Roman" w:cs="Times New Roman"/>
          <w:sz w:val="28"/>
          <w:szCs w:val="28"/>
        </w:rPr>
        <w:t xml:space="preserve">          Личность учителя является ведущим фактором любого обучения. П</w:t>
      </w:r>
      <w:r w:rsidRPr="006D78EB">
        <w:rPr>
          <w:rFonts w:ascii="Times New Roman" w:hAnsi="Times New Roman" w:cs="Times New Roman"/>
          <w:sz w:val="28"/>
          <w:szCs w:val="28"/>
        </w:rPr>
        <w:t>о</w:t>
      </w:r>
      <w:r w:rsidRPr="006D78EB">
        <w:rPr>
          <w:rFonts w:ascii="Times New Roman" w:hAnsi="Times New Roman" w:cs="Times New Roman"/>
          <w:sz w:val="28"/>
          <w:szCs w:val="28"/>
        </w:rPr>
        <w:t>скольку любой хороший учитель должен быть образцом педагогической до</w:t>
      </w:r>
      <w:r w:rsidRPr="006D78EB">
        <w:rPr>
          <w:rFonts w:ascii="Times New Roman" w:hAnsi="Times New Roman" w:cs="Times New Roman"/>
          <w:sz w:val="28"/>
          <w:szCs w:val="28"/>
        </w:rPr>
        <w:t>б</w:t>
      </w:r>
      <w:r w:rsidRPr="006D78EB">
        <w:rPr>
          <w:rFonts w:ascii="Times New Roman" w:hAnsi="Times New Roman" w:cs="Times New Roman"/>
          <w:sz w:val="28"/>
          <w:szCs w:val="28"/>
        </w:rPr>
        <w:t>родетели, то учитель, работающий с высокои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D78EB">
        <w:rPr>
          <w:rFonts w:ascii="Times New Roman" w:hAnsi="Times New Roman" w:cs="Times New Roman"/>
          <w:sz w:val="28"/>
          <w:szCs w:val="28"/>
        </w:rPr>
        <w:t>теллектуальными детьми, в глазах учеников и родителей превращается в образец образцов.</w:t>
      </w:r>
      <w:r w:rsidRPr="006D78EB"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Педагог </w:t>
      </w:r>
      <w:r w:rsidRPr="006C4486">
        <w:rPr>
          <w:rFonts w:ascii="Times New Roman" w:hAnsi="Times New Roman" w:cs="Times New Roman"/>
          <w:spacing w:val="-1"/>
          <w:sz w:val="28"/>
          <w:szCs w:val="28"/>
        </w:rPr>
        <w:t>до</w:t>
      </w:r>
      <w:r w:rsidRPr="006C4486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C4486">
        <w:rPr>
          <w:rFonts w:ascii="Times New Roman" w:hAnsi="Times New Roman" w:cs="Times New Roman"/>
          <w:spacing w:val="-1"/>
          <w:sz w:val="28"/>
          <w:szCs w:val="28"/>
        </w:rPr>
        <w:t>жен обладать рядом важных не только профессиональных, но и личностных особенностей для работы с одар</w:t>
      </w:r>
      <w:r>
        <w:rPr>
          <w:rFonts w:ascii="Times New Roman" w:hAnsi="Times New Roman" w:cs="Times New Roman"/>
          <w:spacing w:val="-1"/>
          <w:sz w:val="28"/>
          <w:szCs w:val="28"/>
        </w:rPr>
        <w:t>ё</w:t>
      </w:r>
      <w:r w:rsidRPr="006C4486">
        <w:rPr>
          <w:rFonts w:ascii="Times New Roman" w:hAnsi="Times New Roman" w:cs="Times New Roman"/>
          <w:spacing w:val="-1"/>
          <w:sz w:val="28"/>
          <w:szCs w:val="28"/>
        </w:rPr>
        <w:t>нными детьми.</w:t>
      </w:r>
    </w:p>
    <w:p w:rsidR="006D78EB" w:rsidRDefault="003046DA" w:rsidP="00886D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D78EB">
        <w:rPr>
          <w:rFonts w:ascii="Times New Roman" w:hAnsi="Times New Roman" w:cs="Times New Roman"/>
          <w:sz w:val="28"/>
          <w:szCs w:val="28"/>
        </w:rPr>
        <w:t>П</w:t>
      </w:r>
      <w:r w:rsidR="006D78EB" w:rsidRPr="006D78EB">
        <w:rPr>
          <w:rFonts w:ascii="Times New Roman" w:hAnsi="Times New Roman" w:cs="Times New Roman"/>
          <w:sz w:val="28"/>
          <w:szCs w:val="28"/>
        </w:rPr>
        <w:t>оведение учителя для одар</w:t>
      </w:r>
      <w:r w:rsidR="006D78EB">
        <w:rPr>
          <w:rFonts w:ascii="Times New Roman" w:hAnsi="Times New Roman" w:cs="Times New Roman"/>
          <w:sz w:val="28"/>
          <w:szCs w:val="28"/>
        </w:rPr>
        <w:t>ё</w:t>
      </w:r>
      <w:r w:rsidR="006D78EB" w:rsidRPr="006D78EB">
        <w:rPr>
          <w:rFonts w:ascii="Times New Roman" w:hAnsi="Times New Roman" w:cs="Times New Roman"/>
          <w:sz w:val="28"/>
          <w:szCs w:val="28"/>
        </w:rPr>
        <w:t>нных детей в классе в процессе обучения и построения своей деятельности должно отвечать следующим характер</w:t>
      </w:r>
      <w:r w:rsidR="006D78EB" w:rsidRPr="006D78EB">
        <w:rPr>
          <w:rFonts w:ascii="Times New Roman" w:hAnsi="Times New Roman" w:cs="Times New Roman"/>
          <w:sz w:val="28"/>
          <w:szCs w:val="28"/>
        </w:rPr>
        <w:t>и</w:t>
      </w:r>
      <w:r w:rsidR="006D78EB" w:rsidRPr="006D78EB">
        <w:rPr>
          <w:rFonts w:ascii="Times New Roman" w:hAnsi="Times New Roman" w:cs="Times New Roman"/>
          <w:sz w:val="28"/>
          <w:szCs w:val="28"/>
        </w:rPr>
        <w:t>стикам</w:t>
      </w:r>
      <w:r w:rsidR="006D78EB">
        <w:rPr>
          <w:rFonts w:ascii="Times New Roman" w:hAnsi="Times New Roman" w:cs="Times New Roman"/>
          <w:sz w:val="28"/>
          <w:szCs w:val="28"/>
        </w:rPr>
        <w:t>:</w:t>
      </w:r>
      <w:r w:rsidR="006D78EB" w:rsidRPr="006D78EB">
        <w:rPr>
          <w:rFonts w:ascii="Times New Roman" w:hAnsi="Times New Roman" w:cs="Times New Roman"/>
          <w:sz w:val="28"/>
          <w:szCs w:val="28"/>
        </w:rPr>
        <w:t xml:space="preserve"> </w:t>
      </w:r>
      <w:r w:rsidR="006D78EB">
        <w:rPr>
          <w:rFonts w:ascii="Times New Roman" w:hAnsi="Times New Roman" w:cs="Times New Roman"/>
          <w:sz w:val="28"/>
          <w:szCs w:val="28"/>
        </w:rPr>
        <w:t xml:space="preserve">он </w:t>
      </w:r>
      <w:r w:rsidR="006D78EB" w:rsidRPr="006D78EB">
        <w:rPr>
          <w:rFonts w:ascii="Times New Roman" w:hAnsi="Times New Roman" w:cs="Times New Roman"/>
          <w:sz w:val="28"/>
          <w:szCs w:val="28"/>
        </w:rPr>
        <w:t>создает т</w:t>
      </w:r>
      <w:r w:rsidR="006D78EB">
        <w:rPr>
          <w:rFonts w:ascii="Times New Roman" w:hAnsi="Times New Roman" w:cs="Times New Roman"/>
          <w:sz w:val="28"/>
          <w:szCs w:val="28"/>
        </w:rPr>
        <w:t>ё</w:t>
      </w:r>
      <w:r w:rsidR="006D78EB" w:rsidRPr="006D78EB">
        <w:rPr>
          <w:rFonts w:ascii="Times New Roman" w:hAnsi="Times New Roman" w:cs="Times New Roman"/>
          <w:sz w:val="28"/>
          <w:szCs w:val="28"/>
        </w:rPr>
        <w:t>плую</w:t>
      </w:r>
      <w:r w:rsidR="006D78EB">
        <w:rPr>
          <w:rFonts w:ascii="Times New Roman" w:hAnsi="Times New Roman" w:cs="Times New Roman"/>
          <w:sz w:val="28"/>
          <w:szCs w:val="28"/>
        </w:rPr>
        <w:t>,</w:t>
      </w:r>
      <w:r w:rsidR="006D78EB" w:rsidRPr="006D78EB">
        <w:rPr>
          <w:rFonts w:ascii="Times New Roman" w:hAnsi="Times New Roman" w:cs="Times New Roman"/>
          <w:sz w:val="28"/>
          <w:szCs w:val="28"/>
        </w:rPr>
        <w:t xml:space="preserve"> эмоционально безопасную атмосферу в классе</w:t>
      </w:r>
      <w:r w:rsidR="006D78EB">
        <w:rPr>
          <w:rFonts w:ascii="Times New Roman" w:hAnsi="Times New Roman" w:cs="Times New Roman"/>
          <w:sz w:val="28"/>
          <w:szCs w:val="28"/>
        </w:rPr>
        <w:t>,</w:t>
      </w:r>
      <w:r w:rsidR="006D78EB" w:rsidRPr="006D78EB">
        <w:rPr>
          <w:rFonts w:ascii="Times New Roman" w:hAnsi="Times New Roman" w:cs="Times New Roman"/>
          <w:sz w:val="28"/>
          <w:szCs w:val="28"/>
        </w:rPr>
        <w:t xml:space="preserve"> </w:t>
      </w:r>
      <w:r w:rsidR="006D78EB" w:rsidRPr="006D78EB">
        <w:rPr>
          <w:rFonts w:ascii="Times New Roman" w:hAnsi="Times New Roman" w:cs="Times New Roman"/>
          <w:sz w:val="28"/>
          <w:szCs w:val="28"/>
        </w:rPr>
        <w:lastRenderedPageBreak/>
        <w:t>предоставляет учащимся обратную связь</w:t>
      </w:r>
      <w:r w:rsidR="006D78EB">
        <w:rPr>
          <w:rFonts w:ascii="Times New Roman" w:hAnsi="Times New Roman" w:cs="Times New Roman"/>
          <w:sz w:val="28"/>
          <w:szCs w:val="28"/>
        </w:rPr>
        <w:t xml:space="preserve">, </w:t>
      </w:r>
      <w:r w:rsidR="006D78EB" w:rsidRPr="006D78EB">
        <w:rPr>
          <w:rFonts w:ascii="Times New Roman" w:hAnsi="Times New Roman" w:cs="Times New Roman"/>
          <w:sz w:val="28"/>
          <w:szCs w:val="28"/>
        </w:rPr>
        <w:t>уважает личность</w:t>
      </w:r>
      <w:r w:rsidR="006D78EB">
        <w:rPr>
          <w:rFonts w:ascii="Times New Roman" w:hAnsi="Times New Roman" w:cs="Times New Roman"/>
          <w:sz w:val="28"/>
          <w:szCs w:val="28"/>
        </w:rPr>
        <w:t>,</w:t>
      </w:r>
      <w:r w:rsidR="006D78EB" w:rsidRPr="006D78EB">
        <w:rPr>
          <w:rFonts w:ascii="Times New Roman" w:hAnsi="Times New Roman" w:cs="Times New Roman"/>
          <w:sz w:val="28"/>
          <w:szCs w:val="28"/>
        </w:rPr>
        <w:t xml:space="preserve"> способствует формированию положительной самооценки ученика</w:t>
      </w:r>
      <w:r w:rsidR="006D78EB">
        <w:rPr>
          <w:rFonts w:ascii="Times New Roman" w:hAnsi="Times New Roman" w:cs="Times New Roman"/>
          <w:sz w:val="28"/>
          <w:szCs w:val="28"/>
        </w:rPr>
        <w:t>,</w:t>
      </w:r>
      <w:r w:rsidR="006D78EB" w:rsidRPr="006D78EB">
        <w:rPr>
          <w:rFonts w:ascii="Times New Roman" w:hAnsi="Times New Roman" w:cs="Times New Roman"/>
          <w:sz w:val="28"/>
          <w:szCs w:val="28"/>
        </w:rPr>
        <w:t xml:space="preserve"> уважает его ценности</w:t>
      </w:r>
      <w:r w:rsidR="006D78EB">
        <w:rPr>
          <w:rFonts w:ascii="Times New Roman" w:hAnsi="Times New Roman" w:cs="Times New Roman"/>
          <w:sz w:val="28"/>
          <w:szCs w:val="28"/>
        </w:rPr>
        <w:t>,</w:t>
      </w:r>
      <w:r w:rsidR="006D78EB" w:rsidRPr="006D78EB">
        <w:rPr>
          <w:rFonts w:ascii="Times New Roman" w:hAnsi="Times New Roman" w:cs="Times New Roman"/>
          <w:sz w:val="28"/>
          <w:szCs w:val="28"/>
        </w:rPr>
        <w:t xml:space="preserve"> поощряет творчество и работу воображения</w:t>
      </w:r>
      <w:r w:rsidR="006D78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8EB">
        <w:rPr>
          <w:rFonts w:ascii="Times New Roman" w:hAnsi="Times New Roman" w:cs="Times New Roman"/>
          <w:sz w:val="28"/>
          <w:szCs w:val="28"/>
        </w:rPr>
        <w:t>пр</w:t>
      </w:r>
      <w:r w:rsidR="006D78EB" w:rsidRPr="006D78EB">
        <w:rPr>
          <w:rFonts w:ascii="Times New Roman" w:hAnsi="Times New Roman" w:cs="Times New Roman"/>
          <w:sz w:val="28"/>
          <w:szCs w:val="28"/>
        </w:rPr>
        <w:t>оявляет уважение к индив</w:t>
      </w:r>
      <w:r w:rsidR="006D78EB" w:rsidRPr="006D78EB">
        <w:rPr>
          <w:rFonts w:ascii="Times New Roman" w:hAnsi="Times New Roman" w:cs="Times New Roman"/>
          <w:sz w:val="28"/>
          <w:szCs w:val="28"/>
        </w:rPr>
        <w:t>и</w:t>
      </w:r>
      <w:r w:rsidR="006D78EB" w:rsidRPr="006D78EB">
        <w:rPr>
          <w:rFonts w:ascii="Times New Roman" w:hAnsi="Times New Roman" w:cs="Times New Roman"/>
          <w:sz w:val="28"/>
          <w:szCs w:val="28"/>
        </w:rPr>
        <w:t>дуальности ученика.</w:t>
      </w:r>
    </w:p>
    <w:p w:rsidR="00953A72" w:rsidRPr="00953A72" w:rsidRDefault="00DA663C" w:rsidP="00886DB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>Взаимодействие педагога и реб</w:t>
      </w:r>
      <w:r>
        <w:rPr>
          <w:rFonts w:ascii="Times New Roman" w:hAnsi="Times New Roman" w:cs="Times New Roman"/>
          <w:spacing w:val="-1"/>
          <w:sz w:val="28"/>
          <w:szCs w:val="28"/>
        </w:rPr>
        <w:t>ё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>нка зачастую строится на основе суб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>ъ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>ектно-объектны</w:t>
      </w:r>
      <w:r w:rsidR="0030261F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 xml:space="preserve"> отношени</w:t>
      </w:r>
      <w:r w:rsidR="0030261F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 xml:space="preserve">: </w:t>
      </w:r>
      <w:r w:rsidR="0030261F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>Реб</w:t>
      </w:r>
      <w:r>
        <w:rPr>
          <w:rFonts w:ascii="Times New Roman" w:hAnsi="Times New Roman" w:cs="Times New Roman"/>
          <w:spacing w:val="-1"/>
          <w:sz w:val="28"/>
          <w:szCs w:val="28"/>
        </w:rPr>
        <w:t>ё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>нок пришел ко мне заниматься, я как п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>дагог с ним работаю</w:t>
      </w:r>
      <w:r w:rsidR="0030261F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>. Для одар</w:t>
      </w:r>
      <w:r>
        <w:rPr>
          <w:rFonts w:ascii="Times New Roman" w:hAnsi="Times New Roman" w:cs="Times New Roman"/>
          <w:spacing w:val="-1"/>
          <w:sz w:val="28"/>
          <w:szCs w:val="28"/>
        </w:rPr>
        <w:t>ё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>нных детей такой стиль</w:t>
      </w:r>
      <w:r w:rsidR="0030261F">
        <w:rPr>
          <w:rFonts w:ascii="Times New Roman" w:hAnsi="Times New Roman" w:cs="Times New Roman"/>
          <w:spacing w:val="-1"/>
          <w:sz w:val="28"/>
          <w:szCs w:val="28"/>
        </w:rPr>
        <w:t xml:space="preserve"> отношений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 xml:space="preserve"> не пр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 xml:space="preserve">емлем. </w:t>
      </w:r>
      <w:r w:rsidR="0030261F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>Мы — две личности, два неповторимых человека на Земле  вместе открываем, исследуем этот мир</w:t>
      </w:r>
      <w:r w:rsidR="0030261F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414DBD"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 w:rsidR="0030261F">
        <w:rPr>
          <w:rFonts w:ascii="Times New Roman" w:hAnsi="Times New Roman" w:cs="Times New Roman"/>
          <w:spacing w:val="-1"/>
          <w:sz w:val="28"/>
          <w:szCs w:val="28"/>
        </w:rPr>
        <w:t>субъектно-</w:t>
      </w:r>
      <w:r w:rsidR="0030261F" w:rsidRPr="0030261F">
        <w:rPr>
          <w:rFonts w:ascii="Times New Roman" w:hAnsi="Times New Roman" w:cs="Times New Roman"/>
          <w:spacing w:val="-1"/>
          <w:sz w:val="28"/>
          <w:szCs w:val="28"/>
        </w:rPr>
        <w:t>субъектные</w:t>
      </w:r>
      <w:r w:rsidR="0030261F" w:rsidRPr="006C4486">
        <w:rPr>
          <w:rFonts w:ascii="Times New Roman" w:hAnsi="Times New Roman" w:cs="Times New Roman"/>
          <w:spacing w:val="-1"/>
          <w:sz w:val="28"/>
          <w:szCs w:val="28"/>
        </w:rPr>
        <w:t xml:space="preserve"> отношения</w:t>
      </w:r>
      <w:r w:rsidR="0030261F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0261F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>ля эт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8B0C0E" w:rsidRPr="006C4486">
        <w:rPr>
          <w:rFonts w:ascii="Times New Roman" w:hAnsi="Times New Roman" w:cs="Times New Roman"/>
          <w:spacing w:val="-1"/>
          <w:sz w:val="28"/>
          <w:szCs w:val="28"/>
        </w:rPr>
        <w:t>го педагог должен реально осознавать себя субъектом.</w:t>
      </w:r>
      <w:r w:rsidR="00953A72">
        <w:rPr>
          <w:rFonts w:ascii="Times New Roman" w:hAnsi="Times New Roman" w:cs="Times New Roman"/>
          <w:spacing w:val="-1"/>
          <w:sz w:val="28"/>
          <w:szCs w:val="28"/>
        </w:rPr>
        <w:t xml:space="preserve"> Э</w:t>
      </w:r>
      <w:r w:rsidR="00953A72" w:rsidRPr="00953A72">
        <w:rPr>
          <w:rFonts w:ascii="Times New Roman" w:hAnsi="Times New Roman" w:cs="Times New Roman"/>
          <w:sz w:val="28"/>
          <w:szCs w:val="28"/>
        </w:rPr>
        <w:t>тот же принцип я</w:t>
      </w:r>
      <w:r w:rsidR="00953A72" w:rsidRPr="00953A72">
        <w:rPr>
          <w:rFonts w:ascii="Times New Roman" w:hAnsi="Times New Roman" w:cs="Times New Roman"/>
          <w:sz w:val="28"/>
          <w:szCs w:val="28"/>
        </w:rPr>
        <w:t>в</w:t>
      </w:r>
      <w:r w:rsidR="00953A72" w:rsidRPr="00953A72">
        <w:rPr>
          <w:rFonts w:ascii="Times New Roman" w:hAnsi="Times New Roman" w:cs="Times New Roman"/>
          <w:sz w:val="28"/>
          <w:szCs w:val="28"/>
        </w:rPr>
        <w:t xml:space="preserve">ляется базовым и для педагогики сотрудничества, и для гуманистической психологии, и для развивающего образования в целом. </w:t>
      </w:r>
    </w:p>
    <w:p w:rsidR="00953A72" w:rsidRPr="001E47E7" w:rsidRDefault="008B0C0E" w:rsidP="00886D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6C448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04DBC">
        <w:rPr>
          <w:rFonts w:ascii="Times New Roman" w:hAnsi="Times New Roman" w:cs="Times New Roman"/>
          <w:spacing w:val="-1"/>
          <w:sz w:val="28"/>
          <w:szCs w:val="28"/>
        </w:rPr>
        <w:t xml:space="preserve">            </w:t>
      </w:r>
      <w:r w:rsidR="003046DA">
        <w:rPr>
          <w:rFonts w:ascii="Times New Roman" w:hAnsi="Times New Roman" w:cs="Times New Roman"/>
          <w:spacing w:val="-1"/>
          <w:sz w:val="28"/>
          <w:szCs w:val="28"/>
        </w:rPr>
        <w:t xml:space="preserve">Педагог должен обладать </w:t>
      </w:r>
      <w:r w:rsidRPr="006C4486">
        <w:rPr>
          <w:rFonts w:ascii="Times New Roman" w:hAnsi="Times New Roman" w:cs="Times New Roman"/>
          <w:spacing w:val="-1"/>
          <w:sz w:val="28"/>
          <w:szCs w:val="28"/>
        </w:rPr>
        <w:t>та</w:t>
      </w:r>
      <w:r w:rsidR="003046DA">
        <w:rPr>
          <w:rFonts w:ascii="Times New Roman" w:hAnsi="Times New Roman" w:cs="Times New Roman"/>
          <w:spacing w:val="-1"/>
          <w:sz w:val="28"/>
          <w:szCs w:val="28"/>
        </w:rPr>
        <w:t>ким</w:t>
      </w:r>
      <w:r w:rsidRPr="006C4486">
        <w:rPr>
          <w:rFonts w:ascii="Times New Roman" w:hAnsi="Times New Roman" w:cs="Times New Roman"/>
          <w:spacing w:val="-1"/>
          <w:sz w:val="28"/>
          <w:szCs w:val="28"/>
        </w:rPr>
        <w:t xml:space="preserve"> качество</w:t>
      </w:r>
      <w:r w:rsidR="003046DA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6C4486">
        <w:rPr>
          <w:rFonts w:ascii="Times New Roman" w:hAnsi="Times New Roman" w:cs="Times New Roman"/>
          <w:spacing w:val="-1"/>
          <w:sz w:val="28"/>
          <w:szCs w:val="28"/>
        </w:rPr>
        <w:t xml:space="preserve"> как гибкость в поведении, мышлении, эмоциональном реагировании. Он должен </w:t>
      </w:r>
      <w:r w:rsidR="0030261F">
        <w:rPr>
          <w:rFonts w:ascii="Times New Roman" w:hAnsi="Times New Roman" w:cs="Times New Roman"/>
          <w:spacing w:val="-1"/>
          <w:sz w:val="28"/>
          <w:szCs w:val="28"/>
        </w:rPr>
        <w:t>уметь</w:t>
      </w:r>
      <w:r w:rsidRPr="006C4486">
        <w:rPr>
          <w:rFonts w:ascii="Times New Roman" w:hAnsi="Times New Roman" w:cs="Times New Roman"/>
          <w:spacing w:val="-1"/>
          <w:sz w:val="28"/>
          <w:szCs w:val="28"/>
        </w:rPr>
        <w:t xml:space="preserve"> легко отказ</w:t>
      </w:r>
      <w:r w:rsidR="0030261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6C4486">
        <w:rPr>
          <w:rFonts w:ascii="Times New Roman" w:hAnsi="Times New Roman" w:cs="Times New Roman"/>
          <w:spacing w:val="-1"/>
          <w:sz w:val="28"/>
          <w:szCs w:val="28"/>
        </w:rPr>
        <w:t>ться от несоответствующих ситуации или задаче средств деятельности, при</w:t>
      </w:r>
      <w:r w:rsidR="00DA663C">
        <w:rPr>
          <w:rFonts w:ascii="Times New Roman" w:hAnsi="Times New Roman" w:cs="Times New Roman"/>
          <w:spacing w:val="-1"/>
          <w:sz w:val="28"/>
          <w:szCs w:val="28"/>
        </w:rPr>
        <w:t>ё</w:t>
      </w:r>
      <w:r w:rsidRPr="006C4486">
        <w:rPr>
          <w:rFonts w:ascii="Times New Roman" w:hAnsi="Times New Roman" w:cs="Times New Roman"/>
          <w:spacing w:val="-1"/>
          <w:sz w:val="28"/>
          <w:szCs w:val="28"/>
        </w:rPr>
        <w:t>мов мышления, способов поведения и уметь выраб</w:t>
      </w:r>
      <w:r w:rsidR="0030261F">
        <w:rPr>
          <w:rFonts w:ascii="Times New Roman" w:hAnsi="Times New Roman" w:cs="Times New Roman"/>
          <w:spacing w:val="-1"/>
          <w:sz w:val="28"/>
          <w:szCs w:val="28"/>
        </w:rPr>
        <w:t>ота</w:t>
      </w:r>
      <w:r w:rsidRPr="006C4486">
        <w:rPr>
          <w:rFonts w:ascii="Times New Roman" w:hAnsi="Times New Roman" w:cs="Times New Roman"/>
          <w:spacing w:val="-1"/>
          <w:sz w:val="28"/>
          <w:szCs w:val="28"/>
        </w:rPr>
        <w:t>ть или прин</w:t>
      </w:r>
      <w:r w:rsidR="0030261F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6C4486">
        <w:rPr>
          <w:rFonts w:ascii="Times New Roman" w:hAnsi="Times New Roman" w:cs="Times New Roman"/>
          <w:spacing w:val="-1"/>
          <w:sz w:val="28"/>
          <w:szCs w:val="28"/>
        </w:rPr>
        <w:t>ть новые, ор</w:t>
      </w:r>
      <w:r w:rsidRPr="006C448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C4486">
        <w:rPr>
          <w:rFonts w:ascii="Times New Roman" w:hAnsi="Times New Roman" w:cs="Times New Roman"/>
          <w:spacing w:val="-1"/>
          <w:sz w:val="28"/>
          <w:szCs w:val="28"/>
        </w:rPr>
        <w:t>гинальные подходы к разрешению различных ситуаций</w:t>
      </w:r>
      <w:r w:rsidR="0030261F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953A72" w:rsidRPr="00953A72">
        <w:rPr>
          <w:color w:val="000000"/>
        </w:rPr>
        <w:t xml:space="preserve"> </w:t>
      </w:r>
    </w:p>
    <w:p w:rsidR="00453585" w:rsidRPr="00453585" w:rsidRDefault="00453585" w:rsidP="00886DBC">
      <w:pPr>
        <w:shd w:val="clear" w:color="auto" w:fill="FFFFFF"/>
        <w:tabs>
          <w:tab w:val="left" w:pos="7109"/>
        </w:tabs>
        <w:spacing w:line="240" w:lineRule="auto"/>
        <w:ind w:right="10"/>
        <w:contextualSpacing/>
        <w:jc w:val="both"/>
        <w:rPr>
          <w:color w:val="000000"/>
        </w:rPr>
      </w:pPr>
      <w:r w:rsidRPr="00453585">
        <w:rPr>
          <w:rFonts w:ascii="Times New Roman" w:hAnsi="Times New Roman" w:cs="Times New Roman"/>
          <w:spacing w:val="-1"/>
          <w:sz w:val="28"/>
          <w:szCs w:val="28"/>
        </w:rPr>
        <w:t xml:space="preserve">             Педагог, направленный на развитие творческого потенциала детей, отличается ярко выраженным стремлением к саморазвитию и самоактивиз</w:t>
      </w:r>
      <w:r w:rsidRPr="0045358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53585">
        <w:rPr>
          <w:rFonts w:ascii="Times New Roman" w:hAnsi="Times New Roman" w:cs="Times New Roman"/>
          <w:spacing w:val="-1"/>
          <w:sz w:val="28"/>
          <w:szCs w:val="28"/>
        </w:rPr>
        <w:t>ции, верой в собственные силы, самоуважением. Он смел и энергичен, скл</w:t>
      </w:r>
      <w:r w:rsidRPr="00453585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53585">
        <w:rPr>
          <w:rFonts w:ascii="Times New Roman" w:hAnsi="Times New Roman" w:cs="Times New Roman"/>
          <w:spacing w:val="-1"/>
          <w:sz w:val="28"/>
          <w:szCs w:val="28"/>
        </w:rPr>
        <w:t>нен к экспериментированию, у него творческий стиль деятельности. Педаг</w:t>
      </w:r>
      <w:r w:rsidRPr="00453585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53585">
        <w:rPr>
          <w:rFonts w:ascii="Times New Roman" w:hAnsi="Times New Roman" w:cs="Times New Roman"/>
          <w:spacing w:val="-1"/>
          <w:sz w:val="28"/>
          <w:szCs w:val="28"/>
        </w:rPr>
        <w:t>ги, работающие с одар</w:t>
      </w:r>
      <w:r>
        <w:rPr>
          <w:rFonts w:ascii="Times New Roman" w:hAnsi="Times New Roman" w:cs="Times New Roman"/>
          <w:spacing w:val="-1"/>
          <w:sz w:val="28"/>
          <w:szCs w:val="28"/>
        </w:rPr>
        <w:t>ё</w:t>
      </w:r>
      <w:r w:rsidRPr="00453585">
        <w:rPr>
          <w:rFonts w:ascii="Times New Roman" w:hAnsi="Times New Roman" w:cs="Times New Roman"/>
          <w:spacing w:val="-1"/>
          <w:sz w:val="28"/>
          <w:szCs w:val="28"/>
        </w:rPr>
        <w:t>нными детьми, имеют внутреннюю мотивацию к тр</w:t>
      </w:r>
      <w:r w:rsidRPr="00453585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453585">
        <w:rPr>
          <w:rFonts w:ascii="Times New Roman" w:hAnsi="Times New Roman" w:cs="Times New Roman"/>
          <w:spacing w:val="-1"/>
          <w:sz w:val="28"/>
          <w:szCs w:val="28"/>
        </w:rPr>
        <w:t>ду. Они эффективны в общении с детьми и влияние осуществляется не через поучение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– дел</w:t>
      </w:r>
      <w:r w:rsidRPr="00453585">
        <w:rPr>
          <w:rFonts w:ascii="Times New Roman" w:hAnsi="Times New Roman" w:cs="Times New Roman"/>
          <w:spacing w:val="-1"/>
          <w:sz w:val="28"/>
          <w:szCs w:val="28"/>
        </w:rPr>
        <w:t>ай так и не делай этого, а через трансляцию своих целей на жизненные цели и ценности своих маленьких коллег по творчеству.</w:t>
      </w:r>
    </w:p>
    <w:p w:rsidR="00953A72" w:rsidRPr="00953A72" w:rsidRDefault="00414DBD" w:rsidP="00886DBC">
      <w:pPr>
        <w:tabs>
          <w:tab w:val="left" w:pos="0"/>
        </w:tabs>
        <w:spacing w:line="240" w:lineRule="auto"/>
        <w:ind w:hanging="1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04DBC">
        <w:rPr>
          <w:rFonts w:ascii="Times New Roman" w:hAnsi="Times New Roman" w:cs="Times New Roman"/>
          <w:sz w:val="28"/>
          <w:szCs w:val="28"/>
        </w:rPr>
        <w:t xml:space="preserve"> </w:t>
      </w:r>
      <w:r w:rsidR="00953A72" w:rsidRPr="00953A72">
        <w:rPr>
          <w:rFonts w:ascii="Times New Roman" w:hAnsi="Times New Roman" w:cs="Times New Roman"/>
          <w:sz w:val="28"/>
          <w:szCs w:val="28"/>
        </w:rPr>
        <w:t>Учителя</w:t>
      </w:r>
      <w:r w:rsidR="00704DBC">
        <w:rPr>
          <w:rFonts w:ascii="Times New Roman" w:hAnsi="Times New Roman" w:cs="Times New Roman"/>
          <w:sz w:val="28"/>
          <w:szCs w:val="28"/>
        </w:rPr>
        <w:t>,</w:t>
      </w:r>
      <w:r w:rsidR="00953A72" w:rsidRPr="00953A72">
        <w:rPr>
          <w:rFonts w:ascii="Times New Roman" w:hAnsi="Times New Roman" w:cs="Times New Roman"/>
          <w:sz w:val="28"/>
          <w:szCs w:val="28"/>
        </w:rPr>
        <w:t xml:space="preserve"> работающие с одар</w:t>
      </w:r>
      <w:r w:rsidR="00704DBC">
        <w:rPr>
          <w:rFonts w:ascii="Times New Roman" w:hAnsi="Times New Roman" w:cs="Times New Roman"/>
          <w:sz w:val="28"/>
          <w:szCs w:val="28"/>
        </w:rPr>
        <w:t>ё</w:t>
      </w:r>
      <w:r w:rsidR="00953A72" w:rsidRPr="00953A72">
        <w:rPr>
          <w:rFonts w:ascii="Times New Roman" w:hAnsi="Times New Roman" w:cs="Times New Roman"/>
          <w:sz w:val="28"/>
          <w:szCs w:val="28"/>
        </w:rPr>
        <w:t xml:space="preserve">нными, </w:t>
      </w:r>
      <w:r>
        <w:rPr>
          <w:rFonts w:ascii="Times New Roman" w:hAnsi="Times New Roman" w:cs="Times New Roman"/>
          <w:sz w:val="28"/>
          <w:szCs w:val="28"/>
        </w:rPr>
        <w:t xml:space="preserve"> меньше</w:t>
      </w:r>
      <w:r w:rsidR="00953A72" w:rsidRPr="00953A72">
        <w:rPr>
          <w:rFonts w:ascii="Times New Roman" w:hAnsi="Times New Roman" w:cs="Times New Roman"/>
          <w:sz w:val="28"/>
          <w:szCs w:val="28"/>
        </w:rPr>
        <w:t xml:space="preserve"> дают информацию, ус</w:t>
      </w:r>
      <w:r w:rsidR="00953A72" w:rsidRPr="00953A72">
        <w:rPr>
          <w:rFonts w:ascii="Times New Roman" w:hAnsi="Times New Roman" w:cs="Times New Roman"/>
          <w:sz w:val="28"/>
          <w:szCs w:val="28"/>
        </w:rPr>
        <w:t>т</w:t>
      </w:r>
      <w:r w:rsidR="00953A72" w:rsidRPr="00953A72">
        <w:rPr>
          <w:rFonts w:ascii="Times New Roman" w:hAnsi="Times New Roman" w:cs="Times New Roman"/>
          <w:sz w:val="28"/>
          <w:szCs w:val="28"/>
        </w:rPr>
        <w:t>раивают демонстраций и реже решают задачи за учащихся</w:t>
      </w:r>
      <w:r w:rsidRPr="00953A72">
        <w:rPr>
          <w:rFonts w:ascii="Times New Roman" w:hAnsi="Times New Roman" w:cs="Times New Roman"/>
          <w:sz w:val="28"/>
          <w:szCs w:val="28"/>
        </w:rPr>
        <w:t>. В</w:t>
      </w:r>
      <w:r w:rsidR="00953A72" w:rsidRPr="00953A72">
        <w:rPr>
          <w:rFonts w:ascii="Times New Roman" w:hAnsi="Times New Roman" w:cs="Times New Roman"/>
          <w:sz w:val="28"/>
          <w:szCs w:val="28"/>
        </w:rPr>
        <w:t>место того чт</w:t>
      </w:r>
      <w:r w:rsidR="00953A72" w:rsidRPr="00953A72">
        <w:rPr>
          <w:rFonts w:ascii="Times New Roman" w:hAnsi="Times New Roman" w:cs="Times New Roman"/>
          <w:sz w:val="28"/>
          <w:szCs w:val="28"/>
        </w:rPr>
        <w:t>о</w:t>
      </w:r>
      <w:r w:rsidR="00953A72" w:rsidRPr="00953A72">
        <w:rPr>
          <w:rFonts w:ascii="Times New Roman" w:hAnsi="Times New Roman" w:cs="Times New Roman"/>
          <w:sz w:val="28"/>
          <w:szCs w:val="28"/>
        </w:rPr>
        <w:t>бы самим отвечать на вопросы, они предоставляют это учащимся. Они бол</w:t>
      </w:r>
      <w:r w:rsidR="00953A72" w:rsidRPr="00953A72">
        <w:rPr>
          <w:rFonts w:ascii="Times New Roman" w:hAnsi="Times New Roman" w:cs="Times New Roman"/>
          <w:sz w:val="28"/>
          <w:szCs w:val="28"/>
        </w:rPr>
        <w:t>ь</w:t>
      </w:r>
      <w:r w:rsidR="00953A72" w:rsidRPr="00953A72">
        <w:rPr>
          <w:rFonts w:ascii="Times New Roman" w:hAnsi="Times New Roman" w:cs="Times New Roman"/>
          <w:sz w:val="28"/>
          <w:szCs w:val="28"/>
        </w:rPr>
        <w:t>ше спрашивают и меньше объясняют</w:t>
      </w:r>
      <w:r w:rsidR="00704DBC">
        <w:rPr>
          <w:rFonts w:ascii="Times New Roman" w:hAnsi="Times New Roman" w:cs="Times New Roman"/>
          <w:sz w:val="28"/>
          <w:szCs w:val="28"/>
        </w:rPr>
        <w:t xml:space="preserve">, </w:t>
      </w:r>
      <w:r w:rsidR="00953A72" w:rsidRPr="00953A72">
        <w:rPr>
          <w:rFonts w:ascii="Times New Roman" w:hAnsi="Times New Roman" w:cs="Times New Roman"/>
          <w:sz w:val="28"/>
          <w:szCs w:val="28"/>
        </w:rPr>
        <w:t>больше задают открытых вопросов, помогают обсужд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953A72" w:rsidRPr="00953A72">
        <w:rPr>
          <w:rFonts w:ascii="Times New Roman" w:hAnsi="Times New Roman" w:cs="Times New Roman"/>
          <w:sz w:val="28"/>
          <w:szCs w:val="28"/>
        </w:rPr>
        <w:t>, используя вопросы тип</w:t>
      </w:r>
      <w:r w:rsidRPr="00953A7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53A72" w:rsidRPr="00953A72">
        <w:rPr>
          <w:rFonts w:ascii="Times New Roman" w:hAnsi="Times New Roman" w:cs="Times New Roman"/>
          <w:sz w:val="28"/>
          <w:szCs w:val="28"/>
        </w:rPr>
        <w:t>Чтобы случилось, если бы..?»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3A72" w:rsidRPr="00953A72">
        <w:rPr>
          <w:rFonts w:ascii="Times New Roman" w:hAnsi="Times New Roman" w:cs="Times New Roman"/>
          <w:sz w:val="28"/>
          <w:szCs w:val="28"/>
        </w:rPr>
        <w:t xml:space="preserve"> Они провоцируют учащихся выходить за пределы первоначальных ответов такими вопросами, как «Что ты имеешь ввиду?»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3A72" w:rsidRPr="00953A72">
        <w:rPr>
          <w:rFonts w:ascii="Times New Roman" w:hAnsi="Times New Roman" w:cs="Times New Roman"/>
          <w:sz w:val="28"/>
          <w:szCs w:val="28"/>
        </w:rPr>
        <w:t>Они стремятся п</w:t>
      </w:r>
      <w:r w:rsidR="00953A72" w:rsidRPr="00953A72">
        <w:rPr>
          <w:rFonts w:ascii="Times New Roman" w:hAnsi="Times New Roman" w:cs="Times New Roman"/>
          <w:sz w:val="28"/>
          <w:szCs w:val="28"/>
        </w:rPr>
        <w:t>о</w:t>
      </w:r>
      <w:r w:rsidR="00953A72" w:rsidRPr="00953A72">
        <w:rPr>
          <w:rFonts w:ascii="Times New Roman" w:hAnsi="Times New Roman" w:cs="Times New Roman"/>
          <w:sz w:val="28"/>
          <w:szCs w:val="28"/>
        </w:rPr>
        <w:t>лучить знания, которым хотят обучить, от самих учащихся. И они пытаются гораздо чаще понять, как учащиеся пришли к выводу, решению, оценке.</w:t>
      </w:r>
    </w:p>
    <w:p w:rsidR="00953A72" w:rsidRPr="00953A72" w:rsidRDefault="00414DBD" w:rsidP="00886D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53A72" w:rsidRPr="00953A72">
        <w:rPr>
          <w:rFonts w:ascii="Times New Roman" w:hAnsi="Times New Roman" w:cs="Times New Roman"/>
          <w:sz w:val="28"/>
          <w:szCs w:val="28"/>
        </w:rPr>
        <w:t>Большинство учителей старается прореагировать в речевой или иной форме на каждый ответ в классе. Учителя одар</w:t>
      </w:r>
      <w:r w:rsidR="00704DBC">
        <w:rPr>
          <w:rFonts w:ascii="Times New Roman" w:hAnsi="Times New Roman" w:cs="Times New Roman"/>
          <w:sz w:val="28"/>
          <w:szCs w:val="28"/>
        </w:rPr>
        <w:t>ё</w:t>
      </w:r>
      <w:r w:rsidR="00953A72" w:rsidRPr="00953A72">
        <w:rPr>
          <w:rFonts w:ascii="Times New Roman" w:hAnsi="Times New Roman" w:cs="Times New Roman"/>
          <w:sz w:val="28"/>
          <w:szCs w:val="28"/>
        </w:rPr>
        <w:t>нных ведут себя более как психотерапевты</w:t>
      </w:r>
      <w:r w:rsidR="00704DBC">
        <w:rPr>
          <w:rFonts w:ascii="Times New Roman" w:hAnsi="Times New Roman" w:cs="Times New Roman"/>
          <w:sz w:val="28"/>
          <w:szCs w:val="28"/>
        </w:rPr>
        <w:t>,</w:t>
      </w:r>
      <w:r w:rsidR="00953A72" w:rsidRPr="00953A72">
        <w:rPr>
          <w:rFonts w:ascii="Times New Roman" w:hAnsi="Times New Roman" w:cs="Times New Roman"/>
          <w:sz w:val="28"/>
          <w:szCs w:val="28"/>
        </w:rPr>
        <w:t xml:space="preserve"> они избегают реагировать на каждое высказывание. Они внимательно и с интересом выслушивают ответы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953A72" w:rsidRPr="00953A72">
        <w:rPr>
          <w:rFonts w:ascii="Times New Roman" w:hAnsi="Times New Roman" w:cs="Times New Roman"/>
          <w:sz w:val="28"/>
          <w:szCs w:val="28"/>
        </w:rPr>
        <w:t>о не оценивают</w:t>
      </w:r>
      <w:r>
        <w:rPr>
          <w:rFonts w:ascii="Times New Roman" w:hAnsi="Times New Roman" w:cs="Times New Roman"/>
          <w:sz w:val="28"/>
          <w:szCs w:val="28"/>
        </w:rPr>
        <w:t>, а на</w:t>
      </w:r>
      <w:r w:rsidR="00953A72" w:rsidRPr="00953A72">
        <w:rPr>
          <w:rFonts w:ascii="Times New Roman" w:hAnsi="Times New Roman" w:cs="Times New Roman"/>
          <w:sz w:val="28"/>
          <w:szCs w:val="28"/>
        </w:rPr>
        <w:t>ходя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53A72" w:rsidRPr="00953A72">
        <w:rPr>
          <w:rFonts w:ascii="Times New Roman" w:hAnsi="Times New Roman" w:cs="Times New Roman"/>
          <w:sz w:val="28"/>
          <w:szCs w:val="28"/>
        </w:rPr>
        <w:t xml:space="preserve"> способы показать</w:t>
      </w:r>
      <w:r w:rsidR="00704DBC">
        <w:rPr>
          <w:rFonts w:ascii="Times New Roman" w:hAnsi="Times New Roman" w:cs="Times New Roman"/>
          <w:sz w:val="28"/>
          <w:szCs w:val="28"/>
        </w:rPr>
        <w:t>, ч</w:t>
      </w:r>
      <w:r w:rsidR="00953A72" w:rsidRPr="00953A72">
        <w:rPr>
          <w:rFonts w:ascii="Times New Roman" w:hAnsi="Times New Roman" w:cs="Times New Roman"/>
          <w:sz w:val="28"/>
          <w:szCs w:val="28"/>
        </w:rPr>
        <w:t>то они их принимают. Такое поведение приводит к тому</w:t>
      </w:r>
      <w:r w:rsidR="00704DBC">
        <w:rPr>
          <w:rFonts w:ascii="Times New Roman" w:hAnsi="Times New Roman" w:cs="Times New Roman"/>
          <w:sz w:val="28"/>
          <w:szCs w:val="28"/>
        </w:rPr>
        <w:t>,</w:t>
      </w:r>
      <w:r w:rsidR="00953A72" w:rsidRPr="00953A72">
        <w:rPr>
          <w:rFonts w:ascii="Times New Roman" w:hAnsi="Times New Roman" w:cs="Times New Roman"/>
          <w:sz w:val="28"/>
          <w:szCs w:val="28"/>
        </w:rPr>
        <w:t xml:space="preserve"> что учащиеся больше взаимодействуют друг с другом и чаще сами комме</w:t>
      </w:r>
      <w:r w:rsidR="00953A72" w:rsidRPr="00953A72">
        <w:rPr>
          <w:rFonts w:ascii="Times New Roman" w:hAnsi="Times New Roman" w:cs="Times New Roman"/>
          <w:sz w:val="28"/>
          <w:szCs w:val="28"/>
        </w:rPr>
        <w:t>н</w:t>
      </w:r>
      <w:r w:rsidR="00953A72" w:rsidRPr="00953A72">
        <w:rPr>
          <w:rFonts w:ascii="Times New Roman" w:hAnsi="Times New Roman" w:cs="Times New Roman"/>
          <w:sz w:val="28"/>
          <w:szCs w:val="28"/>
        </w:rPr>
        <w:t>тируют идеи и мнения одноклассников</w:t>
      </w:r>
      <w:r>
        <w:rPr>
          <w:rFonts w:ascii="Times New Roman" w:hAnsi="Times New Roman" w:cs="Times New Roman"/>
          <w:sz w:val="28"/>
          <w:szCs w:val="28"/>
        </w:rPr>
        <w:t>, т</w:t>
      </w:r>
      <w:r w:rsidR="00953A72" w:rsidRPr="00953A72">
        <w:rPr>
          <w:rFonts w:ascii="Times New Roman" w:hAnsi="Times New Roman" w:cs="Times New Roman"/>
          <w:sz w:val="28"/>
          <w:szCs w:val="28"/>
        </w:rPr>
        <w:t>ем самым учащиеся меньше зависят от учителя.</w:t>
      </w:r>
    </w:p>
    <w:p w:rsidR="00953A72" w:rsidRDefault="003046DA" w:rsidP="00886D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53585" w:rsidRPr="00453585">
        <w:rPr>
          <w:rFonts w:ascii="Times New Roman" w:hAnsi="Times New Roman" w:cs="Times New Roman"/>
          <w:sz w:val="28"/>
          <w:szCs w:val="28"/>
        </w:rPr>
        <w:t xml:space="preserve"> </w:t>
      </w:r>
      <w:r w:rsidR="00953A72" w:rsidRPr="00953A72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6D78EB">
        <w:rPr>
          <w:rFonts w:ascii="Times New Roman" w:hAnsi="Times New Roman" w:cs="Times New Roman"/>
          <w:sz w:val="28"/>
          <w:szCs w:val="28"/>
        </w:rPr>
        <w:t xml:space="preserve">одарённых детей </w:t>
      </w:r>
      <w:r w:rsidR="00953A72" w:rsidRPr="00953A72">
        <w:rPr>
          <w:rFonts w:ascii="Times New Roman" w:hAnsi="Times New Roman" w:cs="Times New Roman"/>
          <w:sz w:val="28"/>
          <w:szCs w:val="28"/>
        </w:rPr>
        <w:t>получают удовольствие от своих учеников как от интересных людей. Они чаще обсуждают с ними темы, прямо не</w:t>
      </w:r>
      <w:r w:rsidR="00285B19">
        <w:rPr>
          <w:rFonts w:ascii="Times New Roman" w:hAnsi="Times New Roman" w:cs="Times New Roman"/>
          <w:sz w:val="28"/>
          <w:szCs w:val="28"/>
        </w:rPr>
        <w:t xml:space="preserve"> </w:t>
      </w:r>
      <w:r w:rsidR="00953A72" w:rsidRPr="00953A72">
        <w:rPr>
          <w:rFonts w:ascii="Times New Roman" w:hAnsi="Times New Roman" w:cs="Times New Roman"/>
          <w:sz w:val="28"/>
          <w:szCs w:val="28"/>
        </w:rPr>
        <w:t>св</w:t>
      </w:r>
      <w:r w:rsidR="00953A72" w:rsidRPr="00953A72">
        <w:rPr>
          <w:rFonts w:ascii="Times New Roman" w:hAnsi="Times New Roman" w:cs="Times New Roman"/>
          <w:sz w:val="28"/>
          <w:szCs w:val="28"/>
        </w:rPr>
        <w:t>я</w:t>
      </w:r>
      <w:r w:rsidR="00953A72" w:rsidRPr="00953A72">
        <w:rPr>
          <w:rFonts w:ascii="Times New Roman" w:hAnsi="Times New Roman" w:cs="Times New Roman"/>
          <w:sz w:val="28"/>
          <w:szCs w:val="28"/>
        </w:rPr>
        <w:t xml:space="preserve">занные с учебными занятиями, демонстрируют большое уважение к своим </w:t>
      </w:r>
      <w:r w:rsidR="00953A72" w:rsidRPr="00953A72">
        <w:rPr>
          <w:rFonts w:ascii="Times New Roman" w:hAnsi="Times New Roman" w:cs="Times New Roman"/>
          <w:sz w:val="28"/>
          <w:szCs w:val="28"/>
        </w:rPr>
        <w:lastRenderedPageBreak/>
        <w:t>собеседникам, свободно обмениваются точками зрения и даже позволяют школьникам учить себя.</w:t>
      </w:r>
    </w:p>
    <w:p w:rsidR="000D4B89" w:rsidRPr="00953A72" w:rsidRDefault="000D4B89" w:rsidP="00886D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53585" w:rsidRPr="0045358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Несомненно, от учителя одарённых детей больше всего требуются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чества личностные, душевные. </w:t>
      </w:r>
      <w:r w:rsidR="00EE0944">
        <w:rPr>
          <w:rFonts w:ascii="Times New Roman" w:hAnsi="Times New Roman" w:cs="Times New Roman"/>
          <w:sz w:val="28"/>
          <w:szCs w:val="28"/>
        </w:rPr>
        <w:t>Учитель должен развивать в себе особую п</w:t>
      </w:r>
      <w:r w:rsidR="00EE0944">
        <w:rPr>
          <w:rFonts w:ascii="Times New Roman" w:hAnsi="Times New Roman" w:cs="Times New Roman"/>
          <w:sz w:val="28"/>
          <w:szCs w:val="28"/>
        </w:rPr>
        <w:t>е</w:t>
      </w:r>
      <w:r w:rsidR="00EE0944">
        <w:rPr>
          <w:rFonts w:ascii="Times New Roman" w:hAnsi="Times New Roman" w:cs="Times New Roman"/>
          <w:sz w:val="28"/>
          <w:szCs w:val="28"/>
        </w:rPr>
        <w:t>дагогическую интуицию, постоянно размышлять о своих учениках, изучать соответствующую педагогическую и  особенно психологическую литературу.</w:t>
      </w:r>
    </w:p>
    <w:p w:rsidR="00453585" w:rsidRPr="00453585" w:rsidRDefault="00453585" w:rsidP="00886DBC">
      <w:pPr>
        <w:shd w:val="clear" w:color="auto" w:fill="FFFFFF"/>
        <w:tabs>
          <w:tab w:val="left" w:pos="7109"/>
        </w:tabs>
        <w:spacing w:line="240" w:lineRule="auto"/>
        <w:ind w:right="10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53585">
        <w:rPr>
          <w:rFonts w:ascii="Times New Roman" w:hAnsi="Times New Roman" w:cs="Times New Roman"/>
          <w:spacing w:val="-1"/>
          <w:sz w:val="28"/>
          <w:szCs w:val="28"/>
        </w:rPr>
        <w:t xml:space="preserve">             </w:t>
      </w:r>
    </w:p>
    <w:p w:rsidR="00EE0944" w:rsidRPr="00453585" w:rsidRDefault="00EE0944" w:rsidP="00886DBC">
      <w:pPr>
        <w:shd w:val="clear" w:color="auto" w:fill="FFFFFF"/>
        <w:tabs>
          <w:tab w:val="left" w:pos="7109"/>
        </w:tabs>
        <w:spacing w:line="240" w:lineRule="auto"/>
        <w:ind w:right="10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sectPr w:rsidR="00EE0944" w:rsidRPr="00453585" w:rsidSect="005B5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DA3" w:rsidRDefault="00EB7DA3" w:rsidP="001B1627">
      <w:pPr>
        <w:spacing w:after="0" w:line="240" w:lineRule="auto"/>
      </w:pPr>
      <w:r>
        <w:separator/>
      </w:r>
    </w:p>
  </w:endnote>
  <w:endnote w:type="continuationSeparator" w:id="1">
    <w:p w:rsidR="00EB7DA3" w:rsidRDefault="00EB7DA3" w:rsidP="001B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DA3" w:rsidRDefault="00EB7DA3" w:rsidP="001B1627">
      <w:pPr>
        <w:spacing w:after="0" w:line="240" w:lineRule="auto"/>
      </w:pPr>
      <w:r>
        <w:separator/>
      </w:r>
    </w:p>
  </w:footnote>
  <w:footnote w:type="continuationSeparator" w:id="1">
    <w:p w:rsidR="00EB7DA3" w:rsidRDefault="00EB7DA3" w:rsidP="001B1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680C9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73CB"/>
    <w:rsid w:val="00041075"/>
    <w:rsid w:val="000D4B89"/>
    <w:rsid w:val="00160F43"/>
    <w:rsid w:val="00172947"/>
    <w:rsid w:val="00182A97"/>
    <w:rsid w:val="00194744"/>
    <w:rsid w:val="001B1627"/>
    <w:rsid w:val="001E47E7"/>
    <w:rsid w:val="00285B19"/>
    <w:rsid w:val="0028619D"/>
    <w:rsid w:val="00290A5E"/>
    <w:rsid w:val="002E17DC"/>
    <w:rsid w:val="0030261F"/>
    <w:rsid w:val="003046DA"/>
    <w:rsid w:val="00414DBD"/>
    <w:rsid w:val="00453585"/>
    <w:rsid w:val="00455B2A"/>
    <w:rsid w:val="005B51FE"/>
    <w:rsid w:val="005F06AA"/>
    <w:rsid w:val="006168A9"/>
    <w:rsid w:val="006B5BC6"/>
    <w:rsid w:val="006C4486"/>
    <w:rsid w:val="006D78EB"/>
    <w:rsid w:val="00704DBC"/>
    <w:rsid w:val="00886DBC"/>
    <w:rsid w:val="008B0C0E"/>
    <w:rsid w:val="00953A72"/>
    <w:rsid w:val="00AA39AD"/>
    <w:rsid w:val="00C16A45"/>
    <w:rsid w:val="00DA663C"/>
    <w:rsid w:val="00E46679"/>
    <w:rsid w:val="00EB7DA3"/>
    <w:rsid w:val="00EE0944"/>
    <w:rsid w:val="00F04CD4"/>
    <w:rsid w:val="00FA73CB"/>
    <w:rsid w:val="00FE1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1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1627"/>
  </w:style>
  <w:style w:type="paragraph" w:styleId="a5">
    <w:name w:val="footer"/>
    <w:basedOn w:val="a"/>
    <w:link w:val="a6"/>
    <w:uiPriority w:val="99"/>
    <w:semiHidden/>
    <w:unhideWhenUsed/>
    <w:rsid w:val="001B1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1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dcterms:created xsi:type="dcterms:W3CDTF">2009-10-09T15:35:00Z</dcterms:created>
  <dcterms:modified xsi:type="dcterms:W3CDTF">2015-02-09T14:32:00Z</dcterms:modified>
</cp:coreProperties>
</file>