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51" w:rsidRPr="008817E3" w:rsidRDefault="000A3C51" w:rsidP="000A3C51">
      <w:pPr>
        <w:shd w:val="clear" w:color="auto" w:fill="FFFFFF"/>
        <w:ind w:firstLine="709"/>
        <w:jc w:val="center"/>
        <w:rPr>
          <w:b/>
          <w:spacing w:val="-3"/>
        </w:rPr>
      </w:pPr>
      <w:r w:rsidRPr="008817E3">
        <w:rPr>
          <w:b/>
          <w:spacing w:val="-3"/>
        </w:rPr>
        <w:t>Пояснительная записка</w:t>
      </w:r>
    </w:p>
    <w:p w:rsidR="000A3C51" w:rsidRPr="008817E3" w:rsidRDefault="000A3C51" w:rsidP="000A3C51">
      <w:pPr>
        <w:tabs>
          <w:tab w:val="left" w:pos="567"/>
        </w:tabs>
        <w:ind w:firstLine="709"/>
        <w:jc w:val="both"/>
      </w:pPr>
      <w:r w:rsidRPr="008817E3">
        <w:t xml:space="preserve">Концептуальной основой нового учебника является его коммуникативно-познавательная направленность. </w:t>
      </w:r>
      <w:proofErr w:type="gramStart"/>
      <w:r w:rsidRPr="008817E3">
        <w:t>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функционального направленность.</w:t>
      </w:r>
      <w:proofErr w:type="gramEnd"/>
    </w:p>
    <w:p w:rsidR="000A3C51" w:rsidRPr="008817E3" w:rsidRDefault="000A3C51" w:rsidP="000A3C51">
      <w:pPr>
        <w:ind w:firstLine="709"/>
        <w:jc w:val="both"/>
      </w:pPr>
      <w:r w:rsidRPr="008817E3">
        <w:t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0A3C51" w:rsidRPr="008817E3" w:rsidRDefault="000A3C51" w:rsidP="000A3C51">
      <w:pPr>
        <w:ind w:firstLine="709"/>
        <w:jc w:val="both"/>
      </w:pPr>
      <w:r w:rsidRPr="008817E3"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</w:t>
      </w:r>
    </w:p>
    <w:p w:rsidR="000A3C51" w:rsidRPr="008817E3" w:rsidRDefault="000A3C51" w:rsidP="000A3C51">
      <w:pPr>
        <w:ind w:firstLine="709"/>
        <w:jc w:val="both"/>
      </w:pPr>
      <w:r w:rsidRPr="008817E3">
        <w:t xml:space="preserve">Познавательная направленность обучения предполагает развитие не только логического мышления, но и образного мышления. </w:t>
      </w:r>
    </w:p>
    <w:p w:rsidR="000A3C51" w:rsidRPr="008817E3" w:rsidRDefault="000C5074" w:rsidP="000A3C51">
      <w:pPr>
        <w:ind w:firstLine="709"/>
        <w:jc w:val="both"/>
        <w:rPr>
          <w:b/>
          <w:bCs/>
        </w:rPr>
      </w:pPr>
      <w:r>
        <w:rPr>
          <w:b/>
          <w:bCs/>
        </w:rPr>
        <w:t>Цель</w:t>
      </w:r>
      <w:bookmarkStart w:id="0" w:name="_GoBack"/>
      <w:bookmarkEnd w:id="0"/>
      <w:r w:rsidR="000A3C51" w:rsidRPr="008817E3">
        <w:rPr>
          <w:b/>
          <w:bCs/>
        </w:rPr>
        <w:t>:</w:t>
      </w:r>
    </w:p>
    <w:p w:rsidR="000A3C51" w:rsidRPr="008817E3" w:rsidRDefault="000A3C51" w:rsidP="000A3C51">
      <w:pPr>
        <w:pStyle w:val="msolistparagraphbullet1gif"/>
        <w:spacing w:before="0" w:beforeAutospacing="0" w:after="0" w:afterAutospacing="0"/>
        <w:ind w:firstLine="709"/>
        <w:jc w:val="both"/>
        <w:rPr>
          <w:bCs/>
        </w:rPr>
      </w:pPr>
      <w:r w:rsidRPr="008817E3">
        <w:rPr>
          <w:bCs/>
        </w:rPr>
        <w:t>формировать у детей представлений о языке как средстве общения и познания окружающего мира, коммуникативной и социокультурной компетенции;</w:t>
      </w:r>
    </w:p>
    <w:p w:rsidR="000A3C51" w:rsidRPr="008817E3" w:rsidRDefault="000A3C51" w:rsidP="000A3C51">
      <w:pPr>
        <w:ind w:firstLine="709"/>
        <w:jc w:val="both"/>
        <w:rPr>
          <w:b/>
          <w:bCs/>
        </w:rPr>
      </w:pPr>
      <w:r w:rsidRPr="008817E3">
        <w:rPr>
          <w:b/>
          <w:bCs/>
        </w:rPr>
        <w:t>Задачи:</w:t>
      </w:r>
    </w:p>
    <w:p w:rsidR="000A3C51" w:rsidRPr="008817E3" w:rsidRDefault="000A3C51" w:rsidP="000A3C51">
      <w:pPr>
        <w:pStyle w:val="msolistparagraphbullet1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8817E3">
        <w:rPr>
          <w:bCs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0A3C51" w:rsidRPr="008817E3" w:rsidRDefault="000A3C51" w:rsidP="000A3C5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8817E3">
        <w:rPr>
          <w:bCs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0A3C51" w:rsidRPr="008817E3" w:rsidRDefault="000A3C51" w:rsidP="000A3C5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8817E3">
        <w:rPr>
          <w:bCs/>
        </w:rPr>
        <w:t>пользоваться формулами речевого этикета в различных ситуациях общения;</w:t>
      </w:r>
    </w:p>
    <w:p w:rsidR="000A3C51" w:rsidRPr="008817E3" w:rsidRDefault="000A3C51" w:rsidP="000A3C5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8817E3">
        <w:rPr>
          <w:bCs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0A3C51" w:rsidRPr="008817E3" w:rsidRDefault="000A3C51" w:rsidP="000A3C5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8817E3">
        <w:rPr>
          <w:bCs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0A3C51" w:rsidRPr="008817E3" w:rsidRDefault="000A3C51" w:rsidP="000A3C5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</w:rPr>
      </w:pPr>
      <w:r w:rsidRPr="008817E3">
        <w:rPr>
          <w:bCs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0A3C51" w:rsidRDefault="000A3C51" w:rsidP="000A3C51">
      <w:pPr>
        <w:pStyle w:val="msolistparagraphbullet3gif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8817E3">
        <w:t>развивать творческие способности детей, их стремление  к созданию собственных текстов.</w:t>
      </w:r>
    </w:p>
    <w:p w:rsidR="001F1786" w:rsidRPr="008817E3" w:rsidRDefault="001F1786" w:rsidP="001F1786">
      <w:pPr>
        <w:pStyle w:val="msolistparagraphbullet3gif"/>
        <w:widowControl w:val="0"/>
        <w:spacing w:before="0" w:beforeAutospacing="0" w:after="0" w:afterAutospacing="0"/>
        <w:ind w:left="709"/>
        <w:jc w:val="both"/>
      </w:pPr>
    </w:p>
    <w:p w:rsidR="008817E3" w:rsidRPr="00404DEF" w:rsidRDefault="008817E3" w:rsidP="008817E3">
      <w:pPr>
        <w:autoSpaceDE w:val="0"/>
        <w:autoSpaceDN w:val="0"/>
        <w:adjustRightInd w:val="0"/>
        <w:rPr>
          <w:b/>
        </w:rPr>
      </w:pPr>
      <w:r w:rsidRPr="00404DEF">
        <w:rPr>
          <w:rStyle w:val="s5"/>
          <w:b/>
        </w:rPr>
        <w:t>Нормативные правовые документы, на основании которых разработана рабочая программа:</w:t>
      </w:r>
    </w:p>
    <w:p w:rsidR="008817E3" w:rsidRPr="008817E3" w:rsidRDefault="008817E3" w:rsidP="008817E3">
      <w:pPr>
        <w:pStyle w:val="p18"/>
      </w:pPr>
      <w:r w:rsidRPr="008817E3">
        <w:t>- Федеральным законом от 29.12.2012 № 273-ФЗ «Об образовании в Российской Федерации»;</w:t>
      </w:r>
    </w:p>
    <w:p w:rsidR="008817E3" w:rsidRPr="008817E3" w:rsidRDefault="000E7FD7" w:rsidP="008817E3">
      <w:pPr>
        <w:pStyle w:val="p18"/>
        <w:spacing w:before="0" w:beforeAutospacing="0" w:after="0" w:afterAutospacing="0"/>
      </w:pPr>
      <w:r>
        <w:t>-</w:t>
      </w:r>
      <w:r w:rsidR="008817E3" w:rsidRPr="008817E3">
        <w:t>Законом Тамбовской области от 04.06.2007 № 212-З «О региональном компоненте государственного образовательного стандарта начального общего, основного общего и среднего (полного) общего образования Тамбовской области»;</w:t>
      </w:r>
    </w:p>
    <w:p w:rsidR="008817E3" w:rsidRPr="008817E3" w:rsidRDefault="008817E3" w:rsidP="008817E3">
      <w:pPr>
        <w:pStyle w:val="p18"/>
        <w:spacing w:before="0" w:beforeAutospacing="0" w:after="0" w:afterAutospacing="0"/>
      </w:pPr>
      <w:bookmarkStart w:id="1" w:name="OLE_LINK4"/>
      <w:bookmarkStart w:id="2" w:name="OLE_LINK3"/>
      <w:bookmarkEnd w:id="1"/>
      <w:r w:rsidRPr="008817E3">
        <w:lastRenderedPageBreak/>
        <w:t xml:space="preserve">- приказом Минобразования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</w:t>
      </w:r>
      <w:proofErr w:type="gramStart"/>
      <w:r w:rsidRPr="008817E3">
        <w:t>изменения-ми</w:t>
      </w:r>
      <w:proofErr w:type="gramEnd"/>
      <w:r w:rsidRPr="008817E3">
        <w:t xml:space="preserve"> и дополнениями);</w:t>
      </w:r>
      <w:bookmarkEnd w:id="2"/>
    </w:p>
    <w:p w:rsidR="008817E3" w:rsidRPr="008817E3" w:rsidRDefault="008817E3" w:rsidP="008817E3">
      <w:pPr>
        <w:pStyle w:val="p18"/>
      </w:pPr>
      <w:r w:rsidRPr="008817E3"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8817E3" w:rsidRPr="008817E3" w:rsidRDefault="008817E3" w:rsidP="008817E3">
      <w:pPr>
        <w:pStyle w:val="p18"/>
      </w:pPr>
      <w:proofErr w:type="gramStart"/>
      <w:r w:rsidRPr="008817E3">
        <w:t xml:space="preserve">- примерной основной образовательной программой начального общего образования, рекомендованной Координационным советом при Департаменте общего образования </w:t>
      </w:r>
      <w:proofErr w:type="spellStart"/>
      <w:r w:rsidRPr="008817E3">
        <w:t>Минобрнауки</w:t>
      </w:r>
      <w:proofErr w:type="spellEnd"/>
      <w:r w:rsidRPr="008817E3">
        <w:t xml:space="preserve">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8" w:tgtFrame="_blank" w:history="1">
        <w:r w:rsidRPr="008817E3">
          <w:rPr>
            <w:rStyle w:val="s7"/>
            <w:color w:val="0000FF"/>
            <w:u w:val="single"/>
          </w:rPr>
          <w:t>http://standart.edu.ru/catalog.aspx?CatalogId=2768</w:t>
        </w:r>
      </w:hyperlink>
      <w:r w:rsidRPr="008817E3">
        <w:t>);</w:t>
      </w:r>
      <w:proofErr w:type="gramEnd"/>
    </w:p>
    <w:p w:rsidR="008817E3" w:rsidRPr="008817E3" w:rsidRDefault="008817E3" w:rsidP="008817E3">
      <w:pPr>
        <w:pStyle w:val="p18"/>
      </w:pPr>
      <w:r w:rsidRPr="008817E3">
        <w:t xml:space="preserve">- приказом </w:t>
      </w:r>
      <w:proofErr w:type="spellStart"/>
      <w:r w:rsidRPr="008817E3">
        <w:t>Минобрнауки</w:t>
      </w:r>
      <w:proofErr w:type="spellEnd"/>
      <w:r w:rsidRPr="008817E3">
        <w:t xml:space="preserve">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8817E3" w:rsidRPr="008817E3" w:rsidRDefault="008817E3" w:rsidP="008817E3">
      <w:pPr>
        <w:pStyle w:val="p18"/>
      </w:pPr>
      <w:r w:rsidRPr="008817E3"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расположенных на территории Тамбовской области и реализующих программы общего образования»; </w:t>
      </w:r>
    </w:p>
    <w:p w:rsidR="008817E3" w:rsidRPr="008817E3" w:rsidRDefault="000E7FD7" w:rsidP="008817E3">
      <w:pPr>
        <w:pStyle w:val="p18"/>
      </w:pPr>
      <w:r>
        <w:t>- приказа МБОУ С</w:t>
      </w:r>
      <w:r w:rsidR="00631472">
        <w:t xml:space="preserve">ОШ от </w:t>
      </w:r>
      <w:r w:rsidR="004D4ABF">
        <w:t>01.09.2015</w:t>
      </w:r>
      <w:r>
        <w:t xml:space="preserve"> года № 389</w:t>
      </w:r>
      <w:r w:rsidR="008817E3" w:rsidRPr="008817E3">
        <w:t>«Об утверждении Положения о структуре, порядке разработки и утверждения рабочих программ учебных курсов, предметов, дисциплин (модулей) МБОУ «</w:t>
      </w:r>
      <w:proofErr w:type="spellStart"/>
      <w:r w:rsidR="008817E3" w:rsidRPr="008817E3">
        <w:t>Жердевская</w:t>
      </w:r>
      <w:proofErr w:type="spellEnd"/>
      <w:r w:rsidR="008817E3" w:rsidRPr="008817E3">
        <w:t xml:space="preserve"> СОШ» Тамбовской области.</w:t>
      </w:r>
    </w:p>
    <w:p w:rsidR="008817E3" w:rsidRDefault="008817E3" w:rsidP="008817E3">
      <w:pPr>
        <w:pStyle w:val="p16"/>
      </w:pPr>
      <w:r w:rsidRPr="008817E3">
        <w:rPr>
          <w:rStyle w:val="s3"/>
        </w:rPr>
        <w:t>​ </w:t>
      </w:r>
      <w:r w:rsidRPr="008817E3">
        <w:t xml:space="preserve"> </w:t>
      </w:r>
      <w:r w:rsidRPr="008817E3">
        <w:rPr>
          <w:rStyle w:val="s5"/>
        </w:rPr>
        <w:t>Сведения о программе</w:t>
      </w:r>
      <w:r w:rsidRPr="008817E3">
        <w:t xml:space="preserve"> (примерной или авторской, в случае разработки рабочей программы на основании примерной или авторской), литературе (основная и дополнительная учебная литература, учебные и справочные пособия, учебно-методическая литература), на основании которой разработана рабочая программа, с указанием наименования, автора и года издания.</w:t>
      </w:r>
    </w:p>
    <w:p w:rsidR="001F1786" w:rsidRDefault="001F1786" w:rsidP="001F1786">
      <w:pPr>
        <w:pStyle w:val="p20"/>
      </w:pPr>
      <w:r>
        <w:t>Рабочая программа по предмету «Русский язык» 1 класс создана на основе:</w:t>
      </w:r>
    </w:p>
    <w:p w:rsidR="001F1786" w:rsidRPr="008817E3" w:rsidRDefault="001F1786" w:rsidP="001F1786">
      <w:pPr>
        <w:shd w:val="clear" w:color="auto" w:fill="FFFFFF"/>
        <w:jc w:val="both"/>
      </w:pPr>
      <w:r>
        <w:rPr>
          <w:spacing w:val="-3"/>
        </w:rPr>
        <w:t xml:space="preserve">- </w:t>
      </w:r>
      <w:r w:rsidRPr="008817E3">
        <w:rPr>
          <w:spacing w:val="-3"/>
        </w:rPr>
        <w:t>Примерной про</w:t>
      </w:r>
      <w:r w:rsidRPr="008817E3">
        <w:rPr>
          <w:spacing w:val="-6"/>
        </w:rPr>
        <w:t>граммы начального общего образования, авторской программы</w:t>
      </w:r>
      <w:r w:rsidRPr="008817E3">
        <w:rPr>
          <w:color w:val="000000"/>
          <w:shd w:val="clear" w:color="auto" w:fill="FFFFFF"/>
        </w:rPr>
        <w:t xml:space="preserve"> Л.Ф. Климановой в  соответствии </w:t>
      </w:r>
      <w:proofErr w:type="gramStart"/>
      <w:r w:rsidRPr="008817E3">
        <w:rPr>
          <w:color w:val="000000"/>
          <w:shd w:val="clear" w:color="auto" w:fill="FFFFFF"/>
        </w:rPr>
        <w:t>с</w:t>
      </w:r>
      <w:proofErr w:type="gramEnd"/>
      <w:r w:rsidRPr="008817E3">
        <w:rPr>
          <w:color w:val="000000"/>
          <w:shd w:val="clear" w:color="auto" w:fill="FFFFFF"/>
        </w:rPr>
        <w:t xml:space="preserve">  </w:t>
      </w:r>
      <w:proofErr w:type="gramStart"/>
      <w:r w:rsidRPr="008817E3">
        <w:rPr>
          <w:color w:val="000000"/>
          <w:shd w:val="clear" w:color="auto" w:fill="FFFFFF"/>
        </w:rPr>
        <w:t>требованиям</w:t>
      </w:r>
      <w:proofErr w:type="gramEnd"/>
      <w:r w:rsidRPr="008817E3">
        <w:rPr>
          <w:color w:val="000000"/>
          <w:shd w:val="clear" w:color="auto" w:fill="FFFFFF"/>
        </w:rPr>
        <w:t xml:space="preserve"> Федерального компонента государственного стандарта начального образования.</w:t>
      </w:r>
    </w:p>
    <w:p w:rsidR="001F1786" w:rsidRDefault="001F1786" w:rsidP="001F1786">
      <w:pPr>
        <w:pStyle w:val="p23"/>
      </w:pPr>
      <w:r>
        <w:rPr>
          <w:rStyle w:val="s6"/>
        </w:rPr>
        <w:t xml:space="preserve"> - </w:t>
      </w:r>
      <w:r>
        <w:t>программы курса «Русский язык» под редакцией Климановой Л.Ф, М., «Просвещ</w:t>
      </w:r>
      <w:r w:rsidR="001A53AF">
        <w:t>ение», 2011</w:t>
      </w:r>
      <w:r>
        <w:t xml:space="preserve"> год;</w:t>
      </w:r>
    </w:p>
    <w:p w:rsidR="001F1786" w:rsidRDefault="001F1786" w:rsidP="001F1786">
      <w:pPr>
        <w:pStyle w:val="p7"/>
      </w:pPr>
      <w:r>
        <w:rPr>
          <w:rStyle w:val="s3"/>
          <w:rFonts w:ascii="Cambria Math" w:hAnsi="Cambria Math" w:cs="Cambria Math"/>
        </w:rPr>
        <w:t>​</w:t>
      </w:r>
      <w:r>
        <w:rPr>
          <w:rStyle w:val="s3"/>
        </w:rPr>
        <w:t> </w:t>
      </w:r>
      <w:r>
        <w:rPr>
          <w:rStyle w:val="s5"/>
        </w:rPr>
        <w:t>Обоснование выбора примерной или авторской программы для разработки рабочей программы.</w:t>
      </w:r>
    </w:p>
    <w:p w:rsidR="001F1786" w:rsidRDefault="001F1786" w:rsidP="001F1786">
      <w:pPr>
        <w:pStyle w:val="p1"/>
      </w:pPr>
      <w:r>
        <w:lastRenderedPageBreak/>
        <w:t xml:space="preserve">- Соответствует Федеральному государственному образовательному стандарту начального общего образования </w:t>
      </w:r>
    </w:p>
    <w:p w:rsidR="001F1786" w:rsidRDefault="001F1786" w:rsidP="001F1786">
      <w:pPr>
        <w:pStyle w:val="p1"/>
      </w:pPr>
      <w:r>
        <w:t xml:space="preserve">- Рекомендована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образования. </w:t>
      </w:r>
    </w:p>
    <w:p w:rsidR="000A3C51" w:rsidRPr="008817E3" w:rsidRDefault="000A3C51" w:rsidP="001A53AF">
      <w:pPr>
        <w:pStyle w:val="msolistparagraphbullet3gif"/>
        <w:widowControl w:val="0"/>
        <w:spacing w:before="0" w:beforeAutospacing="0" w:after="0" w:afterAutospacing="0"/>
        <w:jc w:val="both"/>
        <w:rPr>
          <w:b/>
        </w:rPr>
      </w:pPr>
      <w:r w:rsidRPr="008817E3">
        <w:rPr>
          <w:b/>
        </w:rPr>
        <w:t>Основные содержательные линии</w:t>
      </w:r>
    </w:p>
    <w:p w:rsidR="000A3C51" w:rsidRPr="008817E3" w:rsidRDefault="000A3C51" w:rsidP="000A3C51">
      <w:pPr>
        <w:tabs>
          <w:tab w:val="left" w:pos="567"/>
        </w:tabs>
        <w:ind w:firstLine="709"/>
        <w:jc w:val="both"/>
      </w:pPr>
      <w:r w:rsidRPr="008817E3">
        <w:t>Учащиеся, начиная с 1 класса, получают первые элементарные представления о системе языка.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0A3C51" w:rsidRPr="008817E3" w:rsidRDefault="000A3C51" w:rsidP="000A3C51">
      <w:pPr>
        <w:tabs>
          <w:tab w:val="left" w:pos="567"/>
        </w:tabs>
        <w:ind w:firstLine="709"/>
        <w:jc w:val="both"/>
      </w:pPr>
      <w:r w:rsidRPr="008817E3">
        <w:t>Обучение русскому языку строится по схеме: речь - язык -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</w:t>
      </w:r>
      <w:proofErr w:type="gramStart"/>
      <w:r w:rsidRPr="008817E3">
        <w:t>дств в л</w:t>
      </w:r>
      <w:proofErr w:type="gramEnd"/>
      <w:r w:rsidRPr="008817E3">
        <w:t>итературных произведениях русских писателей и поэтов (рубрика «Словесное творчество»).</w:t>
      </w:r>
    </w:p>
    <w:p w:rsidR="000A3C51" w:rsidRPr="008817E3" w:rsidRDefault="000A3C51" w:rsidP="000A3C51">
      <w:pPr>
        <w:ind w:firstLine="709"/>
        <w:jc w:val="both"/>
      </w:pPr>
      <w:r w:rsidRPr="008817E3"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0A3C51" w:rsidRDefault="000A3C51" w:rsidP="000A3C51">
      <w:pPr>
        <w:ind w:firstLine="709"/>
        <w:jc w:val="both"/>
      </w:pPr>
      <w:r w:rsidRPr="008817E3"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1A53AF" w:rsidRDefault="001A53AF" w:rsidP="000A3C51">
      <w:pPr>
        <w:ind w:firstLine="709"/>
        <w:jc w:val="both"/>
      </w:pPr>
    </w:p>
    <w:p w:rsidR="001A53AF" w:rsidRPr="001A53AF" w:rsidRDefault="001A53AF" w:rsidP="001A53AF">
      <w:pPr>
        <w:jc w:val="both"/>
        <w:rPr>
          <w:b/>
        </w:rPr>
      </w:pPr>
      <w:r w:rsidRPr="001A53AF">
        <w:rPr>
          <w:rStyle w:val="s5"/>
          <w:b/>
        </w:rPr>
        <w:t>Место предмета в базисном учебном плане.</w:t>
      </w:r>
    </w:p>
    <w:p w:rsidR="000A3C51" w:rsidRPr="008817E3" w:rsidRDefault="000A3C51" w:rsidP="000A3C51">
      <w:pPr>
        <w:tabs>
          <w:tab w:val="left" w:pos="567"/>
        </w:tabs>
        <w:ind w:firstLine="709"/>
        <w:jc w:val="both"/>
      </w:pPr>
      <w:r w:rsidRPr="008817E3">
        <w:t>Программа и материал УМК рассчитан на 48 часов в год, 5 часов в неделю, что соответствует ОБУП в 1 классах (1-4).</w:t>
      </w:r>
    </w:p>
    <w:p w:rsidR="000A3C51" w:rsidRPr="008817E3" w:rsidRDefault="000A3C51" w:rsidP="000A3C51">
      <w:pPr>
        <w:tabs>
          <w:tab w:val="left" w:pos="567"/>
        </w:tabs>
        <w:ind w:firstLine="709"/>
        <w:jc w:val="both"/>
      </w:pPr>
      <w:r w:rsidRPr="008817E3">
        <w:t>Большое значение на всех этапах обучения имеет развитие речевой деятельности, поэтому в курсе выделены уроки развития речи -1 час в две недели, 5 часов в год.</w:t>
      </w:r>
    </w:p>
    <w:p w:rsidR="000A3C51" w:rsidRPr="008817E3" w:rsidRDefault="000A3C51" w:rsidP="000A3C51">
      <w:pPr>
        <w:tabs>
          <w:tab w:val="left" w:pos="567"/>
        </w:tabs>
        <w:ind w:firstLine="709"/>
        <w:jc w:val="both"/>
      </w:pPr>
      <w:r w:rsidRPr="008817E3">
        <w:t>В тематическое планирование включены темы, отражающие национально-</w:t>
      </w:r>
      <w:proofErr w:type="spellStart"/>
      <w:r w:rsidRPr="008817E3">
        <w:t>регион</w:t>
      </w:r>
      <w:proofErr w:type="gramStart"/>
      <w:r w:rsidRPr="008817E3">
        <w:t>a</w:t>
      </w:r>
      <w:proofErr w:type="gramEnd"/>
      <w:r w:rsidRPr="008817E3">
        <w:t>льный</w:t>
      </w:r>
      <w:proofErr w:type="spellEnd"/>
      <w:r w:rsidRPr="008817E3">
        <w:t xml:space="preserve"> компонент в образовании (6 часов в год). Содержание НРК реализуется при редактировании текстов, написании диктантов и изложений, при составлении предложений и текстов с использованием краеведческого материала.</w:t>
      </w:r>
    </w:p>
    <w:p w:rsidR="001A53AF" w:rsidRPr="001A53AF" w:rsidRDefault="000A3C51" w:rsidP="001A53AF">
      <w:pPr>
        <w:jc w:val="both"/>
        <w:rPr>
          <w:b/>
          <w:color w:val="000000"/>
        </w:rPr>
      </w:pPr>
      <w:r w:rsidRPr="001A53AF">
        <w:rPr>
          <w:b/>
          <w:color w:val="000000"/>
        </w:rPr>
        <w:t>Методы изучения:</w:t>
      </w:r>
    </w:p>
    <w:p w:rsidR="001A53AF" w:rsidRDefault="000A3C51" w:rsidP="001A53AF">
      <w:pPr>
        <w:ind w:firstLine="709"/>
        <w:jc w:val="both"/>
        <w:rPr>
          <w:color w:val="000000"/>
        </w:rPr>
      </w:pPr>
      <w:r w:rsidRPr="008817E3">
        <w:rPr>
          <w:color w:val="000000"/>
        </w:rPr>
        <w:t xml:space="preserve"> словесный, наглядный, практический.</w:t>
      </w:r>
    </w:p>
    <w:p w:rsidR="001A53AF" w:rsidRPr="001A53AF" w:rsidRDefault="001A53AF" w:rsidP="001A53AF">
      <w:pPr>
        <w:jc w:val="both"/>
        <w:rPr>
          <w:b/>
          <w:color w:val="000000"/>
        </w:rPr>
      </w:pPr>
      <w:r w:rsidRPr="001A53AF">
        <w:rPr>
          <w:rStyle w:val="s5"/>
          <w:b/>
        </w:rPr>
        <w:t>Педагогические условия и средства реализации стандарта</w:t>
      </w:r>
      <w:proofErr w:type="gramStart"/>
      <w:r w:rsidRPr="001A53AF">
        <w:rPr>
          <w:rStyle w:val="s5"/>
          <w:b/>
        </w:rPr>
        <w:t xml:space="preserve"> .</w:t>
      </w:r>
      <w:proofErr w:type="gramEnd"/>
    </w:p>
    <w:p w:rsidR="001A53AF" w:rsidRDefault="001A53AF" w:rsidP="00111928">
      <w:pPr>
        <w:pStyle w:val="p11"/>
        <w:spacing w:before="0" w:beforeAutospacing="0" w:after="0" w:afterAutospacing="0"/>
      </w:pPr>
      <w:r>
        <w:rPr>
          <w:rStyle w:val="s1"/>
        </w:rPr>
        <w:t>Формы:</w:t>
      </w:r>
      <w:r>
        <w:t xml:space="preserve"> урок.</w:t>
      </w:r>
    </w:p>
    <w:p w:rsidR="00111928" w:rsidRPr="00111928" w:rsidRDefault="00111928" w:rsidP="00111928">
      <w:pPr>
        <w:pStyle w:val="p11"/>
        <w:spacing w:before="0" w:beforeAutospacing="0" w:after="0" w:afterAutospacing="0"/>
        <w:rPr>
          <w:b/>
        </w:rPr>
      </w:pPr>
      <w:r w:rsidRPr="00111928">
        <w:rPr>
          <w:rStyle w:val="s1"/>
          <w:b/>
        </w:rPr>
        <w:t>Типы уроков:</w:t>
      </w:r>
    </w:p>
    <w:p w:rsidR="00111928" w:rsidRDefault="00111928" w:rsidP="00111928">
      <w:r>
        <w:t xml:space="preserve">-  урок изучения и первичного закрепления знаний </w:t>
      </w:r>
      <w:r>
        <w:br/>
        <w:t xml:space="preserve"> - урок закрепления новых знаний и выработка умений </w:t>
      </w:r>
    </w:p>
    <w:p w:rsidR="00111928" w:rsidRDefault="00111928" w:rsidP="00111928">
      <w:r>
        <w:lastRenderedPageBreak/>
        <w:t xml:space="preserve"> -  урок комплексного использования знаний </w:t>
      </w:r>
      <w:r>
        <w:br/>
        <w:t xml:space="preserve">- урок обобщения и систематизации знаний </w:t>
      </w:r>
      <w:r>
        <w:br/>
        <w:t xml:space="preserve"> - урок проверки, оценки и контроля </w:t>
      </w:r>
    </w:p>
    <w:p w:rsidR="00111928" w:rsidRDefault="00111928" w:rsidP="00111928">
      <w:r>
        <w:t>- комбинированный урок</w:t>
      </w:r>
    </w:p>
    <w:p w:rsidR="00111928" w:rsidRPr="00726D10" w:rsidRDefault="00111928" w:rsidP="00111928">
      <w:pPr>
        <w:rPr>
          <w:b/>
          <w:sz w:val="28"/>
          <w:szCs w:val="28"/>
        </w:rPr>
      </w:pPr>
    </w:p>
    <w:p w:rsidR="00111928" w:rsidRPr="00111928" w:rsidRDefault="00111928" w:rsidP="007704D7">
      <w:pPr>
        <w:pStyle w:val="p11"/>
        <w:spacing w:before="0" w:beforeAutospacing="0" w:after="0" w:afterAutospacing="0"/>
        <w:rPr>
          <w:b/>
        </w:rPr>
      </w:pPr>
      <w:r w:rsidRPr="00111928">
        <w:rPr>
          <w:rStyle w:val="s1"/>
          <w:b/>
        </w:rPr>
        <w:t>Методы обучения:</w:t>
      </w:r>
    </w:p>
    <w:p w:rsidR="00111928" w:rsidRDefault="00111928" w:rsidP="007704D7">
      <w:pPr>
        <w:pStyle w:val="p11"/>
        <w:spacing w:before="0" w:beforeAutospacing="0" w:after="0" w:afterAutospacing="0"/>
      </w:pPr>
      <w:r>
        <w:rPr>
          <w:rStyle w:val="s10"/>
        </w:rPr>
        <w:t>Методы организации и осуществления учебно-познавательной деятельности:</w:t>
      </w:r>
    </w:p>
    <w:p w:rsidR="00111928" w:rsidRDefault="00111928" w:rsidP="007704D7">
      <w:pPr>
        <w:pStyle w:val="p31"/>
        <w:spacing w:before="0" w:beforeAutospacing="0" w:after="0" w:afterAutospacing="0"/>
      </w:pPr>
      <w:r>
        <w:rPr>
          <w:rStyle w:val="s11"/>
        </w:rPr>
        <w:t>1.​ </w:t>
      </w:r>
      <w:r>
        <w:rPr>
          <w:rStyle w:val="s12"/>
        </w:rPr>
        <w:t>Словесные, наглядные, практические.</w:t>
      </w:r>
    </w:p>
    <w:p w:rsidR="00111928" w:rsidRDefault="00111928" w:rsidP="007704D7">
      <w:pPr>
        <w:pStyle w:val="p31"/>
        <w:spacing w:before="0" w:beforeAutospacing="0" w:after="0" w:afterAutospacing="0"/>
      </w:pPr>
      <w:r>
        <w:rPr>
          <w:rStyle w:val="s11"/>
        </w:rPr>
        <w:t>2.​ </w:t>
      </w:r>
      <w:r>
        <w:rPr>
          <w:rStyle w:val="s12"/>
        </w:rPr>
        <w:t>Индуктивные, дедуктивные.</w:t>
      </w:r>
    </w:p>
    <w:p w:rsidR="00111928" w:rsidRDefault="00111928" w:rsidP="007704D7">
      <w:pPr>
        <w:pStyle w:val="p31"/>
        <w:spacing w:before="0" w:beforeAutospacing="0" w:after="0" w:afterAutospacing="0"/>
      </w:pPr>
      <w:r>
        <w:rPr>
          <w:rStyle w:val="s11"/>
        </w:rPr>
        <w:t>3.​ </w:t>
      </w:r>
      <w:r>
        <w:rPr>
          <w:rStyle w:val="s12"/>
        </w:rPr>
        <w:t>Репродуктивные, проблемно-поисковые.</w:t>
      </w:r>
    </w:p>
    <w:p w:rsidR="00111928" w:rsidRDefault="00111928" w:rsidP="007704D7">
      <w:pPr>
        <w:pStyle w:val="p31"/>
        <w:spacing w:before="0" w:beforeAutospacing="0" w:after="0" w:afterAutospacing="0"/>
      </w:pPr>
      <w:r>
        <w:rPr>
          <w:rStyle w:val="s11"/>
        </w:rPr>
        <w:t>4.​ </w:t>
      </w:r>
      <w:r>
        <w:rPr>
          <w:rStyle w:val="s12"/>
        </w:rPr>
        <w:t>Самостоятельные, несамостоятельные.</w:t>
      </w:r>
    </w:p>
    <w:p w:rsidR="00111928" w:rsidRDefault="00111928" w:rsidP="007704D7">
      <w:pPr>
        <w:pStyle w:val="p11"/>
        <w:spacing w:before="0" w:beforeAutospacing="0" w:after="0" w:afterAutospacing="0"/>
      </w:pPr>
      <w:r>
        <w:rPr>
          <w:rStyle w:val="s13"/>
        </w:rPr>
        <w:t>Методы стимулирования и мотивации учебно-познавательной деятельности:</w:t>
      </w:r>
    </w:p>
    <w:p w:rsidR="00111928" w:rsidRDefault="00111928" w:rsidP="007704D7">
      <w:pPr>
        <w:pStyle w:val="p32"/>
        <w:spacing w:before="0" w:beforeAutospacing="0" w:after="0" w:afterAutospacing="0"/>
      </w:pPr>
      <w:r>
        <w:rPr>
          <w:rStyle w:val="s6"/>
        </w:rPr>
        <w:t>1.​ </w:t>
      </w:r>
      <w:r>
        <w:rPr>
          <w:rStyle w:val="s12"/>
        </w:rPr>
        <w:t>Стимулирование и мотивация интереса к учению.</w:t>
      </w:r>
    </w:p>
    <w:p w:rsidR="00111928" w:rsidRDefault="00111928" w:rsidP="007704D7">
      <w:pPr>
        <w:pStyle w:val="p32"/>
        <w:spacing w:before="0" w:beforeAutospacing="0" w:after="0" w:afterAutospacing="0"/>
      </w:pPr>
      <w:r>
        <w:rPr>
          <w:rStyle w:val="s6"/>
        </w:rPr>
        <w:t>2.​ </w:t>
      </w:r>
      <w:r>
        <w:rPr>
          <w:rStyle w:val="s12"/>
        </w:rPr>
        <w:t>Стимулирование долга и ответственности в учении.</w:t>
      </w:r>
    </w:p>
    <w:p w:rsidR="00111928" w:rsidRDefault="00111928" w:rsidP="007704D7">
      <w:pPr>
        <w:pStyle w:val="p11"/>
        <w:spacing w:before="0" w:beforeAutospacing="0" w:after="0" w:afterAutospacing="0"/>
      </w:pPr>
      <w:r>
        <w:rPr>
          <w:rStyle w:val="s13"/>
        </w:rPr>
        <w:t>Методы контроля и самоконтроля за эффективностью учебно-познавательной деятельности:</w:t>
      </w:r>
    </w:p>
    <w:p w:rsidR="00111928" w:rsidRDefault="00111928" w:rsidP="007704D7">
      <w:pPr>
        <w:pStyle w:val="p32"/>
        <w:spacing w:before="0" w:beforeAutospacing="0" w:after="0" w:afterAutospacing="0"/>
      </w:pPr>
      <w:r>
        <w:rPr>
          <w:rStyle w:val="s6"/>
        </w:rPr>
        <w:t>1.​ </w:t>
      </w:r>
      <w:r>
        <w:rPr>
          <w:rStyle w:val="s12"/>
        </w:rPr>
        <w:t>Устного контроля и самоконтроля.</w:t>
      </w:r>
    </w:p>
    <w:p w:rsidR="00111928" w:rsidRDefault="00111928" w:rsidP="00111928">
      <w:pPr>
        <w:pStyle w:val="p11"/>
        <w:spacing w:before="0" w:beforeAutospacing="0"/>
      </w:pPr>
    </w:p>
    <w:p w:rsidR="000A3C51" w:rsidRPr="008817E3" w:rsidRDefault="000A3C51" w:rsidP="000A3C51">
      <w:pPr>
        <w:tabs>
          <w:tab w:val="left" w:pos="7050"/>
        </w:tabs>
        <w:ind w:firstLine="709"/>
        <w:jc w:val="center"/>
        <w:rPr>
          <w:b/>
        </w:rPr>
      </w:pPr>
    </w:p>
    <w:p w:rsidR="000A3C51" w:rsidRPr="008817E3" w:rsidRDefault="000A3C51" w:rsidP="007704D7">
      <w:pPr>
        <w:tabs>
          <w:tab w:val="left" w:pos="7050"/>
        </w:tabs>
        <w:rPr>
          <w:b/>
        </w:rPr>
      </w:pPr>
      <w:r w:rsidRPr="008817E3">
        <w:rPr>
          <w:b/>
        </w:rPr>
        <w:t>Требования к уровню подготовки учащихся</w:t>
      </w:r>
    </w:p>
    <w:p w:rsidR="000A3C51" w:rsidRPr="008817E3" w:rsidRDefault="000A3C51" w:rsidP="007704D7">
      <w:pPr>
        <w:ind w:firstLine="709"/>
      </w:pPr>
      <w:r w:rsidRPr="008817E3">
        <w:t>Учащиеся должны иметь представление о речевом этикете и особенностях речевого поведения в различных ситуациях     общения.</w:t>
      </w:r>
    </w:p>
    <w:p w:rsidR="000A3C51" w:rsidRPr="008817E3" w:rsidRDefault="000A3C51" w:rsidP="007704D7">
      <w:pPr>
        <w:ind w:firstLine="709"/>
      </w:pPr>
      <w:r w:rsidRPr="008817E3">
        <w:t>К концу 1 класса учащиеся должны знать: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все буквы русского алфавита;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наизусть 5-10 небольших стихотворений.</w:t>
      </w:r>
    </w:p>
    <w:p w:rsidR="000A3C51" w:rsidRPr="008817E3" w:rsidRDefault="000A3C51" w:rsidP="007704D7">
      <w:pPr>
        <w:ind w:firstLine="709"/>
      </w:pPr>
      <w:r w:rsidRPr="008817E3">
        <w:t>К концу 1 класса учащиеся должны иметь элементарные представления об особенностях речевого общения.</w:t>
      </w:r>
    </w:p>
    <w:p w:rsidR="000A3C51" w:rsidRPr="008817E3" w:rsidRDefault="000A3C51" w:rsidP="007704D7">
      <w:pPr>
        <w:ind w:firstLine="709"/>
      </w:pPr>
      <w:r w:rsidRPr="008817E3">
        <w:t>К концу 1 класса учащиеся должны уметь: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пользоваться простейшими формулами речевого этикета при встрече, прощании, обращении друг к другу и взрослым;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выслушивать собеседника, проявляя к нему внимание и уважение, поддерживать разговор репликами и вопросами;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проводить звуковой анализ слов;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(е, ё, и, ю, я) и мягкого знака, определять ударный слог в слове;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 xml:space="preserve">списывать с печатного и письменного текстов, не искажая начертания строчных и заглавных букв и правильно соединяя буквы в словах; 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lastRenderedPageBreak/>
        <w:t>употреблять большую букву в начале и точку в конце предложения;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писать под диктовку слова, предложения, тексты, включающие 12-15 слов;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самостоятельно составлять и записывать текст из 2-3 предложений на определённую тему;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читать со скоростью не менее 30-35 слов в минуту небольшие тексты.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основные отличия звуков от букв (звуки слышим и произносим, буквы видим и пишем);</w:t>
      </w:r>
    </w:p>
    <w:p w:rsidR="000A3C51" w:rsidRPr="008817E3" w:rsidRDefault="000A3C51" w:rsidP="007704D7">
      <w:pPr>
        <w:numPr>
          <w:ilvl w:val="0"/>
          <w:numId w:val="3"/>
        </w:numPr>
        <w:ind w:left="0" w:firstLine="709"/>
      </w:pPr>
      <w:r w:rsidRPr="008817E3">
        <w:t>признаки гласных и согласных звуков.</w:t>
      </w:r>
    </w:p>
    <w:p w:rsidR="000A3C51" w:rsidRPr="008817E3" w:rsidRDefault="000A3C51" w:rsidP="007704D7">
      <w:pPr>
        <w:widowControl w:val="0"/>
        <w:rPr>
          <w:b/>
        </w:rPr>
      </w:pPr>
      <w:r w:rsidRPr="008817E3">
        <w:rPr>
          <w:b/>
        </w:rPr>
        <w:t>Планируемые результаты освоения предмета</w:t>
      </w:r>
    </w:p>
    <w:p w:rsidR="000A3C51" w:rsidRPr="008817E3" w:rsidRDefault="000A3C51" w:rsidP="007704D7">
      <w:pPr>
        <w:ind w:firstLine="709"/>
      </w:pPr>
      <w:r w:rsidRPr="008817E3">
        <w:t xml:space="preserve">Личностные результаты: </w:t>
      </w:r>
    </w:p>
    <w:p w:rsidR="000A3C51" w:rsidRPr="008817E3" w:rsidRDefault="000A3C51" w:rsidP="007704D7">
      <w:pPr>
        <w:ind w:firstLine="709"/>
        <w:rPr>
          <w:iCs/>
        </w:rPr>
      </w:pPr>
      <w:r w:rsidRPr="008817E3">
        <w:t xml:space="preserve">1. Формирование </w:t>
      </w:r>
      <w:r w:rsidRPr="008817E3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A3C51" w:rsidRPr="008817E3" w:rsidRDefault="000A3C51" w:rsidP="007704D7">
      <w:pPr>
        <w:ind w:firstLine="709"/>
        <w:rPr>
          <w:iCs/>
        </w:rPr>
      </w:pPr>
      <w:r w:rsidRPr="008817E3">
        <w:t xml:space="preserve">2. Формирование </w:t>
      </w:r>
      <w:r w:rsidRPr="008817E3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A3C51" w:rsidRPr="008817E3" w:rsidRDefault="000A3C51" w:rsidP="007704D7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</w:pPr>
      <w:r w:rsidRPr="008817E3">
        <w:t>3. Формирование уважительного отношения к иному мнению, истории и культуре других народов.</w:t>
      </w:r>
    </w:p>
    <w:p w:rsidR="000A3C51" w:rsidRPr="008817E3" w:rsidRDefault="000A3C51" w:rsidP="007704D7">
      <w:pPr>
        <w:ind w:firstLine="709"/>
        <w:rPr>
          <w:iCs/>
        </w:rPr>
      </w:pPr>
      <w:r w:rsidRPr="008817E3">
        <w:t>4. Овладение н</w:t>
      </w:r>
      <w:r w:rsidRPr="008817E3">
        <w:rPr>
          <w:iCs/>
        </w:rPr>
        <w:t>ачальными навыками адаптации в динамично изменяющемся и развивающемся мире.</w:t>
      </w:r>
    </w:p>
    <w:p w:rsidR="000A3C51" w:rsidRPr="008817E3" w:rsidRDefault="000A3C51" w:rsidP="007704D7">
      <w:pPr>
        <w:ind w:firstLine="709"/>
        <w:rPr>
          <w:iCs/>
        </w:rPr>
      </w:pPr>
      <w:r w:rsidRPr="008817E3">
        <w:t xml:space="preserve">5. </w:t>
      </w:r>
      <w:r w:rsidRPr="008817E3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A3C51" w:rsidRPr="008817E3" w:rsidRDefault="000A3C51" w:rsidP="007704D7">
      <w:pPr>
        <w:ind w:firstLine="709"/>
        <w:rPr>
          <w:iCs/>
        </w:rPr>
      </w:pPr>
      <w:r w:rsidRPr="008817E3">
        <w:t>6. Развитие самостоятельности</w:t>
      </w:r>
      <w:r w:rsidRPr="008817E3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A3C51" w:rsidRPr="008817E3" w:rsidRDefault="000A3C51" w:rsidP="007704D7">
      <w:pPr>
        <w:ind w:firstLine="709"/>
        <w:rPr>
          <w:iCs/>
        </w:rPr>
      </w:pPr>
      <w:r w:rsidRPr="008817E3">
        <w:t>7. Формирование э</w:t>
      </w:r>
      <w:r w:rsidRPr="008817E3">
        <w:rPr>
          <w:iCs/>
        </w:rPr>
        <w:t>стетических потребностей, ценностей и чувств.</w:t>
      </w:r>
    </w:p>
    <w:p w:rsidR="000A3C51" w:rsidRPr="008817E3" w:rsidRDefault="000A3C51" w:rsidP="007704D7">
      <w:pPr>
        <w:ind w:firstLine="709"/>
      </w:pPr>
      <w:r w:rsidRPr="008817E3">
        <w:t>8. Развитие э</w:t>
      </w:r>
      <w:r w:rsidRPr="008817E3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A3C51" w:rsidRPr="008817E3" w:rsidRDefault="000A3C51" w:rsidP="007704D7">
      <w:pPr>
        <w:ind w:firstLine="709"/>
        <w:rPr>
          <w:iCs/>
        </w:rPr>
      </w:pPr>
      <w:r w:rsidRPr="008817E3">
        <w:t xml:space="preserve">9. </w:t>
      </w:r>
      <w:r w:rsidRPr="008817E3">
        <w:rPr>
          <w:iCs/>
        </w:rPr>
        <w:t xml:space="preserve">Развитие навыков сотрудничества </w:t>
      </w:r>
      <w:proofErr w:type="gramStart"/>
      <w:r w:rsidRPr="008817E3">
        <w:rPr>
          <w:iCs/>
        </w:rPr>
        <w:t>со</w:t>
      </w:r>
      <w:proofErr w:type="gramEnd"/>
      <w:r w:rsidRPr="008817E3">
        <w:rPr>
          <w:iCs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A3C51" w:rsidRPr="008817E3" w:rsidRDefault="000A3C51" w:rsidP="007704D7">
      <w:pPr>
        <w:ind w:firstLine="709"/>
        <w:rPr>
          <w:iCs/>
        </w:rPr>
      </w:pPr>
      <w:r w:rsidRPr="008817E3">
        <w:t xml:space="preserve">10. </w:t>
      </w:r>
      <w:r w:rsidRPr="008817E3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A3C51" w:rsidRPr="008817E3" w:rsidRDefault="000A3C51" w:rsidP="007704D7">
      <w:pPr>
        <w:tabs>
          <w:tab w:val="left" w:pos="851"/>
        </w:tabs>
        <w:autoSpaceDE w:val="0"/>
        <w:autoSpaceDN w:val="0"/>
        <w:adjustRightInd w:val="0"/>
        <w:ind w:firstLine="709"/>
      </w:pPr>
      <w:proofErr w:type="spellStart"/>
      <w:r w:rsidRPr="008817E3">
        <w:t>Метапредметные</w:t>
      </w:r>
      <w:proofErr w:type="spellEnd"/>
      <w:r w:rsidRPr="008817E3">
        <w:t xml:space="preserve"> результаты: </w:t>
      </w:r>
    </w:p>
    <w:p w:rsidR="000A3C51" w:rsidRPr="008817E3" w:rsidRDefault="000A3C51" w:rsidP="007704D7">
      <w:pPr>
        <w:tabs>
          <w:tab w:val="left" w:pos="851"/>
        </w:tabs>
        <w:autoSpaceDE w:val="0"/>
        <w:autoSpaceDN w:val="0"/>
        <w:adjustRightInd w:val="0"/>
        <w:ind w:firstLine="709"/>
      </w:pPr>
      <w:r w:rsidRPr="008817E3"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A3C51" w:rsidRPr="008817E3" w:rsidRDefault="000A3C51" w:rsidP="007704D7">
      <w:pPr>
        <w:tabs>
          <w:tab w:val="left" w:pos="851"/>
        </w:tabs>
        <w:autoSpaceDE w:val="0"/>
        <w:autoSpaceDN w:val="0"/>
        <w:adjustRightInd w:val="0"/>
        <w:ind w:firstLine="709"/>
      </w:pPr>
      <w:r w:rsidRPr="008817E3"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0A3C51" w:rsidRPr="008817E3" w:rsidRDefault="000A3C51" w:rsidP="007704D7">
      <w:pPr>
        <w:tabs>
          <w:tab w:val="left" w:pos="851"/>
        </w:tabs>
        <w:autoSpaceDE w:val="0"/>
        <w:autoSpaceDN w:val="0"/>
        <w:adjustRightInd w:val="0"/>
        <w:ind w:firstLine="709"/>
      </w:pPr>
      <w:r w:rsidRPr="008817E3">
        <w:t>3. Умение включаться в обсуждение проблем творческого и поискового характера, усваивать способы их решения.</w:t>
      </w:r>
    </w:p>
    <w:p w:rsidR="000A3C51" w:rsidRPr="008817E3" w:rsidRDefault="000A3C51" w:rsidP="007704D7">
      <w:pPr>
        <w:tabs>
          <w:tab w:val="left" w:pos="851"/>
        </w:tabs>
        <w:autoSpaceDE w:val="0"/>
        <w:autoSpaceDN w:val="0"/>
        <w:adjustRightInd w:val="0"/>
        <w:ind w:firstLine="709"/>
      </w:pPr>
      <w:r w:rsidRPr="008817E3"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0A3C51" w:rsidRPr="008817E3" w:rsidRDefault="000A3C51" w:rsidP="007704D7">
      <w:pPr>
        <w:tabs>
          <w:tab w:val="left" w:pos="851"/>
        </w:tabs>
        <w:autoSpaceDE w:val="0"/>
        <w:autoSpaceDN w:val="0"/>
        <w:adjustRightInd w:val="0"/>
        <w:ind w:firstLine="709"/>
      </w:pPr>
      <w:r w:rsidRPr="008817E3">
        <w:t xml:space="preserve">5. Освоение начальных форм самонаблюдения в процессе познавательной деятельности. </w:t>
      </w:r>
    </w:p>
    <w:p w:rsidR="000A3C51" w:rsidRPr="008817E3" w:rsidRDefault="000A3C51" w:rsidP="007704D7">
      <w:pPr>
        <w:tabs>
          <w:tab w:val="left" w:pos="851"/>
        </w:tabs>
        <w:autoSpaceDE w:val="0"/>
        <w:autoSpaceDN w:val="0"/>
        <w:adjustRightInd w:val="0"/>
        <w:ind w:firstLine="709"/>
      </w:pPr>
      <w:r w:rsidRPr="008817E3">
        <w:lastRenderedPageBreak/>
        <w:t>6. Умение создавать и использовать знаково-символические модели для решения учебных и практических задач.</w:t>
      </w:r>
    </w:p>
    <w:p w:rsidR="000A3C51" w:rsidRPr="008817E3" w:rsidRDefault="000A3C51" w:rsidP="000A3C5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hd w:val="clear" w:color="auto" w:fill="B3B3B3"/>
        </w:rPr>
      </w:pPr>
      <w:r w:rsidRPr="008817E3">
        <w:t xml:space="preserve">7. Использование различных способов поиска (в справочных источниках и открытом учебном информационном пространстве Интернете), сбора, обработки, анализа, организации, передачи и интерпретации информации в соответствии с коммуникативными и познавательными задачами. </w:t>
      </w:r>
    </w:p>
    <w:p w:rsidR="000A3C51" w:rsidRPr="008817E3" w:rsidRDefault="000A3C51" w:rsidP="000A3C51">
      <w:pPr>
        <w:shd w:val="clear" w:color="auto" w:fill="FFFFFF"/>
        <w:tabs>
          <w:tab w:val="left" w:pos="851"/>
        </w:tabs>
        <w:ind w:firstLine="709"/>
        <w:jc w:val="both"/>
      </w:pPr>
      <w:r w:rsidRPr="008817E3">
        <w:t xml:space="preserve">8.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0A3C51" w:rsidRPr="008817E3" w:rsidRDefault="000A3C51" w:rsidP="000A3C51">
      <w:pPr>
        <w:shd w:val="clear" w:color="auto" w:fill="FFFFFF"/>
        <w:tabs>
          <w:tab w:val="left" w:pos="851"/>
        </w:tabs>
        <w:ind w:firstLine="709"/>
        <w:jc w:val="both"/>
      </w:pPr>
      <w:r w:rsidRPr="008817E3">
        <w:t>9. Овладение следующими логическими действиями:</w:t>
      </w:r>
    </w:p>
    <w:p w:rsidR="000A3C51" w:rsidRPr="008817E3" w:rsidRDefault="000A3C51" w:rsidP="000A3C51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</w:pPr>
      <w:r w:rsidRPr="008817E3">
        <w:t>сравнение;</w:t>
      </w:r>
    </w:p>
    <w:p w:rsidR="000A3C51" w:rsidRPr="008817E3" w:rsidRDefault="000A3C51" w:rsidP="000A3C51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</w:pPr>
      <w:r w:rsidRPr="008817E3">
        <w:t>анализ;</w:t>
      </w:r>
    </w:p>
    <w:p w:rsidR="000A3C51" w:rsidRPr="008817E3" w:rsidRDefault="000A3C51" w:rsidP="000A3C51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</w:pPr>
      <w:r w:rsidRPr="008817E3">
        <w:t>синтез;</w:t>
      </w:r>
    </w:p>
    <w:p w:rsidR="000A3C51" w:rsidRPr="008817E3" w:rsidRDefault="000A3C51" w:rsidP="000A3C51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</w:pPr>
      <w:r w:rsidRPr="008817E3">
        <w:t>классификация и обобщение по родовидовым признакам;</w:t>
      </w:r>
    </w:p>
    <w:p w:rsidR="000A3C51" w:rsidRPr="008817E3" w:rsidRDefault="000A3C51" w:rsidP="000A3C51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</w:pPr>
      <w:r w:rsidRPr="008817E3">
        <w:t>установление аналогий и причинно-следственных связей;</w:t>
      </w:r>
    </w:p>
    <w:p w:rsidR="000A3C51" w:rsidRPr="008817E3" w:rsidRDefault="000A3C51" w:rsidP="000A3C51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</w:pPr>
      <w:r w:rsidRPr="008817E3">
        <w:t>построение рассуждений;</w:t>
      </w:r>
    </w:p>
    <w:p w:rsidR="000A3C51" w:rsidRPr="008817E3" w:rsidRDefault="000A3C51" w:rsidP="000A3C51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</w:pPr>
      <w:r w:rsidRPr="008817E3">
        <w:t xml:space="preserve">отнесение к известным понятиям. </w:t>
      </w:r>
    </w:p>
    <w:p w:rsidR="000A3C51" w:rsidRPr="008817E3" w:rsidRDefault="000A3C51" w:rsidP="000A3C51">
      <w:pPr>
        <w:shd w:val="clear" w:color="auto" w:fill="FFFFFF"/>
        <w:tabs>
          <w:tab w:val="left" w:pos="851"/>
        </w:tabs>
        <w:ind w:firstLine="709"/>
        <w:jc w:val="both"/>
      </w:pPr>
      <w:r w:rsidRPr="008817E3">
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0A3C51" w:rsidRPr="008817E3" w:rsidRDefault="000A3C51" w:rsidP="000A3C51">
      <w:pPr>
        <w:shd w:val="clear" w:color="auto" w:fill="FFFFFF"/>
        <w:tabs>
          <w:tab w:val="left" w:pos="851"/>
        </w:tabs>
        <w:ind w:firstLine="709"/>
        <w:jc w:val="both"/>
      </w:pPr>
      <w:r w:rsidRPr="008817E3">
        <w:t xml:space="preserve"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0A3C51" w:rsidRPr="008817E3" w:rsidRDefault="000A3C51" w:rsidP="000A3C51">
      <w:pPr>
        <w:shd w:val="clear" w:color="auto" w:fill="FFFFFF"/>
        <w:tabs>
          <w:tab w:val="left" w:pos="851"/>
        </w:tabs>
        <w:ind w:firstLine="709"/>
        <w:jc w:val="both"/>
      </w:pPr>
      <w:r w:rsidRPr="008817E3">
        <w:t>12. Готовность конструктивно разрешать конфликты с учётом интересов сторон и сотрудничества.</w:t>
      </w:r>
    </w:p>
    <w:p w:rsidR="000A3C51" w:rsidRPr="008817E3" w:rsidRDefault="000A3C51" w:rsidP="000A3C51">
      <w:pPr>
        <w:shd w:val="clear" w:color="auto" w:fill="FFFFFF"/>
        <w:tabs>
          <w:tab w:val="left" w:pos="851"/>
        </w:tabs>
        <w:ind w:firstLine="709"/>
        <w:jc w:val="both"/>
      </w:pPr>
      <w:r w:rsidRPr="008817E3">
        <w:t xml:space="preserve">13. Овладение базовыми </w:t>
      </w:r>
      <w:proofErr w:type="spellStart"/>
      <w:r w:rsidRPr="008817E3">
        <w:t>межпредметными</w:t>
      </w:r>
      <w:proofErr w:type="spellEnd"/>
      <w:r w:rsidRPr="008817E3">
        <w:t xml:space="preserve"> понятиями, отражающими существенные связи и отношения между объектами или процессами.</w:t>
      </w:r>
    </w:p>
    <w:p w:rsidR="000A3C51" w:rsidRPr="008817E3" w:rsidRDefault="000A3C51" w:rsidP="000A3C51">
      <w:pPr>
        <w:ind w:firstLine="709"/>
        <w:jc w:val="both"/>
      </w:pPr>
      <w:r w:rsidRPr="008817E3">
        <w:t xml:space="preserve">Предметные результаты:  </w:t>
      </w:r>
    </w:p>
    <w:p w:rsidR="000A3C51" w:rsidRPr="008817E3" w:rsidRDefault="000A3C51" w:rsidP="000A3C51">
      <w:pPr>
        <w:ind w:firstLine="709"/>
        <w:jc w:val="both"/>
      </w:pPr>
      <w:r w:rsidRPr="008817E3">
        <w:t>У обучающихся формируется представление о звуковом анализе слов:</w:t>
      </w:r>
    </w:p>
    <w:p w:rsidR="000A3C51" w:rsidRPr="008817E3" w:rsidRDefault="000A3C51" w:rsidP="000A3C51">
      <w:pPr>
        <w:ind w:firstLine="709"/>
        <w:jc w:val="both"/>
        <w:rPr>
          <w:color w:val="000000"/>
          <w:spacing w:val="3"/>
        </w:rPr>
      </w:pPr>
      <w:proofErr w:type="gramStart"/>
      <w:r w:rsidRPr="008817E3">
        <w:rPr>
          <w:color w:val="000000"/>
        </w:rPr>
        <w:t>называть звуки, из которых состоит слово (гласные - ударный, безудар</w:t>
      </w:r>
      <w:r w:rsidRPr="008817E3">
        <w:rPr>
          <w:color w:val="000000"/>
        </w:rPr>
        <w:softHyphen/>
        <w:t>ные;  согласные - звонкие, глухие, парные и непарные, твердые, мягкие, пар</w:t>
      </w:r>
      <w:r w:rsidRPr="008817E3">
        <w:rPr>
          <w:color w:val="000000"/>
        </w:rPr>
        <w:softHyphen/>
      </w:r>
      <w:r w:rsidRPr="008817E3">
        <w:rPr>
          <w:color w:val="000000"/>
          <w:spacing w:val="4"/>
        </w:rPr>
        <w:t xml:space="preserve">ные и   непарные);  не смешивать понятия «звук» и «буква»; делить слово на </w:t>
      </w:r>
      <w:r w:rsidRPr="008817E3">
        <w:rPr>
          <w:color w:val="000000"/>
          <w:spacing w:val="3"/>
        </w:rPr>
        <w:t>слоги,  ставить    ударение;</w:t>
      </w:r>
      <w:proofErr w:type="gramEnd"/>
    </w:p>
    <w:p w:rsidR="000A3C51" w:rsidRPr="008817E3" w:rsidRDefault="000A3C51" w:rsidP="000A3C51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8817E3">
        <w:rPr>
          <w:color w:val="000000"/>
          <w:spacing w:val="3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0A3C51" w:rsidRPr="008817E3" w:rsidRDefault="000A3C51" w:rsidP="000A3C51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8817E3">
        <w:rPr>
          <w:color w:val="000000"/>
          <w:spacing w:val="3"/>
        </w:rPr>
        <w:t>обозначать мягкость согласных звуков на письме;</w:t>
      </w:r>
    </w:p>
    <w:p w:rsidR="000A3C51" w:rsidRPr="008817E3" w:rsidRDefault="000A3C51" w:rsidP="000A3C51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8817E3">
        <w:rPr>
          <w:color w:val="000000"/>
          <w:spacing w:val="3"/>
        </w:rPr>
        <w:t>определять количество букв и звуков в слове;</w:t>
      </w:r>
    </w:p>
    <w:p w:rsidR="000A3C51" w:rsidRPr="008817E3" w:rsidRDefault="000A3C51" w:rsidP="000A3C51">
      <w:pPr>
        <w:shd w:val="clear" w:color="auto" w:fill="FFFFFF"/>
        <w:ind w:firstLine="709"/>
        <w:jc w:val="both"/>
        <w:rPr>
          <w:color w:val="000000"/>
        </w:rPr>
      </w:pPr>
      <w:r w:rsidRPr="008817E3">
        <w:rPr>
          <w:color w:val="000000"/>
        </w:rPr>
        <w:t>- писать большую букву в начале предложения, в именах и фамилиях;</w:t>
      </w:r>
    </w:p>
    <w:p w:rsidR="000A3C51" w:rsidRPr="008817E3" w:rsidRDefault="000A3C51" w:rsidP="000A3C51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8817E3">
        <w:rPr>
          <w:color w:val="000000"/>
          <w:spacing w:val="4"/>
        </w:rPr>
        <w:t>ставить пунктуационные знаки конца предложения;</w:t>
      </w:r>
    </w:p>
    <w:p w:rsidR="000A3C51" w:rsidRPr="008817E3" w:rsidRDefault="000A3C51" w:rsidP="000A3C51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8817E3">
        <w:rPr>
          <w:color w:val="000000"/>
        </w:rPr>
        <w:t xml:space="preserve">списывать с печатного образца и писать под диктовку слова и небольшие </w:t>
      </w:r>
      <w:r w:rsidRPr="008817E3">
        <w:rPr>
          <w:color w:val="000000"/>
          <w:spacing w:val="5"/>
        </w:rPr>
        <w:t>предложения, используя правильные начертания букв, соединения;</w:t>
      </w:r>
    </w:p>
    <w:p w:rsidR="000A3C51" w:rsidRPr="008817E3" w:rsidRDefault="000A3C51" w:rsidP="000A3C51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8817E3">
        <w:rPr>
          <w:color w:val="000000"/>
          <w:spacing w:val="3"/>
        </w:rPr>
        <w:lastRenderedPageBreak/>
        <w:t xml:space="preserve">правильно читать плавным слоговым чтением тексты при темпе чтения </w:t>
      </w:r>
      <w:r w:rsidRPr="008817E3">
        <w:rPr>
          <w:color w:val="000000"/>
        </w:rPr>
        <w:t>вслух от 30-40 слов;</w:t>
      </w:r>
    </w:p>
    <w:p w:rsidR="000A3C51" w:rsidRPr="008817E3" w:rsidRDefault="000A3C51" w:rsidP="000A3C51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</w:rPr>
      </w:pPr>
      <w:r w:rsidRPr="008817E3">
        <w:rPr>
          <w:color w:val="000000"/>
          <w:spacing w:val="3"/>
        </w:rPr>
        <w:t>находить корень в группе доступных однокоренных слов.</w:t>
      </w:r>
    </w:p>
    <w:p w:rsidR="000A3C51" w:rsidRPr="008817E3" w:rsidRDefault="000A3C51" w:rsidP="000A3C51">
      <w:pPr>
        <w:shd w:val="clear" w:color="auto" w:fill="FFFFFF"/>
        <w:ind w:firstLine="709"/>
        <w:rPr>
          <w:color w:val="000000"/>
          <w:spacing w:val="9"/>
        </w:rPr>
      </w:pPr>
      <w:r w:rsidRPr="008817E3">
        <w:t xml:space="preserve">- </w:t>
      </w:r>
      <w:r w:rsidRPr="008817E3">
        <w:rPr>
          <w:color w:val="000000"/>
        </w:rPr>
        <w:t xml:space="preserve">составлять небольшой текст (3—4 предложения) на заданную </w:t>
      </w:r>
      <w:r w:rsidRPr="008817E3">
        <w:rPr>
          <w:color w:val="000000"/>
          <w:spacing w:val="9"/>
        </w:rPr>
        <w:t>тему и записывать его с помощью учителя.</w:t>
      </w:r>
    </w:p>
    <w:p w:rsidR="000A3C51" w:rsidRPr="008817E3" w:rsidRDefault="000A3C51" w:rsidP="000A3C51">
      <w:pPr>
        <w:shd w:val="clear" w:color="auto" w:fill="FFFFFF"/>
        <w:ind w:firstLine="709"/>
        <w:rPr>
          <w:color w:val="000000"/>
          <w:spacing w:val="9"/>
        </w:rPr>
      </w:pPr>
    </w:p>
    <w:p w:rsidR="000A3C51" w:rsidRPr="008817E3" w:rsidRDefault="000A3C51" w:rsidP="000A3C51">
      <w:pPr>
        <w:jc w:val="center"/>
        <w:rPr>
          <w:b/>
          <w:bCs/>
        </w:rPr>
      </w:pPr>
      <w:r w:rsidRPr="008817E3">
        <w:rPr>
          <w:color w:val="000000"/>
          <w:spacing w:val="9"/>
        </w:rPr>
        <w:t xml:space="preserve">         </w:t>
      </w:r>
      <w:r w:rsidRPr="008817E3">
        <w:rPr>
          <w:b/>
          <w:bCs/>
        </w:rPr>
        <w:t>Учебно-тематическое планирование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220"/>
        <w:gridCol w:w="5220"/>
      </w:tblGrid>
      <w:tr w:rsidR="000A3C51" w:rsidRPr="008817E3" w:rsidTr="00361F5B">
        <w:trPr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center"/>
              <w:rPr>
                <w:b/>
              </w:rPr>
            </w:pPr>
            <w:r w:rsidRPr="008817E3">
              <w:rPr>
                <w:b/>
              </w:rPr>
              <w:t>Содержание курса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center"/>
              <w:rPr>
                <w:b/>
              </w:rPr>
            </w:pPr>
            <w:r w:rsidRPr="008817E3">
              <w:rPr>
                <w:b/>
              </w:rPr>
              <w:t>Тематическое планирование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center"/>
              <w:rPr>
                <w:b/>
              </w:rPr>
            </w:pPr>
            <w:r w:rsidRPr="008817E3">
              <w:rPr>
                <w:b/>
              </w:rPr>
              <w:t>Характеристика деятельности учащихся</w:t>
            </w:r>
          </w:p>
        </w:tc>
      </w:tr>
      <w:tr w:rsidR="000A3C51" w:rsidRPr="008817E3" w:rsidTr="00361F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jc w:val="both"/>
            </w:pPr>
            <w:r w:rsidRPr="008817E3">
              <w:t>Виды речевой деятельности: слушание, говорение, чтение, письмо.</w:t>
            </w:r>
          </w:p>
          <w:p w:rsidR="000A3C51" w:rsidRPr="008817E3" w:rsidRDefault="000A3C51" w:rsidP="00361F5B">
            <w:pPr>
              <w:jc w:val="both"/>
            </w:pPr>
            <w:proofErr w:type="gramStart"/>
            <w:r w:rsidRPr="008817E3">
              <w:t>Основные разделы: фонетика, графика, чтение, письмо, слово и предложение, орфография и пунктуация, развитие речи.</w:t>
            </w:r>
            <w:proofErr w:type="gramEnd"/>
          </w:p>
          <w:p w:rsidR="000A3C51" w:rsidRPr="008817E3" w:rsidRDefault="000A3C51" w:rsidP="00361F5B">
            <w:pPr>
              <w:jc w:val="both"/>
            </w:pPr>
          </w:p>
          <w:p w:rsidR="000A3C51" w:rsidRPr="008817E3" w:rsidRDefault="000A3C51" w:rsidP="00361F5B">
            <w:pPr>
              <w:tabs>
                <w:tab w:val="left" w:pos="851"/>
              </w:tabs>
            </w:pPr>
            <w:r w:rsidRPr="008817E3">
              <w:t>Речевой этикет при знакомстве, приветствии, прощании, поздравлении, выражении благодарности. Употребление вежливых слов, выбор обращения в зависимости от ситуации общения.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</w:pPr>
            <w:r w:rsidRPr="008817E3">
              <w:t>В мире общения</w:t>
            </w:r>
          </w:p>
          <w:p w:rsidR="000A3C51" w:rsidRPr="008817E3" w:rsidRDefault="000A3C51" w:rsidP="00361F5B">
            <w:pPr>
              <w:tabs>
                <w:tab w:val="left" w:pos="851"/>
              </w:tabs>
              <w:rPr>
                <w:color w:val="FF0000"/>
              </w:rPr>
            </w:pPr>
            <w:r w:rsidRPr="008817E3">
              <w:t>Умение говорить и умение слушать. Интонация, жесты и мимика в речевом общении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Использовать в речи слова речевого этикета. 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Выбирать обращение к собеседнику в зависимости от ситуации общения. Отрабатывать навыки культурного ведения диалога. Целесообразно использовать жесты, мимику при ведении диалога</w:t>
            </w:r>
          </w:p>
        </w:tc>
      </w:tr>
      <w:tr w:rsidR="000A3C51" w:rsidRPr="008817E3" w:rsidTr="00361F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Русский язык как национальный язык русского народа, России.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Роль слова в общении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Главное средство общения — родной язык. Русский язык как национальный язык русского народа, России. 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Речь устная и письменная. Устные и письменные формы общения (умение читать, писать, слушать и говорить)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Строить собственные высказывания о любви к родному языку после прочтения высказываний о русском языке, художественных произведений, пословиц и поговорок. Различать устные и письменные формы общения, сравнивать их. Понимать и объяснять различия между устной и письменной речью, решать проблемные ситуации по рисункам. Оформлять предложения на письме и в устной речи (заглавная буква в начале и знак препинания в конце предложения, интонация завершённости)</w:t>
            </w:r>
          </w:p>
        </w:tc>
      </w:tr>
      <w:tr w:rsidR="000A3C51" w:rsidRPr="008817E3" w:rsidTr="00361F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Значение выбора слова для достижения нужной цели общения. Обогащение словаря как необходимое условие успешного общения.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lastRenderedPageBreak/>
              <w:t>Диалог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lastRenderedPageBreak/>
              <w:t>Роль слова и предложения в общении.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Находить слова и выражения, помогающие выразить свою мысль и достичь нужной цели общения. Участвовать в диалоге, выслушивать собеседника, высказывать своё мнение. </w:t>
            </w:r>
          </w:p>
        </w:tc>
      </w:tr>
      <w:tr w:rsidR="000A3C51" w:rsidRPr="008817E3" w:rsidTr="00361F5B">
        <w:trPr>
          <w:trHeight w:val="4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lastRenderedPageBreak/>
              <w:t>Слово как «заместитель», «представитель» реальных предметов, их свойств и действий.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Слова, обозначающие одушевлённые и неодушевлённые предметы (по вопросу кто? или что?).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Имена собственные и нарицательные, их правописание.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Слова со сходным и противоположным значением.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Слово и его значение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Слово как двусторонняя единица языка (без термина), значение слова и его звуковая и буквенная форма. Наглядно-образные двусторонние модели слов.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Слова с обобщающим значением (учебные вещи, растения, одежда, транспорт, семья и др.).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Содержательная (смысловая) классификация слов по определённым темам, составление тематических словариков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Различать в слове его звуковую сторону (внешнюю) и значение (внутреннюю). Объяснять смысл, значение используемых в речи слов.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Сравнивать и различать слово и предмет, подбирать к одному предмету несколько слов-названий, по-разному характеризующих его. Объединять слова в группы на основе их значения (по тематическим признакам). Понимать необходимость обогащения словаря. Использовать слова различных тематических групп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</w:tr>
      <w:tr w:rsidR="000A3C51" w:rsidRPr="008817E3" w:rsidTr="00361F5B">
        <w:trPr>
          <w:trHeight w:val="4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Различие имён собственных и нарицательных. Называние одного предмета (имена собственные) или целого класса однородных предметов (имена нарицательные)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8817E3">
              <w:t>Имя собственное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Употреблять заглавную букву в написании имён собственных. Придумывать и записывать слова — имена собственные и нарицательные, классифицировать, давать группам слов общее название. Объяснять этимологию русских фамилий, кличек животных (простейшие случаи)</w:t>
            </w:r>
          </w:p>
        </w:tc>
      </w:tr>
      <w:tr w:rsidR="000A3C51" w:rsidRPr="008817E3" w:rsidTr="00361F5B">
        <w:trPr>
          <w:trHeight w:val="4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Сходство предметов, называемых одним словом, как обязательное условие проявления многозначности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8817E3">
              <w:t>Слова с несколькими значениями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Сравнивать предметы, называемые одним многозначным словом, находить в них общее.  Объяснять значение многозначного слова в конкретных примерах его употребления</w:t>
            </w:r>
          </w:p>
        </w:tc>
      </w:tr>
      <w:tr w:rsidR="000A3C51" w:rsidRPr="008817E3" w:rsidTr="00361F5B">
        <w:trPr>
          <w:trHeight w:val="4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Роль синонимов и антонимов (без употребления терминов) в речи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Слова, близкие и противоположные по значению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Сравнивать синонимы и антонимы по значению и по звучанию. Употреблять синонимы и антонимы разных тематических групп в речи. Использовать словари синонимов и антонимов</w:t>
            </w:r>
          </w:p>
        </w:tc>
      </w:tr>
      <w:tr w:rsidR="000A3C51" w:rsidRPr="008817E3" w:rsidTr="00361F5B">
        <w:trPr>
          <w:trHeight w:val="4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Группы слов, объединённых основным значением (предмет, признак предмета, действие предмета). Вопросы к словам разных групп (кто? что? какой? что </w:t>
            </w:r>
            <w:r w:rsidRPr="008817E3">
              <w:lastRenderedPageBreak/>
              <w:t>делает?)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8817E3">
              <w:lastRenderedPageBreak/>
              <w:t>Группы слов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Распределять слова по группам на основе их основного значения и вопроса. Находить в тексте слова — названия предметов, названия признаков и названия действий. Работать с </w:t>
            </w:r>
            <w:r w:rsidRPr="008817E3">
              <w:lastRenderedPageBreak/>
              <w:t xml:space="preserve">орфографическим словарём, составлять тематические словарики; собирать и записывать их. </w:t>
            </w:r>
          </w:p>
        </w:tc>
      </w:tr>
      <w:tr w:rsidR="000A3C51" w:rsidRPr="008817E3" w:rsidTr="00361F5B">
        <w:trPr>
          <w:trHeight w:val="250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lastRenderedPageBreak/>
              <w:t>Смыслоразличительная роль звуков в словах.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Алфавит как основа письменности.</w:t>
            </w:r>
          </w:p>
          <w:p w:rsidR="000A3C51" w:rsidRPr="008817E3" w:rsidRDefault="000A3C51" w:rsidP="00361F5B">
            <w:r w:rsidRPr="008817E3">
              <w:t xml:space="preserve">Осмысление различий между звуком и буквой, звуками в устной речи и названиями букв этих </w:t>
            </w:r>
            <w:proofErr w:type="gramStart"/>
            <w:r w:rsidRPr="008817E3">
              <w:t>звуков ([ж</w:t>
            </w:r>
            <w:proofErr w:type="gramEnd"/>
            <w:r w:rsidRPr="008817E3">
              <w:t xml:space="preserve">] — </w:t>
            </w:r>
            <w:proofErr w:type="spellStart"/>
            <w:r w:rsidRPr="008817E3">
              <w:t>жэ</w:t>
            </w:r>
            <w:proofErr w:type="spellEnd"/>
            <w:r w:rsidRPr="008817E3">
              <w:t>, [к] — ка, [ф] — эф)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8817E3">
              <w:t>Звуки и буквы. Алфавит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Различать звуки и буквы. Проводить </w:t>
            </w:r>
            <w:proofErr w:type="spellStart"/>
            <w:r w:rsidRPr="008817E3">
              <w:t>слого</w:t>
            </w:r>
            <w:proofErr w:type="spellEnd"/>
            <w:r w:rsidRPr="008817E3">
              <w:t>-звуковой анализ слов.  Понимать и объяснять роль звуков в различении слов. Называть буквы в алфавитном порядке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</w:tr>
      <w:tr w:rsidR="000A3C51" w:rsidRPr="008817E3" w:rsidTr="00361F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Шесть гласных звуков и десять гласных букв в русском языке. Обозначение мягкости и твёрдости согласных звуков на письме.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pStyle w:val="4"/>
              <w:rPr>
                <w:sz w:val="24"/>
                <w:szCs w:val="24"/>
              </w:rPr>
            </w:pPr>
            <w:r w:rsidRPr="008817E3">
              <w:rPr>
                <w:sz w:val="24"/>
                <w:szCs w:val="24"/>
              </w:rPr>
              <w:t xml:space="preserve">Гласные звуки. Обозначение их буквами. Согласные звуки. 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Обозначение их буквами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Обозначать на письме мягкость и твёрдость согласных звуков. Анализировать примеры звукописи.  Проводить </w:t>
            </w:r>
            <w:proofErr w:type="spellStart"/>
            <w:proofErr w:type="gramStart"/>
            <w:r w:rsidRPr="008817E3">
              <w:t>звуко</w:t>
            </w:r>
            <w:proofErr w:type="spellEnd"/>
            <w:r w:rsidRPr="008817E3">
              <w:t>-буквенный</w:t>
            </w:r>
            <w:proofErr w:type="gramEnd"/>
            <w:r w:rsidRPr="008817E3">
              <w:t xml:space="preserve"> анализ слов</w:t>
            </w:r>
          </w:p>
        </w:tc>
      </w:tr>
      <w:tr w:rsidR="000A3C51" w:rsidRPr="008817E3" w:rsidTr="00361F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Деление слова на фонетические слоги. Определение количества слогов в слове. Закрепление знаний о слоге. Правила переноса слов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8817E3">
              <w:t>Слоги. Перенос слов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Делить слова на слоги, опираясь на количество гласных звуков в слове. Объяснять различие между словом и слогом. Исправлять некорректно выполненное деление слов на слоги. </w:t>
            </w:r>
          </w:p>
        </w:tc>
      </w:tr>
      <w:tr w:rsidR="000A3C51" w:rsidRPr="008817E3" w:rsidTr="00361F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Ударение в русском языке как более сильное произнесение гласного звука. Роль ударения в узнавании слова. 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Безударные гласные звуки как орфограмма. Способы проверки безударных гласных (элементарные случаи)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pStyle w:val="4"/>
              <w:rPr>
                <w:sz w:val="24"/>
                <w:szCs w:val="24"/>
              </w:rPr>
            </w:pPr>
            <w:r w:rsidRPr="008817E3">
              <w:rPr>
                <w:sz w:val="24"/>
                <w:szCs w:val="24"/>
              </w:rPr>
              <w:t xml:space="preserve">Ударение. Ударные и безударные гласные звуки. 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8817E3">
              <w:t>Обозначение их буквами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Ставить в словах ударение, называть ударный слог, подчёркивать безударные гласные. Ставить ударение в словах в соответствии с литературными нормами. Пользоваться орфоэпическим словариком для определения верного произношения слова.</w:t>
            </w:r>
          </w:p>
        </w:tc>
      </w:tr>
      <w:tr w:rsidR="000A3C51" w:rsidRPr="008817E3" w:rsidTr="00361F5B">
        <w:trPr>
          <w:trHeight w:val="5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Правила обозначения мягкости согласных на письме с помощью мягкого знака и букв е, ё, и, ю, 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pStyle w:val="4"/>
              <w:rPr>
                <w:sz w:val="24"/>
                <w:szCs w:val="24"/>
              </w:rPr>
            </w:pPr>
            <w:r w:rsidRPr="008817E3">
              <w:rPr>
                <w:sz w:val="24"/>
                <w:szCs w:val="24"/>
              </w:rPr>
              <w:t xml:space="preserve">Твёрдые и мягкие согласные звуки. 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Обозначение мягкости согласных звуков на письме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Обозначать на письме мягкость и твёрдость согласных звуков. Различать способы передачи мягкости согласных звуков на письме с помощью мягкого знака и букв е, ё, и, ю, я.  Записывать слова в алфавитном порядке. </w:t>
            </w:r>
            <w:r w:rsidRPr="008817E3">
              <w:lastRenderedPageBreak/>
              <w:t>Определять количество звуков и бу</w:t>
            </w:r>
            <w:proofErr w:type="gramStart"/>
            <w:r w:rsidRPr="008817E3">
              <w:t>кв в сл</w:t>
            </w:r>
            <w:proofErr w:type="gramEnd"/>
            <w:r w:rsidRPr="008817E3">
              <w:t>овах (день, яма, мяч, конь, ель)</w:t>
            </w:r>
          </w:p>
        </w:tc>
      </w:tr>
      <w:tr w:rsidR="000A3C51" w:rsidRPr="008817E3" w:rsidTr="00361F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lastRenderedPageBreak/>
              <w:t xml:space="preserve">Шипящие согласные звуки. Правила написания буквосочетаний </w:t>
            </w:r>
            <w:proofErr w:type="spellStart"/>
            <w:r w:rsidRPr="008817E3">
              <w:t>жи</w:t>
            </w:r>
            <w:proofErr w:type="spellEnd"/>
            <w:r w:rsidRPr="008817E3">
              <w:t xml:space="preserve">—ши, </w:t>
            </w:r>
            <w:proofErr w:type="spellStart"/>
            <w:proofErr w:type="gramStart"/>
            <w:r w:rsidRPr="008817E3">
              <w:t>ча</w:t>
            </w:r>
            <w:proofErr w:type="spellEnd"/>
            <w:r w:rsidRPr="008817E3">
              <w:t>—ща</w:t>
            </w:r>
            <w:proofErr w:type="gramEnd"/>
            <w:r w:rsidRPr="008817E3">
              <w:t>, чу—</w:t>
            </w:r>
            <w:proofErr w:type="spellStart"/>
            <w:r w:rsidRPr="008817E3">
              <w:t>щу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Правописание буквосочетаний </w:t>
            </w:r>
            <w:proofErr w:type="spellStart"/>
            <w:r w:rsidRPr="008817E3">
              <w:t>жи</w:t>
            </w:r>
            <w:proofErr w:type="spellEnd"/>
            <w:r w:rsidRPr="008817E3">
              <w:t xml:space="preserve">—ши, </w:t>
            </w:r>
            <w:proofErr w:type="spellStart"/>
            <w:proofErr w:type="gramStart"/>
            <w:r w:rsidRPr="008817E3">
              <w:t>ча</w:t>
            </w:r>
            <w:proofErr w:type="spellEnd"/>
            <w:r w:rsidRPr="008817E3">
              <w:t>—ща</w:t>
            </w:r>
            <w:proofErr w:type="gramEnd"/>
            <w:r w:rsidRPr="008817E3">
              <w:t>, чу—</w:t>
            </w:r>
            <w:proofErr w:type="spellStart"/>
            <w:r w:rsidRPr="008817E3">
              <w:t>щу</w:t>
            </w:r>
            <w:proofErr w:type="spellEnd"/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 Писать буквосочетания </w:t>
            </w:r>
            <w:proofErr w:type="spellStart"/>
            <w:r w:rsidRPr="008817E3">
              <w:t>жи</w:t>
            </w:r>
            <w:proofErr w:type="spellEnd"/>
            <w:r w:rsidRPr="008817E3">
              <w:t xml:space="preserve">—ши, </w:t>
            </w:r>
            <w:proofErr w:type="spellStart"/>
            <w:proofErr w:type="gramStart"/>
            <w:r w:rsidRPr="008817E3">
              <w:t>ча</w:t>
            </w:r>
            <w:proofErr w:type="spellEnd"/>
            <w:r w:rsidRPr="008817E3">
              <w:t>—ща</w:t>
            </w:r>
            <w:proofErr w:type="gramEnd"/>
            <w:r w:rsidRPr="008817E3">
              <w:t>, чу—</w:t>
            </w:r>
            <w:proofErr w:type="spellStart"/>
            <w:r w:rsidRPr="008817E3">
              <w:t>щу</w:t>
            </w:r>
            <w:proofErr w:type="spellEnd"/>
            <w:r w:rsidRPr="008817E3">
              <w:t>. Находить в текстах слова с изучаемыми орфограммами.  Озаглавливать текст. Пересказывать текст по вопросам</w:t>
            </w:r>
          </w:p>
        </w:tc>
      </w:tr>
      <w:tr w:rsidR="000A3C51" w:rsidRPr="008817E3" w:rsidTr="00361F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Употребление разделительного мягкого знака  после согласных перед буквами е, ё, ю, я, и. Употребление разделительного твердого знака (без изучения правил, общее наблюдение)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Разделительный мягкий знак. Разделительный твёрдый знак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Писать мягкий знак в словах на основе анализа их звучания. Различать слова с разделительным мягким знаком и без него. Образовывать формы слов таким образом, чтобы в них появлялся разделительный мягкий знак.   Писать слова с разделительными  мягким и твёрдым знаками. </w:t>
            </w:r>
          </w:p>
        </w:tc>
      </w:tr>
      <w:tr w:rsidR="000A3C51" w:rsidRPr="008817E3" w:rsidTr="00361F5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Звонкие и глухие согласные (парные, непарные).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Наблюдение за произношением и обозначением на письме парных звонких и глухих согласных на конце слова и перед гласными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8817E3">
              <w:t>Звонкие и глухие согласные звуки. Обозначение их буквами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proofErr w:type="gramStart"/>
            <w:r w:rsidRPr="008817E3">
              <w:t>Характеризовать звуки (гласные — согласные, твёрдые — мягкие, звонкие — глухие), приводить свои примеры.</w:t>
            </w:r>
            <w:proofErr w:type="gramEnd"/>
            <w:r w:rsidRPr="008817E3">
              <w:t xml:space="preserve"> Сравнивать произношение и написание парных (звонких и глухих) согласных на конце слова и перед гласными. Использовать при письме известные способы обозначения мягких согласных: мягким знаком и гласными буквами е, ё, ю, я, и. </w:t>
            </w:r>
          </w:p>
        </w:tc>
      </w:tr>
      <w:tr w:rsidR="000A3C51" w:rsidRPr="008817E3" w:rsidTr="001750D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Общее представление о предложении, его смысловой и интонационной законченности.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Смысловая и интонационная законченность предложения. Смысловая связь слов в предложении (по вопросам). Наблюдения за смыслом и формой предложения при изменении порядка слов. 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Знакомство со знаками препинания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От слова к предложению. 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Знаки препинания в конце предложения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Отличать предложение от слова. Составлять и записывать предложение на определённую тему (о школе, детях, маме, природе). Оформлять предложения на письме (писать заглавную букву в начале, ставить точку в конце, делать пробелы между словами). Списывать небольшой текст без ошибок, проверять, оценивать работу. 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 xml:space="preserve">Находить слова и выражения, помогающие выразить свою мысль и достичь нужной цели общения. Составлять воображаемый диалог с героями произведений. Характеризовать особенности ситуации общения. Различать </w:t>
            </w:r>
            <w:r w:rsidRPr="008817E3">
              <w:lastRenderedPageBreak/>
              <w:t xml:space="preserve">практически текст и предложение. Озаглавливать текст.  Составлять письмо, приглашение. Объяснять их особенности.  </w:t>
            </w:r>
          </w:p>
        </w:tc>
      </w:tr>
      <w:tr w:rsidR="000A3C51" w:rsidRPr="008817E3" w:rsidTr="000A3C5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t>Практическое представление о речевой ситуации (собеседники, цель и результат общения).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  <w:r w:rsidRPr="008817E3">
              <w:lastRenderedPageBreak/>
              <w:t>Текст как речевое произведение, автор текста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  <w:rPr>
                <w:lang w:val="en-US"/>
              </w:rPr>
            </w:pPr>
            <w:r w:rsidRPr="008817E3">
              <w:lastRenderedPageBreak/>
              <w:t>От предложения к тексту</w:t>
            </w:r>
          </w:p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51" w:rsidRPr="008817E3" w:rsidRDefault="000A3C51" w:rsidP="00361F5B">
            <w:pPr>
              <w:tabs>
                <w:tab w:val="left" w:pos="851"/>
              </w:tabs>
              <w:jc w:val="both"/>
            </w:pPr>
          </w:p>
        </w:tc>
      </w:tr>
    </w:tbl>
    <w:p w:rsidR="008817E3" w:rsidRPr="008817E3" w:rsidRDefault="008817E3" w:rsidP="008817E3">
      <w:pPr>
        <w:ind w:firstLine="709"/>
        <w:jc w:val="both"/>
      </w:pPr>
      <w:r w:rsidRPr="008817E3">
        <w:rPr>
          <w:b/>
        </w:rPr>
        <w:lastRenderedPageBreak/>
        <w:t>Материально-техническое обеспечение предмета:</w:t>
      </w:r>
    </w:p>
    <w:p w:rsidR="008817E3" w:rsidRPr="008817E3" w:rsidRDefault="008817E3" w:rsidP="008817E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817E3">
        <w:rPr>
          <w:bCs/>
          <w:color w:val="000000"/>
        </w:rPr>
        <w:t xml:space="preserve">1. Уроки русского языка. 1 класс. Пособие для учителей общеобразовательных учреждений /Л.Ф. Климанова, Т.В. Бабушкина; Рос. Акад. Наук, Рос. </w:t>
      </w:r>
      <w:proofErr w:type="spellStart"/>
      <w:proofErr w:type="gramStart"/>
      <w:r w:rsidRPr="008817E3">
        <w:rPr>
          <w:bCs/>
          <w:color w:val="000000"/>
        </w:rPr>
        <w:t>Акад</w:t>
      </w:r>
      <w:proofErr w:type="spellEnd"/>
      <w:proofErr w:type="gramEnd"/>
      <w:r w:rsidRPr="008817E3">
        <w:rPr>
          <w:bCs/>
          <w:color w:val="000000"/>
        </w:rPr>
        <w:t xml:space="preserve"> образования, изд-во «Просвещение». –М.: Просвещение, 2011.</w:t>
      </w:r>
    </w:p>
    <w:p w:rsidR="008817E3" w:rsidRPr="008817E3" w:rsidRDefault="008817E3" w:rsidP="008817E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817E3">
        <w:rPr>
          <w:bCs/>
          <w:color w:val="000000"/>
        </w:rPr>
        <w:t xml:space="preserve">2.Русский язык. 1 класс. Учеб. для </w:t>
      </w:r>
      <w:proofErr w:type="spellStart"/>
      <w:r w:rsidRPr="008817E3">
        <w:rPr>
          <w:bCs/>
          <w:color w:val="000000"/>
        </w:rPr>
        <w:t>общеобразоват</w:t>
      </w:r>
      <w:proofErr w:type="spellEnd"/>
      <w:r w:rsidRPr="008817E3">
        <w:rPr>
          <w:bCs/>
          <w:color w:val="000000"/>
        </w:rPr>
        <w:t>. учреждений.</w:t>
      </w:r>
      <w:proofErr w:type="gramStart"/>
      <w:r w:rsidRPr="008817E3">
        <w:rPr>
          <w:bCs/>
          <w:color w:val="000000"/>
        </w:rPr>
        <w:t xml:space="preserve"> .</w:t>
      </w:r>
      <w:proofErr w:type="gramEnd"/>
      <w:r w:rsidRPr="008817E3">
        <w:rPr>
          <w:bCs/>
          <w:color w:val="000000"/>
        </w:rPr>
        <w:t xml:space="preserve">/Л.Ф. Климанова, Т.В. Бабушкина; Рос. Акад. Наук, Рос. </w:t>
      </w:r>
      <w:proofErr w:type="spellStart"/>
      <w:proofErr w:type="gramStart"/>
      <w:r w:rsidRPr="008817E3">
        <w:rPr>
          <w:bCs/>
          <w:color w:val="000000"/>
        </w:rPr>
        <w:t>Акад</w:t>
      </w:r>
      <w:proofErr w:type="spellEnd"/>
      <w:proofErr w:type="gramEnd"/>
      <w:r w:rsidRPr="008817E3">
        <w:rPr>
          <w:bCs/>
          <w:color w:val="000000"/>
        </w:rPr>
        <w:t xml:space="preserve"> образования, изд-во «Просвещение». –М.: Просвещение, 2011.</w:t>
      </w:r>
    </w:p>
    <w:p w:rsidR="008817E3" w:rsidRPr="008817E3" w:rsidRDefault="008817E3" w:rsidP="008817E3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8817E3">
        <w:rPr>
          <w:bCs/>
          <w:color w:val="000000"/>
        </w:rPr>
        <w:t xml:space="preserve">3. Климанова Л.Ф.. Русский язык. Рабочая тетрадь.  1 класс. Пособие для учащихся </w:t>
      </w:r>
      <w:proofErr w:type="spellStart"/>
      <w:r w:rsidRPr="008817E3">
        <w:rPr>
          <w:bCs/>
          <w:color w:val="000000"/>
        </w:rPr>
        <w:t>общеобразоват</w:t>
      </w:r>
      <w:proofErr w:type="spellEnd"/>
      <w:r w:rsidRPr="008817E3">
        <w:rPr>
          <w:bCs/>
          <w:color w:val="000000"/>
        </w:rPr>
        <w:t xml:space="preserve">. учреждений. 3-е </w:t>
      </w:r>
      <w:proofErr w:type="spellStart"/>
      <w:r w:rsidRPr="008817E3">
        <w:rPr>
          <w:bCs/>
          <w:color w:val="000000"/>
        </w:rPr>
        <w:t>изд.М</w:t>
      </w:r>
      <w:proofErr w:type="spellEnd"/>
      <w:r w:rsidRPr="008817E3">
        <w:rPr>
          <w:bCs/>
          <w:color w:val="000000"/>
        </w:rPr>
        <w:t>.: Просвещение, 2011.</w:t>
      </w:r>
    </w:p>
    <w:p w:rsidR="008817E3" w:rsidRPr="008817E3" w:rsidRDefault="008817E3" w:rsidP="008817E3">
      <w:pPr>
        <w:ind w:firstLine="709"/>
        <w:jc w:val="both"/>
        <w:rPr>
          <w:rFonts w:cs="Calibri"/>
          <w:color w:val="000000"/>
        </w:rPr>
      </w:pPr>
      <w:r w:rsidRPr="008817E3">
        <w:rPr>
          <w:bCs/>
          <w:color w:val="000000"/>
        </w:rPr>
        <w:t>4. С</w:t>
      </w:r>
      <w:proofErr w:type="gramStart"/>
      <w:r w:rsidRPr="008817E3">
        <w:rPr>
          <w:bCs/>
          <w:color w:val="000000"/>
          <w:lang w:val="en-US"/>
        </w:rPr>
        <w:t>D</w:t>
      </w:r>
      <w:proofErr w:type="gramEnd"/>
      <w:r w:rsidRPr="008817E3">
        <w:rPr>
          <w:bCs/>
          <w:color w:val="000000"/>
        </w:rPr>
        <w:t xml:space="preserve">  «Электронное приложение к учебнику </w:t>
      </w:r>
      <w:proofErr w:type="spellStart"/>
      <w:r w:rsidRPr="008817E3">
        <w:rPr>
          <w:bCs/>
          <w:color w:val="000000"/>
        </w:rPr>
        <w:t>Л.Ф.Климановой</w:t>
      </w:r>
      <w:proofErr w:type="spellEnd"/>
      <w:r w:rsidRPr="008817E3">
        <w:rPr>
          <w:bCs/>
          <w:color w:val="000000"/>
        </w:rPr>
        <w:t xml:space="preserve">, </w:t>
      </w:r>
      <w:proofErr w:type="spellStart"/>
      <w:r w:rsidRPr="008817E3">
        <w:rPr>
          <w:bCs/>
          <w:color w:val="000000"/>
        </w:rPr>
        <w:t>С.Г.Макеевой</w:t>
      </w:r>
      <w:proofErr w:type="spellEnd"/>
      <w:r w:rsidRPr="008817E3">
        <w:rPr>
          <w:bCs/>
          <w:color w:val="000000"/>
        </w:rPr>
        <w:t xml:space="preserve">   «Русский язык 1 класс»</w:t>
      </w:r>
    </w:p>
    <w:p w:rsidR="000A3C51" w:rsidRPr="008817E3" w:rsidRDefault="008817E3" w:rsidP="008817E3">
      <w:pPr>
        <w:ind w:firstLine="709"/>
        <w:jc w:val="both"/>
        <w:rPr>
          <w:rFonts w:cs="Calibri"/>
          <w:color w:val="000000"/>
        </w:rPr>
        <w:sectPr w:rsidR="000A3C51" w:rsidRPr="008817E3" w:rsidSect="000A3C51">
          <w:pgSz w:w="16819" w:h="11909" w:orient="landscape"/>
          <w:pgMar w:top="1134" w:right="1134" w:bottom="1134" w:left="1134" w:header="720" w:footer="720" w:gutter="0"/>
          <w:cols w:space="720"/>
          <w:noEndnote/>
          <w:docGrid w:linePitch="326"/>
        </w:sectPr>
      </w:pPr>
      <w:r w:rsidRPr="008817E3">
        <w:rPr>
          <w:color w:val="000000"/>
        </w:rPr>
        <w:t>5. Методические пособия по русскому языку. Климанова Л.Ф</w:t>
      </w:r>
      <w:r w:rsidRPr="008817E3">
        <w:rPr>
          <w:rFonts w:cs="Calibri"/>
          <w:color w:val="000000"/>
        </w:rPr>
        <w:t>. 1 класс</w:t>
      </w:r>
      <w:proofErr w:type="gramStart"/>
      <w:r w:rsidRPr="008817E3">
        <w:rPr>
          <w:color w:val="000000"/>
        </w:rPr>
        <w:t xml:space="preserve"> .</w:t>
      </w:r>
      <w:proofErr w:type="gramEnd"/>
      <w:r w:rsidRPr="008817E3">
        <w:rPr>
          <w:color w:val="000000"/>
        </w:rPr>
        <w:t xml:space="preserve"> </w:t>
      </w:r>
      <w:r>
        <w:rPr>
          <w:color w:val="000000"/>
        </w:rPr>
        <w:t>- М.: Просвещение, 2011</w:t>
      </w:r>
    </w:p>
    <w:p w:rsidR="00AA6146" w:rsidRDefault="00AA6146" w:rsidP="00111928"/>
    <w:sectPr w:rsidR="00AA6146" w:rsidSect="000A3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80" w:rsidRDefault="00F22680" w:rsidP="008817E3">
      <w:r>
        <w:separator/>
      </w:r>
    </w:p>
  </w:endnote>
  <w:endnote w:type="continuationSeparator" w:id="0">
    <w:p w:rsidR="00F22680" w:rsidRDefault="00F22680" w:rsidP="0088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80" w:rsidRDefault="00F22680" w:rsidP="008817E3">
      <w:r>
        <w:separator/>
      </w:r>
    </w:p>
  </w:footnote>
  <w:footnote w:type="continuationSeparator" w:id="0">
    <w:p w:rsidR="00F22680" w:rsidRDefault="00F22680" w:rsidP="0088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7269C4"/>
    <w:multiLevelType w:val="multilevel"/>
    <w:tmpl w:val="C78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9C6DF5"/>
    <w:multiLevelType w:val="hybridMultilevel"/>
    <w:tmpl w:val="5F4C4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86"/>
    <w:rsid w:val="000A3C51"/>
    <w:rsid w:val="000C5074"/>
    <w:rsid w:val="000E7FD7"/>
    <w:rsid w:val="00111928"/>
    <w:rsid w:val="001A53AF"/>
    <w:rsid w:val="001F1786"/>
    <w:rsid w:val="003C7815"/>
    <w:rsid w:val="003F47DB"/>
    <w:rsid w:val="00404DEF"/>
    <w:rsid w:val="004D4ABF"/>
    <w:rsid w:val="00631472"/>
    <w:rsid w:val="00641D47"/>
    <w:rsid w:val="007704D7"/>
    <w:rsid w:val="008817E3"/>
    <w:rsid w:val="00995A9D"/>
    <w:rsid w:val="00AA6146"/>
    <w:rsid w:val="00AD7D86"/>
    <w:rsid w:val="00BA0B08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0A3C5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0A3C51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0A3C51"/>
    <w:pPr>
      <w:spacing w:before="100" w:beforeAutospacing="1" w:after="100" w:afterAutospacing="1"/>
    </w:pPr>
  </w:style>
  <w:style w:type="paragraph" w:customStyle="1" w:styleId="4">
    <w:name w:val="Заголовок4"/>
    <w:basedOn w:val="3"/>
    <w:link w:val="40"/>
    <w:autoRedefine/>
    <w:rsid w:val="000A3C51"/>
    <w:pPr>
      <w:keepLines w:val="0"/>
      <w:tabs>
        <w:tab w:val="left" w:pos="851"/>
      </w:tabs>
      <w:spacing w:before="0"/>
    </w:pPr>
    <w:rPr>
      <w:rFonts w:ascii="Times New Roman" w:eastAsia="Times New Roman" w:hAnsi="Times New Roman" w:cs="Times New Roman"/>
      <w:b w:val="0"/>
      <w:color w:val="auto"/>
      <w:spacing w:val="-4"/>
      <w:sz w:val="28"/>
      <w:szCs w:val="28"/>
    </w:rPr>
  </w:style>
  <w:style w:type="character" w:customStyle="1" w:styleId="40">
    <w:name w:val="Заголовок4 Знак"/>
    <w:basedOn w:val="a0"/>
    <w:link w:val="4"/>
    <w:rsid w:val="000A3C51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C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3">
    <w:name w:val="s3"/>
    <w:basedOn w:val="a0"/>
    <w:rsid w:val="008817E3"/>
  </w:style>
  <w:style w:type="character" w:customStyle="1" w:styleId="s5">
    <w:name w:val="s5"/>
    <w:basedOn w:val="a0"/>
    <w:rsid w:val="008817E3"/>
  </w:style>
  <w:style w:type="paragraph" w:customStyle="1" w:styleId="p16">
    <w:name w:val="p16"/>
    <w:basedOn w:val="a"/>
    <w:rsid w:val="008817E3"/>
    <w:pPr>
      <w:spacing w:before="100" w:beforeAutospacing="1" w:after="100" w:afterAutospacing="1"/>
    </w:pPr>
  </w:style>
  <w:style w:type="paragraph" w:customStyle="1" w:styleId="p18">
    <w:name w:val="p18"/>
    <w:basedOn w:val="a"/>
    <w:rsid w:val="008817E3"/>
    <w:pPr>
      <w:spacing w:before="100" w:beforeAutospacing="1" w:after="100" w:afterAutospacing="1"/>
    </w:pPr>
  </w:style>
  <w:style w:type="character" w:customStyle="1" w:styleId="s7">
    <w:name w:val="s7"/>
    <w:basedOn w:val="a0"/>
    <w:rsid w:val="008817E3"/>
  </w:style>
  <w:style w:type="paragraph" w:styleId="a3">
    <w:name w:val="List Paragraph"/>
    <w:basedOn w:val="a"/>
    <w:uiPriority w:val="34"/>
    <w:qFormat/>
    <w:rsid w:val="008817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1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1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F1786"/>
    <w:pPr>
      <w:spacing w:before="100" w:beforeAutospacing="1" w:after="100" w:afterAutospacing="1"/>
    </w:pPr>
  </w:style>
  <w:style w:type="paragraph" w:customStyle="1" w:styleId="p7">
    <w:name w:val="p7"/>
    <w:basedOn w:val="a"/>
    <w:rsid w:val="001F1786"/>
    <w:pPr>
      <w:spacing w:before="100" w:beforeAutospacing="1" w:after="100" w:afterAutospacing="1"/>
    </w:pPr>
  </w:style>
  <w:style w:type="character" w:customStyle="1" w:styleId="s6">
    <w:name w:val="s6"/>
    <w:basedOn w:val="a0"/>
    <w:rsid w:val="001F1786"/>
  </w:style>
  <w:style w:type="paragraph" w:customStyle="1" w:styleId="p20">
    <w:name w:val="p20"/>
    <w:basedOn w:val="a"/>
    <w:rsid w:val="001F1786"/>
    <w:pPr>
      <w:spacing w:before="100" w:beforeAutospacing="1" w:after="100" w:afterAutospacing="1"/>
    </w:pPr>
  </w:style>
  <w:style w:type="paragraph" w:customStyle="1" w:styleId="p21">
    <w:name w:val="p21"/>
    <w:basedOn w:val="a"/>
    <w:rsid w:val="001F1786"/>
    <w:pPr>
      <w:spacing w:before="100" w:beforeAutospacing="1" w:after="100" w:afterAutospacing="1"/>
    </w:pPr>
  </w:style>
  <w:style w:type="paragraph" w:customStyle="1" w:styleId="p23">
    <w:name w:val="p23"/>
    <w:basedOn w:val="a"/>
    <w:rsid w:val="001F1786"/>
    <w:pPr>
      <w:spacing w:before="100" w:beforeAutospacing="1" w:after="100" w:afterAutospacing="1"/>
    </w:pPr>
  </w:style>
  <w:style w:type="paragraph" w:customStyle="1" w:styleId="p25">
    <w:name w:val="p25"/>
    <w:basedOn w:val="a"/>
    <w:rsid w:val="001F1786"/>
    <w:pPr>
      <w:spacing w:before="100" w:beforeAutospacing="1" w:after="100" w:afterAutospacing="1"/>
    </w:pPr>
  </w:style>
  <w:style w:type="character" w:customStyle="1" w:styleId="s1">
    <w:name w:val="s1"/>
    <w:basedOn w:val="a0"/>
    <w:rsid w:val="001A53AF"/>
  </w:style>
  <w:style w:type="paragraph" w:customStyle="1" w:styleId="p11">
    <w:name w:val="p11"/>
    <w:basedOn w:val="a"/>
    <w:rsid w:val="001A53AF"/>
    <w:pPr>
      <w:spacing w:before="100" w:beforeAutospacing="1" w:after="100" w:afterAutospacing="1"/>
    </w:pPr>
  </w:style>
  <w:style w:type="character" w:customStyle="1" w:styleId="s10">
    <w:name w:val="s10"/>
    <w:basedOn w:val="a0"/>
    <w:rsid w:val="00111928"/>
  </w:style>
  <w:style w:type="paragraph" w:customStyle="1" w:styleId="p31">
    <w:name w:val="p31"/>
    <w:basedOn w:val="a"/>
    <w:rsid w:val="00111928"/>
    <w:pPr>
      <w:spacing w:before="100" w:beforeAutospacing="1" w:after="100" w:afterAutospacing="1"/>
    </w:pPr>
  </w:style>
  <w:style w:type="character" w:customStyle="1" w:styleId="s11">
    <w:name w:val="s11"/>
    <w:basedOn w:val="a0"/>
    <w:rsid w:val="00111928"/>
  </w:style>
  <w:style w:type="character" w:customStyle="1" w:styleId="s12">
    <w:name w:val="s12"/>
    <w:basedOn w:val="a0"/>
    <w:rsid w:val="00111928"/>
  </w:style>
  <w:style w:type="character" w:customStyle="1" w:styleId="s13">
    <w:name w:val="s13"/>
    <w:basedOn w:val="a0"/>
    <w:rsid w:val="00111928"/>
  </w:style>
  <w:style w:type="paragraph" w:customStyle="1" w:styleId="p32">
    <w:name w:val="p32"/>
    <w:basedOn w:val="a"/>
    <w:rsid w:val="001119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C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a"/>
    <w:rsid w:val="000A3C51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0A3C51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0A3C51"/>
    <w:pPr>
      <w:spacing w:before="100" w:beforeAutospacing="1" w:after="100" w:afterAutospacing="1"/>
    </w:pPr>
  </w:style>
  <w:style w:type="paragraph" w:customStyle="1" w:styleId="4">
    <w:name w:val="Заголовок4"/>
    <w:basedOn w:val="3"/>
    <w:link w:val="40"/>
    <w:autoRedefine/>
    <w:rsid w:val="000A3C51"/>
    <w:pPr>
      <w:keepLines w:val="0"/>
      <w:tabs>
        <w:tab w:val="left" w:pos="851"/>
      </w:tabs>
      <w:spacing w:before="0"/>
    </w:pPr>
    <w:rPr>
      <w:rFonts w:ascii="Times New Roman" w:eastAsia="Times New Roman" w:hAnsi="Times New Roman" w:cs="Times New Roman"/>
      <w:b w:val="0"/>
      <w:color w:val="auto"/>
      <w:spacing w:val="-4"/>
      <w:sz w:val="28"/>
      <w:szCs w:val="28"/>
    </w:rPr>
  </w:style>
  <w:style w:type="character" w:customStyle="1" w:styleId="40">
    <w:name w:val="Заголовок4 Знак"/>
    <w:basedOn w:val="a0"/>
    <w:link w:val="4"/>
    <w:rsid w:val="000A3C51"/>
    <w:rPr>
      <w:rFonts w:ascii="Times New Roman" w:eastAsia="Times New Roman" w:hAnsi="Times New Roman" w:cs="Times New Roman"/>
      <w:bCs/>
      <w:spacing w:val="-4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C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3">
    <w:name w:val="s3"/>
    <w:basedOn w:val="a0"/>
    <w:rsid w:val="008817E3"/>
  </w:style>
  <w:style w:type="character" w:customStyle="1" w:styleId="s5">
    <w:name w:val="s5"/>
    <w:basedOn w:val="a0"/>
    <w:rsid w:val="008817E3"/>
  </w:style>
  <w:style w:type="paragraph" w:customStyle="1" w:styleId="p16">
    <w:name w:val="p16"/>
    <w:basedOn w:val="a"/>
    <w:rsid w:val="008817E3"/>
    <w:pPr>
      <w:spacing w:before="100" w:beforeAutospacing="1" w:after="100" w:afterAutospacing="1"/>
    </w:pPr>
  </w:style>
  <w:style w:type="paragraph" w:customStyle="1" w:styleId="p18">
    <w:name w:val="p18"/>
    <w:basedOn w:val="a"/>
    <w:rsid w:val="008817E3"/>
    <w:pPr>
      <w:spacing w:before="100" w:beforeAutospacing="1" w:after="100" w:afterAutospacing="1"/>
    </w:pPr>
  </w:style>
  <w:style w:type="character" w:customStyle="1" w:styleId="s7">
    <w:name w:val="s7"/>
    <w:basedOn w:val="a0"/>
    <w:rsid w:val="008817E3"/>
  </w:style>
  <w:style w:type="paragraph" w:styleId="a3">
    <w:name w:val="List Paragraph"/>
    <w:basedOn w:val="a"/>
    <w:uiPriority w:val="34"/>
    <w:qFormat/>
    <w:rsid w:val="008817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1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1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1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F1786"/>
    <w:pPr>
      <w:spacing w:before="100" w:beforeAutospacing="1" w:after="100" w:afterAutospacing="1"/>
    </w:pPr>
  </w:style>
  <w:style w:type="paragraph" w:customStyle="1" w:styleId="p7">
    <w:name w:val="p7"/>
    <w:basedOn w:val="a"/>
    <w:rsid w:val="001F1786"/>
    <w:pPr>
      <w:spacing w:before="100" w:beforeAutospacing="1" w:after="100" w:afterAutospacing="1"/>
    </w:pPr>
  </w:style>
  <w:style w:type="character" w:customStyle="1" w:styleId="s6">
    <w:name w:val="s6"/>
    <w:basedOn w:val="a0"/>
    <w:rsid w:val="001F1786"/>
  </w:style>
  <w:style w:type="paragraph" w:customStyle="1" w:styleId="p20">
    <w:name w:val="p20"/>
    <w:basedOn w:val="a"/>
    <w:rsid w:val="001F1786"/>
    <w:pPr>
      <w:spacing w:before="100" w:beforeAutospacing="1" w:after="100" w:afterAutospacing="1"/>
    </w:pPr>
  </w:style>
  <w:style w:type="paragraph" w:customStyle="1" w:styleId="p21">
    <w:name w:val="p21"/>
    <w:basedOn w:val="a"/>
    <w:rsid w:val="001F1786"/>
    <w:pPr>
      <w:spacing w:before="100" w:beforeAutospacing="1" w:after="100" w:afterAutospacing="1"/>
    </w:pPr>
  </w:style>
  <w:style w:type="paragraph" w:customStyle="1" w:styleId="p23">
    <w:name w:val="p23"/>
    <w:basedOn w:val="a"/>
    <w:rsid w:val="001F1786"/>
    <w:pPr>
      <w:spacing w:before="100" w:beforeAutospacing="1" w:after="100" w:afterAutospacing="1"/>
    </w:pPr>
  </w:style>
  <w:style w:type="paragraph" w:customStyle="1" w:styleId="p25">
    <w:name w:val="p25"/>
    <w:basedOn w:val="a"/>
    <w:rsid w:val="001F1786"/>
    <w:pPr>
      <w:spacing w:before="100" w:beforeAutospacing="1" w:after="100" w:afterAutospacing="1"/>
    </w:pPr>
  </w:style>
  <w:style w:type="character" w:customStyle="1" w:styleId="s1">
    <w:name w:val="s1"/>
    <w:basedOn w:val="a0"/>
    <w:rsid w:val="001A53AF"/>
  </w:style>
  <w:style w:type="paragraph" w:customStyle="1" w:styleId="p11">
    <w:name w:val="p11"/>
    <w:basedOn w:val="a"/>
    <w:rsid w:val="001A53AF"/>
    <w:pPr>
      <w:spacing w:before="100" w:beforeAutospacing="1" w:after="100" w:afterAutospacing="1"/>
    </w:pPr>
  </w:style>
  <w:style w:type="character" w:customStyle="1" w:styleId="s10">
    <w:name w:val="s10"/>
    <w:basedOn w:val="a0"/>
    <w:rsid w:val="00111928"/>
  </w:style>
  <w:style w:type="paragraph" w:customStyle="1" w:styleId="p31">
    <w:name w:val="p31"/>
    <w:basedOn w:val="a"/>
    <w:rsid w:val="00111928"/>
    <w:pPr>
      <w:spacing w:before="100" w:beforeAutospacing="1" w:after="100" w:afterAutospacing="1"/>
    </w:pPr>
  </w:style>
  <w:style w:type="character" w:customStyle="1" w:styleId="s11">
    <w:name w:val="s11"/>
    <w:basedOn w:val="a0"/>
    <w:rsid w:val="00111928"/>
  </w:style>
  <w:style w:type="character" w:customStyle="1" w:styleId="s12">
    <w:name w:val="s12"/>
    <w:basedOn w:val="a0"/>
    <w:rsid w:val="00111928"/>
  </w:style>
  <w:style w:type="character" w:customStyle="1" w:styleId="s13">
    <w:name w:val="s13"/>
    <w:basedOn w:val="a0"/>
    <w:rsid w:val="00111928"/>
  </w:style>
  <w:style w:type="paragraph" w:customStyle="1" w:styleId="p32">
    <w:name w:val="p32"/>
    <w:basedOn w:val="a"/>
    <w:rsid w:val="001119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a2488bbd9adf8ab11144ce079803b2d6&amp;url=http%3A%2F%2Fstandart.edu.ru%2Fcatalog.aspx%3FCatalogId%3D27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2015-09-22T15:52:00Z</dcterms:created>
  <dcterms:modified xsi:type="dcterms:W3CDTF">2015-10-05T09:52:00Z</dcterms:modified>
</cp:coreProperties>
</file>