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C" w:rsidRDefault="006D162F" w:rsidP="006D162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С.Р. по теме «Уравнение х</w:t>
      </w:r>
      <w:proofErr w:type="gramStart"/>
      <w:r>
        <w:rPr>
          <w:sz w:val="28"/>
          <w:szCs w:val="28"/>
          <w:vertAlign w:val="superscript"/>
          <w:lang w:val="ru-RU"/>
        </w:rPr>
        <w:t>2</w:t>
      </w:r>
      <w:proofErr w:type="gramEnd"/>
      <w:r>
        <w:rPr>
          <w:sz w:val="28"/>
          <w:szCs w:val="28"/>
          <w:lang w:val="ru-RU"/>
        </w:rPr>
        <w:t>=а»</w:t>
      </w:r>
    </w:p>
    <w:tbl>
      <w:tblPr>
        <w:tblStyle w:val="af3"/>
        <w:tblW w:w="0" w:type="auto"/>
        <w:tblLook w:val="04A0"/>
      </w:tblPr>
      <w:tblGrid>
        <w:gridCol w:w="666"/>
        <w:gridCol w:w="4971"/>
        <w:gridCol w:w="708"/>
        <w:gridCol w:w="4700"/>
      </w:tblGrid>
      <w:tr w:rsidR="006D162F" w:rsidTr="006D162F">
        <w:tc>
          <w:tcPr>
            <w:tcW w:w="666" w:type="dxa"/>
          </w:tcPr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71" w:type="dxa"/>
          </w:tcPr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Вариант 1</w:t>
            </w:r>
          </w:p>
        </w:tc>
        <w:tc>
          <w:tcPr>
            <w:tcW w:w="708" w:type="dxa"/>
          </w:tcPr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0" w:type="dxa"/>
          </w:tcPr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Вариант 2</w:t>
            </w:r>
          </w:p>
        </w:tc>
      </w:tr>
      <w:tr w:rsidR="006D162F" w:rsidTr="006D162F">
        <w:tc>
          <w:tcPr>
            <w:tcW w:w="666" w:type="dxa"/>
          </w:tcPr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305B16" w:rsidRDefault="00305B16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604124">
              <w:rPr>
                <w:sz w:val="28"/>
                <w:szCs w:val="28"/>
                <w:lang w:val="ru-RU"/>
              </w:rPr>
              <w:t>0</w:t>
            </w:r>
          </w:p>
          <w:p w:rsidR="00604124" w:rsidRDefault="00604124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971" w:type="dxa"/>
          </w:tcPr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=25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=121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=-7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=0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=144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=-10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=30</w:t>
            </w:r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+1=2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-5=9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+6=10</w:t>
            </w:r>
          </w:p>
          <w:p w:rsidR="00604124" w:rsidRPr="00BB340B" w:rsidRDefault="00604124" w:rsidP="006D162F">
            <w:pPr>
              <w:jc w:val="center"/>
              <w:rPr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100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  <w:lang w:val="ru-RU"/>
              </w:rPr>
              <w:t xml:space="preserve"> +4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49</m:t>
                  </m:r>
                </m:e>
              </m:rad>
            </m:oMath>
          </w:p>
          <w:p w:rsidR="006D162F" w:rsidRPr="006D162F" w:rsidRDefault="006D162F" w:rsidP="006041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D162F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BB340B" w:rsidRDefault="00BB340B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  <w:p w:rsidR="00604124" w:rsidRDefault="00604124" w:rsidP="006D162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700" w:type="dxa"/>
          </w:tcPr>
          <w:p w:rsidR="00BB340B" w:rsidRDefault="00BB340B" w:rsidP="00BB34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=64</w:t>
            </w:r>
          </w:p>
          <w:p w:rsidR="00BB340B" w:rsidRDefault="00BB340B" w:rsidP="00BB34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=169</w:t>
            </w:r>
          </w:p>
          <w:p w:rsidR="00BB340B" w:rsidRDefault="00BB340B" w:rsidP="00BB34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=-72</w:t>
            </w:r>
          </w:p>
          <w:p w:rsidR="00BB340B" w:rsidRDefault="00BB340B" w:rsidP="00BB34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=0</w:t>
            </w:r>
          </w:p>
          <w:p w:rsidR="00BB340B" w:rsidRDefault="00BB340B" w:rsidP="00BB34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=100</w:t>
            </w:r>
          </w:p>
          <w:p w:rsidR="00BB340B" w:rsidRDefault="00BB340B" w:rsidP="00BB34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=-1</w:t>
            </w:r>
          </w:p>
          <w:p w:rsidR="00BB340B" w:rsidRDefault="00BB340B" w:rsidP="00BB34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=32</w:t>
            </w:r>
          </w:p>
          <w:p w:rsidR="00BB340B" w:rsidRDefault="00BB340B" w:rsidP="00BB34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+5=2</w:t>
            </w:r>
          </w:p>
          <w:p w:rsidR="00BB340B" w:rsidRDefault="00BB340B" w:rsidP="00BB34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-5=-4</w:t>
            </w:r>
          </w:p>
          <w:p w:rsidR="00BB340B" w:rsidRDefault="00BB340B" w:rsidP="00BB34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+7=12</w:t>
            </w:r>
          </w:p>
          <w:p w:rsidR="00604124" w:rsidRPr="00BB340B" w:rsidRDefault="00604124" w:rsidP="00BB34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½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400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  <w:lang w:val="ru-RU"/>
              </w:rPr>
              <w:t xml:space="preserve"> - 3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25</m:t>
                  </m:r>
                </m:e>
              </m:rad>
            </m:oMath>
          </w:p>
          <w:p w:rsidR="006D162F" w:rsidRDefault="006D162F" w:rsidP="006D162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1094D" w:rsidRDefault="0011094D" w:rsidP="0011094D">
      <w:pPr>
        <w:jc w:val="center"/>
        <w:rPr>
          <w:sz w:val="28"/>
          <w:szCs w:val="28"/>
          <w:lang w:val="ru-RU"/>
        </w:rPr>
      </w:pPr>
    </w:p>
    <w:p w:rsidR="0011094D" w:rsidRDefault="0011094D" w:rsidP="001109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С.Р. по теме «Уравнение х</w:t>
      </w:r>
      <w:proofErr w:type="gramStart"/>
      <w:r>
        <w:rPr>
          <w:sz w:val="28"/>
          <w:szCs w:val="28"/>
          <w:vertAlign w:val="superscript"/>
          <w:lang w:val="ru-RU"/>
        </w:rPr>
        <w:t>2</w:t>
      </w:r>
      <w:proofErr w:type="gramEnd"/>
      <w:r>
        <w:rPr>
          <w:sz w:val="28"/>
          <w:szCs w:val="28"/>
          <w:lang w:val="ru-RU"/>
        </w:rPr>
        <w:t>=а»</w:t>
      </w:r>
    </w:p>
    <w:tbl>
      <w:tblPr>
        <w:tblStyle w:val="af3"/>
        <w:tblW w:w="0" w:type="auto"/>
        <w:tblLook w:val="04A0"/>
      </w:tblPr>
      <w:tblGrid>
        <w:gridCol w:w="666"/>
        <w:gridCol w:w="4971"/>
        <w:gridCol w:w="708"/>
        <w:gridCol w:w="4700"/>
      </w:tblGrid>
      <w:tr w:rsidR="0011094D" w:rsidTr="008140C3">
        <w:tc>
          <w:tcPr>
            <w:tcW w:w="666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71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Вариант 1</w:t>
            </w:r>
          </w:p>
        </w:tc>
        <w:tc>
          <w:tcPr>
            <w:tcW w:w="708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0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Вариант 2</w:t>
            </w:r>
          </w:p>
        </w:tc>
      </w:tr>
      <w:tr w:rsidR="0011094D" w:rsidTr="008140C3">
        <w:tc>
          <w:tcPr>
            <w:tcW w:w="666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971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=25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=121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=-7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=144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=-10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=30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+1=2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-5=9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+6=10</w:t>
            </w:r>
          </w:p>
          <w:p w:rsidR="0011094D" w:rsidRPr="00BB340B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100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  <w:lang w:val="ru-RU"/>
              </w:rPr>
              <w:t xml:space="preserve"> +4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49</m:t>
                  </m:r>
                </m:e>
              </m:rad>
            </m:oMath>
          </w:p>
          <w:p w:rsidR="0011094D" w:rsidRPr="006D162F" w:rsidRDefault="0011094D" w:rsidP="008140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700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=64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=169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=-72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=100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=-1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=32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+5=2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-5=-4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+7=12</w:t>
            </w:r>
          </w:p>
          <w:p w:rsidR="0011094D" w:rsidRPr="00BB340B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½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400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  <w:lang w:val="ru-RU"/>
              </w:rPr>
              <w:t xml:space="preserve"> - 3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25</m:t>
                  </m:r>
                </m:e>
              </m:rad>
            </m:oMath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1094D" w:rsidRDefault="0011094D" w:rsidP="0011094D">
      <w:pPr>
        <w:jc w:val="center"/>
        <w:rPr>
          <w:sz w:val="28"/>
          <w:szCs w:val="28"/>
          <w:lang w:val="ru-RU"/>
        </w:rPr>
      </w:pPr>
    </w:p>
    <w:p w:rsidR="0011094D" w:rsidRDefault="0011094D" w:rsidP="0011094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С.Р. по теме «Уравнение х</w:t>
      </w:r>
      <w:r>
        <w:rPr>
          <w:sz w:val="28"/>
          <w:szCs w:val="28"/>
          <w:vertAlign w:val="superscript"/>
          <w:lang w:val="ru-RU"/>
        </w:rPr>
        <w:t>2</w:t>
      </w:r>
      <w:r>
        <w:rPr>
          <w:sz w:val="28"/>
          <w:szCs w:val="28"/>
          <w:lang w:val="ru-RU"/>
        </w:rPr>
        <w:t>=а»</w:t>
      </w:r>
    </w:p>
    <w:tbl>
      <w:tblPr>
        <w:tblStyle w:val="af3"/>
        <w:tblW w:w="0" w:type="auto"/>
        <w:tblLook w:val="04A0"/>
      </w:tblPr>
      <w:tblGrid>
        <w:gridCol w:w="666"/>
        <w:gridCol w:w="4971"/>
        <w:gridCol w:w="708"/>
        <w:gridCol w:w="4700"/>
      </w:tblGrid>
      <w:tr w:rsidR="0011094D" w:rsidTr="008140C3">
        <w:tc>
          <w:tcPr>
            <w:tcW w:w="666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71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Вариант 1</w:t>
            </w:r>
          </w:p>
        </w:tc>
        <w:tc>
          <w:tcPr>
            <w:tcW w:w="708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0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Вариант 2</w:t>
            </w:r>
          </w:p>
        </w:tc>
      </w:tr>
      <w:tr w:rsidR="0011094D" w:rsidTr="008140C3">
        <w:tc>
          <w:tcPr>
            <w:tcW w:w="666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971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=25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=121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=-7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=144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=-10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=30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+1=2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-5=9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+6=10</w:t>
            </w:r>
          </w:p>
          <w:p w:rsidR="0011094D" w:rsidRPr="00BB340B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100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  <w:lang w:val="ru-RU"/>
              </w:rPr>
              <w:t xml:space="preserve"> +4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49</m:t>
                  </m:r>
                </m:e>
              </m:rad>
            </m:oMath>
          </w:p>
          <w:p w:rsidR="0011094D" w:rsidRPr="006D162F" w:rsidRDefault="0011094D" w:rsidP="008140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700" w:type="dxa"/>
          </w:tcPr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=64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=169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=-72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=100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=-1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=32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+5=2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-5=-4</w:t>
            </w:r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0,5х</w:t>
            </w:r>
            <w:proofErr w:type="gramStart"/>
            <w:r>
              <w:rPr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>
              <w:rPr>
                <w:sz w:val="28"/>
                <w:szCs w:val="28"/>
                <w:lang w:val="ru-RU"/>
              </w:rPr>
              <w:t>+7=12</w:t>
            </w:r>
          </w:p>
          <w:p w:rsidR="0011094D" w:rsidRPr="00BB340B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½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400</m:t>
                  </m:r>
                </m:e>
              </m:rad>
            </m:oMath>
            <w:r>
              <w:rPr>
                <w:rFonts w:eastAsiaTheme="minorEastAsia"/>
                <w:sz w:val="28"/>
                <w:szCs w:val="28"/>
                <w:lang w:val="ru-RU"/>
              </w:rPr>
              <w:t xml:space="preserve"> - 3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ru-RU"/>
                    </w:rPr>
                    <m:t>25</m:t>
                  </m:r>
                </m:e>
              </m:rad>
            </m:oMath>
          </w:p>
          <w:p w:rsidR="0011094D" w:rsidRDefault="0011094D" w:rsidP="008140C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D162F" w:rsidRDefault="006D162F" w:rsidP="006D162F">
      <w:pPr>
        <w:jc w:val="center"/>
        <w:rPr>
          <w:sz w:val="28"/>
          <w:szCs w:val="28"/>
          <w:lang w:val="ru-RU"/>
        </w:rPr>
      </w:pPr>
    </w:p>
    <w:sectPr w:rsidR="006D162F" w:rsidSect="006D162F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2F"/>
    <w:rsid w:val="00086F8C"/>
    <w:rsid w:val="0011094D"/>
    <w:rsid w:val="00305B16"/>
    <w:rsid w:val="004A6961"/>
    <w:rsid w:val="00604124"/>
    <w:rsid w:val="006D162F"/>
    <w:rsid w:val="0072232F"/>
    <w:rsid w:val="00BB340B"/>
    <w:rsid w:val="00F6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2F"/>
  </w:style>
  <w:style w:type="paragraph" w:styleId="1">
    <w:name w:val="heading 1"/>
    <w:basedOn w:val="a"/>
    <w:next w:val="a"/>
    <w:link w:val="10"/>
    <w:uiPriority w:val="9"/>
    <w:qFormat/>
    <w:rsid w:val="007223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32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32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32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32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32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32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32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32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32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2232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232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232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232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223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223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232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32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2232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32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32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2232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2232F"/>
    <w:rPr>
      <w:b/>
      <w:bCs/>
    </w:rPr>
  </w:style>
  <w:style w:type="character" w:styleId="a8">
    <w:name w:val="Emphasis"/>
    <w:uiPriority w:val="20"/>
    <w:qFormat/>
    <w:rsid w:val="0072232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223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3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32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3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3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32F"/>
    <w:rPr>
      <w:i/>
      <w:iCs/>
    </w:rPr>
  </w:style>
  <w:style w:type="character" w:styleId="ad">
    <w:name w:val="Subtle Emphasis"/>
    <w:uiPriority w:val="19"/>
    <w:qFormat/>
    <w:rsid w:val="0072232F"/>
    <w:rPr>
      <w:i/>
      <w:iCs/>
    </w:rPr>
  </w:style>
  <w:style w:type="character" w:styleId="ae">
    <w:name w:val="Intense Emphasis"/>
    <w:uiPriority w:val="21"/>
    <w:qFormat/>
    <w:rsid w:val="0072232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2232F"/>
    <w:rPr>
      <w:smallCaps/>
    </w:rPr>
  </w:style>
  <w:style w:type="character" w:styleId="af0">
    <w:name w:val="Intense Reference"/>
    <w:uiPriority w:val="32"/>
    <w:qFormat/>
    <w:rsid w:val="0072232F"/>
    <w:rPr>
      <w:b/>
      <w:bCs/>
      <w:smallCaps/>
    </w:rPr>
  </w:style>
  <w:style w:type="character" w:styleId="af1">
    <w:name w:val="Book Title"/>
    <w:basedOn w:val="a0"/>
    <w:uiPriority w:val="33"/>
    <w:qFormat/>
    <w:rsid w:val="007223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32F"/>
    <w:pPr>
      <w:outlineLvl w:val="9"/>
    </w:pPr>
  </w:style>
  <w:style w:type="table" w:styleId="af3">
    <w:name w:val="Table Grid"/>
    <w:basedOn w:val="a1"/>
    <w:uiPriority w:val="59"/>
    <w:rsid w:val="006D1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604124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60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4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2008-11-13T18:40:00Z</dcterms:created>
  <dcterms:modified xsi:type="dcterms:W3CDTF">2008-11-13T18:40:00Z</dcterms:modified>
</cp:coreProperties>
</file>